
<file path=[Content_Types].xml><?xml version="1.0" encoding="utf-8"?>
<Types xmlns="http://schemas.openxmlformats.org/package/2006/content-types">
  <Default Extension="bin" ContentType="application/vnd.openxmlformats-officedocument.oleObject"/>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195499B" w14:textId="5D2AF8D6" w:rsidR="006245D4" w:rsidRDefault="006245D4">
      <w:pPr>
        <w:pStyle w:val="Inhopg1"/>
        <w:tabs>
          <w:tab w:val="right" w:leader="underscore" w:pos="8296"/>
        </w:tabs>
        <w:rPr>
          <w:rFonts w:eastAsiaTheme="minorEastAsia" w:cstheme="minorBidi"/>
          <w:b w:val="0"/>
          <w:bCs w:val="0"/>
          <w:i w:val="0"/>
          <w:iCs w:val="0"/>
          <w:noProof/>
          <w:kern w:val="2"/>
          <w14:ligatures w14:val="standardContextual"/>
        </w:rPr>
      </w:pPr>
      <w:r>
        <w:fldChar w:fldCharType="begin"/>
      </w:r>
      <w:r>
        <w:instrText xml:space="preserve"> TOC \o "1-3" \h \z \u </w:instrText>
      </w:r>
      <w:r>
        <w:fldChar w:fldCharType="separate"/>
      </w:r>
      <w:hyperlink w:anchor="_Toc198047350" w:history="1">
        <w:r w:rsidRPr="00AF4737">
          <w:rPr>
            <w:rStyle w:val="Hyperlink"/>
            <w:noProof/>
          </w:rPr>
          <w:t>Routevervoer</w:t>
        </w:r>
        <w:r>
          <w:rPr>
            <w:noProof/>
            <w:webHidden/>
          </w:rPr>
          <w:tab/>
        </w:r>
        <w:r>
          <w:rPr>
            <w:noProof/>
            <w:webHidden/>
          </w:rPr>
          <w:fldChar w:fldCharType="begin"/>
        </w:r>
        <w:r>
          <w:rPr>
            <w:noProof/>
            <w:webHidden/>
          </w:rPr>
          <w:instrText xml:space="preserve"> PAGEREF _Toc198047350 \h </w:instrText>
        </w:r>
        <w:r>
          <w:rPr>
            <w:noProof/>
            <w:webHidden/>
          </w:rPr>
        </w:r>
        <w:r>
          <w:rPr>
            <w:noProof/>
            <w:webHidden/>
          </w:rPr>
          <w:fldChar w:fldCharType="separate"/>
        </w:r>
        <w:r>
          <w:rPr>
            <w:noProof/>
            <w:webHidden/>
          </w:rPr>
          <w:t>3</w:t>
        </w:r>
        <w:r>
          <w:rPr>
            <w:noProof/>
            <w:webHidden/>
          </w:rPr>
          <w:fldChar w:fldCharType="end"/>
        </w:r>
      </w:hyperlink>
    </w:p>
    <w:p w14:paraId="0735A2F8" w14:textId="1013BB4F" w:rsidR="006245D4" w:rsidRDefault="006245D4">
      <w:pPr>
        <w:pStyle w:val="Inhopg2"/>
        <w:tabs>
          <w:tab w:val="right" w:leader="underscore" w:pos="8296"/>
        </w:tabs>
        <w:rPr>
          <w:rFonts w:eastAsiaTheme="minorEastAsia" w:cstheme="minorBidi"/>
          <w:b w:val="0"/>
          <w:bCs w:val="0"/>
          <w:noProof/>
          <w:kern w:val="2"/>
          <w:sz w:val="24"/>
          <w:szCs w:val="24"/>
          <w14:ligatures w14:val="standardContextual"/>
        </w:rPr>
      </w:pPr>
      <w:hyperlink w:anchor="_Toc198047351" w:history="1">
        <w:r w:rsidRPr="00AF4737">
          <w:rPr>
            <w:rStyle w:val="Hyperlink"/>
            <w:noProof/>
          </w:rPr>
          <w:t>Controle 0 – Rit – Routenummer controle</w:t>
        </w:r>
        <w:r>
          <w:rPr>
            <w:noProof/>
            <w:webHidden/>
          </w:rPr>
          <w:tab/>
        </w:r>
        <w:r>
          <w:rPr>
            <w:noProof/>
            <w:webHidden/>
          </w:rPr>
          <w:fldChar w:fldCharType="begin"/>
        </w:r>
        <w:r>
          <w:rPr>
            <w:noProof/>
            <w:webHidden/>
          </w:rPr>
          <w:instrText xml:space="preserve"> PAGEREF _Toc198047351 \h </w:instrText>
        </w:r>
        <w:r>
          <w:rPr>
            <w:noProof/>
            <w:webHidden/>
          </w:rPr>
        </w:r>
        <w:r>
          <w:rPr>
            <w:noProof/>
            <w:webHidden/>
          </w:rPr>
          <w:fldChar w:fldCharType="separate"/>
        </w:r>
        <w:r>
          <w:rPr>
            <w:noProof/>
            <w:webHidden/>
          </w:rPr>
          <w:t>3</w:t>
        </w:r>
        <w:r>
          <w:rPr>
            <w:noProof/>
            <w:webHidden/>
          </w:rPr>
          <w:fldChar w:fldCharType="end"/>
        </w:r>
      </w:hyperlink>
    </w:p>
    <w:p w14:paraId="2FB9A7B0" w14:textId="4DFADA07" w:rsidR="006245D4" w:rsidRDefault="006245D4">
      <w:pPr>
        <w:pStyle w:val="Inhopg2"/>
        <w:tabs>
          <w:tab w:val="right" w:leader="underscore" w:pos="8296"/>
        </w:tabs>
        <w:rPr>
          <w:rFonts w:eastAsiaTheme="minorEastAsia" w:cstheme="minorBidi"/>
          <w:b w:val="0"/>
          <w:bCs w:val="0"/>
          <w:noProof/>
          <w:kern w:val="2"/>
          <w:sz w:val="24"/>
          <w:szCs w:val="24"/>
          <w14:ligatures w14:val="standardContextual"/>
        </w:rPr>
      </w:pPr>
      <w:hyperlink w:anchor="_Toc198047352" w:history="1">
        <w:r w:rsidRPr="00AF4737">
          <w:rPr>
            <w:rStyle w:val="Hyperlink"/>
            <w:noProof/>
          </w:rPr>
          <w:t>Controle 1 – Bestelling ook in SW?</w:t>
        </w:r>
        <w:r>
          <w:rPr>
            <w:noProof/>
            <w:webHidden/>
          </w:rPr>
          <w:tab/>
        </w:r>
        <w:r>
          <w:rPr>
            <w:noProof/>
            <w:webHidden/>
          </w:rPr>
          <w:fldChar w:fldCharType="begin"/>
        </w:r>
        <w:r>
          <w:rPr>
            <w:noProof/>
            <w:webHidden/>
          </w:rPr>
          <w:instrText xml:space="preserve"> PAGEREF _Toc198047352 \h </w:instrText>
        </w:r>
        <w:r>
          <w:rPr>
            <w:noProof/>
            <w:webHidden/>
          </w:rPr>
        </w:r>
        <w:r>
          <w:rPr>
            <w:noProof/>
            <w:webHidden/>
          </w:rPr>
          <w:fldChar w:fldCharType="separate"/>
        </w:r>
        <w:r>
          <w:rPr>
            <w:noProof/>
            <w:webHidden/>
          </w:rPr>
          <w:t>3</w:t>
        </w:r>
        <w:r>
          <w:rPr>
            <w:noProof/>
            <w:webHidden/>
          </w:rPr>
          <w:fldChar w:fldCharType="end"/>
        </w:r>
      </w:hyperlink>
    </w:p>
    <w:p w14:paraId="0062C922" w14:textId="116162B8" w:rsidR="006245D4" w:rsidRDefault="006245D4">
      <w:pPr>
        <w:pStyle w:val="Inhopg2"/>
        <w:tabs>
          <w:tab w:val="right" w:leader="underscore" w:pos="8296"/>
        </w:tabs>
        <w:rPr>
          <w:rFonts w:eastAsiaTheme="minorEastAsia" w:cstheme="minorBidi"/>
          <w:b w:val="0"/>
          <w:bCs w:val="0"/>
          <w:noProof/>
          <w:kern w:val="2"/>
          <w:sz w:val="24"/>
          <w:szCs w:val="24"/>
          <w14:ligatures w14:val="standardContextual"/>
        </w:rPr>
      </w:pPr>
      <w:hyperlink w:anchor="_Toc198047353" w:history="1">
        <w:r w:rsidRPr="00AF4737">
          <w:rPr>
            <w:rStyle w:val="Hyperlink"/>
            <w:noProof/>
          </w:rPr>
          <w:t>Controle 2 – Tijdig afwezig gemeld?</w:t>
        </w:r>
        <w:r>
          <w:rPr>
            <w:noProof/>
            <w:webHidden/>
          </w:rPr>
          <w:tab/>
        </w:r>
        <w:r>
          <w:rPr>
            <w:noProof/>
            <w:webHidden/>
          </w:rPr>
          <w:fldChar w:fldCharType="begin"/>
        </w:r>
        <w:r>
          <w:rPr>
            <w:noProof/>
            <w:webHidden/>
          </w:rPr>
          <w:instrText xml:space="preserve"> PAGEREF _Toc198047353 \h </w:instrText>
        </w:r>
        <w:r>
          <w:rPr>
            <w:noProof/>
            <w:webHidden/>
          </w:rPr>
        </w:r>
        <w:r>
          <w:rPr>
            <w:noProof/>
            <w:webHidden/>
          </w:rPr>
          <w:fldChar w:fldCharType="separate"/>
        </w:r>
        <w:r>
          <w:rPr>
            <w:noProof/>
            <w:webHidden/>
          </w:rPr>
          <w:t>3</w:t>
        </w:r>
        <w:r>
          <w:rPr>
            <w:noProof/>
            <w:webHidden/>
          </w:rPr>
          <w:fldChar w:fldCharType="end"/>
        </w:r>
      </w:hyperlink>
    </w:p>
    <w:p w14:paraId="68CAC7AF" w14:textId="1AF466B7" w:rsidR="006245D4" w:rsidRDefault="006245D4">
      <w:pPr>
        <w:pStyle w:val="Inhopg2"/>
        <w:tabs>
          <w:tab w:val="right" w:leader="underscore" w:pos="8296"/>
        </w:tabs>
        <w:rPr>
          <w:rFonts w:eastAsiaTheme="minorEastAsia" w:cstheme="minorBidi"/>
          <w:b w:val="0"/>
          <w:bCs w:val="0"/>
          <w:noProof/>
          <w:kern w:val="2"/>
          <w:sz w:val="24"/>
          <w:szCs w:val="24"/>
          <w14:ligatures w14:val="standardContextual"/>
        </w:rPr>
      </w:pPr>
      <w:hyperlink w:anchor="_Toc198047354" w:history="1">
        <w:r w:rsidRPr="00AF4737">
          <w:rPr>
            <w:rStyle w:val="Hyperlink"/>
            <w:noProof/>
          </w:rPr>
          <w:t>Controle 3 – Routes zonder reizigers.</w:t>
        </w:r>
        <w:r>
          <w:rPr>
            <w:noProof/>
            <w:webHidden/>
          </w:rPr>
          <w:tab/>
        </w:r>
        <w:r>
          <w:rPr>
            <w:noProof/>
            <w:webHidden/>
          </w:rPr>
          <w:fldChar w:fldCharType="begin"/>
        </w:r>
        <w:r>
          <w:rPr>
            <w:noProof/>
            <w:webHidden/>
          </w:rPr>
          <w:instrText xml:space="preserve"> PAGEREF _Toc198047354 \h </w:instrText>
        </w:r>
        <w:r>
          <w:rPr>
            <w:noProof/>
            <w:webHidden/>
          </w:rPr>
        </w:r>
        <w:r>
          <w:rPr>
            <w:noProof/>
            <w:webHidden/>
          </w:rPr>
          <w:fldChar w:fldCharType="separate"/>
        </w:r>
        <w:r>
          <w:rPr>
            <w:noProof/>
            <w:webHidden/>
          </w:rPr>
          <w:t>3</w:t>
        </w:r>
        <w:r>
          <w:rPr>
            <w:noProof/>
            <w:webHidden/>
          </w:rPr>
          <w:fldChar w:fldCharType="end"/>
        </w:r>
      </w:hyperlink>
    </w:p>
    <w:p w14:paraId="465B7677" w14:textId="227C6B90" w:rsidR="006245D4" w:rsidRDefault="006245D4">
      <w:pPr>
        <w:pStyle w:val="Inhopg2"/>
        <w:tabs>
          <w:tab w:val="right" w:leader="underscore" w:pos="8296"/>
        </w:tabs>
        <w:rPr>
          <w:rFonts w:eastAsiaTheme="minorEastAsia" w:cstheme="minorBidi"/>
          <w:b w:val="0"/>
          <w:bCs w:val="0"/>
          <w:noProof/>
          <w:kern w:val="2"/>
          <w:sz w:val="24"/>
          <w:szCs w:val="24"/>
          <w14:ligatures w14:val="standardContextual"/>
        </w:rPr>
      </w:pPr>
      <w:hyperlink w:anchor="_Toc198047355" w:history="1">
        <w:r w:rsidRPr="00AF4737">
          <w:rPr>
            <w:rStyle w:val="Hyperlink"/>
            <w:noProof/>
          </w:rPr>
          <w:t>Controle 4 – Netto reistijd</w:t>
        </w:r>
        <w:r>
          <w:rPr>
            <w:noProof/>
            <w:webHidden/>
          </w:rPr>
          <w:tab/>
        </w:r>
        <w:r>
          <w:rPr>
            <w:noProof/>
            <w:webHidden/>
          </w:rPr>
          <w:fldChar w:fldCharType="begin"/>
        </w:r>
        <w:r>
          <w:rPr>
            <w:noProof/>
            <w:webHidden/>
          </w:rPr>
          <w:instrText xml:space="preserve"> PAGEREF _Toc198047355 \h </w:instrText>
        </w:r>
        <w:r>
          <w:rPr>
            <w:noProof/>
            <w:webHidden/>
          </w:rPr>
        </w:r>
        <w:r>
          <w:rPr>
            <w:noProof/>
            <w:webHidden/>
          </w:rPr>
          <w:fldChar w:fldCharType="separate"/>
        </w:r>
        <w:r>
          <w:rPr>
            <w:noProof/>
            <w:webHidden/>
          </w:rPr>
          <w:t>4</w:t>
        </w:r>
        <w:r>
          <w:rPr>
            <w:noProof/>
            <w:webHidden/>
          </w:rPr>
          <w:fldChar w:fldCharType="end"/>
        </w:r>
      </w:hyperlink>
    </w:p>
    <w:p w14:paraId="3DDC9F0E" w14:textId="54671C0F" w:rsidR="006245D4" w:rsidRDefault="006245D4">
      <w:pPr>
        <w:pStyle w:val="Inhopg2"/>
        <w:tabs>
          <w:tab w:val="right" w:leader="underscore" w:pos="8296"/>
        </w:tabs>
        <w:rPr>
          <w:rFonts w:eastAsiaTheme="minorEastAsia" w:cstheme="minorBidi"/>
          <w:b w:val="0"/>
          <w:bCs w:val="0"/>
          <w:noProof/>
          <w:kern w:val="2"/>
          <w:sz w:val="24"/>
          <w:szCs w:val="24"/>
          <w14:ligatures w14:val="standardContextual"/>
        </w:rPr>
      </w:pPr>
      <w:hyperlink w:anchor="_Toc198047356" w:history="1">
        <w:r w:rsidRPr="00AF4737">
          <w:rPr>
            <w:rStyle w:val="Hyperlink"/>
            <w:noProof/>
          </w:rPr>
          <w:t>Controle 5 – herplan reistijd</w:t>
        </w:r>
        <w:r>
          <w:rPr>
            <w:noProof/>
            <w:webHidden/>
          </w:rPr>
          <w:tab/>
        </w:r>
        <w:r>
          <w:rPr>
            <w:noProof/>
            <w:webHidden/>
          </w:rPr>
          <w:fldChar w:fldCharType="begin"/>
        </w:r>
        <w:r>
          <w:rPr>
            <w:noProof/>
            <w:webHidden/>
          </w:rPr>
          <w:instrText xml:space="preserve"> PAGEREF _Toc198047356 \h </w:instrText>
        </w:r>
        <w:r>
          <w:rPr>
            <w:noProof/>
            <w:webHidden/>
          </w:rPr>
        </w:r>
        <w:r>
          <w:rPr>
            <w:noProof/>
            <w:webHidden/>
          </w:rPr>
          <w:fldChar w:fldCharType="separate"/>
        </w:r>
        <w:r>
          <w:rPr>
            <w:noProof/>
            <w:webHidden/>
          </w:rPr>
          <w:t>4</w:t>
        </w:r>
        <w:r>
          <w:rPr>
            <w:noProof/>
            <w:webHidden/>
          </w:rPr>
          <w:fldChar w:fldCharType="end"/>
        </w:r>
      </w:hyperlink>
    </w:p>
    <w:p w14:paraId="53CE9E2C" w14:textId="758C1DD2" w:rsidR="006245D4" w:rsidRDefault="006245D4">
      <w:pPr>
        <w:pStyle w:val="Inhopg2"/>
        <w:tabs>
          <w:tab w:val="right" w:leader="underscore" w:pos="8296"/>
        </w:tabs>
        <w:rPr>
          <w:rFonts w:eastAsiaTheme="minorEastAsia" w:cstheme="minorBidi"/>
          <w:b w:val="0"/>
          <w:bCs w:val="0"/>
          <w:noProof/>
          <w:kern w:val="2"/>
          <w:sz w:val="24"/>
          <w:szCs w:val="24"/>
          <w14:ligatures w14:val="standardContextual"/>
        </w:rPr>
      </w:pPr>
      <w:hyperlink w:anchor="_Toc198047357" w:history="1">
        <w:r w:rsidRPr="00AF4737">
          <w:rPr>
            <w:rStyle w:val="Hyperlink"/>
            <w:noProof/>
          </w:rPr>
          <w:t>Controle 6 – Is vervoerder sneller</w:t>
        </w:r>
        <w:r>
          <w:rPr>
            <w:noProof/>
            <w:webHidden/>
          </w:rPr>
          <w:tab/>
        </w:r>
        <w:r>
          <w:rPr>
            <w:noProof/>
            <w:webHidden/>
          </w:rPr>
          <w:fldChar w:fldCharType="begin"/>
        </w:r>
        <w:r>
          <w:rPr>
            <w:noProof/>
            <w:webHidden/>
          </w:rPr>
          <w:instrText xml:space="preserve"> PAGEREF _Toc198047357 \h </w:instrText>
        </w:r>
        <w:r>
          <w:rPr>
            <w:noProof/>
            <w:webHidden/>
          </w:rPr>
        </w:r>
        <w:r>
          <w:rPr>
            <w:noProof/>
            <w:webHidden/>
          </w:rPr>
          <w:fldChar w:fldCharType="separate"/>
        </w:r>
        <w:r>
          <w:rPr>
            <w:noProof/>
            <w:webHidden/>
          </w:rPr>
          <w:t>4</w:t>
        </w:r>
        <w:r>
          <w:rPr>
            <w:noProof/>
            <w:webHidden/>
          </w:rPr>
          <w:fldChar w:fldCharType="end"/>
        </w:r>
      </w:hyperlink>
    </w:p>
    <w:p w14:paraId="3896DFC4" w14:textId="70D40F5A" w:rsidR="006245D4" w:rsidRDefault="006245D4">
      <w:pPr>
        <w:pStyle w:val="Inhopg2"/>
        <w:tabs>
          <w:tab w:val="right" w:leader="underscore" w:pos="8296"/>
        </w:tabs>
        <w:rPr>
          <w:rFonts w:eastAsiaTheme="minorEastAsia" w:cstheme="minorBidi"/>
          <w:b w:val="0"/>
          <w:bCs w:val="0"/>
          <w:noProof/>
          <w:kern w:val="2"/>
          <w:sz w:val="24"/>
          <w:szCs w:val="24"/>
          <w14:ligatures w14:val="standardContextual"/>
        </w:rPr>
      </w:pPr>
      <w:hyperlink w:anchor="_Toc198047358" w:history="1">
        <w:r w:rsidRPr="00AF4737">
          <w:rPr>
            <w:rStyle w:val="Hyperlink"/>
            <w:noProof/>
          </w:rPr>
          <w:t>Controle 7 – RDW Controle kenteken</w:t>
        </w:r>
        <w:r>
          <w:rPr>
            <w:noProof/>
            <w:webHidden/>
          </w:rPr>
          <w:tab/>
        </w:r>
        <w:r>
          <w:rPr>
            <w:noProof/>
            <w:webHidden/>
          </w:rPr>
          <w:fldChar w:fldCharType="begin"/>
        </w:r>
        <w:r>
          <w:rPr>
            <w:noProof/>
            <w:webHidden/>
          </w:rPr>
          <w:instrText xml:space="preserve"> PAGEREF _Toc198047358 \h </w:instrText>
        </w:r>
        <w:r>
          <w:rPr>
            <w:noProof/>
            <w:webHidden/>
          </w:rPr>
        </w:r>
        <w:r>
          <w:rPr>
            <w:noProof/>
            <w:webHidden/>
          </w:rPr>
          <w:fldChar w:fldCharType="separate"/>
        </w:r>
        <w:r>
          <w:rPr>
            <w:noProof/>
            <w:webHidden/>
          </w:rPr>
          <w:t>4</w:t>
        </w:r>
        <w:r>
          <w:rPr>
            <w:noProof/>
            <w:webHidden/>
          </w:rPr>
          <w:fldChar w:fldCharType="end"/>
        </w:r>
      </w:hyperlink>
    </w:p>
    <w:p w14:paraId="0F133D9E" w14:textId="36D7D2C0" w:rsidR="006245D4" w:rsidRDefault="006245D4">
      <w:pPr>
        <w:pStyle w:val="Inhopg2"/>
        <w:tabs>
          <w:tab w:val="right" w:leader="underscore" w:pos="8296"/>
        </w:tabs>
        <w:rPr>
          <w:rFonts w:eastAsiaTheme="minorEastAsia" w:cstheme="minorBidi"/>
          <w:b w:val="0"/>
          <w:bCs w:val="0"/>
          <w:noProof/>
          <w:kern w:val="2"/>
          <w:sz w:val="24"/>
          <w:szCs w:val="24"/>
          <w14:ligatures w14:val="standardContextual"/>
        </w:rPr>
      </w:pPr>
      <w:hyperlink w:anchor="_Toc198047359" w:history="1">
        <w:r w:rsidRPr="00AF4737">
          <w:rPr>
            <w:rStyle w:val="Hyperlink"/>
            <w:noProof/>
          </w:rPr>
          <w:t>Controle 8 – Overschrijden reistijd</w:t>
        </w:r>
        <w:r>
          <w:rPr>
            <w:noProof/>
            <w:webHidden/>
          </w:rPr>
          <w:tab/>
        </w:r>
        <w:r>
          <w:rPr>
            <w:noProof/>
            <w:webHidden/>
          </w:rPr>
          <w:fldChar w:fldCharType="begin"/>
        </w:r>
        <w:r>
          <w:rPr>
            <w:noProof/>
            <w:webHidden/>
          </w:rPr>
          <w:instrText xml:space="preserve"> PAGEREF _Toc198047359 \h </w:instrText>
        </w:r>
        <w:r>
          <w:rPr>
            <w:noProof/>
            <w:webHidden/>
          </w:rPr>
        </w:r>
        <w:r>
          <w:rPr>
            <w:noProof/>
            <w:webHidden/>
          </w:rPr>
          <w:fldChar w:fldCharType="separate"/>
        </w:r>
        <w:r>
          <w:rPr>
            <w:noProof/>
            <w:webHidden/>
          </w:rPr>
          <w:t>5</w:t>
        </w:r>
        <w:r>
          <w:rPr>
            <w:noProof/>
            <w:webHidden/>
          </w:rPr>
          <w:fldChar w:fldCharType="end"/>
        </w:r>
      </w:hyperlink>
    </w:p>
    <w:p w14:paraId="702FA0F3" w14:textId="39FB3BCC" w:rsidR="006245D4" w:rsidRDefault="006245D4">
      <w:pPr>
        <w:pStyle w:val="Inhopg2"/>
        <w:tabs>
          <w:tab w:val="right" w:leader="underscore" w:pos="8296"/>
        </w:tabs>
        <w:rPr>
          <w:rFonts w:eastAsiaTheme="minorEastAsia" w:cstheme="minorBidi"/>
          <w:b w:val="0"/>
          <w:bCs w:val="0"/>
          <w:noProof/>
          <w:kern w:val="2"/>
          <w:sz w:val="24"/>
          <w:szCs w:val="24"/>
          <w14:ligatures w14:val="standardContextual"/>
        </w:rPr>
      </w:pPr>
      <w:hyperlink w:anchor="_Toc198047360" w:history="1">
        <w:r w:rsidRPr="00AF4737">
          <w:rPr>
            <w:rStyle w:val="Hyperlink"/>
            <w:noProof/>
          </w:rPr>
          <w:t>Controle 9 – Controle stiptheid (realisatie tijden)</w:t>
        </w:r>
        <w:r>
          <w:rPr>
            <w:noProof/>
            <w:webHidden/>
          </w:rPr>
          <w:tab/>
        </w:r>
        <w:r>
          <w:rPr>
            <w:noProof/>
            <w:webHidden/>
          </w:rPr>
          <w:fldChar w:fldCharType="begin"/>
        </w:r>
        <w:r>
          <w:rPr>
            <w:noProof/>
            <w:webHidden/>
          </w:rPr>
          <w:instrText xml:space="preserve"> PAGEREF _Toc198047360 \h </w:instrText>
        </w:r>
        <w:r>
          <w:rPr>
            <w:noProof/>
            <w:webHidden/>
          </w:rPr>
        </w:r>
        <w:r>
          <w:rPr>
            <w:noProof/>
            <w:webHidden/>
          </w:rPr>
          <w:fldChar w:fldCharType="separate"/>
        </w:r>
        <w:r>
          <w:rPr>
            <w:noProof/>
            <w:webHidden/>
          </w:rPr>
          <w:t>5</w:t>
        </w:r>
        <w:r>
          <w:rPr>
            <w:noProof/>
            <w:webHidden/>
          </w:rPr>
          <w:fldChar w:fldCharType="end"/>
        </w:r>
      </w:hyperlink>
    </w:p>
    <w:p w14:paraId="6E3E8036" w14:textId="6EFA6CDB" w:rsidR="006245D4" w:rsidRDefault="006245D4">
      <w:pPr>
        <w:pStyle w:val="Inhopg2"/>
        <w:tabs>
          <w:tab w:val="right" w:leader="underscore" w:pos="8296"/>
        </w:tabs>
        <w:rPr>
          <w:rFonts w:eastAsiaTheme="minorEastAsia" w:cstheme="minorBidi"/>
          <w:b w:val="0"/>
          <w:bCs w:val="0"/>
          <w:noProof/>
          <w:kern w:val="2"/>
          <w:sz w:val="24"/>
          <w:szCs w:val="24"/>
          <w14:ligatures w14:val="standardContextual"/>
        </w:rPr>
      </w:pPr>
      <w:hyperlink w:anchor="_Toc198047361" w:history="1">
        <w:r w:rsidRPr="00AF4737">
          <w:rPr>
            <w:rStyle w:val="Hyperlink"/>
            <w:noProof/>
          </w:rPr>
          <w:t>Controle 10 - Routekaart (optimalisatie)</w:t>
        </w:r>
        <w:r>
          <w:rPr>
            <w:noProof/>
            <w:webHidden/>
          </w:rPr>
          <w:tab/>
        </w:r>
        <w:r>
          <w:rPr>
            <w:noProof/>
            <w:webHidden/>
          </w:rPr>
          <w:fldChar w:fldCharType="begin"/>
        </w:r>
        <w:r>
          <w:rPr>
            <w:noProof/>
            <w:webHidden/>
          </w:rPr>
          <w:instrText xml:space="preserve"> PAGEREF _Toc198047361 \h </w:instrText>
        </w:r>
        <w:r>
          <w:rPr>
            <w:noProof/>
            <w:webHidden/>
          </w:rPr>
        </w:r>
        <w:r>
          <w:rPr>
            <w:noProof/>
            <w:webHidden/>
          </w:rPr>
          <w:fldChar w:fldCharType="separate"/>
        </w:r>
        <w:r>
          <w:rPr>
            <w:noProof/>
            <w:webHidden/>
          </w:rPr>
          <w:t>6</w:t>
        </w:r>
        <w:r>
          <w:rPr>
            <w:noProof/>
            <w:webHidden/>
          </w:rPr>
          <w:fldChar w:fldCharType="end"/>
        </w:r>
      </w:hyperlink>
    </w:p>
    <w:p w14:paraId="6EC99438" w14:textId="5E4159D4" w:rsidR="006245D4" w:rsidRDefault="006245D4">
      <w:pPr>
        <w:pStyle w:val="Inhopg2"/>
        <w:tabs>
          <w:tab w:val="right" w:leader="underscore" w:pos="8296"/>
        </w:tabs>
        <w:rPr>
          <w:rFonts w:eastAsiaTheme="minorEastAsia" w:cstheme="minorBidi"/>
          <w:b w:val="0"/>
          <w:bCs w:val="0"/>
          <w:noProof/>
          <w:kern w:val="2"/>
          <w:sz w:val="24"/>
          <w:szCs w:val="24"/>
          <w14:ligatures w14:val="standardContextual"/>
        </w:rPr>
      </w:pPr>
      <w:hyperlink w:anchor="_Toc198047362" w:history="1">
        <w:r w:rsidRPr="00AF4737">
          <w:rPr>
            <w:rStyle w:val="Hyperlink"/>
            <w:noProof/>
          </w:rPr>
          <w:t>Controle 11 – Emissie klasse</w:t>
        </w:r>
        <w:r>
          <w:rPr>
            <w:noProof/>
            <w:webHidden/>
          </w:rPr>
          <w:tab/>
        </w:r>
        <w:r>
          <w:rPr>
            <w:noProof/>
            <w:webHidden/>
          </w:rPr>
          <w:fldChar w:fldCharType="begin"/>
        </w:r>
        <w:r>
          <w:rPr>
            <w:noProof/>
            <w:webHidden/>
          </w:rPr>
          <w:instrText xml:space="preserve"> PAGEREF _Toc198047362 \h </w:instrText>
        </w:r>
        <w:r>
          <w:rPr>
            <w:noProof/>
            <w:webHidden/>
          </w:rPr>
        </w:r>
        <w:r>
          <w:rPr>
            <w:noProof/>
            <w:webHidden/>
          </w:rPr>
          <w:fldChar w:fldCharType="separate"/>
        </w:r>
        <w:r>
          <w:rPr>
            <w:noProof/>
            <w:webHidden/>
          </w:rPr>
          <w:t>6</w:t>
        </w:r>
        <w:r>
          <w:rPr>
            <w:noProof/>
            <w:webHidden/>
          </w:rPr>
          <w:fldChar w:fldCharType="end"/>
        </w:r>
      </w:hyperlink>
    </w:p>
    <w:p w14:paraId="46482B3E" w14:textId="44925F6C" w:rsidR="006245D4" w:rsidRDefault="006245D4">
      <w:pPr>
        <w:pStyle w:val="Inhopg2"/>
        <w:tabs>
          <w:tab w:val="right" w:leader="underscore" w:pos="8296"/>
        </w:tabs>
        <w:rPr>
          <w:rFonts w:eastAsiaTheme="minorEastAsia" w:cstheme="minorBidi"/>
          <w:b w:val="0"/>
          <w:bCs w:val="0"/>
          <w:noProof/>
          <w:kern w:val="2"/>
          <w:sz w:val="24"/>
          <w:szCs w:val="24"/>
          <w14:ligatures w14:val="standardContextual"/>
        </w:rPr>
      </w:pPr>
      <w:hyperlink w:anchor="_Toc198047363" w:history="1">
        <w:r w:rsidRPr="00AF4737">
          <w:rPr>
            <w:rStyle w:val="Hyperlink"/>
            <w:noProof/>
          </w:rPr>
          <w:t>Controle 12 – Brandstofsoort</w:t>
        </w:r>
        <w:r>
          <w:rPr>
            <w:noProof/>
            <w:webHidden/>
          </w:rPr>
          <w:tab/>
        </w:r>
        <w:r>
          <w:rPr>
            <w:noProof/>
            <w:webHidden/>
          </w:rPr>
          <w:fldChar w:fldCharType="begin"/>
        </w:r>
        <w:r>
          <w:rPr>
            <w:noProof/>
            <w:webHidden/>
          </w:rPr>
          <w:instrText xml:space="preserve"> PAGEREF _Toc198047363 \h </w:instrText>
        </w:r>
        <w:r>
          <w:rPr>
            <w:noProof/>
            <w:webHidden/>
          </w:rPr>
        </w:r>
        <w:r>
          <w:rPr>
            <w:noProof/>
            <w:webHidden/>
          </w:rPr>
          <w:fldChar w:fldCharType="separate"/>
        </w:r>
        <w:r>
          <w:rPr>
            <w:noProof/>
            <w:webHidden/>
          </w:rPr>
          <w:t>6</w:t>
        </w:r>
        <w:r>
          <w:rPr>
            <w:noProof/>
            <w:webHidden/>
          </w:rPr>
          <w:fldChar w:fldCharType="end"/>
        </w:r>
      </w:hyperlink>
    </w:p>
    <w:p w14:paraId="59AFCFF3" w14:textId="0E7CC9FF" w:rsidR="006245D4" w:rsidRDefault="006245D4">
      <w:pPr>
        <w:pStyle w:val="Inhopg2"/>
        <w:tabs>
          <w:tab w:val="right" w:leader="underscore" w:pos="8296"/>
        </w:tabs>
        <w:rPr>
          <w:rFonts w:eastAsiaTheme="minorEastAsia" w:cstheme="minorBidi"/>
          <w:b w:val="0"/>
          <w:bCs w:val="0"/>
          <w:noProof/>
          <w:kern w:val="2"/>
          <w:sz w:val="24"/>
          <w:szCs w:val="24"/>
          <w14:ligatures w14:val="standardContextual"/>
        </w:rPr>
      </w:pPr>
      <w:hyperlink w:anchor="_Toc198047364" w:history="1">
        <w:r w:rsidRPr="00AF4737">
          <w:rPr>
            <w:rStyle w:val="Hyperlink"/>
            <w:noProof/>
          </w:rPr>
          <w:t>Controle 13 – leeftijd voertuig (op ritdatum)</w:t>
        </w:r>
        <w:r>
          <w:rPr>
            <w:noProof/>
            <w:webHidden/>
          </w:rPr>
          <w:tab/>
        </w:r>
        <w:r>
          <w:rPr>
            <w:noProof/>
            <w:webHidden/>
          </w:rPr>
          <w:fldChar w:fldCharType="begin"/>
        </w:r>
        <w:r>
          <w:rPr>
            <w:noProof/>
            <w:webHidden/>
          </w:rPr>
          <w:instrText xml:space="preserve"> PAGEREF _Toc198047364 \h </w:instrText>
        </w:r>
        <w:r>
          <w:rPr>
            <w:noProof/>
            <w:webHidden/>
          </w:rPr>
        </w:r>
        <w:r>
          <w:rPr>
            <w:noProof/>
            <w:webHidden/>
          </w:rPr>
          <w:fldChar w:fldCharType="separate"/>
        </w:r>
        <w:r>
          <w:rPr>
            <w:noProof/>
            <w:webHidden/>
          </w:rPr>
          <w:t>6</w:t>
        </w:r>
        <w:r>
          <w:rPr>
            <w:noProof/>
            <w:webHidden/>
          </w:rPr>
          <w:fldChar w:fldCharType="end"/>
        </w:r>
      </w:hyperlink>
    </w:p>
    <w:p w14:paraId="48C982BB" w14:textId="04180CC9" w:rsidR="006245D4" w:rsidRDefault="006245D4">
      <w:pPr>
        <w:pStyle w:val="Inhopg2"/>
        <w:tabs>
          <w:tab w:val="right" w:leader="underscore" w:pos="8296"/>
        </w:tabs>
        <w:rPr>
          <w:rFonts w:eastAsiaTheme="minorEastAsia" w:cstheme="minorBidi"/>
          <w:b w:val="0"/>
          <w:bCs w:val="0"/>
          <w:noProof/>
          <w:kern w:val="2"/>
          <w:sz w:val="24"/>
          <w:szCs w:val="24"/>
          <w14:ligatures w14:val="standardContextual"/>
        </w:rPr>
      </w:pPr>
      <w:hyperlink w:anchor="_Toc198047365" w:history="1">
        <w:r w:rsidRPr="00AF4737">
          <w:rPr>
            <w:rStyle w:val="Hyperlink"/>
            <w:noProof/>
          </w:rPr>
          <w:t>Controle 14 – Route overlap</w:t>
        </w:r>
        <w:r>
          <w:rPr>
            <w:noProof/>
            <w:webHidden/>
          </w:rPr>
          <w:tab/>
        </w:r>
        <w:r>
          <w:rPr>
            <w:noProof/>
            <w:webHidden/>
          </w:rPr>
          <w:fldChar w:fldCharType="begin"/>
        </w:r>
        <w:r>
          <w:rPr>
            <w:noProof/>
            <w:webHidden/>
          </w:rPr>
          <w:instrText xml:space="preserve"> PAGEREF _Toc198047365 \h </w:instrText>
        </w:r>
        <w:r>
          <w:rPr>
            <w:noProof/>
            <w:webHidden/>
          </w:rPr>
        </w:r>
        <w:r>
          <w:rPr>
            <w:noProof/>
            <w:webHidden/>
          </w:rPr>
          <w:fldChar w:fldCharType="separate"/>
        </w:r>
        <w:r>
          <w:rPr>
            <w:noProof/>
            <w:webHidden/>
          </w:rPr>
          <w:t>6</w:t>
        </w:r>
        <w:r>
          <w:rPr>
            <w:noProof/>
            <w:webHidden/>
          </w:rPr>
          <w:fldChar w:fldCharType="end"/>
        </w:r>
      </w:hyperlink>
    </w:p>
    <w:p w14:paraId="75A91786" w14:textId="429458EB" w:rsidR="006245D4" w:rsidRDefault="006245D4">
      <w:pPr>
        <w:pStyle w:val="Inhopg3"/>
        <w:tabs>
          <w:tab w:val="right" w:leader="underscore" w:pos="8296"/>
        </w:tabs>
        <w:rPr>
          <w:rFonts w:eastAsiaTheme="minorEastAsia" w:cstheme="minorBidi"/>
          <w:noProof/>
          <w:kern w:val="2"/>
          <w:sz w:val="24"/>
          <w:szCs w:val="24"/>
          <w14:ligatures w14:val="standardContextual"/>
        </w:rPr>
      </w:pPr>
      <w:hyperlink w:anchor="_Toc198047366" w:history="1">
        <w:r w:rsidRPr="00AF4737">
          <w:rPr>
            <w:rStyle w:val="Hyperlink"/>
            <w:noProof/>
          </w:rPr>
          <w:t>Voertuig meer dan 1 x gelijktijdig op factuur.</w:t>
        </w:r>
        <w:r>
          <w:rPr>
            <w:noProof/>
            <w:webHidden/>
          </w:rPr>
          <w:tab/>
        </w:r>
        <w:r>
          <w:rPr>
            <w:noProof/>
            <w:webHidden/>
          </w:rPr>
          <w:fldChar w:fldCharType="begin"/>
        </w:r>
        <w:r>
          <w:rPr>
            <w:noProof/>
            <w:webHidden/>
          </w:rPr>
          <w:instrText xml:space="preserve"> PAGEREF _Toc198047366 \h </w:instrText>
        </w:r>
        <w:r>
          <w:rPr>
            <w:noProof/>
            <w:webHidden/>
          </w:rPr>
        </w:r>
        <w:r>
          <w:rPr>
            <w:noProof/>
            <w:webHidden/>
          </w:rPr>
          <w:fldChar w:fldCharType="separate"/>
        </w:r>
        <w:r>
          <w:rPr>
            <w:noProof/>
            <w:webHidden/>
          </w:rPr>
          <w:t>6</w:t>
        </w:r>
        <w:r>
          <w:rPr>
            <w:noProof/>
            <w:webHidden/>
          </w:rPr>
          <w:fldChar w:fldCharType="end"/>
        </w:r>
      </w:hyperlink>
    </w:p>
    <w:p w14:paraId="72F8567B" w14:textId="115CCFF9" w:rsidR="006245D4" w:rsidRDefault="006245D4">
      <w:pPr>
        <w:pStyle w:val="Inhopg2"/>
        <w:tabs>
          <w:tab w:val="right" w:leader="underscore" w:pos="8296"/>
        </w:tabs>
        <w:rPr>
          <w:rFonts w:eastAsiaTheme="minorEastAsia" w:cstheme="minorBidi"/>
          <w:b w:val="0"/>
          <w:bCs w:val="0"/>
          <w:noProof/>
          <w:kern w:val="2"/>
          <w:sz w:val="24"/>
          <w:szCs w:val="24"/>
          <w14:ligatures w14:val="standardContextual"/>
        </w:rPr>
      </w:pPr>
      <w:hyperlink w:anchor="_Toc198047367" w:history="1">
        <w:r w:rsidRPr="00AF4737">
          <w:rPr>
            <w:rStyle w:val="Hyperlink"/>
            <w:noProof/>
          </w:rPr>
          <w:t>Controle 15 – Leegrijd in route</w:t>
        </w:r>
        <w:r>
          <w:rPr>
            <w:noProof/>
            <w:webHidden/>
          </w:rPr>
          <w:tab/>
        </w:r>
        <w:r>
          <w:rPr>
            <w:noProof/>
            <w:webHidden/>
          </w:rPr>
          <w:fldChar w:fldCharType="begin"/>
        </w:r>
        <w:r>
          <w:rPr>
            <w:noProof/>
            <w:webHidden/>
          </w:rPr>
          <w:instrText xml:space="preserve"> PAGEREF _Toc198047367 \h </w:instrText>
        </w:r>
        <w:r>
          <w:rPr>
            <w:noProof/>
            <w:webHidden/>
          </w:rPr>
        </w:r>
        <w:r>
          <w:rPr>
            <w:noProof/>
            <w:webHidden/>
          </w:rPr>
          <w:fldChar w:fldCharType="separate"/>
        </w:r>
        <w:r>
          <w:rPr>
            <w:noProof/>
            <w:webHidden/>
          </w:rPr>
          <w:t>7</w:t>
        </w:r>
        <w:r>
          <w:rPr>
            <w:noProof/>
            <w:webHidden/>
          </w:rPr>
          <w:fldChar w:fldCharType="end"/>
        </w:r>
      </w:hyperlink>
    </w:p>
    <w:p w14:paraId="3C1A8E9E" w14:textId="02B58706" w:rsidR="006245D4" w:rsidRDefault="006245D4">
      <w:pPr>
        <w:pStyle w:val="Inhopg2"/>
        <w:tabs>
          <w:tab w:val="right" w:leader="underscore" w:pos="8296"/>
        </w:tabs>
        <w:rPr>
          <w:rFonts w:eastAsiaTheme="minorEastAsia" w:cstheme="minorBidi"/>
          <w:b w:val="0"/>
          <w:bCs w:val="0"/>
          <w:noProof/>
          <w:kern w:val="2"/>
          <w:sz w:val="24"/>
          <w:szCs w:val="24"/>
          <w14:ligatures w14:val="standardContextual"/>
        </w:rPr>
      </w:pPr>
      <w:hyperlink w:anchor="_Toc198047368" w:history="1">
        <w:r w:rsidRPr="00AF4737">
          <w:rPr>
            <w:rStyle w:val="Hyperlink"/>
            <w:noProof/>
          </w:rPr>
          <w:t>Controle 16 – Controle indicatie rolstoel (op ritdatum)</w:t>
        </w:r>
        <w:r>
          <w:rPr>
            <w:noProof/>
            <w:webHidden/>
          </w:rPr>
          <w:tab/>
        </w:r>
        <w:r>
          <w:rPr>
            <w:noProof/>
            <w:webHidden/>
          </w:rPr>
          <w:fldChar w:fldCharType="begin"/>
        </w:r>
        <w:r>
          <w:rPr>
            <w:noProof/>
            <w:webHidden/>
          </w:rPr>
          <w:instrText xml:space="preserve"> PAGEREF _Toc198047368 \h </w:instrText>
        </w:r>
        <w:r>
          <w:rPr>
            <w:noProof/>
            <w:webHidden/>
          </w:rPr>
        </w:r>
        <w:r>
          <w:rPr>
            <w:noProof/>
            <w:webHidden/>
          </w:rPr>
          <w:fldChar w:fldCharType="separate"/>
        </w:r>
        <w:r>
          <w:rPr>
            <w:noProof/>
            <w:webHidden/>
          </w:rPr>
          <w:t>7</w:t>
        </w:r>
        <w:r>
          <w:rPr>
            <w:noProof/>
            <w:webHidden/>
          </w:rPr>
          <w:fldChar w:fldCharType="end"/>
        </w:r>
      </w:hyperlink>
    </w:p>
    <w:p w14:paraId="61DE0675" w14:textId="50FEBE37" w:rsidR="006245D4" w:rsidRDefault="006245D4">
      <w:pPr>
        <w:pStyle w:val="Inhopg2"/>
        <w:tabs>
          <w:tab w:val="right" w:leader="underscore" w:pos="8296"/>
        </w:tabs>
        <w:rPr>
          <w:rFonts w:eastAsiaTheme="minorEastAsia" w:cstheme="minorBidi"/>
          <w:b w:val="0"/>
          <w:bCs w:val="0"/>
          <w:noProof/>
          <w:kern w:val="2"/>
          <w:sz w:val="24"/>
          <w:szCs w:val="24"/>
          <w14:ligatures w14:val="standardContextual"/>
        </w:rPr>
      </w:pPr>
      <w:hyperlink w:anchor="_Toc198047369" w:history="1">
        <w:r w:rsidRPr="00AF4737">
          <w:rPr>
            <w:rStyle w:val="Hyperlink"/>
            <w:noProof/>
          </w:rPr>
          <w:t>Controle 17 – Controle indicatie solo (op ritdatum)</w:t>
        </w:r>
        <w:r>
          <w:rPr>
            <w:noProof/>
            <w:webHidden/>
          </w:rPr>
          <w:tab/>
        </w:r>
        <w:r>
          <w:rPr>
            <w:noProof/>
            <w:webHidden/>
          </w:rPr>
          <w:fldChar w:fldCharType="begin"/>
        </w:r>
        <w:r>
          <w:rPr>
            <w:noProof/>
            <w:webHidden/>
          </w:rPr>
          <w:instrText xml:space="preserve"> PAGEREF _Toc198047369 \h </w:instrText>
        </w:r>
        <w:r>
          <w:rPr>
            <w:noProof/>
            <w:webHidden/>
          </w:rPr>
        </w:r>
        <w:r>
          <w:rPr>
            <w:noProof/>
            <w:webHidden/>
          </w:rPr>
          <w:fldChar w:fldCharType="separate"/>
        </w:r>
        <w:r>
          <w:rPr>
            <w:noProof/>
            <w:webHidden/>
          </w:rPr>
          <w:t>7</w:t>
        </w:r>
        <w:r>
          <w:rPr>
            <w:noProof/>
            <w:webHidden/>
          </w:rPr>
          <w:fldChar w:fldCharType="end"/>
        </w:r>
      </w:hyperlink>
    </w:p>
    <w:p w14:paraId="1DAAA626" w14:textId="0062ED20" w:rsidR="006245D4" w:rsidRDefault="006245D4">
      <w:pPr>
        <w:pStyle w:val="Inhopg2"/>
        <w:tabs>
          <w:tab w:val="right" w:leader="underscore" w:pos="8296"/>
        </w:tabs>
        <w:rPr>
          <w:rFonts w:eastAsiaTheme="minorEastAsia" w:cstheme="minorBidi"/>
          <w:b w:val="0"/>
          <w:bCs w:val="0"/>
          <w:noProof/>
          <w:kern w:val="2"/>
          <w:sz w:val="24"/>
          <w:szCs w:val="24"/>
          <w14:ligatures w14:val="standardContextual"/>
        </w:rPr>
      </w:pPr>
      <w:hyperlink w:anchor="_Toc198047370" w:history="1">
        <w:r w:rsidRPr="00AF4737">
          <w:rPr>
            <w:rStyle w:val="Hyperlink"/>
            <w:noProof/>
          </w:rPr>
          <w:t>Controle 18 – Postcode controle</w:t>
        </w:r>
        <w:r>
          <w:rPr>
            <w:noProof/>
            <w:webHidden/>
          </w:rPr>
          <w:tab/>
        </w:r>
        <w:r>
          <w:rPr>
            <w:noProof/>
            <w:webHidden/>
          </w:rPr>
          <w:fldChar w:fldCharType="begin"/>
        </w:r>
        <w:r>
          <w:rPr>
            <w:noProof/>
            <w:webHidden/>
          </w:rPr>
          <w:instrText xml:space="preserve"> PAGEREF _Toc198047370 \h </w:instrText>
        </w:r>
        <w:r>
          <w:rPr>
            <w:noProof/>
            <w:webHidden/>
          </w:rPr>
        </w:r>
        <w:r>
          <w:rPr>
            <w:noProof/>
            <w:webHidden/>
          </w:rPr>
          <w:fldChar w:fldCharType="separate"/>
        </w:r>
        <w:r>
          <w:rPr>
            <w:noProof/>
            <w:webHidden/>
          </w:rPr>
          <w:t>8</w:t>
        </w:r>
        <w:r>
          <w:rPr>
            <w:noProof/>
            <w:webHidden/>
          </w:rPr>
          <w:fldChar w:fldCharType="end"/>
        </w:r>
      </w:hyperlink>
    </w:p>
    <w:p w14:paraId="36B4CC02" w14:textId="3197BE61" w:rsidR="006245D4" w:rsidRDefault="006245D4">
      <w:pPr>
        <w:pStyle w:val="Inhopg2"/>
        <w:tabs>
          <w:tab w:val="right" w:leader="underscore" w:pos="8296"/>
        </w:tabs>
        <w:rPr>
          <w:rFonts w:eastAsiaTheme="minorEastAsia" w:cstheme="minorBidi"/>
          <w:b w:val="0"/>
          <w:bCs w:val="0"/>
          <w:noProof/>
          <w:kern w:val="2"/>
          <w:sz w:val="24"/>
          <w:szCs w:val="24"/>
          <w14:ligatures w14:val="standardContextual"/>
        </w:rPr>
      </w:pPr>
      <w:hyperlink w:anchor="_Toc198047371" w:history="1">
        <w:r w:rsidRPr="00AF4737">
          <w:rPr>
            <w:rStyle w:val="Hyperlink"/>
            <w:noProof/>
          </w:rPr>
          <w:t>Controle 19 – Ritten dubbel op factuur.</w:t>
        </w:r>
        <w:r>
          <w:rPr>
            <w:noProof/>
            <w:webHidden/>
          </w:rPr>
          <w:tab/>
        </w:r>
        <w:r>
          <w:rPr>
            <w:noProof/>
            <w:webHidden/>
          </w:rPr>
          <w:fldChar w:fldCharType="begin"/>
        </w:r>
        <w:r>
          <w:rPr>
            <w:noProof/>
            <w:webHidden/>
          </w:rPr>
          <w:instrText xml:space="preserve"> PAGEREF _Toc198047371 \h </w:instrText>
        </w:r>
        <w:r>
          <w:rPr>
            <w:noProof/>
            <w:webHidden/>
          </w:rPr>
        </w:r>
        <w:r>
          <w:rPr>
            <w:noProof/>
            <w:webHidden/>
          </w:rPr>
          <w:fldChar w:fldCharType="separate"/>
        </w:r>
        <w:r>
          <w:rPr>
            <w:noProof/>
            <w:webHidden/>
          </w:rPr>
          <w:t>8</w:t>
        </w:r>
        <w:r>
          <w:rPr>
            <w:noProof/>
            <w:webHidden/>
          </w:rPr>
          <w:fldChar w:fldCharType="end"/>
        </w:r>
      </w:hyperlink>
    </w:p>
    <w:p w14:paraId="51033826" w14:textId="3E58735A" w:rsidR="006245D4" w:rsidRDefault="006245D4">
      <w:pPr>
        <w:pStyle w:val="Inhopg2"/>
        <w:tabs>
          <w:tab w:val="right" w:leader="underscore" w:pos="8296"/>
        </w:tabs>
        <w:rPr>
          <w:rFonts w:eastAsiaTheme="minorEastAsia" w:cstheme="minorBidi"/>
          <w:b w:val="0"/>
          <w:bCs w:val="0"/>
          <w:noProof/>
          <w:kern w:val="2"/>
          <w:sz w:val="24"/>
          <w:szCs w:val="24"/>
          <w14:ligatures w14:val="standardContextual"/>
        </w:rPr>
      </w:pPr>
      <w:hyperlink w:anchor="_Toc198047372" w:history="1">
        <w:r w:rsidRPr="00AF4737">
          <w:rPr>
            <w:rStyle w:val="Hyperlink"/>
            <w:noProof/>
          </w:rPr>
          <w:t>Controle 20 – Prijs per clientrit (staat op Dashboard verwerking)</w:t>
        </w:r>
        <w:r>
          <w:rPr>
            <w:noProof/>
            <w:webHidden/>
          </w:rPr>
          <w:tab/>
        </w:r>
        <w:r>
          <w:rPr>
            <w:noProof/>
            <w:webHidden/>
          </w:rPr>
          <w:fldChar w:fldCharType="begin"/>
        </w:r>
        <w:r>
          <w:rPr>
            <w:noProof/>
            <w:webHidden/>
          </w:rPr>
          <w:instrText xml:space="preserve"> PAGEREF _Toc198047372 \h </w:instrText>
        </w:r>
        <w:r>
          <w:rPr>
            <w:noProof/>
            <w:webHidden/>
          </w:rPr>
        </w:r>
        <w:r>
          <w:rPr>
            <w:noProof/>
            <w:webHidden/>
          </w:rPr>
          <w:fldChar w:fldCharType="separate"/>
        </w:r>
        <w:r>
          <w:rPr>
            <w:noProof/>
            <w:webHidden/>
          </w:rPr>
          <w:t>8</w:t>
        </w:r>
        <w:r>
          <w:rPr>
            <w:noProof/>
            <w:webHidden/>
          </w:rPr>
          <w:fldChar w:fldCharType="end"/>
        </w:r>
      </w:hyperlink>
    </w:p>
    <w:p w14:paraId="038DF854" w14:textId="68E42D0B" w:rsidR="006245D4" w:rsidRDefault="006245D4">
      <w:pPr>
        <w:pStyle w:val="Inhopg2"/>
        <w:tabs>
          <w:tab w:val="right" w:leader="underscore" w:pos="8296"/>
        </w:tabs>
        <w:rPr>
          <w:rFonts w:eastAsiaTheme="minorEastAsia" w:cstheme="minorBidi"/>
          <w:b w:val="0"/>
          <w:bCs w:val="0"/>
          <w:noProof/>
          <w:kern w:val="2"/>
          <w:sz w:val="24"/>
          <w:szCs w:val="24"/>
          <w14:ligatures w14:val="standardContextual"/>
        </w:rPr>
      </w:pPr>
      <w:hyperlink w:anchor="_Toc198047373" w:history="1">
        <w:r w:rsidRPr="00AF4737">
          <w:rPr>
            <w:rStyle w:val="Hyperlink"/>
            <w:noProof/>
          </w:rPr>
          <w:t>Controle 21 – Leegtijd tussen routes</w:t>
        </w:r>
        <w:r>
          <w:rPr>
            <w:noProof/>
            <w:webHidden/>
          </w:rPr>
          <w:tab/>
        </w:r>
        <w:r>
          <w:rPr>
            <w:noProof/>
            <w:webHidden/>
          </w:rPr>
          <w:fldChar w:fldCharType="begin"/>
        </w:r>
        <w:r>
          <w:rPr>
            <w:noProof/>
            <w:webHidden/>
          </w:rPr>
          <w:instrText xml:space="preserve"> PAGEREF _Toc198047373 \h </w:instrText>
        </w:r>
        <w:r>
          <w:rPr>
            <w:noProof/>
            <w:webHidden/>
          </w:rPr>
        </w:r>
        <w:r>
          <w:rPr>
            <w:noProof/>
            <w:webHidden/>
          </w:rPr>
          <w:fldChar w:fldCharType="separate"/>
        </w:r>
        <w:r>
          <w:rPr>
            <w:noProof/>
            <w:webHidden/>
          </w:rPr>
          <w:t>8</w:t>
        </w:r>
        <w:r>
          <w:rPr>
            <w:noProof/>
            <w:webHidden/>
          </w:rPr>
          <w:fldChar w:fldCharType="end"/>
        </w:r>
      </w:hyperlink>
    </w:p>
    <w:p w14:paraId="787C5EEB" w14:textId="7E4026A5" w:rsidR="006245D4" w:rsidRDefault="006245D4">
      <w:pPr>
        <w:pStyle w:val="Inhopg2"/>
        <w:tabs>
          <w:tab w:val="right" w:leader="underscore" w:pos="8296"/>
        </w:tabs>
        <w:rPr>
          <w:rFonts w:eastAsiaTheme="minorEastAsia" w:cstheme="minorBidi"/>
          <w:b w:val="0"/>
          <w:bCs w:val="0"/>
          <w:noProof/>
          <w:kern w:val="2"/>
          <w:sz w:val="24"/>
          <w:szCs w:val="24"/>
          <w14:ligatures w14:val="standardContextual"/>
        </w:rPr>
      </w:pPr>
      <w:hyperlink w:anchor="_Toc198047374" w:history="1">
        <w:r w:rsidRPr="00AF4737">
          <w:rPr>
            <w:rStyle w:val="Hyperlink"/>
            <w:noProof/>
          </w:rPr>
          <w:t>Controle 22 – Solo klant ook Solo vervoerd?</w:t>
        </w:r>
        <w:r>
          <w:rPr>
            <w:noProof/>
            <w:webHidden/>
          </w:rPr>
          <w:tab/>
        </w:r>
        <w:r>
          <w:rPr>
            <w:noProof/>
            <w:webHidden/>
          </w:rPr>
          <w:fldChar w:fldCharType="begin"/>
        </w:r>
        <w:r>
          <w:rPr>
            <w:noProof/>
            <w:webHidden/>
          </w:rPr>
          <w:instrText xml:space="preserve"> PAGEREF _Toc198047374 \h </w:instrText>
        </w:r>
        <w:r>
          <w:rPr>
            <w:noProof/>
            <w:webHidden/>
          </w:rPr>
        </w:r>
        <w:r>
          <w:rPr>
            <w:noProof/>
            <w:webHidden/>
          </w:rPr>
          <w:fldChar w:fldCharType="separate"/>
        </w:r>
        <w:r>
          <w:rPr>
            <w:noProof/>
            <w:webHidden/>
          </w:rPr>
          <w:t>9</w:t>
        </w:r>
        <w:r>
          <w:rPr>
            <w:noProof/>
            <w:webHidden/>
          </w:rPr>
          <w:fldChar w:fldCharType="end"/>
        </w:r>
      </w:hyperlink>
    </w:p>
    <w:p w14:paraId="5652443F" w14:textId="68BA7A95" w:rsidR="006245D4" w:rsidRDefault="006245D4">
      <w:pPr>
        <w:pStyle w:val="Inhopg2"/>
        <w:tabs>
          <w:tab w:val="right" w:leader="underscore" w:pos="8296"/>
        </w:tabs>
        <w:rPr>
          <w:rFonts w:eastAsiaTheme="minorEastAsia" w:cstheme="minorBidi"/>
          <w:b w:val="0"/>
          <w:bCs w:val="0"/>
          <w:noProof/>
          <w:kern w:val="2"/>
          <w:sz w:val="24"/>
          <w:szCs w:val="24"/>
          <w14:ligatures w14:val="standardContextual"/>
        </w:rPr>
      </w:pPr>
      <w:hyperlink w:anchor="_Toc198047375" w:history="1">
        <w:r w:rsidRPr="00AF4737">
          <w:rPr>
            <w:rStyle w:val="Hyperlink"/>
            <w:noProof/>
          </w:rPr>
          <w:t>Controle 23 – Indicatie controle</w:t>
        </w:r>
        <w:r>
          <w:rPr>
            <w:noProof/>
            <w:webHidden/>
          </w:rPr>
          <w:tab/>
        </w:r>
        <w:r>
          <w:rPr>
            <w:noProof/>
            <w:webHidden/>
          </w:rPr>
          <w:fldChar w:fldCharType="begin"/>
        </w:r>
        <w:r>
          <w:rPr>
            <w:noProof/>
            <w:webHidden/>
          </w:rPr>
          <w:instrText xml:space="preserve"> PAGEREF _Toc198047375 \h </w:instrText>
        </w:r>
        <w:r>
          <w:rPr>
            <w:noProof/>
            <w:webHidden/>
          </w:rPr>
        </w:r>
        <w:r>
          <w:rPr>
            <w:noProof/>
            <w:webHidden/>
          </w:rPr>
          <w:fldChar w:fldCharType="separate"/>
        </w:r>
        <w:r>
          <w:rPr>
            <w:noProof/>
            <w:webHidden/>
          </w:rPr>
          <w:t>9</w:t>
        </w:r>
        <w:r>
          <w:rPr>
            <w:noProof/>
            <w:webHidden/>
          </w:rPr>
          <w:fldChar w:fldCharType="end"/>
        </w:r>
      </w:hyperlink>
    </w:p>
    <w:p w14:paraId="2D110DDD" w14:textId="1E39C6B7" w:rsidR="006245D4" w:rsidRDefault="006245D4">
      <w:pPr>
        <w:pStyle w:val="Inhopg3"/>
        <w:tabs>
          <w:tab w:val="right" w:leader="underscore" w:pos="8296"/>
        </w:tabs>
        <w:rPr>
          <w:rFonts w:eastAsiaTheme="minorEastAsia" w:cstheme="minorBidi"/>
          <w:noProof/>
          <w:kern w:val="2"/>
          <w:sz w:val="24"/>
          <w:szCs w:val="24"/>
          <w14:ligatures w14:val="standardContextual"/>
        </w:rPr>
      </w:pPr>
      <w:hyperlink w:anchor="_Toc198047376" w:history="1">
        <w:r w:rsidRPr="00AF4737">
          <w:rPr>
            <w:rStyle w:val="Hyperlink"/>
            <w:noProof/>
          </w:rPr>
          <w:t>Vervangt controles 16 en 17 en maakt controle op meer indicaties mogelijk.</w:t>
        </w:r>
        <w:r>
          <w:rPr>
            <w:noProof/>
            <w:webHidden/>
          </w:rPr>
          <w:tab/>
        </w:r>
        <w:r>
          <w:rPr>
            <w:noProof/>
            <w:webHidden/>
          </w:rPr>
          <w:fldChar w:fldCharType="begin"/>
        </w:r>
        <w:r>
          <w:rPr>
            <w:noProof/>
            <w:webHidden/>
          </w:rPr>
          <w:instrText xml:space="preserve"> PAGEREF _Toc198047376 \h </w:instrText>
        </w:r>
        <w:r>
          <w:rPr>
            <w:noProof/>
            <w:webHidden/>
          </w:rPr>
        </w:r>
        <w:r>
          <w:rPr>
            <w:noProof/>
            <w:webHidden/>
          </w:rPr>
          <w:fldChar w:fldCharType="separate"/>
        </w:r>
        <w:r>
          <w:rPr>
            <w:noProof/>
            <w:webHidden/>
          </w:rPr>
          <w:t>9</w:t>
        </w:r>
        <w:r>
          <w:rPr>
            <w:noProof/>
            <w:webHidden/>
          </w:rPr>
          <w:fldChar w:fldCharType="end"/>
        </w:r>
      </w:hyperlink>
    </w:p>
    <w:p w14:paraId="024D9D1F" w14:textId="09F4C129" w:rsidR="006245D4" w:rsidRDefault="006245D4">
      <w:pPr>
        <w:pStyle w:val="Inhopg2"/>
        <w:tabs>
          <w:tab w:val="right" w:leader="underscore" w:pos="8296"/>
        </w:tabs>
        <w:rPr>
          <w:rFonts w:eastAsiaTheme="minorEastAsia" w:cstheme="minorBidi"/>
          <w:b w:val="0"/>
          <w:bCs w:val="0"/>
          <w:noProof/>
          <w:kern w:val="2"/>
          <w:sz w:val="24"/>
          <w:szCs w:val="24"/>
          <w14:ligatures w14:val="standardContextual"/>
        </w:rPr>
      </w:pPr>
      <w:hyperlink w:anchor="_Toc198047377" w:history="1">
        <w:r w:rsidRPr="00AF4737">
          <w:rPr>
            <w:rStyle w:val="Hyperlink"/>
            <w:noProof/>
          </w:rPr>
          <w:t>Controle 24 – Controle levering data</w:t>
        </w:r>
        <w:r>
          <w:rPr>
            <w:noProof/>
            <w:webHidden/>
          </w:rPr>
          <w:tab/>
        </w:r>
        <w:r>
          <w:rPr>
            <w:noProof/>
            <w:webHidden/>
          </w:rPr>
          <w:fldChar w:fldCharType="begin"/>
        </w:r>
        <w:r>
          <w:rPr>
            <w:noProof/>
            <w:webHidden/>
          </w:rPr>
          <w:instrText xml:space="preserve"> PAGEREF _Toc198047377 \h </w:instrText>
        </w:r>
        <w:r>
          <w:rPr>
            <w:noProof/>
            <w:webHidden/>
          </w:rPr>
        </w:r>
        <w:r>
          <w:rPr>
            <w:noProof/>
            <w:webHidden/>
          </w:rPr>
          <w:fldChar w:fldCharType="separate"/>
        </w:r>
        <w:r>
          <w:rPr>
            <w:noProof/>
            <w:webHidden/>
          </w:rPr>
          <w:t>9</w:t>
        </w:r>
        <w:r>
          <w:rPr>
            <w:noProof/>
            <w:webHidden/>
          </w:rPr>
          <w:fldChar w:fldCharType="end"/>
        </w:r>
      </w:hyperlink>
    </w:p>
    <w:p w14:paraId="76916CD3" w14:textId="42E22A32" w:rsidR="006245D4" w:rsidRDefault="006245D4">
      <w:pPr>
        <w:pStyle w:val="Inhopg1"/>
        <w:tabs>
          <w:tab w:val="right" w:leader="underscore" w:pos="8296"/>
        </w:tabs>
        <w:rPr>
          <w:rFonts w:eastAsiaTheme="minorEastAsia" w:cstheme="minorBidi"/>
          <w:b w:val="0"/>
          <w:bCs w:val="0"/>
          <w:i w:val="0"/>
          <w:iCs w:val="0"/>
          <w:noProof/>
          <w:kern w:val="2"/>
          <w14:ligatures w14:val="standardContextual"/>
        </w:rPr>
      </w:pPr>
      <w:hyperlink w:anchor="_Toc198047378" w:history="1">
        <w:r w:rsidRPr="00AF4737">
          <w:rPr>
            <w:rStyle w:val="Hyperlink"/>
            <w:noProof/>
          </w:rPr>
          <w:t>Vraagafhankelijk vervoer</w:t>
        </w:r>
        <w:r>
          <w:rPr>
            <w:noProof/>
            <w:webHidden/>
          </w:rPr>
          <w:tab/>
        </w:r>
        <w:r>
          <w:rPr>
            <w:noProof/>
            <w:webHidden/>
          </w:rPr>
          <w:fldChar w:fldCharType="begin"/>
        </w:r>
        <w:r>
          <w:rPr>
            <w:noProof/>
            <w:webHidden/>
          </w:rPr>
          <w:instrText xml:space="preserve"> PAGEREF _Toc198047378 \h </w:instrText>
        </w:r>
        <w:r>
          <w:rPr>
            <w:noProof/>
            <w:webHidden/>
          </w:rPr>
        </w:r>
        <w:r>
          <w:rPr>
            <w:noProof/>
            <w:webHidden/>
          </w:rPr>
          <w:fldChar w:fldCharType="separate"/>
        </w:r>
        <w:r>
          <w:rPr>
            <w:noProof/>
            <w:webHidden/>
          </w:rPr>
          <w:t>10</w:t>
        </w:r>
        <w:r>
          <w:rPr>
            <w:noProof/>
            <w:webHidden/>
          </w:rPr>
          <w:fldChar w:fldCharType="end"/>
        </w:r>
      </w:hyperlink>
    </w:p>
    <w:p w14:paraId="4408CE32" w14:textId="4A9CD872" w:rsidR="006245D4" w:rsidRDefault="006245D4">
      <w:pPr>
        <w:pStyle w:val="Inhopg2"/>
        <w:tabs>
          <w:tab w:val="right" w:leader="underscore" w:pos="8296"/>
        </w:tabs>
        <w:rPr>
          <w:rFonts w:eastAsiaTheme="minorEastAsia" w:cstheme="minorBidi"/>
          <w:b w:val="0"/>
          <w:bCs w:val="0"/>
          <w:noProof/>
          <w:kern w:val="2"/>
          <w:sz w:val="24"/>
          <w:szCs w:val="24"/>
          <w14:ligatures w14:val="standardContextual"/>
        </w:rPr>
      </w:pPr>
      <w:hyperlink w:anchor="_Toc198047379" w:history="1">
        <w:r w:rsidRPr="00AF4737">
          <w:rPr>
            <w:rStyle w:val="Hyperlink"/>
            <w:noProof/>
          </w:rPr>
          <w:t>Controle 1001 – Heeft client een geldig WMO profiel</w:t>
        </w:r>
        <w:r>
          <w:rPr>
            <w:noProof/>
            <w:webHidden/>
          </w:rPr>
          <w:tab/>
        </w:r>
        <w:r>
          <w:rPr>
            <w:noProof/>
            <w:webHidden/>
          </w:rPr>
          <w:fldChar w:fldCharType="begin"/>
        </w:r>
        <w:r>
          <w:rPr>
            <w:noProof/>
            <w:webHidden/>
          </w:rPr>
          <w:instrText xml:space="preserve"> PAGEREF _Toc198047379 \h </w:instrText>
        </w:r>
        <w:r>
          <w:rPr>
            <w:noProof/>
            <w:webHidden/>
          </w:rPr>
        </w:r>
        <w:r>
          <w:rPr>
            <w:noProof/>
            <w:webHidden/>
          </w:rPr>
          <w:fldChar w:fldCharType="separate"/>
        </w:r>
        <w:r>
          <w:rPr>
            <w:noProof/>
            <w:webHidden/>
          </w:rPr>
          <w:t>10</w:t>
        </w:r>
        <w:r>
          <w:rPr>
            <w:noProof/>
            <w:webHidden/>
          </w:rPr>
          <w:fldChar w:fldCharType="end"/>
        </w:r>
      </w:hyperlink>
    </w:p>
    <w:p w14:paraId="20DB222B" w14:textId="714160EF" w:rsidR="006245D4" w:rsidRDefault="006245D4">
      <w:pPr>
        <w:pStyle w:val="Inhopg2"/>
        <w:tabs>
          <w:tab w:val="right" w:leader="underscore" w:pos="8296"/>
        </w:tabs>
        <w:rPr>
          <w:rFonts w:eastAsiaTheme="minorEastAsia" w:cstheme="minorBidi"/>
          <w:b w:val="0"/>
          <w:bCs w:val="0"/>
          <w:noProof/>
          <w:kern w:val="2"/>
          <w:sz w:val="24"/>
          <w:szCs w:val="24"/>
          <w14:ligatures w14:val="standardContextual"/>
        </w:rPr>
      </w:pPr>
      <w:hyperlink w:anchor="_Toc198047380" w:history="1">
        <w:r w:rsidRPr="00AF4737">
          <w:rPr>
            <w:rStyle w:val="Hyperlink"/>
            <w:noProof/>
          </w:rPr>
          <w:t>Controle 1002 – Heeft Client alle indicaties (op ritdatum)</w:t>
        </w:r>
        <w:r>
          <w:rPr>
            <w:noProof/>
            <w:webHidden/>
          </w:rPr>
          <w:tab/>
        </w:r>
        <w:r>
          <w:rPr>
            <w:noProof/>
            <w:webHidden/>
          </w:rPr>
          <w:fldChar w:fldCharType="begin"/>
        </w:r>
        <w:r>
          <w:rPr>
            <w:noProof/>
            <w:webHidden/>
          </w:rPr>
          <w:instrText xml:space="preserve"> PAGEREF _Toc198047380 \h </w:instrText>
        </w:r>
        <w:r>
          <w:rPr>
            <w:noProof/>
            <w:webHidden/>
          </w:rPr>
        </w:r>
        <w:r>
          <w:rPr>
            <w:noProof/>
            <w:webHidden/>
          </w:rPr>
          <w:fldChar w:fldCharType="separate"/>
        </w:r>
        <w:r>
          <w:rPr>
            <w:noProof/>
            <w:webHidden/>
          </w:rPr>
          <w:t>10</w:t>
        </w:r>
        <w:r>
          <w:rPr>
            <w:noProof/>
            <w:webHidden/>
          </w:rPr>
          <w:fldChar w:fldCharType="end"/>
        </w:r>
      </w:hyperlink>
    </w:p>
    <w:p w14:paraId="11BA8279" w14:textId="0AA82F6F" w:rsidR="006245D4" w:rsidRDefault="006245D4">
      <w:pPr>
        <w:pStyle w:val="Inhopg2"/>
        <w:tabs>
          <w:tab w:val="right" w:leader="underscore" w:pos="8296"/>
        </w:tabs>
        <w:rPr>
          <w:rFonts w:eastAsiaTheme="minorEastAsia" w:cstheme="minorBidi"/>
          <w:b w:val="0"/>
          <w:bCs w:val="0"/>
          <w:noProof/>
          <w:kern w:val="2"/>
          <w:sz w:val="24"/>
          <w:szCs w:val="24"/>
          <w14:ligatures w14:val="standardContextual"/>
        </w:rPr>
      </w:pPr>
      <w:hyperlink w:anchor="_Toc198047381" w:history="1">
        <w:r w:rsidRPr="00AF4737">
          <w:rPr>
            <w:rStyle w:val="Hyperlink"/>
            <w:noProof/>
          </w:rPr>
          <w:t>Controle 1003 – Is juiste voertuig gestuurd</w:t>
        </w:r>
        <w:r>
          <w:rPr>
            <w:noProof/>
            <w:webHidden/>
          </w:rPr>
          <w:tab/>
        </w:r>
        <w:r>
          <w:rPr>
            <w:noProof/>
            <w:webHidden/>
          </w:rPr>
          <w:fldChar w:fldCharType="begin"/>
        </w:r>
        <w:r>
          <w:rPr>
            <w:noProof/>
            <w:webHidden/>
          </w:rPr>
          <w:instrText xml:space="preserve"> PAGEREF _Toc198047381 \h </w:instrText>
        </w:r>
        <w:r>
          <w:rPr>
            <w:noProof/>
            <w:webHidden/>
          </w:rPr>
        </w:r>
        <w:r>
          <w:rPr>
            <w:noProof/>
            <w:webHidden/>
          </w:rPr>
          <w:fldChar w:fldCharType="separate"/>
        </w:r>
        <w:r>
          <w:rPr>
            <w:noProof/>
            <w:webHidden/>
          </w:rPr>
          <w:t>11</w:t>
        </w:r>
        <w:r>
          <w:rPr>
            <w:noProof/>
            <w:webHidden/>
          </w:rPr>
          <w:fldChar w:fldCharType="end"/>
        </w:r>
      </w:hyperlink>
    </w:p>
    <w:p w14:paraId="3B2C0DEF" w14:textId="66F26C02" w:rsidR="006245D4" w:rsidRDefault="006245D4">
      <w:pPr>
        <w:pStyle w:val="Inhopg2"/>
        <w:tabs>
          <w:tab w:val="right" w:leader="underscore" w:pos="8296"/>
        </w:tabs>
        <w:rPr>
          <w:rFonts w:eastAsiaTheme="minorEastAsia" w:cstheme="minorBidi"/>
          <w:b w:val="0"/>
          <w:bCs w:val="0"/>
          <w:noProof/>
          <w:kern w:val="2"/>
          <w:sz w:val="24"/>
          <w:szCs w:val="24"/>
          <w14:ligatures w14:val="standardContextual"/>
        </w:rPr>
      </w:pPr>
      <w:hyperlink w:anchor="_Toc198047382" w:history="1">
        <w:r w:rsidRPr="00AF4737">
          <w:rPr>
            <w:rStyle w:val="Hyperlink"/>
            <w:noProof/>
          </w:rPr>
          <w:t>Controle 1004 – Emissie van de rit</w:t>
        </w:r>
        <w:r>
          <w:rPr>
            <w:noProof/>
            <w:webHidden/>
          </w:rPr>
          <w:tab/>
        </w:r>
        <w:r>
          <w:rPr>
            <w:noProof/>
            <w:webHidden/>
          </w:rPr>
          <w:fldChar w:fldCharType="begin"/>
        </w:r>
        <w:r>
          <w:rPr>
            <w:noProof/>
            <w:webHidden/>
          </w:rPr>
          <w:instrText xml:space="preserve"> PAGEREF _Toc198047382 \h </w:instrText>
        </w:r>
        <w:r>
          <w:rPr>
            <w:noProof/>
            <w:webHidden/>
          </w:rPr>
        </w:r>
        <w:r>
          <w:rPr>
            <w:noProof/>
            <w:webHidden/>
          </w:rPr>
          <w:fldChar w:fldCharType="separate"/>
        </w:r>
        <w:r>
          <w:rPr>
            <w:noProof/>
            <w:webHidden/>
          </w:rPr>
          <w:t>11</w:t>
        </w:r>
        <w:r>
          <w:rPr>
            <w:noProof/>
            <w:webHidden/>
          </w:rPr>
          <w:fldChar w:fldCharType="end"/>
        </w:r>
      </w:hyperlink>
    </w:p>
    <w:p w14:paraId="241F6996" w14:textId="475D86CB" w:rsidR="006245D4" w:rsidRDefault="006245D4">
      <w:pPr>
        <w:pStyle w:val="Inhopg2"/>
        <w:tabs>
          <w:tab w:val="right" w:leader="underscore" w:pos="8296"/>
        </w:tabs>
        <w:rPr>
          <w:rFonts w:eastAsiaTheme="minorEastAsia" w:cstheme="minorBidi"/>
          <w:b w:val="0"/>
          <w:bCs w:val="0"/>
          <w:noProof/>
          <w:kern w:val="2"/>
          <w:sz w:val="24"/>
          <w:szCs w:val="24"/>
          <w14:ligatures w14:val="standardContextual"/>
        </w:rPr>
      </w:pPr>
      <w:hyperlink w:anchor="_Toc198047383" w:history="1">
        <w:r w:rsidRPr="00AF4737">
          <w:rPr>
            <w:rStyle w:val="Hyperlink"/>
            <w:noProof/>
          </w:rPr>
          <w:t>Controle 1005 – Brandstofsoort</w:t>
        </w:r>
        <w:r>
          <w:rPr>
            <w:noProof/>
            <w:webHidden/>
          </w:rPr>
          <w:tab/>
        </w:r>
        <w:r>
          <w:rPr>
            <w:noProof/>
            <w:webHidden/>
          </w:rPr>
          <w:fldChar w:fldCharType="begin"/>
        </w:r>
        <w:r>
          <w:rPr>
            <w:noProof/>
            <w:webHidden/>
          </w:rPr>
          <w:instrText xml:space="preserve"> PAGEREF _Toc198047383 \h </w:instrText>
        </w:r>
        <w:r>
          <w:rPr>
            <w:noProof/>
            <w:webHidden/>
          </w:rPr>
        </w:r>
        <w:r>
          <w:rPr>
            <w:noProof/>
            <w:webHidden/>
          </w:rPr>
          <w:fldChar w:fldCharType="separate"/>
        </w:r>
        <w:r>
          <w:rPr>
            <w:noProof/>
            <w:webHidden/>
          </w:rPr>
          <w:t>11</w:t>
        </w:r>
        <w:r>
          <w:rPr>
            <w:noProof/>
            <w:webHidden/>
          </w:rPr>
          <w:fldChar w:fldCharType="end"/>
        </w:r>
      </w:hyperlink>
    </w:p>
    <w:p w14:paraId="64225836" w14:textId="7333A1A5" w:rsidR="006245D4" w:rsidRDefault="006245D4">
      <w:pPr>
        <w:pStyle w:val="Inhopg2"/>
        <w:tabs>
          <w:tab w:val="right" w:leader="underscore" w:pos="8296"/>
        </w:tabs>
        <w:rPr>
          <w:rFonts w:eastAsiaTheme="minorEastAsia" w:cstheme="minorBidi"/>
          <w:b w:val="0"/>
          <w:bCs w:val="0"/>
          <w:noProof/>
          <w:kern w:val="2"/>
          <w:sz w:val="24"/>
          <w:szCs w:val="24"/>
          <w14:ligatures w14:val="standardContextual"/>
        </w:rPr>
      </w:pPr>
      <w:hyperlink w:anchor="_Toc198047384" w:history="1">
        <w:r w:rsidRPr="00AF4737">
          <w:rPr>
            <w:rStyle w:val="Hyperlink"/>
            <w:noProof/>
          </w:rPr>
          <w:t>Controle 1006 – Voertuig leeftijd (op ritdatum)</w:t>
        </w:r>
        <w:r>
          <w:rPr>
            <w:noProof/>
            <w:webHidden/>
          </w:rPr>
          <w:tab/>
        </w:r>
        <w:r>
          <w:rPr>
            <w:noProof/>
            <w:webHidden/>
          </w:rPr>
          <w:fldChar w:fldCharType="begin"/>
        </w:r>
        <w:r>
          <w:rPr>
            <w:noProof/>
            <w:webHidden/>
          </w:rPr>
          <w:instrText xml:space="preserve"> PAGEREF _Toc198047384 \h </w:instrText>
        </w:r>
        <w:r>
          <w:rPr>
            <w:noProof/>
            <w:webHidden/>
          </w:rPr>
        </w:r>
        <w:r>
          <w:rPr>
            <w:noProof/>
            <w:webHidden/>
          </w:rPr>
          <w:fldChar w:fldCharType="separate"/>
        </w:r>
        <w:r>
          <w:rPr>
            <w:noProof/>
            <w:webHidden/>
          </w:rPr>
          <w:t>11</w:t>
        </w:r>
        <w:r>
          <w:rPr>
            <w:noProof/>
            <w:webHidden/>
          </w:rPr>
          <w:fldChar w:fldCharType="end"/>
        </w:r>
      </w:hyperlink>
    </w:p>
    <w:p w14:paraId="149EFCB7" w14:textId="41E616E5" w:rsidR="006245D4" w:rsidRDefault="006245D4">
      <w:pPr>
        <w:pStyle w:val="Inhopg2"/>
        <w:tabs>
          <w:tab w:val="right" w:leader="underscore" w:pos="8296"/>
        </w:tabs>
        <w:rPr>
          <w:rFonts w:eastAsiaTheme="minorEastAsia" w:cstheme="minorBidi"/>
          <w:b w:val="0"/>
          <w:bCs w:val="0"/>
          <w:noProof/>
          <w:kern w:val="2"/>
          <w:sz w:val="24"/>
          <w:szCs w:val="24"/>
          <w14:ligatures w14:val="standardContextual"/>
        </w:rPr>
      </w:pPr>
      <w:hyperlink w:anchor="_Toc198047385" w:history="1">
        <w:r w:rsidRPr="00AF4737">
          <w:rPr>
            <w:rStyle w:val="Hyperlink"/>
            <w:noProof/>
          </w:rPr>
          <w:t>Controle 1007 – Is voldoende data aangeleverd?</w:t>
        </w:r>
        <w:r>
          <w:rPr>
            <w:noProof/>
            <w:webHidden/>
          </w:rPr>
          <w:tab/>
        </w:r>
        <w:r>
          <w:rPr>
            <w:noProof/>
            <w:webHidden/>
          </w:rPr>
          <w:fldChar w:fldCharType="begin"/>
        </w:r>
        <w:r>
          <w:rPr>
            <w:noProof/>
            <w:webHidden/>
          </w:rPr>
          <w:instrText xml:space="preserve"> PAGEREF _Toc198047385 \h </w:instrText>
        </w:r>
        <w:r>
          <w:rPr>
            <w:noProof/>
            <w:webHidden/>
          </w:rPr>
        </w:r>
        <w:r>
          <w:rPr>
            <w:noProof/>
            <w:webHidden/>
          </w:rPr>
          <w:fldChar w:fldCharType="separate"/>
        </w:r>
        <w:r>
          <w:rPr>
            <w:noProof/>
            <w:webHidden/>
          </w:rPr>
          <w:t>11</w:t>
        </w:r>
        <w:r>
          <w:rPr>
            <w:noProof/>
            <w:webHidden/>
          </w:rPr>
          <w:fldChar w:fldCharType="end"/>
        </w:r>
      </w:hyperlink>
    </w:p>
    <w:p w14:paraId="3251BDF1" w14:textId="0204C33F" w:rsidR="006245D4" w:rsidRDefault="006245D4">
      <w:pPr>
        <w:pStyle w:val="Inhopg2"/>
        <w:tabs>
          <w:tab w:val="right" w:leader="underscore" w:pos="8296"/>
        </w:tabs>
        <w:rPr>
          <w:rFonts w:eastAsiaTheme="minorEastAsia" w:cstheme="minorBidi"/>
          <w:b w:val="0"/>
          <w:bCs w:val="0"/>
          <w:noProof/>
          <w:kern w:val="2"/>
          <w:sz w:val="24"/>
          <w:szCs w:val="24"/>
          <w14:ligatures w14:val="standardContextual"/>
        </w:rPr>
      </w:pPr>
      <w:hyperlink w:anchor="_Toc198047386" w:history="1">
        <w:r w:rsidRPr="00AF4737">
          <w:rPr>
            <w:rStyle w:val="Hyperlink"/>
            <w:noProof/>
          </w:rPr>
          <w:t>Controle 1008 – Solo klant ook solo vervoerd?</w:t>
        </w:r>
        <w:r>
          <w:rPr>
            <w:noProof/>
            <w:webHidden/>
          </w:rPr>
          <w:tab/>
        </w:r>
        <w:r>
          <w:rPr>
            <w:noProof/>
            <w:webHidden/>
          </w:rPr>
          <w:fldChar w:fldCharType="begin"/>
        </w:r>
        <w:r>
          <w:rPr>
            <w:noProof/>
            <w:webHidden/>
          </w:rPr>
          <w:instrText xml:space="preserve"> PAGEREF _Toc198047386 \h </w:instrText>
        </w:r>
        <w:r>
          <w:rPr>
            <w:noProof/>
            <w:webHidden/>
          </w:rPr>
        </w:r>
        <w:r>
          <w:rPr>
            <w:noProof/>
            <w:webHidden/>
          </w:rPr>
          <w:fldChar w:fldCharType="separate"/>
        </w:r>
        <w:r>
          <w:rPr>
            <w:noProof/>
            <w:webHidden/>
          </w:rPr>
          <w:t>13</w:t>
        </w:r>
        <w:r>
          <w:rPr>
            <w:noProof/>
            <w:webHidden/>
          </w:rPr>
          <w:fldChar w:fldCharType="end"/>
        </w:r>
      </w:hyperlink>
    </w:p>
    <w:p w14:paraId="04F088A4" w14:textId="509CA2B2" w:rsidR="006245D4" w:rsidRDefault="006245D4">
      <w:pPr>
        <w:pStyle w:val="Inhopg2"/>
        <w:tabs>
          <w:tab w:val="right" w:leader="underscore" w:pos="8296"/>
        </w:tabs>
        <w:rPr>
          <w:rFonts w:eastAsiaTheme="minorEastAsia" w:cstheme="minorBidi"/>
          <w:b w:val="0"/>
          <w:bCs w:val="0"/>
          <w:noProof/>
          <w:kern w:val="2"/>
          <w:sz w:val="24"/>
          <w:szCs w:val="24"/>
          <w14:ligatures w14:val="standardContextual"/>
        </w:rPr>
      </w:pPr>
      <w:hyperlink w:anchor="_Toc198047387" w:history="1">
        <w:r w:rsidRPr="00AF4737">
          <w:rPr>
            <w:rStyle w:val="Hyperlink"/>
            <w:noProof/>
          </w:rPr>
          <w:t>View facturatie.kengetallen_route</w:t>
        </w:r>
        <w:r>
          <w:rPr>
            <w:noProof/>
            <w:webHidden/>
          </w:rPr>
          <w:tab/>
        </w:r>
        <w:r>
          <w:rPr>
            <w:noProof/>
            <w:webHidden/>
          </w:rPr>
          <w:fldChar w:fldCharType="begin"/>
        </w:r>
        <w:r>
          <w:rPr>
            <w:noProof/>
            <w:webHidden/>
          </w:rPr>
          <w:instrText xml:space="preserve"> PAGEREF _Toc198047387 \h </w:instrText>
        </w:r>
        <w:r>
          <w:rPr>
            <w:noProof/>
            <w:webHidden/>
          </w:rPr>
        </w:r>
        <w:r>
          <w:rPr>
            <w:noProof/>
            <w:webHidden/>
          </w:rPr>
          <w:fldChar w:fldCharType="separate"/>
        </w:r>
        <w:r>
          <w:rPr>
            <w:noProof/>
            <w:webHidden/>
          </w:rPr>
          <w:t>14</w:t>
        </w:r>
        <w:r>
          <w:rPr>
            <w:noProof/>
            <w:webHidden/>
          </w:rPr>
          <w:fldChar w:fldCharType="end"/>
        </w:r>
      </w:hyperlink>
    </w:p>
    <w:p w14:paraId="14CB6998" w14:textId="5D19E45C" w:rsidR="006245D4" w:rsidRDefault="006245D4">
      <w:pPr>
        <w:ind w:right="226"/>
      </w:pPr>
      <w:r>
        <w:fldChar w:fldCharType="end"/>
      </w:r>
    </w:p>
    <w:p w14:paraId="455A947C" w14:textId="77777777" w:rsidR="006245D4" w:rsidRDefault="006245D4">
      <w:r>
        <w:br w:type="page"/>
      </w:r>
    </w:p>
    <w:p w14:paraId="6135841B" w14:textId="77777777" w:rsidR="00E90EF2" w:rsidRDefault="00E90EF2">
      <w:pPr>
        <w:ind w:right="226"/>
      </w:pPr>
    </w:p>
    <w:p w14:paraId="5A9EB8CB" w14:textId="77777777" w:rsidR="00E90EF2" w:rsidRDefault="00E422AF">
      <w:pPr>
        <w:pStyle w:val="Kop1"/>
      </w:pPr>
      <w:bookmarkStart w:id="0" w:name="_Toc198047350"/>
      <w:r>
        <w:t>Routevervoer</w:t>
      </w:r>
      <w:bookmarkEnd w:id="0"/>
    </w:p>
    <w:p w14:paraId="16243604" w14:textId="623B5729" w:rsidR="00E90EF2" w:rsidRPr="00B82CD8" w:rsidRDefault="00E422AF">
      <w:pPr>
        <w:pStyle w:val="Kop2"/>
      </w:pPr>
      <w:bookmarkStart w:id="1" w:name="_Toc198047351"/>
      <w:r w:rsidRPr="00B82CD8">
        <w:t xml:space="preserve">Controle 0 – </w:t>
      </w:r>
      <w:r w:rsidR="00B82CD8">
        <w:t>Rit – Routenummer controle</w:t>
      </w:r>
      <w:bookmarkEnd w:id="1"/>
    </w:p>
    <w:p w14:paraId="0638EB02" w14:textId="77777777" w:rsidR="00E90EF2" w:rsidRDefault="00E90EF2">
      <w:pPr>
        <w:ind w:right="226"/>
      </w:pPr>
    </w:p>
    <w:p w14:paraId="509C5E01" w14:textId="77777777" w:rsidR="00E90EF2" w:rsidRDefault="00E422AF">
      <w:pPr>
        <w:ind w:right="226"/>
      </w:pPr>
      <w:r>
        <w:rPr>
          <w:b/>
          <w:bCs/>
        </w:rPr>
        <w:t>Scope:</w:t>
      </w:r>
      <w:r>
        <w:t xml:space="preserve"> Geen selecties, dus we bekijken alle ritten, ook geannuleerd en loos etc. </w:t>
      </w:r>
    </w:p>
    <w:p w14:paraId="19CF21A2" w14:textId="77777777" w:rsidR="00E90EF2" w:rsidRDefault="00E90EF2">
      <w:pPr>
        <w:ind w:right="226"/>
      </w:pPr>
    </w:p>
    <w:p w14:paraId="3A4A1274" w14:textId="04A2E88E" w:rsidR="00E90EF2" w:rsidRDefault="00E422AF">
      <w:pPr>
        <w:ind w:right="226"/>
      </w:pPr>
      <w:r>
        <w:t>Controle of ritten</w:t>
      </w:r>
      <w:r w:rsidR="00B82CD8">
        <w:t xml:space="preserve"> in het rittentab ook</w:t>
      </w:r>
      <w:r>
        <w:t xml:space="preserve"> in een route zitten of routes ritten uit rittenblad bevatten. </w:t>
      </w:r>
    </w:p>
    <w:p w14:paraId="46B2B45F" w14:textId="77777777" w:rsidR="00E90EF2" w:rsidRDefault="00E90EF2">
      <w:pPr>
        <w:ind w:right="226"/>
      </w:pPr>
    </w:p>
    <w:p w14:paraId="50BE7E3F" w14:textId="77777777" w:rsidR="00E90EF2" w:rsidRDefault="00E422AF">
      <w:pPr>
        <w:ind w:right="226"/>
      </w:pPr>
      <w:r>
        <w:t xml:space="preserve">Als geen richting opgegeven selecteren wij zelf de richting. </w:t>
      </w:r>
    </w:p>
    <w:p w14:paraId="36FE19A5" w14:textId="77777777" w:rsidR="00E90EF2" w:rsidRDefault="00E90EF2">
      <w:pPr>
        <w:ind w:right="226"/>
      </w:pPr>
    </w:p>
    <w:p w14:paraId="4D2A91DA" w14:textId="77777777" w:rsidR="00E90EF2" w:rsidRDefault="00E422AF">
      <w:pPr>
        <w:ind w:right="226"/>
      </w:pPr>
      <w:r>
        <w:t xml:space="preserve">Koppeling tussen routes en ritten en markeren die routes waar geen ritten voor zijn, of ritten die niet in route voorkomen. </w:t>
      </w:r>
    </w:p>
    <w:p w14:paraId="752A39E6" w14:textId="77777777" w:rsidR="00E90EF2" w:rsidRDefault="00E422AF">
      <w:pPr>
        <w:ind w:right="226"/>
      </w:pPr>
      <w:r>
        <w:t xml:space="preserve"> </w:t>
      </w:r>
    </w:p>
    <w:p w14:paraId="6FFC275C" w14:textId="77777777" w:rsidR="00E90EF2" w:rsidRDefault="00E90EF2">
      <w:pPr>
        <w:ind w:right="226"/>
      </w:pPr>
    </w:p>
    <w:p w14:paraId="377EE989" w14:textId="77777777" w:rsidR="00E90EF2" w:rsidRDefault="00E90EF2">
      <w:pPr>
        <w:ind w:right="226"/>
      </w:pPr>
    </w:p>
    <w:p w14:paraId="1AD20304" w14:textId="486E3FEF" w:rsidR="00E90EF2" w:rsidRDefault="00E422AF">
      <w:pPr>
        <w:pStyle w:val="Kop2"/>
      </w:pPr>
      <w:bookmarkStart w:id="2" w:name="_Toc198047352"/>
      <w:r>
        <w:t xml:space="preserve">Controle 1 </w:t>
      </w:r>
      <w:r w:rsidR="00B82CD8">
        <w:t>–</w:t>
      </w:r>
      <w:r>
        <w:t xml:space="preserve"> </w:t>
      </w:r>
      <w:r w:rsidR="00B82CD8">
        <w:t>Bestelling ook in SW?</w:t>
      </w:r>
      <w:bookmarkEnd w:id="2"/>
    </w:p>
    <w:p w14:paraId="05CA668E" w14:textId="77777777" w:rsidR="00E90EF2" w:rsidRDefault="00E90EF2">
      <w:pPr>
        <w:ind w:right="226"/>
        <w:rPr>
          <w:b/>
          <w:bCs/>
        </w:rPr>
      </w:pPr>
    </w:p>
    <w:p w14:paraId="40CD0E9B" w14:textId="77777777" w:rsidR="00E90EF2" w:rsidRDefault="00E422AF">
      <w:pPr>
        <w:ind w:right="226"/>
      </w:pPr>
      <w:r>
        <w:rPr>
          <w:b/>
          <w:bCs/>
        </w:rPr>
        <w:t>Scope:</w:t>
      </w:r>
      <w:r>
        <w:t xml:space="preserve"> Geen selecties, dus we bekijken alle ritten, ook geannuleerd en loos etc. </w:t>
      </w:r>
    </w:p>
    <w:p w14:paraId="15B632EB" w14:textId="77777777" w:rsidR="00E90EF2" w:rsidRDefault="00E90EF2">
      <w:pPr>
        <w:ind w:right="226"/>
      </w:pPr>
    </w:p>
    <w:p w14:paraId="09CC1659" w14:textId="10047886" w:rsidR="00E90EF2" w:rsidRDefault="00E422AF">
      <w:pPr>
        <w:ind w:right="226"/>
      </w:pPr>
      <w:r>
        <w:t xml:space="preserve">Controle of er van een rit op de factuur ook een bestelling is </w:t>
      </w:r>
      <w:r w:rsidR="00B82CD8">
        <w:t xml:space="preserve">in de schema’s of losse ritten </w:t>
      </w:r>
      <w:r>
        <w:t xml:space="preserve">in SW. </w:t>
      </w:r>
      <w:r w:rsidR="00B82CD8">
        <w:t xml:space="preserve">We houden geen rekening met afwezigheid of locatiesluitingen. </w:t>
      </w:r>
    </w:p>
    <w:p w14:paraId="758217EA" w14:textId="77777777" w:rsidR="00E90EF2" w:rsidRDefault="00E90EF2">
      <w:pPr>
        <w:ind w:right="226"/>
      </w:pPr>
    </w:p>
    <w:p w14:paraId="1ADC6612" w14:textId="13D622B8" w:rsidR="00E90EF2" w:rsidRDefault="00E422AF">
      <w:pPr>
        <w:ind w:right="226"/>
      </w:pPr>
      <w:r>
        <w:t xml:space="preserve">Parameters </w:t>
      </w:r>
      <w:r w:rsidR="00C96FD1">
        <w:t>striktheid</w:t>
      </w:r>
      <w:r>
        <w:t xml:space="preserve"> controle. Controle op aangegeven in parameter tabel. </w:t>
      </w:r>
    </w:p>
    <w:p w14:paraId="14446FF9" w14:textId="77777777" w:rsidR="00E90EF2" w:rsidRDefault="00E90EF2">
      <w:pPr>
        <w:ind w:right="226"/>
      </w:pPr>
    </w:p>
    <w:p w14:paraId="2088561C" w14:textId="77777777" w:rsidR="00E90EF2" w:rsidRDefault="00E422AF">
      <w:pPr>
        <w:ind w:right="226"/>
      </w:pPr>
      <w:r>
        <w:t>Zie parameter tabel voor de mogelijke controles!</w:t>
      </w:r>
    </w:p>
    <w:p w14:paraId="295C41EC" w14:textId="77777777" w:rsidR="00E90EF2" w:rsidRDefault="00E90EF2">
      <w:pPr>
        <w:ind w:right="226"/>
      </w:pPr>
    </w:p>
    <w:p w14:paraId="5359B4BA" w14:textId="77777777" w:rsidR="00E90EF2" w:rsidRDefault="00E90EF2">
      <w:pPr>
        <w:ind w:right="226"/>
      </w:pPr>
    </w:p>
    <w:p w14:paraId="3377340A" w14:textId="77777777" w:rsidR="00E90EF2" w:rsidRDefault="00E90EF2">
      <w:pPr>
        <w:ind w:right="226"/>
      </w:pPr>
    </w:p>
    <w:p w14:paraId="7F142FC2" w14:textId="022BBBF0" w:rsidR="00E90EF2" w:rsidRDefault="00E422AF">
      <w:pPr>
        <w:pStyle w:val="Kop2"/>
      </w:pPr>
      <w:bookmarkStart w:id="3" w:name="_Toc198047353"/>
      <w:r>
        <w:t xml:space="preserve">Controle 2 </w:t>
      </w:r>
      <w:r w:rsidR="00B82CD8">
        <w:t>–</w:t>
      </w:r>
      <w:r>
        <w:t xml:space="preserve"> </w:t>
      </w:r>
      <w:r w:rsidR="00B82CD8">
        <w:t>Tijdig afwezig gemeld?</w:t>
      </w:r>
      <w:bookmarkEnd w:id="3"/>
    </w:p>
    <w:p w14:paraId="4479144C" w14:textId="77777777" w:rsidR="00E90EF2" w:rsidRDefault="00E90EF2">
      <w:pPr>
        <w:ind w:right="226"/>
        <w:rPr>
          <w:b/>
          <w:bCs/>
        </w:rPr>
      </w:pPr>
    </w:p>
    <w:p w14:paraId="740C73F5" w14:textId="77777777" w:rsidR="00E90EF2" w:rsidRDefault="00E422AF">
      <w:pPr>
        <w:ind w:right="226"/>
      </w:pPr>
      <w:r>
        <w:rPr>
          <w:b/>
          <w:bCs/>
        </w:rPr>
        <w:t>Scope:</w:t>
      </w:r>
      <w:r>
        <w:t xml:space="preserve"> Geen selecties, dus we bekijken alle ritten, ook geannuleerd en loos etc. </w:t>
      </w:r>
    </w:p>
    <w:p w14:paraId="1CC981BB" w14:textId="77777777" w:rsidR="00E90EF2" w:rsidRDefault="00E90EF2">
      <w:pPr>
        <w:ind w:right="226"/>
      </w:pPr>
    </w:p>
    <w:p w14:paraId="7982A2D8" w14:textId="77777777" w:rsidR="00E90EF2" w:rsidRDefault="00E422AF">
      <w:pPr>
        <w:ind w:right="226"/>
      </w:pPr>
      <w:r>
        <w:t xml:space="preserve">Controle (tegen de in SW bekende afwezigheid) of rit facturabel is. Parameter is dagen facturabel na afmelden en werkdag/ weekdag en tijdstip afmelden. </w:t>
      </w:r>
    </w:p>
    <w:p w14:paraId="23AE365A" w14:textId="77777777" w:rsidR="00E90EF2" w:rsidRDefault="00E90EF2">
      <w:pPr>
        <w:ind w:right="226"/>
      </w:pPr>
    </w:p>
    <w:p w14:paraId="6D67D42A" w14:textId="65708D7D" w:rsidR="00E90EF2" w:rsidRDefault="00E422AF">
      <w:pPr>
        <w:pStyle w:val="Kop2"/>
      </w:pPr>
      <w:bookmarkStart w:id="4" w:name="_Toc198047354"/>
      <w:r>
        <w:t xml:space="preserve">Controle 3 – </w:t>
      </w:r>
      <w:r w:rsidR="00B82CD8">
        <w:t>Routes zonder reizigers.</w:t>
      </w:r>
      <w:bookmarkEnd w:id="4"/>
    </w:p>
    <w:p w14:paraId="4343354F" w14:textId="77777777" w:rsidR="00E90EF2" w:rsidRDefault="00E90EF2"/>
    <w:p w14:paraId="046100AD" w14:textId="77777777" w:rsidR="00E90EF2" w:rsidRDefault="00E422AF">
      <w:pPr>
        <w:ind w:right="226"/>
      </w:pPr>
      <w:r>
        <w:rPr>
          <w:b/>
          <w:bCs/>
        </w:rPr>
        <w:t>Scope:</w:t>
      </w:r>
      <w:r>
        <w:t xml:space="preserve"> Geen selecties, dus we bekijken alle ritten, ook geannuleerd en loos etc. </w:t>
      </w:r>
    </w:p>
    <w:p w14:paraId="1863B2AF" w14:textId="77777777" w:rsidR="00E90EF2" w:rsidRDefault="00E90EF2"/>
    <w:p w14:paraId="43CAA224" w14:textId="77777777" w:rsidR="00E90EF2" w:rsidRDefault="00E422AF">
      <w:r>
        <w:t xml:space="preserve">Controle (tegen de in SW bekende afwezigheid) of alle ritten in een route afwezig zijn gemeld/ er minimaal 1 rit aanwezig is. </w:t>
      </w:r>
    </w:p>
    <w:p w14:paraId="4FBB0C41" w14:textId="77777777" w:rsidR="00E90EF2" w:rsidRDefault="00E90EF2"/>
    <w:p w14:paraId="55D1F6E6" w14:textId="77777777" w:rsidR="00E90EF2" w:rsidRDefault="00E90EF2">
      <w:pPr>
        <w:ind w:right="226"/>
      </w:pPr>
    </w:p>
    <w:p w14:paraId="72F9B4DC" w14:textId="77777777" w:rsidR="00E90EF2" w:rsidRDefault="00E90EF2">
      <w:pPr>
        <w:ind w:right="226"/>
      </w:pPr>
    </w:p>
    <w:p w14:paraId="709C5DEB" w14:textId="77777777" w:rsidR="00E90EF2" w:rsidRDefault="00E422AF">
      <w:pPr>
        <w:rPr>
          <w:rFonts w:ascii="Arial" w:hAnsi="Arial" w:cs="Arial"/>
          <w:b/>
          <w:bCs/>
          <w:i/>
          <w:iCs/>
          <w:color w:val="538135" w:themeColor="accent6" w:themeShade="BF"/>
          <w:sz w:val="26"/>
          <w:szCs w:val="26"/>
        </w:rPr>
      </w:pPr>
      <w:r>
        <w:br w:type="page"/>
      </w:r>
    </w:p>
    <w:p w14:paraId="39CC0645" w14:textId="77777777" w:rsidR="00E90EF2" w:rsidRDefault="00E422AF">
      <w:pPr>
        <w:pStyle w:val="Kop2"/>
      </w:pPr>
      <w:bookmarkStart w:id="5" w:name="_Toc198047355"/>
      <w:r>
        <w:lastRenderedPageBreak/>
        <w:t>Controle 4 – Netto reistijd</w:t>
      </w:r>
      <w:bookmarkEnd w:id="5"/>
    </w:p>
    <w:p w14:paraId="63194F52" w14:textId="77777777" w:rsidR="00E90EF2" w:rsidRDefault="00E90EF2">
      <w:pPr>
        <w:ind w:right="226"/>
        <w:rPr>
          <w:b/>
          <w:bCs/>
        </w:rPr>
      </w:pPr>
    </w:p>
    <w:p w14:paraId="5D04D6DA" w14:textId="77777777" w:rsidR="00E90EF2" w:rsidRDefault="00E422AF">
      <w:r>
        <w:rPr>
          <w:b/>
          <w:bCs/>
        </w:rPr>
        <w:t>Scope:</w:t>
      </w:r>
      <w:r>
        <w:t xml:space="preserve"> Dit zijn ALLE ritten die voorkomen in de postcode reeks. </w:t>
      </w:r>
    </w:p>
    <w:p w14:paraId="1DB34FC6" w14:textId="77777777" w:rsidR="00E90EF2" w:rsidRDefault="00E90EF2">
      <w:pPr>
        <w:ind w:right="226"/>
      </w:pPr>
    </w:p>
    <w:p w14:paraId="03082BF6" w14:textId="77777777" w:rsidR="00E90EF2" w:rsidRDefault="00E422AF">
      <w:r>
        <w:t xml:space="preserve">Het bepalen van de (Andes) reistijd volgens het door de vervoerder opgegeven van – via – naar op het routetabblad factuur. </w:t>
      </w:r>
      <w:r>
        <w:br/>
      </w:r>
      <w:r>
        <w:br/>
        <w:t xml:space="preserve">Dit zijn ALLE ritten die voorkomen in de postcode reeks. </w:t>
      </w:r>
    </w:p>
    <w:p w14:paraId="6B8B255A" w14:textId="77777777" w:rsidR="00E90EF2" w:rsidRDefault="00E90EF2"/>
    <w:p w14:paraId="5424D53F" w14:textId="77777777" w:rsidR="00E90EF2" w:rsidRDefault="00E422AF">
      <w:r>
        <w:t>De Netto reistijd dus zonder in en uitstap minuten.</w:t>
      </w:r>
    </w:p>
    <w:p w14:paraId="2415C3B4" w14:textId="77777777" w:rsidR="00E90EF2" w:rsidRDefault="00E90EF2"/>
    <w:p w14:paraId="7201A6DB" w14:textId="77777777" w:rsidR="00E90EF2" w:rsidRDefault="00E422AF">
      <w:pPr>
        <w:pStyle w:val="Kop2"/>
      </w:pPr>
      <w:bookmarkStart w:id="6" w:name="_Toc198047356"/>
      <w:r>
        <w:t>Controle 5 – herplan reistijd</w:t>
      </w:r>
      <w:bookmarkEnd w:id="6"/>
    </w:p>
    <w:p w14:paraId="446B10ED" w14:textId="77777777" w:rsidR="00E90EF2" w:rsidRDefault="00E90EF2"/>
    <w:p w14:paraId="5A752731" w14:textId="77777777" w:rsidR="00E90EF2" w:rsidRDefault="00E422AF">
      <w:r>
        <w:t xml:space="preserve">Het bepalen van de netto reistijd. </w:t>
      </w:r>
    </w:p>
    <w:p w14:paraId="5B6D6D7F" w14:textId="77777777" w:rsidR="00E90EF2" w:rsidRDefault="00E90EF2"/>
    <w:p w14:paraId="100E9428" w14:textId="216DBC1D" w:rsidR="00E90EF2" w:rsidRDefault="00E422AF">
      <w:r>
        <w:rPr>
          <w:b/>
          <w:bCs/>
        </w:rPr>
        <w:t>Scope:</w:t>
      </w:r>
      <w:r>
        <w:t xml:space="preserve"> We nemen de ritten waarvan beide postcodes van de rit op het </w:t>
      </w:r>
      <w:r w:rsidR="006245D4">
        <w:t>rittentabblad voorkomen</w:t>
      </w:r>
      <w:r>
        <w:t xml:space="preserve"> in de Van – Via – Naar op het routeblad.</w:t>
      </w:r>
    </w:p>
    <w:p w14:paraId="1A566F0B" w14:textId="77777777" w:rsidR="00E90EF2" w:rsidRDefault="00E90EF2"/>
    <w:p w14:paraId="00EEA86E" w14:textId="77777777" w:rsidR="00E90EF2" w:rsidRDefault="00E422AF">
      <w:r>
        <w:t xml:space="preserve">We nemen de door de vervoerder op de vervoerder opgegeven gewenste tijd op het rittenblad.. </w:t>
      </w:r>
    </w:p>
    <w:p w14:paraId="5EC0369C" w14:textId="77777777" w:rsidR="00E90EF2" w:rsidRDefault="00E90EF2"/>
    <w:p w14:paraId="0EFBF6C9" w14:textId="77777777" w:rsidR="00E90EF2" w:rsidRDefault="00E422AF">
      <w:r>
        <w:t>We maken een planning die rekening houdt met deze besteltijden (dus niet de SW tijden)</w:t>
      </w:r>
    </w:p>
    <w:p w14:paraId="7337427A" w14:textId="77777777" w:rsidR="00E90EF2" w:rsidRDefault="00E90EF2"/>
    <w:p w14:paraId="29FE2AC6" w14:textId="77777777" w:rsidR="00E90EF2" w:rsidRDefault="00E422AF">
      <w:r>
        <w:t>We berekenen de netto reistijd zoals in controle 4</w:t>
      </w:r>
    </w:p>
    <w:p w14:paraId="16BBA95A" w14:textId="77777777" w:rsidR="00E90EF2" w:rsidRDefault="00E90EF2"/>
    <w:p w14:paraId="385C96BF" w14:textId="77777777" w:rsidR="00E90EF2" w:rsidRDefault="00E422AF">
      <w:pPr>
        <w:pStyle w:val="Kop2"/>
      </w:pPr>
      <w:bookmarkStart w:id="7" w:name="_Toc198047357"/>
      <w:r>
        <w:t>Controle 6 – Is vervoerder sneller</w:t>
      </w:r>
      <w:bookmarkEnd w:id="7"/>
    </w:p>
    <w:p w14:paraId="530FE7F1" w14:textId="77777777" w:rsidR="00E90EF2" w:rsidRDefault="00E90EF2"/>
    <w:p w14:paraId="2441D820" w14:textId="77777777" w:rsidR="00E90EF2" w:rsidRDefault="00E422AF">
      <w:r>
        <w:rPr>
          <w:b/>
          <w:bCs/>
        </w:rPr>
        <w:t xml:space="preserve">Scope: </w:t>
      </w:r>
      <w:r>
        <w:t>Controle 4 en 5</w:t>
      </w:r>
    </w:p>
    <w:p w14:paraId="0D0D19B9" w14:textId="77777777" w:rsidR="00E90EF2" w:rsidRDefault="00E90EF2"/>
    <w:p w14:paraId="4AA0765E" w14:textId="77777777" w:rsidR="00E90EF2" w:rsidRDefault="00E422AF">
      <w:r>
        <w:t xml:space="preserve">We nemen de resultaten van controle 4 en 5 en indien vervoerder sneller is zetten we de tijd van de vervoerder in de herplan tijden en in de output noteren we dat de vervoerder sneller is. </w:t>
      </w:r>
    </w:p>
    <w:p w14:paraId="08E9DBC7" w14:textId="77777777" w:rsidR="00E90EF2" w:rsidRDefault="00E90EF2"/>
    <w:p w14:paraId="0EA11CCA" w14:textId="77777777" w:rsidR="00E90EF2" w:rsidRDefault="00E422AF">
      <w:r>
        <w:rPr>
          <w:i/>
          <w:iCs/>
        </w:rPr>
        <w:t xml:space="preserve">Voorbeeld wij menen een lus nodig te hebben vervoerder niet. </w:t>
      </w:r>
    </w:p>
    <w:p w14:paraId="55DA2D66" w14:textId="77777777" w:rsidR="00E90EF2" w:rsidRDefault="00E90EF2"/>
    <w:p w14:paraId="2E0C8EDA" w14:textId="4345EC17" w:rsidR="00E90EF2" w:rsidRDefault="00E422AF">
      <w:pPr>
        <w:pStyle w:val="Kop2"/>
      </w:pPr>
      <w:bookmarkStart w:id="8" w:name="_Toc198047358"/>
      <w:r>
        <w:t xml:space="preserve">Controle 7 – </w:t>
      </w:r>
      <w:r w:rsidR="00B82CD8">
        <w:t>RDW Controle kenteken</w:t>
      </w:r>
      <w:bookmarkEnd w:id="8"/>
    </w:p>
    <w:p w14:paraId="32D11125" w14:textId="77777777" w:rsidR="00E90EF2" w:rsidRDefault="00E90EF2"/>
    <w:p w14:paraId="198B8B04" w14:textId="77777777" w:rsidR="00E90EF2" w:rsidRDefault="00E422AF">
      <w:r>
        <w:rPr>
          <w:b/>
          <w:bCs/>
        </w:rPr>
        <w:t>Scope:</w:t>
      </w:r>
      <w:r>
        <w:t xml:space="preserve"> Alle regels uit de factuur waarin een kenteken is opgenomen</w:t>
      </w:r>
    </w:p>
    <w:p w14:paraId="1960D260" w14:textId="77777777" w:rsidR="00E90EF2" w:rsidRDefault="00E90EF2"/>
    <w:p w14:paraId="32737003" w14:textId="77777777" w:rsidR="00E90EF2" w:rsidRDefault="00E422AF">
      <w:r>
        <w:t xml:space="preserve">Van alle kentekens in de route en in de rittentab halen we bij de RDW de gegevens op. Als de RDW het kenteken niet kent rapporteren we dit, voorbeelden zijn onderaannemers, onbekend etc.  </w:t>
      </w:r>
    </w:p>
    <w:p w14:paraId="119CF357" w14:textId="77777777" w:rsidR="00E90EF2" w:rsidRDefault="00E90EF2"/>
    <w:p w14:paraId="4D3018B0" w14:textId="77777777" w:rsidR="00E90EF2" w:rsidRDefault="00E422AF">
      <w:pPr>
        <w:rPr>
          <w:rFonts w:ascii="Arial" w:hAnsi="Arial" w:cs="Arial"/>
          <w:b/>
          <w:bCs/>
          <w:i/>
          <w:iCs/>
          <w:color w:val="538135" w:themeColor="accent6" w:themeShade="BF"/>
          <w:sz w:val="26"/>
          <w:szCs w:val="26"/>
        </w:rPr>
      </w:pPr>
      <w:r>
        <w:br w:type="page"/>
      </w:r>
    </w:p>
    <w:p w14:paraId="492FE7BC" w14:textId="5434D7B5" w:rsidR="00E90EF2" w:rsidRDefault="00E422AF">
      <w:pPr>
        <w:pStyle w:val="Kop2"/>
      </w:pPr>
      <w:bookmarkStart w:id="9" w:name="_Toc198047359"/>
      <w:r>
        <w:lastRenderedPageBreak/>
        <w:t xml:space="preserve">Controle 8 – </w:t>
      </w:r>
      <w:r w:rsidR="00B82CD8">
        <w:t>Overschrijden reistijd</w:t>
      </w:r>
      <w:bookmarkEnd w:id="9"/>
    </w:p>
    <w:p w14:paraId="4DDA024B" w14:textId="77777777" w:rsidR="00E90EF2" w:rsidRDefault="00E90EF2"/>
    <w:p w14:paraId="3F96DFC5" w14:textId="77777777" w:rsidR="00E90EF2" w:rsidRDefault="00E422AF">
      <w:r>
        <w:rPr>
          <w:b/>
          <w:bCs/>
        </w:rPr>
        <w:t xml:space="preserve">Scope: </w:t>
      </w:r>
      <w:r>
        <w:t>Alle ritten waarbij de vervoerder een geplande in en uitstap meegeeft op de factuur.</w:t>
      </w:r>
    </w:p>
    <w:p w14:paraId="1A137152" w14:textId="77777777" w:rsidR="00E90EF2" w:rsidRDefault="00E90EF2"/>
    <w:p w14:paraId="76EF07B7" w14:textId="77777777" w:rsidR="00E90EF2" w:rsidRDefault="00E422AF">
      <w:r>
        <w:t xml:space="preserve">We nemen de geplande in en uitstaptijd op het ritten tabblad van de factuur en rapporteren overschrijdingen &gt; de in de parameter tabel aangegeven waardes. </w:t>
      </w:r>
    </w:p>
    <w:p w14:paraId="4B07E8C6" w14:textId="77777777" w:rsidR="00E90EF2" w:rsidRDefault="00E90EF2"/>
    <w:p w14:paraId="0979BFFC" w14:textId="77777777" w:rsidR="00E90EF2" w:rsidRDefault="00E422AF">
      <w:r>
        <w:t>Onderscheid kunnen we maken op:</w:t>
      </w:r>
    </w:p>
    <w:p w14:paraId="1EC6E809" w14:textId="77777777" w:rsidR="00E90EF2" w:rsidRDefault="00E90EF2"/>
    <w:p w14:paraId="4FC071AB" w14:textId="77777777" w:rsidR="00E90EF2" w:rsidRDefault="00E422AF">
      <w:pPr>
        <w:pStyle w:val="Lijstalinea"/>
        <w:numPr>
          <w:ilvl w:val="0"/>
          <w:numId w:val="1"/>
        </w:numPr>
      </w:pPr>
      <w:r>
        <w:t>Dataeigenaar</w:t>
      </w:r>
    </w:p>
    <w:p w14:paraId="24D58324" w14:textId="77777777" w:rsidR="00E90EF2" w:rsidRDefault="00E422AF">
      <w:pPr>
        <w:pStyle w:val="Lijstalinea"/>
        <w:numPr>
          <w:ilvl w:val="0"/>
          <w:numId w:val="1"/>
        </w:numPr>
      </w:pPr>
      <w:r>
        <w:t>Vervoerder</w:t>
      </w:r>
    </w:p>
    <w:p w14:paraId="2E14C3A3" w14:textId="77777777" w:rsidR="00E90EF2" w:rsidRDefault="00E422AF">
      <w:pPr>
        <w:pStyle w:val="Lijstalinea"/>
        <w:numPr>
          <w:ilvl w:val="0"/>
          <w:numId w:val="1"/>
        </w:numPr>
      </w:pPr>
      <w:r>
        <w:t>Perceel</w:t>
      </w:r>
    </w:p>
    <w:p w14:paraId="6DA20999" w14:textId="77777777" w:rsidR="00E90EF2" w:rsidRDefault="00E422AF">
      <w:pPr>
        <w:pStyle w:val="Lijstalinea"/>
        <w:numPr>
          <w:ilvl w:val="0"/>
          <w:numId w:val="1"/>
        </w:numPr>
      </w:pPr>
      <w:r>
        <w:t xml:space="preserve">Of combinaties daarvan, voorbeeld vervoerder per dataeigenaar. </w:t>
      </w:r>
    </w:p>
    <w:p w14:paraId="7C57140F" w14:textId="77777777" w:rsidR="00E90EF2" w:rsidRDefault="00E90EF2"/>
    <w:p w14:paraId="33A98FCA" w14:textId="77777777" w:rsidR="00E90EF2" w:rsidRDefault="00E422AF">
      <w:r>
        <w:t xml:space="preserve">Waardes zijn vaste waardes in minuten. 00:15:00 is goed. </w:t>
      </w:r>
    </w:p>
    <w:p w14:paraId="0AFE1A78" w14:textId="77777777" w:rsidR="00E90EF2" w:rsidRDefault="00E90EF2"/>
    <w:p w14:paraId="514A1827" w14:textId="77777777" w:rsidR="00E90EF2" w:rsidRDefault="00E422AF">
      <w:r>
        <w:t xml:space="preserve">Functie is zo dat het beide tijden naar beneden wordt afgerond. 00:15:30 = 00:15:00. </w:t>
      </w:r>
    </w:p>
    <w:p w14:paraId="228D709A" w14:textId="77777777" w:rsidR="00E90EF2" w:rsidRDefault="00E90EF2"/>
    <w:p w14:paraId="27259505" w14:textId="77777777" w:rsidR="00E90EF2" w:rsidRDefault="00E422AF">
      <w:r>
        <w:t>Controle op hele minuten!</w:t>
      </w:r>
    </w:p>
    <w:p w14:paraId="67D2A8D2" w14:textId="77777777" w:rsidR="00E90EF2" w:rsidRDefault="00E90EF2"/>
    <w:p w14:paraId="17A36F7C" w14:textId="2FB3BE0D" w:rsidR="00E90EF2" w:rsidRDefault="00E422AF">
      <w:pPr>
        <w:pStyle w:val="Kop2"/>
      </w:pPr>
      <w:bookmarkStart w:id="10" w:name="_Toc198047360"/>
      <w:r>
        <w:t xml:space="preserve">Controle 9 – </w:t>
      </w:r>
      <w:r w:rsidR="00B82CD8">
        <w:t>Controle stiptheid (realisatie tijden)</w:t>
      </w:r>
      <w:bookmarkEnd w:id="10"/>
    </w:p>
    <w:p w14:paraId="73F8B0CD" w14:textId="77777777" w:rsidR="00E90EF2" w:rsidRDefault="00E90EF2"/>
    <w:p w14:paraId="26A390A0" w14:textId="77777777" w:rsidR="00E90EF2" w:rsidRDefault="00E422AF">
      <w:r>
        <w:rPr>
          <w:b/>
          <w:bCs/>
        </w:rPr>
        <w:t xml:space="preserve">Scope: </w:t>
      </w:r>
      <w:r>
        <w:t>Alle uitgevoerde ritten die zijn voorzien van bestel en realisatie tijden</w:t>
      </w:r>
    </w:p>
    <w:p w14:paraId="6BF01008" w14:textId="77777777" w:rsidR="00E90EF2" w:rsidRDefault="00E90EF2"/>
    <w:p w14:paraId="73A3EECD" w14:textId="77777777" w:rsidR="00E90EF2" w:rsidRDefault="00E422AF">
      <w:r>
        <w:t xml:space="preserve">We nemen de bestel </w:t>
      </w:r>
      <w:r>
        <w:rPr>
          <w:b/>
          <w:bCs/>
        </w:rPr>
        <w:t>en</w:t>
      </w:r>
      <w:r>
        <w:t xml:space="preserve"> de realisatietijden (BCT) van de ritten op de factuur. Controleren of deze meer afwijken dan de in de parameters opgegeven waarde. </w:t>
      </w:r>
    </w:p>
    <w:p w14:paraId="730D1DE3" w14:textId="77777777" w:rsidR="00E90EF2" w:rsidRDefault="00E90EF2"/>
    <w:p w14:paraId="59409190" w14:textId="77777777" w:rsidR="00E90EF2" w:rsidRDefault="00E422AF">
      <w:r>
        <w:t xml:space="preserve">Vereiste parameters zijn. </w:t>
      </w:r>
    </w:p>
    <w:p w14:paraId="1D1D2425" w14:textId="77777777" w:rsidR="00E90EF2" w:rsidRDefault="00E90EF2"/>
    <w:p w14:paraId="02006953" w14:textId="77777777" w:rsidR="00E90EF2" w:rsidRDefault="00E422AF">
      <w:r>
        <w:t>Toegestane:</w:t>
      </w:r>
    </w:p>
    <w:p w14:paraId="64D54C5F" w14:textId="77777777" w:rsidR="00E90EF2" w:rsidRDefault="00E90EF2"/>
    <w:p w14:paraId="65DFD3B2" w14:textId="77777777" w:rsidR="00E90EF2" w:rsidRDefault="00E422AF">
      <w:pPr>
        <w:pStyle w:val="Lijstalinea"/>
        <w:numPr>
          <w:ilvl w:val="0"/>
          <w:numId w:val="8"/>
        </w:numPr>
      </w:pPr>
      <w:r>
        <w:t xml:space="preserve">Aankomst tijd voor besteltijd </w:t>
      </w:r>
    </w:p>
    <w:p w14:paraId="56C935D2" w14:textId="77777777" w:rsidR="00E90EF2" w:rsidRDefault="00E422AF">
      <w:pPr>
        <w:pStyle w:val="Lijstalinea"/>
        <w:numPr>
          <w:ilvl w:val="0"/>
          <w:numId w:val="8"/>
        </w:numPr>
      </w:pPr>
      <w:r>
        <w:t>Aankomst tijd na de besteltijd</w:t>
      </w:r>
    </w:p>
    <w:p w14:paraId="0022912F" w14:textId="77777777" w:rsidR="00E90EF2" w:rsidRDefault="00E90EF2"/>
    <w:p w14:paraId="49286E06" w14:textId="77777777" w:rsidR="00E90EF2" w:rsidRDefault="00E422AF">
      <w:pPr>
        <w:pStyle w:val="Lijstalinea"/>
        <w:numPr>
          <w:ilvl w:val="0"/>
          <w:numId w:val="8"/>
        </w:numPr>
      </w:pPr>
      <w:r>
        <w:t xml:space="preserve">Vertrektijd voor besteltijd </w:t>
      </w:r>
    </w:p>
    <w:p w14:paraId="2F11ADA1" w14:textId="77777777" w:rsidR="00E90EF2" w:rsidRDefault="00E422AF">
      <w:pPr>
        <w:pStyle w:val="Lijstalinea"/>
        <w:numPr>
          <w:ilvl w:val="0"/>
          <w:numId w:val="8"/>
        </w:numPr>
      </w:pPr>
      <w:r>
        <w:t>Vertrektijd  tijd na de besteltijd</w:t>
      </w:r>
    </w:p>
    <w:p w14:paraId="543ECC5C" w14:textId="77777777" w:rsidR="00E90EF2" w:rsidRDefault="00E90EF2"/>
    <w:p w14:paraId="0832BB38" w14:textId="77777777" w:rsidR="00E90EF2" w:rsidRDefault="00E90EF2"/>
    <w:p w14:paraId="1D4505FF" w14:textId="77777777" w:rsidR="00E90EF2" w:rsidRDefault="00E90EF2"/>
    <w:p w14:paraId="7C03D961" w14:textId="77777777" w:rsidR="00E90EF2" w:rsidRDefault="00E422AF">
      <w:r>
        <w:t>Onderscheid kunnen we maken op:</w:t>
      </w:r>
    </w:p>
    <w:p w14:paraId="3AB764F6" w14:textId="77777777" w:rsidR="00E90EF2" w:rsidRDefault="00E90EF2"/>
    <w:p w14:paraId="28A8FB79" w14:textId="77777777" w:rsidR="00E90EF2" w:rsidRDefault="00E422AF">
      <w:pPr>
        <w:pStyle w:val="Lijstalinea"/>
        <w:numPr>
          <w:ilvl w:val="0"/>
          <w:numId w:val="9"/>
        </w:numPr>
      </w:pPr>
      <w:r>
        <w:t>Dataeigenaar</w:t>
      </w:r>
    </w:p>
    <w:p w14:paraId="75C41D15" w14:textId="77777777" w:rsidR="00E90EF2" w:rsidRDefault="00E422AF">
      <w:pPr>
        <w:pStyle w:val="Lijstalinea"/>
        <w:numPr>
          <w:ilvl w:val="0"/>
          <w:numId w:val="9"/>
        </w:numPr>
      </w:pPr>
      <w:r>
        <w:t>Vervoerder</w:t>
      </w:r>
    </w:p>
    <w:p w14:paraId="7F9C9D72" w14:textId="77777777" w:rsidR="00E90EF2" w:rsidRDefault="00E422AF">
      <w:pPr>
        <w:pStyle w:val="Lijstalinea"/>
        <w:numPr>
          <w:ilvl w:val="0"/>
          <w:numId w:val="9"/>
        </w:numPr>
      </w:pPr>
      <w:r>
        <w:t>Perceel</w:t>
      </w:r>
    </w:p>
    <w:p w14:paraId="36511121" w14:textId="77777777" w:rsidR="00E90EF2" w:rsidRDefault="00E422AF">
      <w:pPr>
        <w:pStyle w:val="Lijstalinea"/>
        <w:numPr>
          <w:ilvl w:val="0"/>
          <w:numId w:val="9"/>
        </w:numPr>
      </w:pPr>
      <w:r>
        <w:t xml:space="preserve">Of combinaties daarvan, voorbeeld vervoerder per dataeigenaar. </w:t>
      </w:r>
    </w:p>
    <w:p w14:paraId="5F0AFC6C" w14:textId="77777777" w:rsidR="00E90EF2" w:rsidRDefault="00E90EF2"/>
    <w:p w14:paraId="4382A87B" w14:textId="77777777" w:rsidR="00E90EF2" w:rsidRDefault="00E422AF">
      <w:r>
        <w:t xml:space="preserve">We meten in minuten en rapporteren de toegestane afwijking en de gemeten afwijking in hele minuten. </w:t>
      </w:r>
    </w:p>
    <w:p w14:paraId="06864A15" w14:textId="77777777" w:rsidR="00E90EF2" w:rsidRDefault="00E90EF2"/>
    <w:p w14:paraId="68D4C179" w14:textId="669FD85C" w:rsidR="00E90EF2" w:rsidRDefault="00E422AF">
      <w:pPr>
        <w:pStyle w:val="Kop2"/>
      </w:pPr>
      <w:bookmarkStart w:id="11" w:name="_Toc198047361"/>
      <w:r>
        <w:lastRenderedPageBreak/>
        <w:t xml:space="preserve">Controle 10 - </w:t>
      </w:r>
      <w:r w:rsidR="00A47793">
        <w:t>Routekaart (optimalisatie)</w:t>
      </w:r>
      <w:bookmarkEnd w:id="11"/>
    </w:p>
    <w:p w14:paraId="450F217D" w14:textId="77777777" w:rsidR="00E90EF2" w:rsidRDefault="00E90EF2"/>
    <w:p w14:paraId="70848CC7" w14:textId="77777777" w:rsidR="00E90EF2" w:rsidRDefault="00E422AF">
      <w:r>
        <w:t xml:space="preserve">Bron voor kaartje. </w:t>
      </w:r>
    </w:p>
    <w:p w14:paraId="28199C5D" w14:textId="77777777" w:rsidR="00E90EF2" w:rsidRDefault="00E90EF2"/>
    <w:p w14:paraId="79906F2D" w14:textId="77777777" w:rsidR="00E90EF2" w:rsidRDefault="00E422AF">
      <w:r>
        <w:t>Minuten verschil Andes en geoptimaliseerde Andes</w:t>
      </w:r>
    </w:p>
    <w:p w14:paraId="350617EB" w14:textId="789D2BCE" w:rsidR="00E90EF2" w:rsidRDefault="00E422AF">
      <w:pPr>
        <w:pStyle w:val="Kop2"/>
      </w:pPr>
      <w:bookmarkStart w:id="12" w:name="_Toc198047362"/>
      <w:r>
        <w:t>Controle 11 – Emissie klasse</w:t>
      </w:r>
      <w:bookmarkEnd w:id="12"/>
    </w:p>
    <w:p w14:paraId="45D074E7" w14:textId="77777777" w:rsidR="00E90EF2" w:rsidRDefault="00E90EF2"/>
    <w:p w14:paraId="69219649" w14:textId="77777777" w:rsidR="00E90EF2" w:rsidRDefault="00E422AF">
      <w:r>
        <w:rPr>
          <w:b/>
          <w:bCs/>
        </w:rPr>
        <w:t xml:space="preserve">Scope: </w:t>
      </w:r>
      <w:r>
        <w:t xml:space="preserve">uitgevoerde ritten voorzien van een kenteken. </w:t>
      </w:r>
    </w:p>
    <w:p w14:paraId="488F5C97" w14:textId="77777777" w:rsidR="00E90EF2" w:rsidRDefault="00E90EF2"/>
    <w:p w14:paraId="3EDFE02D" w14:textId="58754903" w:rsidR="00E90EF2" w:rsidRDefault="00E422AF">
      <w:r>
        <w:t xml:space="preserve">Output is per rit (uit het </w:t>
      </w:r>
      <w:r w:rsidR="00A47793">
        <w:t>ritten tab</w:t>
      </w:r>
      <w:r>
        <w:t xml:space="preserve">) de emissiecode volgens RDW. </w:t>
      </w:r>
    </w:p>
    <w:p w14:paraId="2DA7F797" w14:textId="77777777" w:rsidR="00E90EF2" w:rsidRDefault="00E90EF2"/>
    <w:p w14:paraId="1FD21C25" w14:textId="77777777" w:rsidR="00E90EF2" w:rsidRDefault="00E422AF">
      <w:r>
        <w:t xml:space="preserve">Met parameters kan aangegeven worden welke oké en niet oké zijn. </w:t>
      </w:r>
    </w:p>
    <w:p w14:paraId="5A8E8B6F" w14:textId="77777777" w:rsidR="00E90EF2" w:rsidRDefault="00E90EF2"/>
    <w:p w14:paraId="298812EB" w14:textId="4AEB3DA9" w:rsidR="00E90EF2" w:rsidRDefault="00E422AF">
      <w:pPr>
        <w:pStyle w:val="Kop2"/>
      </w:pPr>
      <w:bookmarkStart w:id="13" w:name="_Toc198047363"/>
      <w:r>
        <w:t>Controle 12 – Brandstofsoort</w:t>
      </w:r>
      <w:bookmarkEnd w:id="13"/>
    </w:p>
    <w:p w14:paraId="644A82EE" w14:textId="77777777" w:rsidR="00E90EF2" w:rsidRDefault="00E90EF2"/>
    <w:p w14:paraId="198DE231" w14:textId="77777777" w:rsidR="00E90EF2" w:rsidRDefault="00E422AF">
      <w:r>
        <w:rPr>
          <w:b/>
          <w:bCs/>
        </w:rPr>
        <w:t xml:space="preserve">Scope: </w:t>
      </w:r>
      <w:r>
        <w:t xml:space="preserve">uitgevoerde ritten voorzien van een kenteken. </w:t>
      </w:r>
    </w:p>
    <w:p w14:paraId="732B43B2" w14:textId="77777777" w:rsidR="00E90EF2" w:rsidRDefault="00E90EF2"/>
    <w:p w14:paraId="5DD0F1F5" w14:textId="748A85D7" w:rsidR="00E90EF2" w:rsidRDefault="00E422AF">
      <w:r>
        <w:t xml:space="preserve">Output is per rit (uit het </w:t>
      </w:r>
      <w:r w:rsidR="00A47793">
        <w:t>ritten tab</w:t>
      </w:r>
      <w:r>
        <w:t xml:space="preserve">) de brandstofsoort volgens RDW. </w:t>
      </w:r>
    </w:p>
    <w:p w14:paraId="33DF2C3B" w14:textId="77777777" w:rsidR="00E90EF2" w:rsidRDefault="00E90EF2"/>
    <w:p w14:paraId="13B0A050" w14:textId="77777777" w:rsidR="00E90EF2" w:rsidRDefault="00E422AF">
      <w:r>
        <w:t xml:space="preserve">Met parameters kan aangegeven worden welke oké en niet oké zijn. </w:t>
      </w:r>
    </w:p>
    <w:p w14:paraId="7A02DE79" w14:textId="77777777" w:rsidR="00E90EF2" w:rsidRDefault="00E90EF2"/>
    <w:p w14:paraId="5B1DB7C0" w14:textId="7859F8D8" w:rsidR="00E90EF2" w:rsidRDefault="00E422AF">
      <w:pPr>
        <w:pStyle w:val="Kop2"/>
      </w:pPr>
      <w:bookmarkStart w:id="14" w:name="_Toc198047364"/>
      <w:r>
        <w:t xml:space="preserve">Controle 13 – leeftijd voertuig </w:t>
      </w:r>
      <w:r w:rsidR="00A47793">
        <w:t>(op ritdatum)</w:t>
      </w:r>
      <w:bookmarkEnd w:id="14"/>
      <w:r>
        <w:t xml:space="preserve"> </w:t>
      </w:r>
    </w:p>
    <w:p w14:paraId="1E1F1AE4" w14:textId="77777777" w:rsidR="00E90EF2" w:rsidRDefault="00E90EF2">
      <w:pPr>
        <w:rPr>
          <w:b/>
          <w:bCs/>
        </w:rPr>
      </w:pPr>
    </w:p>
    <w:p w14:paraId="2A576403" w14:textId="77777777" w:rsidR="00E90EF2" w:rsidRDefault="00E422AF">
      <w:r>
        <w:rPr>
          <w:b/>
          <w:bCs/>
        </w:rPr>
        <w:t>Scope:</w:t>
      </w:r>
      <w:r>
        <w:t xml:space="preserve"> Alle uitgevoerde ritten die zijn voorzien van een kenteken. </w:t>
      </w:r>
    </w:p>
    <w:p w14:paraId="75A48FFE" w14:textId="77777777" w:rsidR="00E90EF2" w:rsidRDefault="00E90EF2"/>
    <w:p w14:paraId="4534F95C" w14:textId="5CD8231E" w:rsidR="00E90EF2" w:rsidRDefault="00E422AF">
      <w:r>
        <w:t xml:space="preserve">Leeftijd van voertuig, in dagen of jaren tussen RDW-leeftijd en datum uitvoering rit (uit de </w:t>
      </w:r>
      <w:r w:rsidR="00A47793">
        <w:t>ritten tab</w:t>
      </w:r>
      <w:r>
        <w:t xml:space="preserve">). </w:t>
      </w:r>
    </w:p>
    <w:p w14:paraId="1C4F2274" w14:textId="77777777" w:rsidR="00E90EF2" w:rsidRDefault="00E90EF2"/>
    <w:p w14:paraId="22E9826D" w14:textId="77777777" w:rsidR="00E90EF2" w:rsidRDefault="00E422AF">
      <w:r>
        <w:t>Parameters zijn:</w:t>
      </w:r>
    </w:p>
    <w:p w14:paraId="733D519B" w14:textId="77777777" w:rsidR="00E90EF2" w:rsidRDefault="00E90EF2"/>
    <w:p w14:paraId="1270A87D" w14:textId="77777777" w:rsidR="00E90EF2" w:rsidRDefault="00E422AF">
      <w:pPr>
        <w:pStyle w:val="Lijstalinea"/>
        <w:numPr>
          <w:ilvl w:val="0"/>
          <w:numId w:val="2"/>
        </w:numPr>
      </w:pPr>
      <w:r>
        <w:t>Dag  of Jaar</w:t>
      </w:r>
    </w:p>
    <w:p w14:paraId="06FC7C96" w14:textId="77777777" w:rsidR="00E90EF2" w:rsidRDefault="00E422AF">
      <w:pPr>
        <w:pStyle w:val="Lijstalinea"/>
        <w:numPr>
          <w:ilvl w:val="0"/>
          <w:numId w:val="2"/>
        </w:numPr>
      </w:pPr>
      <w:r>
        <w:t>Aantal dagen of jaren.</w:t>
      </w:r>
    </w:p>
    <w:p w14:paraId="1F442A4F" w14:textId="77777777" w:rsidR="00E90EF2" w:rsidRDefault="00E90EF2"/>
    <w:p w14:paraId="36E692AB" w14:textId="77777777" w:rsidR="00A47793" w:rsidRDefault="00E422AF">
      <w:pPr>
        <w:pStyle w:val="Kop2"/>
      </w:pPr>
      <w:bookmarkStart w:id="15" w:name="_Toc198047365"/>
      <w:r>
        <w:t xml:space="preserve">Controle 14 – </w:t>
      </w:r>
      <w:r w:rsidR="00A47793">
        <w:t>Route overlap</w:t>
      </w:r>
      <w:bookmarkEnd w:id="15"/>
    </w:p>
    <w:p w14:paraId="1517EBCC" w14:textId="39596E3B" w:rsidR="00E90EF2" w:rsidRDefault="00E422AF" w:rsidP="00A47793">
      <w:pPr>
        <w:pStyle w:val="Kop3"/>
      </w:pPr>
      <w:bookmarkStart w:id="16" w:name="_Toc198047366"/>
      <w:r>
        <w:t>Voertuig meer dan 1 x gelijktijdig op factuur.</w:t>
      </w:r>
      <w:bookmarkEnd w:id="16"/>
      <w:r>
        <w:t xml:space="preserve"> </w:t>
      </w:r>
    </w:p>
    <w:p w14:paraId="51BDB571" w14:textId="77777777" w:rsidR="00E90EF2" w:rsidRDefault="00E90EF2"/>
    <w:p w14:paraId="75E6A310" w14:textId="77777777" w:rsidR="00E90EF2" w:rsidRDefault="00E422AF">
      <w:r>
        <w:rPr>
          <w:b/>
          <w:bCs/>
        </w:rPr>
        <w:t>Scope:</w:t>
      </w:r>
      <w:r>
        <w:t xml:space="preserve"> Alle uitgevoerde ritten die zijn voorzien van een kenteken. </w:t>
      </w:r>
    </w:p>
    <w:p w14:paraId="2C0A960C" w14:textId="77777777" w:rsidR="00E90EF2" w:rsidRDefault="00E90EF2"/>
    <w:p w14:paraId="2D2B2027" w14:textId="77777777" w:rsidR="00E90EF2" w:rsidRDefault="00E422AF">
      <w:r>
        <w:t>Controle kijkt naar de gerealiseerde tijden van de ritten. Zoekt naar die voertuigen die meer dan 1 routes gelijktijdig in voertuig heeft gehad.</w:t>
      </w:r>
    </w:p>
    <w:p w14:paraId="6A7D512E" w14:textId="77777777" w:rsidR="00E90EF2" w:rsidRDefault="00E90EF2"/>
    <w:p w14:paraId="64A049D2" w14:textId="77777777" w:rsidR="00E90EF2" w:rsidRDefault="00E422AF">
      <w:r>
        <w:t xml:space="preserve">Rapporteert die routes die gelijktijdig in een voertuig op de factuur staan. </w:t>
      </w:r>
    </w:p>
    <w:p w14:paraId="743CDDA5" w14:textId="77777777" w:rsidR="00E90EF2" w:rsidRDefault="00E90EF2"/>
    <w:p w14:paraId="5E0FF368" w14:textId="77777777" w:rsidR="00E90EF2" w:rsidRDefault="00E422AF">
      <w:r>
        <w:t>Doel is:</w:t>
      </w:r>
    </w:p>
    <w:p w14:paraId="24F9CF59" w14:textId="77777777" w:rsidR="00E90EF2" w:rsidRDefault="00E90EF2"/>
    <w:p w14:paraId="1E9458C2" w14:textId="77777777" w:rsidR="00E90EF2" w:rsidRDefault="00E422AF">
      <w:pPr>
        <w:pStyle w:val="Lijstalinea"/>
        <w:numPr>
          <w:ilvl w:val="0"/>
          <w:numId w:val="3"/>
        </w:numPr>
      </w:pPr>
      <w:r>
        <w:t xml:space="preserve">Dubbel starttarief vinden bij herplande routes. </w:t>
      </w:r>
    </w:p>
    <w:p w14:paraId="3C1DD2A2" w14:textId="77777777" w:rsidR="00E90EF2" w:rsidRDefault="00E422AF">
      <w:pPr>
        <w:pStyle w:val="Lijstalinea"/>
        <w:numPr>
          <w:ilvl w:val="0"/>
          <w:numId w:val="3"/>
        </w:numPr>
      </w:pPr>
      <w:r>
        <w:lastRenderedPageBreak/>
        <w:t>Overlappende routes en beladen tijden signaleren</w:t>
      </w:r>
    </w:p>
    <w:p w14:paraId="5F26679E" w14:textId="77777777" w:rsidR="00E90EF2" w:rsidRDefault="00E422AF">
      <w:pPr>
        <w:pStyle w:val="Lijstalinea"/>
        <w:numPr>
          <w:ilvl w:val="0"/>
          <w:numId w:val="3"/>
        </w:numPr>
      </w:pPr>
      <w:r>
        <w:t xml:space="preserve">Ziet ook foutief BCT gebruik. </w:t>
      </w:r>
    </w:p>
    <w:p w14:paraId="5F61FF46" w14:textId="77777777" w:rsidR="00E90EF2" w:rsidRDefault="00E90EF2"/>
    <w:p w14:paraId="4D8B0954" w14:textId="77777777" w:rsidR="00E90EF2" w:rsidRDefault="00E422AF">
      <w:pPr>
        <w:pStyle w:val="Kop2"/>
      </w:pPr>
      <w:bookmarkStart w:id="17" w:name="_Toc198047367"/>
      <w:r>
        <w:t>Controle 15 – Leegrijd in route</w:t>
      </w:r>
      <w:bookmarkEnd w:id="17"/>
    </w:p>
    <w:p w14:paraId="69F1C0BE" w14:textId="77777777" w:rsidR="00E90EF2" w:rsidRDefault="00E90EF2"/>
    <w:p w14:paraId="7A7C2212" w14:textId="77777777" w:rsidR="00E90EF2" w:rsidRDefault="00E422AF">
      <w:r>
        <w:rPr>
          <w:b/>
          <w:bCs/>
        </w:rPr>
        <w:t>Scope:</w:t>
      </w:r>
      <w:r>
        <w:t xml:space="preserve"> Alle uitgevoerde ritten die zijn voorzien van geplande tijden.</w:t>
      </w:r>
    </w:p>
    <w:p w14:paraId="0733FFB5" w14:textId="77777777" w:rsidR="00E90EF2" w:rsidRDefault="00E90EF2"/>
    <w:p w14:paraId="70E57D45" w14:textId="77777777" w:rsidR="00E90EF2" w:rsidRDefault="00E90EF2"/>
    <w:p w14:paraId="2F03BAF3" w14:textId="77777777" w:rsidR="00E90EF2" w:rsidRDefault="00E422AF">
      <w:r>
        <w:t xml:space="preserve">We kijken per route naar de geplande tijden van de ritten. Dan bepalen we per route of er momenten zijn dat er geen deelnemers is de route zijn. We rapporteren daar waar dit meer is dan een in de parameters opgegeven waarde. </w:t>
      </w:r>
    </w:p>
    <w:p w14:paraId="3D27D1EC" w14:textId="77777777" w:rsidR="00E90EF2" w:rsidRDefault="00E90EF2"/>
    <w:p w14:paraId="3BAD15D0" w14:textId="77777777" w:rsidR="00E90EF2" w:rsidRDefault="00E422AF">
      <w:r>
        <w:t xml:space="preserve">Doel bepalen of route beter gesplitst kan worden (starttarief goedkoper dan leegrijden betalen) </w:t>
      </w:r>
    </w:p>
    <w:p w14:paraId="7A2AA68C" w14:textId="77777777" w:rsidR="00E90EF2" w:rsidRDefault="00E90EF2"/>
    <w:p w14:paraId="51444ED5" w14:textId="77777777" w:rsidR="00E90EF2" w:rsidRDefault="00E422AF">
      <w:r>
        <w:t xml:space="preserve">We doen geen Andes controle op de tijden. De door vervoerder opgegeven tijden zijn bepalend. </w:t>
      </w:r>
    </w:p>
    <w:p w14:paraId="44911287" w14:textId="77777777" w:rsidR="00E90EF2" w:rsidRDefault="00E90EF2"/>
    <w:p w14:paraId="4FFB8300" w14:textId="77777777" w:rsidR="00A47793" w:rsidRDefault="00E422AF" w:rsidP="009E26D1">
      <w:pPr>
        <w:pStyle w:val="Kop2"/>
      </w:pPr>
      <w:bookmarkStart w:id="18" w:name="_Toc198047368"/>
      <w:r>
        <w:t xml:space="preserve">Controle 16 – Controle </w:t>
      </w:r>
      <w:r w:rsidR="00A47793">
        <w:t xml:space="preserve">indicatie </w:t>
      </w:r>
      <w:r>
        <w:t>rolstoel</w:t>
      </w:r>
      <w:r w:rsidR="00A47793">
        <w:t xml:space="preserve"> (op ritdatum)</w:t>
      </w:r>
      <w:bookmarkEnd w:id="18"/>
      <w:r w:rsidR="00A47793">
        <w:t xml:space="preserve"> </w:t>
      </w:r>
    </w:p>
    <w:p w14:paraId="3BBB4887" w14:textId="77777777" w:rsidR="00E90EF2" w:rsidRDefault="00E90EF2" w:rsidP="009E26D1"/>
    <w:p w14:paraId="1ADA2C2D" w14:textId="77777777" w:rsidR="00E90EF2" w:rsidRDefault="00E422AF" w:rsidP="009E26D1">
      <w:r>
        <w:rPr>
          <w:b/>
          <w:bCs/>
        </w:rPr>
        <w:t xml:space="preserve">Scope: </w:t>
      </w:r>
      <w:r>
        <w:t>Alle ritten</w:t>
      </w:r>
    </w:p>
    <w:p w14:paraId="3EDD789D" w14:textId="77777777" w:rsidR="00E90EF2" w:rsidRDefault="00E90EF2" w:rsidP="009E26D1"/>
    <w:p w14:paraId="5168F6B3" w14:textId="77777777" w:rsidR="00E90EF2" w:rsidRDefault="00E422AF" w:rsidP="009E26D1">
      <w:r>
        <w:t>Heeft cliënt die op de factuur een rolstoel heeft die ook in SW. We rapporteren de afwijkingen.</w:t>
      </w:r>
    </w:p>
    <w:p w14:paraId="42CD1ECC" w14:textId="77777777" w:rsidR="00E90EF2" w:rsidRDefault="00E90EF2" w:rsidP="009E26D1"/>
    <w:p w14:paraId="522355EB" w14:textId="77777777" w:rsidR="00E90EF2" w:rsidRDefault="00E422AF" w:rsidP="009E26D1">
      <w:r>
        <w:t xml:space="preserve">Controle tegen de indicatie rolstoel in SmartWheels. </w:t>
      </w:r>
    </w:p>
    <w:p w14:paraId="30A40219" w14:textId="77777777" w:rsidR="00E90EF2" w:rsidRDefault="00E90EF2" w:rsidP="009E26D1"/>
    <w:p w14:paraId="1EF137E0" w14:textId="77777777" w:rsidR="00E90EF2" w:rsidRDefault="00E422AF" w:rsidP="009E26D1">
      <w:r>
        <w:t xml:space="preserve">Parameter kan ingezet worden type rolstoel = opvouwbaar uitsluiten van controle. </w:t>
      </w:r>
    </w:p>
    <w:p w14:paraId="26F94818" w14:textId="77777777" w:rsidR="00E90EF2" w:rsidRDefault="00E90EF2"/>
    <w:p w14:paraId="444F91A4" w14:textId="77777777" w:rsidR="00E90EF2" w:rsidRDefault="00E90EF2"/>
    <w:p w14:paraId="39DC8146" w14:textId="77777777" w:rsidR="00A47793" w:rsidRDefault="00E422AF" w:rsidP="00A47793">
      <w:pPr>
        <w:pStyle w:val="Kop2"/>
      </w:pPr>
      <w:bookmarkStart w:id="19" w:name="_Toc198047369"/>
      <w:r>
        <w:t xml:space="preserve">Controle 17 – Controle </w:t>
      </w:r>
      <w:r w:rsidR="00A47793">
        <w:t xml:space="preserve">indicatie </w:t>
      </w:r>
      <w:r>
        <w:t>solo</w:t>
      </w:r>
      <w:r w:rsidR="00A47793">
        <w:t xml:space="preserve"> (op ritdatum)</w:t>
      </w:r>
      <w:bookmarkEnd w:id="19"/>
      <w:r w:rsidR="00A47793">
        <w:t xml:space="preserve"> </w:t>
      </w:r>
    </w:p>
    <w:p w14:paraId="1666412A" w14:textId="77777777" w:rsidR="00E90EF2" w:rsidRDefault="00E90EF2"/>
    <w:p w14:paraId="6BDEB043" w14:textId="77777777" w:rsidR="00E90EF2" w:rsidRDefault="00E422AF">
      <w:r>
        <w:rPr>
          <w:b/>
          <w:bCs/>
        </w:rPr>
        <w:t xml:space="preserve">Scope: </w:t>
      </w:r>
      <w:r>
        <w:t>Alle ritten</w:t>
      </w:r>
    </w:p>
    <w:p w14:paraId="591CE988" w14:textId="77777777" w:rsidR="00E90EF2" w:rsidRDefault="00E90EF2"/>
    <w:p w14:paraId="4537F586" w14:textId="12AB89B1" w:rsidR="00E90EF2" w:rsidRDefault="00E422AF">
      <w:r>
        <w:t xml:space="preserve">Heeft cliënt die op de </w:t>
      </w:r>
      <w:r w:rsidR="00A47793">
        <w:rPr>
          <w:b/>
          <w:bCs/>
        </w:rPr>
        <w:t>ritten tab</w:t>
      </w:r>
      <w:r>
        <w:t xml:space="preserve"> van de factuur een solo indicatie heeft die ook in SW. We rapporteren de afwijkingen. </w:t>
      </w:r>
    </w:p>
    <w:p w14:paraId="0ED2FDD5" w14:textId="77777777" w:rsidR="00E90EF2" w:rsidRDefault="00E90EF2"/>
    <w:p w14:paraId="2E5E3277" w14:textId="77777777" w:rsidR="00A47793" w:rsidRDefault="00A47793">
      <w:pPr>
        <w:rPr>
          <w:rFonts w:ascii="Arial" w:hAnsi="Arial" w:cs="Arial"/>
          <w:b/>
          <w:bCs/>
          <w:i/>
          <w:iCs/>
          <w:color w:val="538135" w:themeColor="accent6" w:themeShade="BF"/>
          <w:sz w:val="26"/>
          <w:szCs w:val="26"/>
        </w:rPr>
      </w:pPr>
      <w:r>
        <w:br w:type="page"/>
      </w:r>
    </w:p>
    <w:p w14:paraId="4F609A49" w14:textId="02090053" w:rsidR="00E90EF2" w:rsidRDefault="00E422AF">
      <w:pPr>
        <w:pStyle w:val="Kop2"/>
      </w:pPr>
      <w:bookmarkStart w:id="20" w:name="_Toc198047370"/>
      <w:r>
        <w:lastRenderedPageBreak/>
        <w:t>Controle 18 – Postcode controle</w:t>
      </w:r>
      <w:bookmarkEnd w:id="20"/>
    </w:p>
    <w:p w14:paraId="480BCE6B" w14:textId="77777777" w:rsidR="00E90EF2" w:rsidRDefault="00E90EF2">
      <w:pPr>
        <w:rPr>
          <w:b/>
          <w:bCs/>
        </w:rPr>
      </w:pPr>
    </w:p>
    <w:p w14:paraId="07FAA7EE" w14:textId="77777777" w:rsidR="00E90EF2" w:rsidRDefault="00E422AF">
      <w:r>
        <w:rPr>
          <w:b/>
          <w:bCs/>
        </w:rPr>
        <w:t xml:space="preserve">Scope: </w:t>
      </w:r>
      <w:r>
        <w:t>Alle ritten</w:t>
      </w:r>
    </w:p>
    <w:p w14:paraId="36090CC2" w14:textId="77777777" w:rsidR="00E90EF2" w:rsidRDefault="00E90EF2"/>
    <w:p w14:paraId="143B4A44" w14:textId="3D6D36C1" w:rsidR="00E90EF2" w:rsidRDefault="00E422AF">
      <w:r>
        <w:t xml:space="preserve">Controleert de geldigheid van de postcode op de </w:t>
      </w:r>
      <w:r w:rsidR="00A47793">
        <w:rPr>
          <w:b/>
          <w:bCs/>
        </w:rPr>
        <w:t>ritten tab</w:t>
      </w:r>
      <w:r>
        <w:t xml:space="preserve"> van de factuur tegen de postcode database. </w:t>
      </w:r>
    </w:p>
    <w:p w14:paraId="419CD9BC" w14:textId="77777777" w:rsidR="00E90EF2" w:rsidRDefault="00E90EF2"/>
    <w:p w14:paraId="3959E2A1" w14:textId="77777777" w:rsidR="00E90EF2" w:rsidRDefault="00E422AF">
      <w:r>
        <w:t>Vult ook de lat en long op basis van de postcode huisnummer combinatie</w:t>
      </w:r>
    </w:p>
    <w:p w14:paraId="48581274" w14:textId="77777777" w:rsidR="00E90EF2" w:rsidRDefault="00E90EF2"/>
    <w:p w14:paraId="75C8CF6B" w14:textId="77777777" w:rsidR="00E90EF2" w:rsidRDefault="00E422AF">
      <w:r>
        <w:t xml:space="preserve">Gaat uit van systeem </w:t>
      </w:r>
    </w:p>
    <w:p w14:paraId="33CA2F90" w14:textId="77777777" w:rsidR="00E90EF2" w:rsidRDefault="00E422AF">
      <w:r>
        <w:t xml:space="preserve"> </w:t>
      </w:r>
    </w:p>
    <w:p w14:paraId="6E8F6C2B" w14:textId="77777777" w:rsidR="00E90EF2" w:rsidRDefault="00E422AF">
      <w:r>
        <w:t xml:space="preserve">Postcode – Huisnummer – Huisnummer toevoeging. </w:t>
      </w:r>
    </w:p>
    <w:p w14:paraId="0F35AB0E" w14:textId="77777777" w:rsidR="00E90EF2" w:rsidRDefault="00E90EF2"/>
    <w:p w14:paraId="18EFEE1D" w14:textId="77777777" w:rsidR="00E90EF2" w:rsidRDefault="00E422AF">
      <w:r>
        <w:t>Uitval als er op huisnummer bijvoorbeeld ook toevoegingen staan, of 17 – 19</w:t>
      </w:r>
    </w:p>
    <w:p w14:paraId="478E8096" w14:textId="77777777" w:rsidR="00E90EF2" w:rsidRDefault="00E90EF2"/>
    <w:p w14:paraId="40E7E138" w14:textId="77777777" w:rsidR="00E90EF2" w:rsidRDefault="00E90EF2"/>
    <w:p w14:paraId="1AB7FC4F" w14:textId="72657F8F" w:rsidR="00E90EF2" w:rsidRDefault="00E422AF">
      <w:pPr>
        <w:pStyle w:val="Kop2"/>
      </w:pPr>
      <w:bookmarkStart w:id="21" w:name="_Toc198047371"/>
      <w:r>
        <w:t xml:space="preserve">Controle 19 – </w:t>
      </w:r>
      <w:r w:rsidR="00A47793">
        <w:t>Ritten dubbel op factuur</w:t>
      </w:r>
      <w:r>
        <w:t>.</w:t>
      </w:r>
      <w:bookmarkEnd w:id="21"/>
    </w:p>
    <w:p w14:paraId="1F5729CF" w14:textId="77777777" w:rsidR="00E90EF2" w:rsidRDefault="00E90EF2">
      <w:pPr>
        <w:rPr>
          <w:b/>
          <w:bCs/>
        </w:rPr>
      </w:pPr>
    </w:p>
    <w:p w14:paraId="6DEBAC22" w14:textId="77777777" w:rsidR="00E90EF2" w:rsidRDefault="00E422AF">
      <w:r>
        <w:rPr>
          <w:b/>
          <w:bCs/>
        </w:rPr>
        <w:t xml:space="preserve">Scope: </w:t>
      </w:r>
      <w:r>
        <w:t>Alle ritten</w:t>
      </w:r>
    </w:p>
    <w:p w14:paraId="05378E90" w14:textId="77777777" w:rsidR="00E90EF2" w:rsidRDefault="00E90EF2"/>
    <w:p w14:paraId="3F64E7AE" w14:textId="77777777" w:rsidR="00E90EF2" w:rsidRDefault="00E422AF">
      <w:r>
        <w:t xml:space="preserve">Kijkt in de </w:t>
      </w:r>
      <w:r>
        <w:rPr>
          <w:b/>
          <w:bCs/>
        </w:rPr>
        <w:t>rittentab</w:t>
      </w:r>
      <w:r>
        <w:t xml:space="preserve"> van de factuur of een cliënt meerdere malen meerdere malen reist tussen dezelfde herkomst en bestemming. </w:t>
      </w:r>
    </w:p>
    <w:p w14:paraId="1D18CEFC" w14:textId="77777777" w:rsidR="00E90EF2" w:rsidRDefault="00E90EF2"/>
    <w:p w14:paraId="5BC96C0B" w14:textId="77777777" w:rsidR="00E90EF2" w:rsidRDefault="00E422AF">
      <w:pPr>
        <w:rPr>
          <w:i/>
          <w:iCs/>
        </w:rPr>
      </w:pPr>
      <w:r>
        <w:t xml:space="preserve">Daarbij in het profiel niet de indicatie hebbende </w:t>
      </w:r>
      <w:r>
        <w:rPr>
          <w:i/>
          <w:iCs/>
        </w:rPr>
        <w:t>Inclusief</w:t>
      </w:r>
      <w:r>
        <w:t xml:space="preserve"> </w:t>
      </w:r>
      <w:r>
        <w:rPr>
          <w:i/>
          <w:iCs/>
        </w:rPr>
        <w:t>Begeleider</w:t>
      </w:r>
      <w:r>
        <w:t xml:space="preserve"> of </w:t>
      </w:r>
      <w:r>
        <w:rPr>
          <w:i/>
          <w:iCs/>
        </w:rPr>
        <w:t>Is Bus begeleider.</w:t>
      </w:r>
    </w:p>
    <w:p w14:paraId="5942BB4F" w14:textId="77777777" w:rsidR="00E90EF2" w:rsidRDefault="00E90EF2"/>
    <w:p w14:paraId="7018B351" w14:textId="1175EF73" w:rsidR="00E90EF2" w:rsidRDefault="00E422AF">
      <w:pPr>
        <w:pStyle w:val="Kop2"/>
      </w:pPr>
      <w:bookmarkStart w:id="22" w:name="_Toc198047372"/>
      <w:r>
        <w:t xml:space="preserve">Controle 20 – </w:t>
      </w:r>
      <w:r w:rsidR="00A47793">
        <w:t>Prijs</w:t>
      </w:r>
      <w:r>
        <w:t xml:space="preserve"> per clientrit</w:t>
      </w:r>
      <w:r w:rsidR="00A47793">
        <w:t xml:space="preserve"> (staat op Dashboard verwerking)</w:t>
      </w:r>
      <w:bookmarkEnd w:id="22"/>
    </w:p>
    <w:p w14:paraId="7EA420A9" w14:textId="77777777" w:rsidR="00E90EF2" w:rsidRDefault="00E90EF2">
      <w:pPr>
        <w:rPr>
          <w:b/>
          <w:bCs/>
        </w:rPr>
      </w:pPr>
    </w:p>
    <w:p w14:paraId="7985E55B" w14:textId="77777777" w:rsidR="00E90EF2" w:rsidRDefault="00E422AF">
      <w:r>
        <w:rPr>
          <w:b/>
          <w:bCs/>
        </w:rPr>
        <w:t xml:space="preserve">Scope: </w:t>
      </w:r>
      <w:r>
        <w:t>Alle ritten</w:t>
      </w:r>
    </w:p>
    <w:p w14:paraId="20BCDEE7" w14:textId="77777777" w:rsidR="00E90EF2" w:rsidRDefault="00E90EF2"/>
    <w:p w14:paraId="08C00DBA" w14:textId="77777777" w:rsidR="00E90EF2" w:rsidRDefault="00E422AF">
      <w:r>
        <w:t xml:space="preserve">Neemt het bedrag exclusief BTW van de route (Routetab) en de totalen van de door Andes berekende directe reistijd (Snelste) per rit. </w:t>
      </w:r>
    </w:p>
    <w:p w14:paraId="4ADB48D3" w14:textId="77777777" w:rsidR="00E90EF2" w:rsidRDefault="00E90EF2"/>
    <w:p w14:paraId="59859F97" w14:textId="77777777" w:rsidR="00E90EF2" w:rsidRDefault="00E422AF">
      <w:r>
        <w:t xml:space="preserve">(Duur van de rit in seconden * bedrag route)/ som van de alle seconden in deze route. </w:t>
      </w:r>
    </w:p>
    <w:p w14:paraId="764854FF" w14:textId="77777777" w:rsidR="00E90EF2" w:rsidRDefault="00E90EF2"/>
    <w:p w14:paraId="4FF19F1D" w14:textId="77777777" w:rsidR="00E90EF2" w:rsidRDefault="00E422AF">
      <w:pPr>
        <w:pStyle w:val="Kop2"/>
      </w:pPr>
      <w:bookmarkStart w:id="23" w:name="_Toc198047373"/>
      <w:r>
        <w:t>Controle 21 – Leegtijd tussen routes</w:t>
      </w:r>
      <w:bookmarkEnd w:id="23"/>
    </w:p>
    <w:p w14:paraId="03720BB5" w14:textId="77777777" w:rsidR="00E90EF2" w:rsidRDefault="00E90EF2">
      <w:pPr>
        <w:rPr>
          <w:b/>
          <w:bCs/>
        </w:rPr>
      </w:pPr>
    </w:p>
    <w:p w14:paraId="4937CF02" w14:textId="77777777" w:rsidR="00E90EF2" w:rsidRDefault="00E422AF">
      <w:r>
        <w:rPr>
          <w:b/>
          <w:bCs/>
        </w:rPr>
        <w:t>Scope:</w:t>
      </w:r>
      <w:r>
        <w:t xml:space="preserve"> Routes</w:t>
      </w:r>
    </w:p>
    <w:p w14:paraId="7D0D58AA" w14:textId="77777777" w:rsidR="00E90EF2" w:rsidRDefault="00E90EF2"/>
    <w:p w14:paraId="040F62E7" w14:textId="77777777" w:rsidR="00E90EF2" w:rsidRDefault="00E422AF">
      <w:r>
        <w:t xml:space="preserve">Kijkt naar de geplande tijden op de rittentab. Rapporteert de routes waarbij de leegtijd tussen de routes per voertuig &lt; dan de in de parameters opgenomen waardes.  </w:t>
      </w:r>
    </w:p>
    <w:p w14:paraId="5D51F608" w14:textId="77777777" w:rsidR="00E90EF2" w:rsidRDefault="00E90EF2"/>
    <w:p w14:paraId="2C588100" w14:textId="77777777" w:rsidR="00E90EF2" w:rsidRDefault="00E422AF">
      <w:r>
        <w:t xml:space="preserve">Doel is hadden deze route samengevoegd kunnen worden. </w:t>
      </w:r>
    </w:p>
    <w:p w14:paraId="5A59ACA6" w14:textId="77777777" w:rsidR="00E90EF2" w:rsidRDefault="00E90EF2"/>
    <w:p w14:paraId="3D41395E" w14:textId="77777777" w:rsidR="00E90EF2" w:rsidRDefault="00E90EF2"/>
    <w:p w14:paraId="0A42958E" w14:textId="77777777" w:rsidR="00E90EF2" w:rsidRDefault="00E422AF">
      <w:pPr>
        <w:rPr>
          <w:rFonts w:ascii="Arial" w:hAnsi="Arial" w:cs="Arial"/>
          <w:b/>
          <w:bCs/>
          <w:i/>
          <w:iCs/>
          <w:color w:val="538135" w:themeColor="accent6" w:themeShade="BF"/>
          <w:sz w:val="26"/>
          <w:szCs w:val="26"/>
        </w:rPr>
      </w:pPr>
      <w:r>
        <w:br w:type="page"/>
      </w:r>
    </w:p>
    <w:p w14:paraId="37702A39" w14:textId="2647DA4C" w:rsidR="00E90EF2" w:rsidRDefault="00E422AF">
      <w:pPr>
        <w:pStyle w:val="Kop2"/>
      </w:pPr>
      <w:bookmarkStart w:id="24" w:name="_Toc198047374"/>
      <w:r>
        <w:lastRenderedPageBreak/>
        <w:t>Controle 22 – Solo</w:t>
      </w:r>
      <w:r w:rsidR="00A47793">
        <w:t xml:space="preserve"> klant</w:t>
      </w:r>
      <w:r>
        <w:t xml:space="preserve"> ook Solo vervoerd</w:t>
      </w:r>
      <w:r w:rsidR="00A47793">
        <w:t>?</w:t>
      </w:r>
      <w:bookmarkEnd w:id="24"/>
    </w:p>
    <w:p w14:paraId="6510AB0A" w14:textId="77777777" w:rsidR="00E90EF2" w:rsidRDefault="00E90EF2"/>
    <w:p w14:paraId="4B7E92C5" w14:textId="77777777" w:rsidR="00E90EF2" w:rsidRDefault="00E422AF">
      <w:r>
        <w:rPr>
          <w:b/>
          <w:bCs/>
        </w:rPr>
        <w:t xml:space="preserve">Scope: </w:t>
      </w:r>
      <w:r>
        <w:t>Alle uitgevoerde ritten</w:t>
      </w:r>
    </w:p>
    <w:p w14:paraId="51D17E3C" w14:textId="77777777" w:rsidR="00E90EF2" w:rsidRDefault="00E90EF2"/>
    <w:p w14:paraId="6CE4A880" w14:textId="7158A18C" w:rsidR="00E90EF2" w:rsidRDefault="00E422AF">
      <w:r>
        <w:t xml:space="preserve">We controleren of een rit die volgens de </w:t>
      </w:r>
      <w:r w:rsidR="005965BB">
        <w:t>ritten tab</w:t>
      </w:r>
      <w:r>
        <w:t xml:space="preserve"> solo is gemarkeerd ook gedurende de realisatie de gehele rit solo is vervoerd. </w:t>
      </w:r>
    </w:p>
    <w:p w14:paraId="1B211523" w14:textId="77777777" w:rsidR="00E90EF2" w:rsidRDefault="00E422AF">
      <w:pPr>
        <w:pStyle w:val="Kop2"/>
      </w:pPr>
      <w:bookmarkStart w:id="25" w:name="_Toc198047375"/>
      <w:r>
        <w:t>Controle 23 – Indicatie controle</w:t>
      </w:r>
      <w:bookmarkEnd w:id="25"/>
      <w:r>
        <w:t xml:space="preserve"> </w:t>
      </w:r>
    </w:p>
    <w:p w14:paraId="5F34A313" w14:textId="5CFACC72" w:rsidR="00E90EF2" w:rsidRDefault="00A47793" w:rsidP="00A47793">
      <w:pPr>
        <w:pStyle w:val="Kop3"/>
      </w:pPr>
      <w:bookmarkStart w:id="26" w:name="_Toc198047376"/>
      <w:r>
        <w:t>Vervangt controles 16 en 17 en maakt controle op meer indicaties mogelijk.</w:t>
      </w:r>
      <w:bookmarkEnd w:id="26"/>
    </w:p>
    <w:p w14:paraId="0160F50F" w14:textId="77777777" w:rsidR="00E90EF2" w:rsidRDefault="00E422AF">
      <w:r>
        <w:t>Controle of de client op de uitvoeringsdatum de indicatie ook had in SW?</w:t>
      </w:r>
    </w:p>
    <w:p w14:paraId="7FA5FC2A" w14:textId="77777777" w:rsidR="00E90EF2" w:rsidRDefault="00E90EF2"/>
    <w:p w14:paraId="1DC7CE8C" w14:textId="77777777" w:rsidR="00E90EF2" w:rsidRDefault="00E422AF">
      <w:r>
        <w:t>Controle op:</w:t>
      </w:r>
    </w:p>
    <w:p w14:paraId="154B9678" w14:textId="77777777" w:rsidR="00E90EF2" w:rsidRDefault="00E90EF2"/>
    <w:p w14:paraId="0FD8499F" w14:textId="77777777" w:rsidR="00E90EF2" w:rsidRDefault="00E422AF">
      <w:pPr>
        <w:pStyle w:val="Lijstalinea"/>
        <w:numPr>
          <w:ilvl w:val="0"/>
          <w:numId w:val="4"/>
        </w:numPr>
      </w:pPr>
      <w:r>
        <w:t>Rolstoel</w:t>
      </w:r>
    </w:p>
    <w:p w14:paraId="778D0BEF" w14:textId="77777777" w:rsidR="00E90EF2" w:rsidRDefault="00E422AF">
      <w:pPr>
        <w:pStyle w:val="Lijstalinea"/>
        <w:numPr>
          <w:ilvl w:val="0"/>
          <w:numId w:val="4"/>
        </w:numPr>
      </w:pPr>
      <w:r>
        <w:t>Scootmobiel</w:t>
      </w:r>
    </w:p>
    <w:p w14:paraId="790FD259" w14:textId="77777777" w:rsidR="00E90EF2" w:rsidRDefault="00E422AF">
      <w:pPr>
        <w:pStyle w:val="Lijstalinea"/>
        <w:numPr>
          <w:ilvl w:val="0"/>
          <w:numId w:val="4"/>
        </w:numPr>
      </w:pPr>
      <w:r>
        <w:t xml:space="preserve">Kamer – Kamer </w:t>
      </w:r>
    </w:p>
    <w:p w14:paraId="6F058A34" w14:textId="77777777" w:rsidR="00E90EF2" w:rsidRDefault="00E422AF">
      <w:pPr>
        <w:pStyle w:val="Lijstalinea"/>
        <w:numPr>
          <w:ilvl w:val="0"/>
          <w:numId w:val="4"/>
        </w:numPr>
      </w:pPr>
      <w:r>
        <w:t>Solo</w:t>
      </w:r>
    </w:p>
    <w:p w14:paraId="4293E00E" w14:textId="77777777" w:rsidR="00E90EF2" w:rsidRDefault="00E422AF">
      <w:pPr>
        <w:pStyle w:val="Lijstalinea"/>
        <w:numPr>
          <w:ilvl w:val="0"/>
          <w:numId w:val="4"/>
        </w:numPr>
      </w:pPr>
      <w:r>
        <w:t>Voorin</w:t>
      </w:r>
    </w:p>
    <w:p w14:paraId="3E0759F8" w14:textId="77777777" w:rsidR="00E90EF2" w:rsidRDefault="00E422AF">
      <w:pPr>
        <w:pStyle w:val="Lijstalinea"/>
        <w:numPr>
          <w:ilvl w:val="0"/>
          <w:numId w:val="4"/>
        </w:numPr>
      </w:pPr>
      <w:r>
        <w:t>Taxi</w:t>
      </w:r>
    </w:p>
    <w:p w14:paraId="3B13539D" w14:textId="66B26E1F" w:rsidR="00E90EF2" w:rsidRDefault="00E422AF">
      <w:pPr>
        <w:pStyle w:val="Lijstalinea"/>
        <w:numPr>
          <w:ilvl w:val="0"/>
          <w:numId w:val="4"/>
        </w:numPr>
      </w:pPr>
      <w:r>
        <w:t>Bus</w:t>
      </w:r>
      <w:r w:rsidR="00403851">
        <w:t xml:space="preserve"> </w:t>
      </w:r>
    </w:p>
    <w:p w14:paraId="6F7B83AD" w14:textId="77777777" w:rsidR="00E90EF2" w:rsidRDefault="00E422AF">
      <w:pPr>
        <w:pStyle w:val="Lijstalinea"/>
        <w:numPr>
          <w:ilvl w:val="0"/>
          <w:numId w:val="4"/>
        </w:numPr>
      </w:pPr>
      <w:r>
        <w:t>Lage Instap</w:t>
      </w:r>
    </w:p>
    <w:p w14:paraId="70777549" w14:textId="77777777" w:rsidR="00E90EF2" w:rsidRDefault="00E90EF2"/>
    <w:p w14:paraId="31DB71DF" w14:textId="77777777" w:rsidR="00E90EF2" w:rsidRDefault="00E422AF">
      <w:r>
        <w:t xml:space="preserve">Maar alleen als ook op de factuur in tabblad de indicatie aanwezig is in een eigen kolom.  </w:t>
      </w:r>
    </w:p>
    <w:p w14:paraId="6F80BDA4" w14:textId="77777777" w:rsidR="00DC1750" w:rsidRDefault="00DC1750"/>
    <w:p w14:paraId="38F8348A" w14:textId="2AF8ED00" w:rsidR="00DC1750" w:rsidRDefault="00DC1750" w:rsidP="00DC1750">
      <w:pPr>
        <w:pStyle w:val="Kop2"/>
      </w:pPr>
      <w:bookmarkStart w:id="27" w:name="_Toc198047377"/>
      <w:r>
        <w:t>Controle 2</w:t>
      </w:r>
      <w:r w:rsidR="00DA4627">
        <w:t>4</w:t>
      </w:r>
      <w:r>
        <w:t xml:space="preserve"> – </w:t>
      </w:r>
      <w:r w:rsidR="00DA4627">
        <w:t>Controle levering data</w:t>
      </w:r>
      <w:bookmarkEnd w:id="27"/>
      <w:r>
        <w:t xml:space="preserve"> </w:t>
      </w:r>
    </w:p>
    <w:p w14:paraId="4AAC57B2" w14:textId="0D048EA6" w:rsidR="00DC1750" w:rsidRDefault="00DC1750"/>
    <w:p w14:paraId="7B65C51C" w14:textId="77777777" w:rsidR="00DA4627" w:rsidRDefault="00DA4627" w:rsidP="00DA4627">
      <w:r>
        <w:rPr>
          <w:b/>
          <w:bCs/>
        </w:rPr>
        <w:t xml:space="preserve">Scope: </w:t>
      </w:r>
      <w:r>
        <w:t>Alle uitgevoerde ritten</w:t>
      </w:r>
    </w:p>
    <w:p w14:paraId="0A47BF1B" w14:textId="77777777" w:rsidR="00DA4627" w:rsidRDefault="00DA4627" w:rsidP="00DA4627"/>
    <w:p w14:paraId="7F681AE9" w14:textId="77777777" w:rsidR="00641E7D" w:rsidRDefault="00DA4627" w:rsidP="00DA4627">
      <w:r>
        <w:t xml:space="preserve">We controleren of een rit op de </w:t>
      </w:r>
      <w:r w:rsidR="00641E7D">
        <w:t>ritten tab</w:t>
      </w:r>
      <w:r>
        <w:t xml:space="preserve"> voldoende datapunten heeft. </w:t>
      </w:r>
    </w:p>
    <w:p w14:paraId="60207B18" w14:textId="77777777" w:rsidR="00641E7D" w:rsidRDefault="00641E7D" w:rsidP="00DA4627"/>
    <w:p w14:paraId="149C3D5B" w14:textId="57DD4EAF" w:rsidR="00DA4627" w:rsidRDefault="00DA4627" w:rsidP="00DA4627">
      <w:r>
        <w:t xml:space="preserve">Met parameters kan aangegeven welke kolommen gevuld moeten zijn. </w:t>
      </w:r>
    </w:p>
    <w:p w14:paraId="17AD4723" w14:textId="77777777" w:rsidR="00DA4627" w:rsidRDefault="00DA4627" w:rsidP="00DA4627"/>
    <w:p w14:paraId="13BA8F53" w14:textId="77777777" w:rsidR="00641E7D" w:rsidRDefault="00641E7D" w:rsidP="00DA4627"/>
    <w:p w14:paraId="1A91F4BB" w14:textId="754EF40F" w:rsidR="00DA4627" w:rsidRDefault="00DA4627" w:rsidP="00DA4627">
      <w:r>
        <w:t xml:space="preserve">Instap, Uitstap Loos </w:t>
      </w:r>
    </w:p>
    <w:p w14:paraId="22A18136" w14:textId="724BD3E0" w:rsidR="00DA4627" w:rsidRDefault="00DA4627" w:rsidP="00DA4627">
      <w:r>
        <w:tab/>
        <w:t>Datum en tijd</w:t>
      </w:r>
    </w:p>
    <w:p w14:paraId="082B8B61" w14:textId="6CF4B812" w:rsidR="00DA4627" w:rsidRDefault="00DA4627" w:rsidP="00DA4627">
      <w:r>
        <w:tab/>
        <w:t>GPS</w:t>
      </w:r>
    </w:p>
    <w:p w14:paraId="2CD546A9" w14:textId="03467CE2" w:rsidR="00DA4627" w:rsidRDefault="00DA4627">
      <w:r>
        <w:br w:type="page"/>
      </w:r>
    </w:p>
    <w:p w14:paraId="4231A4C5" w14:textId="77777777" w:rsidR="00DA4627" w:rsidRDefault="00DA4627"/>
    <w:p w14:paraId="3FDA86E6" w14:textId="77777777" w:rsidR="00E90EF2" w:rsidRDefault="00E90EF2"/>
    <w:p w14:paraId="50AD1FC7" w14:textId="77777777" w:rsidR="00E90EF2" w:rsidRDefault="00E422AF">
      <w:pPr>
        <w:pStyle w:val="Kop1"/>
      </w:pPr>
      <w:bookmarkStart w:id="28" w:name="_Toc198047378"/>
      <w:r>
        <w:t>Vraagafhankelijk vervoer</w:t>
      </w:r>
      <w:bookmarkEnd w:id="28"/>
    </w:p>
    <w:p w14:paraId="1CA90683" w14:textId="77777777" w:rsidR="00E90EF2" w:rsidRDefault="00E90EF2"/>
    <w:p w14:paraId="1B6B94AD" w14:textId="6C5087F1" w:rsidR="00E90EF2" w:rsidRDefault="00E422AF">
      <w:pPr>
        <w:pStyle w:val="Kop2"/>
      </w:pPr>
      <w:bookmarkStart w:id="29" w:name="_Toc198047379"/>
      <w:r>
        <w:t xml:space="preserve">Controle 1001 – Heeft </w:t>
      </w:r>
      <w:r w:rsidR="00A47793">
        <w:t>client een</w:t>
      </w:r>
      <w:r>
        <w:t xml:space="preserve"> geldig </w:t>
      </w:r>
      <w:r w:rsidR="00A47793">
        <w:t xml:space="preserve">WMO </w:t>
      </w:r>
      <w:r>
        <w:t>profiel</w:t>
      </w:r>
      <w:bookmarkEnd w:id="29"/>
    </w:p>
    <w:p w14:paraId="09337676" w14:textId="77777777" w:rsidR="00E90EF2" w:rsidRDefault="00E90EF2"/>
    <w:p w14:paraId="16543688" w14:textId="77777777" w:rsidR="00E90EF2" w:rsidRDefault="00E422AF">
      <w:r>
        <w:rPr>
          <w:b/>
          <w:bCs/>
        </w:rPr>
        <w:t xml:space="preserve">Scope: </w:t>
      </w:r>
      <w:r>
        <w:t>Alle ritten</w:t>
      </w:r>
    </w:p>
    <w:p w14:paraId="37BCB295" w14:textId="77777777" w:rsidR="00E90EF2" w:rsidRDefault="00E90EF2"/>
    <w:p w14:paraId="5D1BDA4A" w14:textId="77777777" w:rsidR="00E90EF2" w:rsidRDefault="00E90EF2"/>
    <w:p w14:paraId="109232C2" w14:textId="77777777" w:rsidR="00E90EF2" w:rsidRDefault="00E422AF">
      <w:r>
        <w:t xml:space="preserve">We controleren of de klant op de ritdatum van de factuurregel bekend was en een geldig profiel heeft. </w:t>
      </w:r>
    </w:p>
    <w:p w14:paraId="53B20934" w14:textId="77777777" w:rsidR="00E90EF2" w:rsidRDefault="00E90EF2"/>
    <w:p w14:paraId="7017E9BA" w14:textId="77777777" w:rsidR="00E90EF2" w:rsidRDefault="00E422AF">
      <w:r>
        <w:t xml:space="preserve">Beide rapporteren we. </w:t>
      </w:r>
    </w:p>
    <w:p w14:paraId="606E7C9B" w14:textId="77777777" w:rsidR="00E90EF2" w:rsidRDefault="00E90EF2"/>
    <w:p w14:paraId="09AF1FB4" w14:textId="29EDDD93" w:rsidR="00E90EF2" w:rsidRDefault="00E422AF">
      <w:pPr>
        <w:pStyle w:val="Kop2"/>
      </w:pPr>
      <w:bookmarkStart w:id="30" w:name="_Toc198047380"/>
      <w:r>
        <w:t xml:space="preserve">Controle 1002 – Heeft </w:t>
      </w:r>
      <w:r w:rsidR="00A47793">
        <w:t>Client alle</w:t>
      </w:r>
      <w:r>
        <w:t xml:space="preserve"> indicaties</w:t>
      </w:r>
      <w:r w:rsidR="00A47793">
        <w:t xml:space="preserve"> (op ritdatum)</w:t>
      </w:r>
      <w:bookmarkEnd w:id="30"/>
    </w:p>
    <w:p w14:paraId="1E5FE441" w14:textId="77777777" w:rsidR="00E90EF2" w:rsidRDefault="00E90EF2"/>
    <w:p w14:paraId="5FC45D5D" w14:textId="77777777" w:rsidR="00E90EF2" w:rsidRDefault="00E422AF">
      <w:r>
        <w:rPr>
          <w:b/>
          <w:bCs/>
        </w:rPr>
        <w:t xml:space="preserve">Scope: </w:t>
      </w:r>
      <w:r>
        <w:t>Alle ritten</w:t>
      </w:r>
    </w:p>
    <w:p w14:paraId="0B3EAB21" w14:textId="77777777" w:rsidR="00E90EF2" w:rsidRDefault="00E90EF2"/>
    <w:p w14:paraId="7E37CB81" w14:textId="77777777" w:rsidR="00E90EF2" w:rsidRDefault="00E422AF">
      <w:r>
        <w:t xml:space="preserve">We controleren of de klant op de datum van de rit in SW in het profiel de indicaties heeft die de vervoerder op de factuur zet. </w:t>
      </w:r>
    </w:p>
    <w:p w14:paraId="3D870EBF" w14:textId="77777777" w:rsidR="00E90EF2" w:rsidRDefault="00E90EF2"/>
    <w:p w14:paraId="014D8B09" w14:textId="77777777" w:rsidR="00E90EF2" w:rsidRDefault="00E422AF">
      <w:r>
        <w:t>We kunnen controleren op de volgende indicaties.</w:t>
      </w:r>
    </w:p>
    <w:p w14:paraId="16DB7CFD" w14:textId="77777777" w:rsidR="00E90EF2" w:rsidRDefault="00E90EF2"/>
    <w:p w14:paraId="7D56A989" w14:textId="77777777" w:rsidR="00E90EF2" w:rsidRDefault="00E422AF">
      <w:pPr>
        <w:pStyle w:val="Lijstalinea"/>
        <w:numPr>
          <w:ilvl w:val="0"/>
          <w:numId w:val="5"/>
        </w:numPr>
      </w:pPr>
      <w:r>
        <w:t>Rolstoel</w:t>
      </w:r>
    </w:p>
    <w:p w14:paraId="00B2D7E2" w14:textId="77777777" w:rsidR="00E90EF2" w:rsidRDefault="00E422AF">
      <w:pPr>
        <w:pStyle w:val="Lijstalinea"/>
        <w:numPr>
          <w:ilvl w:val="0"/>
          <w:numId w:val="5"/>
        </w:numPr>
      </w:pPr>
      <w:r>
        <w:t>Scootmobiel</w:t>
      </w:r>
    </w:p>
    <w:p w14:paraId="6810B292" w14:textId="77777777" w:rsidR="00E90EF2" w:rsidRDefault="00E422AF">
      <w:pPr>
        <w:pStyle w:val="Lijstalinea"/>
        <w:numPr>
          <w:ilvl w:val="0"/>
          <w:numId w:val="5"/>
        </w:numPr>
      </w:pPr>
      <w:r>
        <w:t>Kamer-Kamer</w:t>
      </w:r>
    </w:p>
    <w:p w14:paraId="639F7117" w14:textId="77777777" w:rsidR="00E90EF2" w:rsidRDefault="00E422AF">
      <w:pPr>
        <w:pStyle w:val="Lijstalinea"/>
        <w:numPr>
          <w:ilvl w:val="0"/>
          <w:numId w:val="5"/>
        </w:numPr>
      </w:pPr>
      <w:r>
        <w:t>Solo</w:t>
      </w:r>
    </w:p>
    <w:p w14:paraId="76C273CA" w14:textId="77777777" w:rsidR="00E90EF2" w:rsidRDefault="00E422AF">
      <w:pPr>
        <w:pStyle w:val="Lijstalinea"/>
        <w:numPr>
          <w:ilvl w:val="0"/>
          <w:numId w:val="5"/>
        </w:numPr>
      </w:pPr>
      <w:r>
        <w:t xml:space="preserve">Voorin </w:t>
      </w:r>
    </w:p>
    <w:p w14:paraId="1CE116ED" w14:textId="77777777" w:rsidR="00E90EF2" w:rsidRDefault="00E422AF">
      <w:pPr>
        <w:pStyle w:val="Lijstalinea"/>
        <w:numPr>
          <w:ilvl w:val="0"/>
          <w:numId w:val="5"/>
        </w:numPr>
      </w:pPr>
      <w:r>
        <w:t>Taxi</w:t>
      </w:r>
    </w:p>
    <w:p w14:paraId="02395665" w14:textId="77777777" w:rsidR="00E90EF2" w:rsidRDefault="00E422AF">
      <w:pPr>
        <w:pStyle w:val="Lijstalinea"/>
        <w:numPr>
          <w:ilvl w:val="0"/>
          <w:numId w:val="5"/>
        </w:numPr>
      </w:pPr>
      <w:r>
        <w:t>Bus</w:t>
      </w:r>
    </w:p>
    <w:p w14:paraId="6CB4216D" w14:textId="77777777" w:rsidR="00E90EF2" w:rsidRDefault="00E422AF">
      <w:pPr>
        <w:pStyle w:val="Lijstalinea"/>
        <w:numPr>
          <w:ilvl w:val="0"/>
          <w:numId w:val="5"/>
        </w:numPr>
      </w:pPr>
      <w:r>
        <w:t>Gezinstaxi</w:t>
      </w:r>
    </w:p>
    <w:p w14:paraId="55735067" w14:textId="77777777" w:rsidR="00E90EF2" w:rsidRDefault="00E422AF">
      <w:pPr>
        <w:pStyle w:val="Lijstalinea"/>
        <w:numPr>
          <w:ilvl w:val="0"/>
          <w:numId w:val="5"/>
        </w:numPr>
      </w:pPr>
      <w:r>
        <w:t>Medische begeleiding</w:t>
      </w:r>
    </w:p>
    <w:p w14:paraId="43E06F49" w14:textId="77777777" w:rsidR="00E90EF2" w:rsidRDefault="00E90EF2"/>
    <w:p w14:paraId="141A24A1" w14:textId="77777777" w:rsidR="00E90EF2" w:rsidRDefault="00E422AF">
      <w:r>
        <w:t xml:space="preserve">We rapporteren de ritten waarbij de indicatie niet aanwezig was in SW op datum uitvoer rit. </w:t>
      </w:r>
    </w:p>
    <w:p w14:paraId="49FBF78C" w14:textId="77777777" w:rsidR="00E90EF2" w:rsidRDefault="00E90EF2"/>
    <w:p w14:paraId="6254A580" w14:textId="77777777" w:rsidR="00E90EF2" w:rsidRDefault="00E422AF">
      <w:r>
        <w:t>In parameters is aan te geven:</w:t>
      </w:r>
    </w:p>
    <w:p w14:paraId="645E1210" w14:textId="77777777" w:rsidR="00E90EF2" w:rsidRDefault="00E90EF2"/>
    <w:p w14:paraId="07E7E59B" w14:textId="77777777" w:rsidR="00E90EF2" w:rsidRDefault="00E422AF">
      <w:r>
        <w:t xml:space="preserve">Tegen welke indicaties gecontroleerd moet worden. </w:t>
      </w:r>
    </w:p>
    <w:p w14:paraId="66600D19" w14:textId="77777777" w:rsidR="00E90EF2" w:rsidRDefault="00E422AF">
      <w:r>
        <w:t xml:space="preserve">Of een opvouwbare rolstoel gezien moet worden als rolstoel of als bagage. </w:t>
      </w:r>
    </w:p>
    <w:p w14:paraId="0DE37537" w14:textId="77777777" w:rsidR="00E90EF2" w:rsidRDefault="00E90EF2"/>
    <w:p w14:paraId="6A147F7E" w14:textId="518C5CCF" w:rsidR="00931EAF" w:rsidRDefault="00931EAF">
      <w:r>
        <w:br w:type="page"/>
      </w:r>
    </w:p>
    <w:p w14:paraId="10D14A4B" w14:textId="77777777" w:rsidR="00E90EF2" w:rsidRDefault="00E90EF2"/>
    <w:p w14:paraId="2F6BEDAD" w14:textId="4E301D0D" w:rsidR="00E90EF2" w:rsidRDefault="00E422AF">
      <w:pPr>
        <w:pStyle w:val="Kop2"/>
      </w:pPr>
      <w:bookmarkStart w:id="31" w:name="_Toc198047381"/>
      <w:r>
        <w:t xml:space="preserve">Controle 1003 – </w:t>
      </w:r>
      <w:r w:rsidR="00A47793">
        <w:t>Is j</w:t>
      </w:r>
      <w:r>
        <w:t>uiste voertuig gestuurd</w:t>
      </w:r>
      <w:bookmarkEnd w:id="31"/>
    </w:p>
    <w:p w14:paraId="5A89C4B6" w14:textId="77777777" w:rsidR="00E90EF2" w:rsidRDefault="00E90EF2"/>
    <w:p w14:paraId="724C632A" w14:textId="77777777" w:rsidR="00E90EF2" w:rsidRDefault="00E422AF">
      <w:r>
        <w:t xml:space="preserve">Op basis van de factuur opgenomen indicaties (Bus – Taxi – Rolstoelbus – Scootmobiel) controleren we of het gestuurde voertuig voldoen aan deze kenmerken.  Dit tegen de door de RDW opgegeven specs’s. </w:t>
      </w:r>
    </w:p>
    <w:p w14:paraId="7785356B" w14:textId="77777777" w:rsidR="00E90EF2" w:rsidRDefault="00E90EF2"/>
    <w:p w14:paraId="4C5F511E" w14:textId="77777777" w:rsidR="00E90EF2" w:rsidRDefault="00E422AF">
      <w:r>
        <w:t xml:space="preserve">We controleren alleen de uitgevoerde en de los gemelde ritten. </w:t>
      </w:r>
    </w:p>
    <w:p w14:paraId="7FB7C07D" w14:textId="4A4FBC7E" w:rsidR="00E90EF2" w:rsidRDefault="00E422AF">
      <w:r>
        <w:t xml:space="preserve">Verder kunnen we ritten kenmerken als kenteken niet is aangeleverd. </w:t>
      </w:r>
    </w:p>
    <w:p w14:paraId="47607E62" w14:textId="77777777" w:rsidR="00E90EF2" w:rsidRDefault="00E422AF">
      <w:pPr>
        <w:pStyle w:val="Kop2"/>
      </w:pPr>
      <w:bookmarkStart w:id="32" w:name="_Toc198047382"/>
      <w:r>
        <w:t>Controle 1004 – Emissie van de rit</w:t>
      </w:r>
      <w:bookmarkEnd w:id="32"/>
    </w:p>
    <w:p w14:paraId="5BDD62EC" w14:textId="77777777" w:rsidR="00E90EF2" w:rsidRDefault="00E90EF2"/>
    <w:p w14:paraId="5728D219" w14:textId="77777777" w:rsidR="00E90EF2" w:rsidRDefault="00E422AF">
      <w:r>
        <w:t xml:space="preserve">Output is per rit (bestelling) de emissiecode volgens RDW. </w:t>
      </w:r>
    </w:p>
    <w:p w14:paraId="5410E52B" w14:textId="77777777" w:rsidR="00E90EF2" w:rsidRDefault="00E90EF2"/>
    <w:p w14:paraId="27348587" w14:textId="77777777" w:rsidR="00E90EF2" w:rsidRDefault="00E422AF">
      <w:r>
        <w:t xml:space="preserve">Met parameters kan aangegeven worden welke oké en niet oké zijn. </w:t>
      </w:r>
    </w:p>
    <w:p w14:paraId="24F35CE4" w14:textId="77777777" w:rsidR="00E90EF2" w:rsidRDefault="00E90EF2"/>
    <w:p w14:paraId="273F704B" w14:textId="77777777" w:rsidR="00E90EF2" w:rsidRDefault="00E422AF">
      <w:pPr>
        <w:pStyle w:val="Kop2"/>
      </w:pPr>
      <w:bookmarkStart w:id="33" w:name="_Toc198047383"/>
      <w:r>
        <w:t>Controle 1005 – Brandstofsoort</w:t>
      </w:r>
      <w:bookmarkEnd w:id="33"/>
    </w:p>
    <w:p w14:paraId="47C3C270" w14:textId="77777777" w:rsidR="00E90EF2" w:rsidRDefault="00E90EF2"/>
    <w:p w14:paraId="3C0730AF" w14:textId="77777777" w:rsidR="00E90EF2" w:rsidRDefault="00E422AF">
      <w:r>
        <w:t xml:space="preserve">Output is per rit de brandstofsoort volgens RDW. </w:t>
      </w:r>
    </w:p>
    <w:p w14:paraId="7AE375EC" w14:textId="77777777" w:rsidR="00E90EF2" w:rsidRDefault="00E90EF2"/>
    <w:p w14:paraId="032FE276" w14:textId="77777777" w:rsidR="00E90EF2" w:rsidRDefault="00E422AF">
      <w:r>
        <w:t xml:space="preserve">Met parameters kan aangegeven worden welke oké en niet oké zijn. </w:t>
      </w:r>
    </w:p>
    <w:p w14:paraId="5F0F88C8" w14:textId="77777777" w:rsidR="00E90EF2" w:rsidRDefault="00E90EF2"/>
    <w:p w14:paraId="71FF382C" w14:textId="77777777" w:rsidR="00E90EF2" w:rsidRDefault="00E90EF2"/>
    <w:p w14:paraId="671AE6D2" w14:textId="313341DE" w:rsidR="00E90EF2" w:rsidRDefault="00E422AF">
      <w:pPr>
        <w:pStyle w:val="Kop2"/>
      </w:pPr>
      <w:bookmarkStart w:id="34" w:name="_Toc198047384"/>
      <w:r>
        <w:t>Controle 1006 – Voertuig leeftijd</w:t>
      </w:r>
      <w:r w:rsidR="00A47793">
        <w:t xml:space="preserve"> (op ritdatum)</w:t>
      </w:r>
      <w:bookmarkEnd w:id="34"/>
    </w:p>
    <w:p w14:paraId="0E15E347" w14:textId="77777777" w:rsidR="00E90EF2" w:rsidRDefault="00E90EF2"/>
    <w:p w14:paraId="78BCDE3A" w14:textId="77777777" w:rsidR="00E90EF2" w:rsidRDefault="00E90EF2"/>
    <w:p w14:paraId="00A64332" w14:textId="77777777" w:rsidR="00E90EF2" w:rsidRDefault="00E422AF">
      <w:r>
        <w:t>Leeftijd van voertuig, in dagen of jaren tussen RDW-leeftijd en datum uitvoering rit.</w:t>
      </w:r>
    </w:p>
    <w:p w14:paraId="056C8CD7" w14:textId="77777777" w:rsidR="00E90EF2" w:rsidRDefault="00E90EF2"/>
    <w:p w14:paraId="3063C603" w14:textId="77777777" w:rsidR="00E90EF2" w:rsidRDefault="00E422AF">
      <w:r>
        <w:t>Parameters zijn:</w:t>
      </w:r>
    </w:p>
    <w:p w14:paraId="7EB01F04" w14:textId="77777777" w:rsidR="00E90EF2" w:rsidRDefault="00E90EF2"/>
    <w:p w14:paraId="45A2CE4F" w14:textId="77777777" w:rsidR="00E90EF2" w:rsidRDefault="00E422AF">
      <w:pPr>
        <w:pStyle w:val="Lijstalinea"/>
        <w:numPr>
          <w:ilvl w:val="0"/>
          <w:numId w:val="2"/>
        </w:numPr>
      </w:pPr>
      <w:r>
        <w:t>Dag of Jaar</w:t>
      </w:r>
    </w:p>
    <w:p w14:paraId="11D17382" w14:textId="77777777" w:rsidR="00E90EF2" w:rsidRDefault="00E422AF">
      <w:pPr>
        <w:pStyle w:val="Lijstalinea"/>
        <w:numPr>
          <w:ilvl w:val="0"/>
          <w:numId w:val="2"/>
        </w:numPr>
      </w:pPr>
      <w:r>
        <w:t>Aantal dagen of jaren.</w:t>
      </w:r>
    </w:p>
    <w:p w14:paraId="2B490EA8" w14:textId="77777777" w:rsidR="00E90EF2" w:rsidRDefault="00E90EF2"/>
    <w:p w14:paraId="2CC40100" w14:textId="52C2C2EE" w:rsidR="00E90EF2" w:rsidRDefault="00E422AF">
      <w:pPr>
        <w:pStyle w:val="Kop2"/>
      </w:pPr>
      <w:bookmarkStart w:id="35" w:name="_Toc198047385"/>
      <w:r>
        <w:t xml:space="preserve">Controle 1007 – </w:t>
      </w:r>
      <w:r w:rsidR="00A47793">
        <w:t>Is voldoende data aangeleverd</w:t>
      </w:r>
      <w:r>
        <w:t>?</w:t>
      </w:r>
      <w:bookmarkEnd w:id="35"/>
    </w:p>
    <w:p w14:paraId="766718CA" w14:textId="77777777" w:rsidR="00E90EF2" w:rsidRDefault="00E90EF2"/>
    <w:p w14:paraId="6C2EFBA2" w14:textId="77777777" w:rsidR="00E90EF2" w:rsidRDefault="00E422AF">
      <w:r>
        <w:t xml:space="preserve">Met parameters kan aangegeven welke datapunten moeten worden geleverd om een rit te labelen als data-rit. </w:t>
      </w:r>
    </w:p>
    <w:p w14:paraId="6178789A" w14:textId="77777777" w:rsidR="00E90EF2" w:rsidRDefault="00E90EF2"/>
    <w:p w14:paraId="65B7846F" w14:textId="77777777" w:rsidR="00E90EF2" w:rsidRDefault="00E422AF">
      <w:pPr>
        <w:pStyle w:val="Lijstalinea"/>
        <w:numPr>
          <w:ilvl w:val="0"/>
          <w:numId w:val="7"/>
        </w:numPr>
      </w:pPr>
      <w:r>
        <w:t>Voorrijtijd</w:t>
      </w:r>
    </w:p>
    <w:p w14:paraId="4C608405" w14:textId="77777777" w:rsidR="00E90EF2" w:rsidRDefault="00E422AF">
      <w:pPr>
        <w:pStyle w:val="Lijstalinea"/>
        <w:numPr>
          <w:ilvl w:val="0"/>
          <w:numId w:val="7"/>
        </w:numPr>
      </w:pPr>
      <w:r>
        <w:t>Instaptijd</w:t>
      </w:r>
    </w:p>
    <w:p w14:paraId="2DB58AA9" w14:textId="77777777" w:rsidR="00E90EF2" w:rsidRDefault="00E422AF">
      <w:pPr>
        <w:pStyle w:val="Lijstalinea"/>
        <w:numPr>
          <w:ilvl w:val="0"/>
          <w:numId w:val="7"/>
        </w:numPr>
      </w:pPr>
      <w:r>
        <w:t>Instap GPS</w:t>
      </w:r>
    </w:p>
    <w:p w14:paraId="28953CE1" w14:textId="77777777" w:rsidR="00E90EF2" w:rsidRDefault="00E422AF">
      <w:pPr>
        <w:pStyle w:val="Lijstalinea"/>
        <w:numPr>
          <w:ilvl w:val="0"/>
          <w:numId w:val="7"/>
        </w:numPr>
      </w:pPr>
      <w:r>
        <w:t>Voorrij uitstaptijd</w:t>
      </w:r>
    </w:p>
    <w:p w14:paraId="004D4228" w14:textId="77777777" w:rsidR="00E90EF2" w:rsidRDefault="00E422AF">
      <w:pPr>
        <w:pStyle w:val="Lijstalinea"/>
        <w:numPr>
          <w:ilvl w:val="0"/>
          <w:numId w:val="7"/>
        </w:numPr>
      </w:pPr>
      <w:r>
        <w:t>Uitstaptijd</w:t>
      </w:r>
    </w:p>
    <w:p w14:paraId="2EEFB7C6" w14:textId="77777777" w:rsidR="00E90EF2" w:rsidRDefault="00E422AF">
      <w:pPr>
        <w:pStyle w:val="Lijstalinea"/>
        <w:numPr>
          <w:ilvl w:val="0"/>
          <w:numId w:val="7"/>
        </w:numPr>
      </w:pPr>
      <w:r>
        <w:t>Uitstap GPS</w:t>
      </w:r>
    </w:p>
    <w:p w14:paraId="3D69E619" w14:textId="77777777" w:rsidR="00E90EF2" w:rsidRDefault="00E422AF">
      <w:pPr>
        <w:pStyle w:val="Lijstalinea"/>
        <w:numPr>
          <w:ilvl w:val="0"/>
          <w:numId w:val="7"/>
        </w:numPr>
      </w:pPr>
      <w:r>
        <w:t>Kenteken</w:t>
      </w:r>
    </w:p>
    <w:p w14:paraId="22AD13AB" w14:textId="77777777" w:rsidR="00E90EF2" w:rsidRDefault="00E422AF">
      <w:pPr>
        <w:pStyle w:val="Lijstalinea"/>
        <w:numPr>
          <w:ilvl w:val="0"/>
          <w:numId w:val="7"/>
        </w:numPr>
      </w:pPr>
      <w:r>
        <w:t xml:space="preserve">Instapafstand </w:t>
      </w:r>
    </w:p>
    <w:p w14:paraId="64D83EA4" w14:textId="77777777" w:rsidR="00E90EF2" w:rsidRDefault="00E422AF">
      <w:pPr>
        <w:pStyle w:val="Lijstalinea"/>
        <w:numPr>
          <w:ilvl w:val="0"/>
          <w:numId w:val="7"/>
        </w:numPr>
      </w:pPr>
      <w:r>
        <w:lastRenderedPageBreak/>
        <w:t>Uitstapafstand</w:t>
      </w:r>
    </w:p>
    <w:p w14:paraId="56E80A45" w14:textId="77777777" w:rsidR="00E90EF2" w:rsidRDefault="00E90EF2"/>
    <w:p w14:paraId="1EDEDA1A" w14:textId="77777777" w:rsidR="00E90EF2" w:rsidRDefault="00E422AF">
      <w:pPr>
        <w:pStyle w:val="Lijstalinea"/>
        <w:numPr>
          <w:ilvl w:val="0"/>
          <w:numId w:val="6"/>
        </w:numPr>
      </w:pPr>
      <w:r>
        <w:t>Afstand hemelsbrede afstand tussen de in- uitstap GPS en de bestelde GPS.</w:t>
      </w:r>
    </w:p>
    <w:p w14:paraId="6661D389" w14:textId="77777777" w:rsidR="00E90EF2" w:rsidRDefault="00E90EF2"/>
    <w:p w14:paraId="51FD2288" w14:textId="77777777" w:rsidR="00E90EF2" w:rsidRDefault="00E422AF">
      <w:r>
        <w:t xml:space="preserve">De controle vindt plaats over de uitgevoerde ritten. Geannuleerde ritten en loosritten vallen buiten de scope. </w:t>
      </w:r>
    </w:p>
    <w:p w14:paraId="7722AD98" w14:textId="3811B8EB" w:rsidR="00A47793" w:rsidRDefault="00A47793">
      <w:r>
        <w:br w:type="page"/>
      </w:r>
    </w:p>
    <w:p w14:paraId="1AEFF14E" w14:textId="77777777" w:rsidR="00E90EF2" w:rsidRDefault="00E90EF2"/>
    <w:p w14:paraId="086A9988" w14:textId="555EFCB6" w:rsidR="00E90EF2" w:rsidRDefault="00E422AF">
      <w:pPr>
        <w:pStyle w:val="Kop2"/>
      </w:pPr>
      <w:bookmarkStart w:id="36" w:name="_Toc198047386"/>
      <w:r>
        <w:t xml:space="preserve">Controle 1008 – Solo </w:t>
      </w:r>
      <w:r w:rsidR="00A47793">
        <w:t>klant ook solo vervoerd?</w:t>
      </w:r>
      <w:bookmarkEnd w:id="36"/>
    </w:p>
    <w:p w14:paraId="7C90ACE0" w14:textId="77777777" w:rsidR="00E90EF2" w:rsidRDefault="00E90EF2"/>
    <w:p w14:paraId="55450F99" w14:textId="77777777" w:rsidR="00E90EF2" w:rsidRDefault="00E422AF">
      <w:r>
        <w:t>Controle via de gerealiseerde tijden op de factuur of een Solo client ook gedurende de hele rit alleen in het voertuig heeft gereisd.</w:t>
      </w:r>
    </w:p>
    <w:p w14:paraId="557454F2" w14:textId="77777777" w:rsidR="00E90EF2" w:rsidRDefault="00E90EF2"/>
    <w:p w14:paraId="6AEBA51F" w14:textId="77777777" w:rsidR="00E90EF2" w:rsidRDefault="00E422AF">
      <w:r>
        <w:t>Als solo zijn te markeren:</w:t>
      </w:r>
    </w:p>
    <w:p w14:paraId="6D2A94F7" w14:textId="77777777" w:rsidR="00E90EF2" w:rsidRDefault="00E90EF2"/>
    <w:p w14:paraId="15A1A791" w14:textId="77777777" w:rsidR="00E90EF2" w:rsidRDefault="00E422AF">
      <w:pPr>
        <w:pStyle w:val="Lijstalinea"/>
        <w:numPr>
          <w:ilvl w:val="0"/>
          <w:numId w:val="6"/>
        </w:numPr>
      </w:pPr>
      <w:r>
        <w:t>Indicatie Individueel</w:t>
      </w:r>
    </w:p>
    <w:p w14:paraId="75A62570" w14:textId="77777777" w:rsidR="00226F54" w:rsidRDefault="00E422AF">
      <w:pPr>
        <w:pStyle w:val="Lijstalinea"/>
        <w:numPr>
          <w:ilvl w:val="0"/>
          <w:numId w:val="6"/>
        </w:numPr>
      </w:pPr>
      <w:r>
        <w:t xml:space="preserve">Kamer – Kamer </w:t>
      </w:r>
    </w:p>
    <w:p w14:paraId="3919F402" w14:textId="77777777" w:rsidR="00226F54" w:rsidRDefault="00226F54">
      <w:r>
        <w:br w:type="page"/>
      </w:r>
    </w:p>
    <w:p w14:paraId="43E2A8AE" w14:textId="77777777" w:rsidR="00E90EF2" w:rsidRDefault="00E90EF2" w:rsidP="00226F54">
      <w:pPr>
        <w:pStyle w:val="Lijstalinea"/>
      </w:pPr>
    </w:p>
    <w:p w14:paraId="3FF35695" w14:textId="6CAEEC0F" w:rsidR="00DA4627" w:rsidRDefault="00DA4627" w:rsidP="006303E7">
      <w:pPr>
        <w:pStyle w:val="Kop2"/>
      </w:pPr>
      <w:bookmarkStart w:id="37" w:name="_Toc198047387"/>
      <w:r>
        <w:t xml:space="preserve">View </w:t>
      </w:r>
      <w:r w:rsidR="006303E7">
        <w:t>facturatie.kengetallen_route</w:t>
      </w:r>
      <w:bookmarkEnd w:id="37"/>
    </w:p>
    <w:p w14:paraId="6DCCC5F0" w14:textId="77777777" w:rsidR="00226F54" w:rsidRDefault="00226F54" w:rsidP="00226F54">
      <w:pPr>
        <w:pStyle w:val="Lijstalinea"/>
      </w:pPr>
    </w:p>
    <w:p w14:paraId="52DBF980" w14:textId="77777777" w:rsidR="00F8631E" w:rsidRPr="00F8631E" w:rsidRDefault="00F8631E" w:rsidP="00F8631E">
      <w:pPr>
        <w:numPr>
          <w:ilvl w:val="0"/>
          <w:numId w:val="11"/>
        </w:numPr>
      </w:pPr>
      <w:r w:rsidRPr="00F8631E">
        <w:t>Geen selectie op ritstatus</w:t>
      </w:r>
    </w:p>
    <w:p w14:paraId="5BFF91F1" w14:textId="77777777" w:rsidR="00F8631E" w:rsidRPr="00F8631E" w:rsidRDefault="00F8631E" w:rsidP="00F8631E">
      <w:pPr>
        <w:numPr>
          <w:ilvl w:val="0"/>
          <w:numId w:val="11"/>
        </w:numPr>
      </w:pPr>
      <w:r w:rsidRPr="00F8631E">
        <w:t>n_route is aantal regels van routetabblad die ook ritten hebben in rittentab</w:t>
      </w:r>
    </w:p>
    <w:p w14:paraId="768EC0B6" w14:textId="77777777" w:rsidR="00F8631E" w:rsidRPr="00F8631E" w:rsidRDefault="00F8631E" w:rsidP="00F8631E">
      <w:pPr>
        <w:numPr>
          <w:ilvl w:val="0"/>
          <w:numId w:val="11"/>
        </w:numPr>
      </w:pPr>
      <w:r w:rsidRPr="00F8631E">
        <w:t>n_ritten is aantal regels van rittabblad die ook routes heeft in routetab</w:t>
      </w:r>
    </w:p>
    <w:p w14:paraId="5D83F11D" w14:textId="77777777" w:rsidR="00F8631E" w:rsidRPr="00F8631E" w:rsidRDefault="00F8631E" w:rsidP="00F8631E">
      <w:pPr>
        <w:numPr>
          <w:ilvl w:val="0"/>
          <w:numId w:val="11"/>
        </w:numPr>
      </w:pPr>
      <w:r w:rsidRPr="00F8631E">
        <w:t>pax_route is bovenste twee op elkaar gedeeld</w:t>
      </w:r>
    </w:p>
    <w:p w14:paraId="29C5CE10" w14:textId="77777777" w:rsidR="00F8631E" w:rsidRPr="00F8631E" w:rsidRDefault="00F8631E" w:rsidP="00F8631E">
      <w:pPr>
        <w:numPr>
          <w:ilvl w:val="0"/>
          <w:numId w:val="11"/>
        </w:numPr>
      </w:pPr>
      <w:r w:rsidRPr="00F8631E">
        <w:t>bedragexBTW totaal van routetab (ook indien geen ritten)</w:t>
      </w:r>
    </w:p>
    <w:p w14:paraId="247EFE33" w14:textId="77777777" w:rsidR="00F8631E" w:rsidRPr="00F8631E" w:rsidRDefault="00F8631E" w:rsidP="00F8631E">
      <w:pPr>
        <w:numPr>
          <w:ilvl w:val="0"/>
          <w:numId w:val="11"/>
        </w:numPr>
      </w:pPr>
      <w:r w:rsidRPr="00F8631E">
        <w:t>beladentijd totaal beladen tijd uit route / aantal routes die ritten hebben</w:t>
      </w:r>
    </w:p>
    <w:p w14:paraId="36EAC1D2" w14:textId="77777777" w:rsidR="00F8631E" w:rsidRPr="00F8631E" w:rsidRDefault="00F8631E" w:rsidP="00F8631E">
      <w:pPr>
        <w:numPr>
          <w:ilvl w:val="0"/>
          <w:numId w:val="11"/>
        </w:numPr>
      </w:pPr>
      <w:r w:rsidRPr="00F8631E">
        <w:t>binnenmarge aantal buitenmarge  = 1 - (controle9) / n_ritten</w:t>
      </w:r>
    </w:p>
    <w:p w14:paraId="671A6037" w14:textId="77777777" w:rsidR="00F8631E" w:rsidRPr="00F8631E" w:rsidRDefault="00F8631E" w:rsidP="00F8631E">
      <w:pPr>
        <w:numPr>
          <w:ilvl w:val="0"/>
          <w:numId w:val="11"/>
        </w:numPr>
      </w:pPr>
      <w:r w:rsidRPr="00F8631E">
        <w:t>kosten_rit gemiddelde controle 20</w:t>
      </w:r>
    </w:p>
    <w:p w14:paraId="01F729A2" w14:textId="77777777" w:rsidR="00E90EF2" w:rsidRDefault="00E90EF2"/>
    <w:p w14:paraId="638B6E98" w14:textId="3FA4CBB9" w:rsidR="00F8631E" w:rsidRDefault="00F8631E">
      <w:r>
        <w:t xml:space="preserve">View in gebruik bij o.a. </w:t>
      </w:r>
      <w:r w:rsidR="0031572B">
        <w:t xml:space="preserve">tabel in TAB HistorieRG van de facturatie. </w:t>
      </w:r>
    </w:p>
    <w:p w14:paraId="27F97223" w14:textId="49BE6D2E" w:rsidR="00504064" w:rsidRDefault="00504064"/>
    <w:sectPr w:rsidR="00504064">
      <w:headerReference w:type="even" r:id="rId8"/>
      <w:headerReference w:type="default" r:id="rId9"/>
      <w:footerReference w:type="even" r:id="rId10"/>
      <w:footerReference w:type="default" r:id="rId11"/>
      <w:headerReference w:type="first" r:id="rId12"/>
      <w:footerReference w:type="first" r:id="rId13"/>
      <w:pgSz w:w="11906" w:h="16838"/>
      <w:pgMar w:top="1143" w:right="1800" w:bottom="1440" w:left="1800" w:header="708" w:footer="708" w:gutter="0"/>
      <w:cols w:space="708"/>
      <w:formProt w:val="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CAC71C2" w14:textId="77777777" w:rsidR="007176C4" w:rsidRDefault="007176C4">
      <w:r>
        <w:separator/>
      </w:r>
    </w:p>
  </w:endnote>
  <w:endnote w:type="continuationSeparator" w:id="0">
    <w:p w14:paraId="3EC3E86F" w14:textId="77777777" w:rsidR="007176C4" w:rsidRDefault="007176C4">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DINNextLTW04-Light">
    <w:panose1 w:val="020B0303020203050203"/>
    <w:charset w:val="4D"/>
    <w:family w:val="swiss"/>
    <w:pitch w:val="variable"/>
    <w:sig w:usb0="0000000B" w:usb1="00000000" w:usb2="00000000" w:usb3="00000000" w:csb0="0000009B" w:csb1="00000000"/>
  </w:font>
  <w:font w:name="Arial">
    <w:panose1 w:val="020B0604020202020204"/>
    <w:charset w:val="00"/>
    <w:family w:val="swiss"/>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font>
  <w:font w:name="Calibri Light">
    <w:panose1 w:val="020F0302020204030204"/>
    <w:charset w:val="00"/>
    <w:family w:val="swiss"/>
    <w:pitch w:val="variable"/>
    <w:sig w:usb0="E4002EFF" w:usb1="C000247B" w:usb2="00000009" w:usb3="00000000" w:csb0="000001FF" w:csb1="00000000"/>
  </w:font>
  <w:font w:name="Liberation Sans">
    <w:altName w:val="Arial"/>
    <w:panose1 w:val="020B0604020202020204"/>
    <w:charset w:val="00"/>
    <w:family w:val="swiss"/>
    <w:pitch w:val="variable"/>
  </w:font>
  <w:font w:name="PingFang SC">
    <w:panose1 w:val="020B0400000000000000"/>
    <w:charset w:val="86"/>
    <w:family w:val="swiss"/>
    <w:pitch w:val="variable"/>
    <w:sig w:usb0="A00002FF" w:usb1="7ACFFDFB" w:usb2="00000017" w:usb3="00000000" w:csb0="00040001" w:csb1="00000000"/>
  </w:font>
  <w:font w:name="Arial Unicode MS">
    <w:panose1 w:val="020B0604020202020204"/>
    <w:charset w:val="80"/>
    <w:family w:val="swiss"/>
    <w:pitch w:val="variable"/>
    <w:sig w:usb0="F7FFAFFF" w:usb1="E9DFFFFF" w:usb2="0000003F" w:usb3="00000000" w:csb0="003F01FF" w:csb1="00000000"/>
  </w:font>
  <w:font w:name="Calibri">
    <w:panose1 w:val="020F0502020204030204"/>
    <w:charset w:val="00"/>
    <w:family w:val="swiss"/>
    <w:pitch w:val="variable"/>
    <w:sig w:usb0="E4002E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5DE668B" w14:textId="77777777" w:rsidR="00E90EF2" w:rsidRDefault="00E90EF2">
    <w:pPr>
      <w:pStyle w:val="Voettekst"/>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9B7A7B5" w14:textId="77777777" w:rsidR="00E90EF2" w:rsidRDefault="00E422AF">
    <w:pPr>
      <w:jc w:val="center"/>
    </w:pPr>
    <w:r>
      <w:rPr>
        <w:noProof/>
      </w:rPr>
      <mc:AlternateContent>
        <mc:Choice Requires="wps">
          <w:drawing>
            <wp:inline distT="0" distB="0" distL="0" distR="0" wp14:anchorId="4066830A" wp14:editId="37BDED8E">
              <wp:extent cx="5274310" cy="52705"/>
              <wp:effectExtent l="38100" t="0" r="2540" b="24130"/>
              <wp:docPr id="1" name="Shape1"/>
              <wp:cNvGraphicFramePr/>
              <a:graphic xmlns:a="http://schemas.openxmlformats.org/drawingml/2006/main">
                <a:graphicData uri="http://schemas.microsoft.com/office/word/2010/wordprocessingShape">
                  <wps:wsp>
                    <wps:cNvSpPr/>
                    <wps:spPr>
                      <a:xfrm>
                        <a:off x="0" y="0"/>
                        <a:ext cx="5274360" cy="52560"/>
                      </a:xfrm>
                      <a:prstGeom prst="flowChartDecision">
                        <a:avLst/>
                      </a:prstGeom>
                      <a:solidFill>
                        <a:schemeClr val="accent6">
                          <a:lumMod val="75000"/>
                          <a:lumOff val="0"/>
                        </a:schemeClr>
                      </a:solidFill>
                      <a:ln w="9525">
                        <a:solidFill>
                          <a:srgbClr val="000000"/>
                        </a:solidFill>
                        <a:miter/>
                      </a:ln>
                    </wps:spPr>
                    <wps:style>
                      <a:lnRef idx="0">
                        <a:scrgbClr r="0" g="0" b="0"/>
                      </a:lnRef>
                      <a:fillRef idx="0">
                        <a:scrgbClr r="0" g="0" b="0"/>
                      </a:fillRef>
                      <a:effectRef idx="0">
                        <a:scrgbClr r="0" g="0" b="0"/>
                      </a:effectRef>
                      <a:fontRef idx="minor"/>
                    </wps:style>
                    <wps:bodyPr/>
                  </wps:wsp>
                </a:graphicData>
              </a:graphic>
            </wp:inline>
          </w:drawing>
        </mc:Choice>
        <mc:Fallback xmlns:arto="http://schemas.microsoft.com/office/word/2006/arto">
          <w:pict>
            <v:shapetype id="_x0000_t110" coordsize="21600,21600" o:spt="110" path="m,10800l10800,l21600,10800l10800,21600xe">
              <v:stroke joinstyle="miter"/>
              <v:formulas>
                <v:f eqn="prod width 3 4"/>
                <v:f eqn="prod height 3 4"/>
              </v:formulas>
              <v:path gradientshapeok="t" o:connecttype="rect" textboxrect="5400,5400,@0,@1"/>
            </v:shapetype>
            <v:shape id="shape_0" ID="Shape1" path="m0,1l1,0l2,1l1,2xe" fillcolor="#548235" stroked="t" o:allowincell="f" style="position:absolute;margin-left:0pt;margin-top:-6.1pt;width:415.25pt;height:4.1pt;mso-wrap-style:none;v-text-anchor:middle;mso-position-vertical:top" wp14:anchorId="201EA69F" type="_x0000_t110">
              <v:fill o:detectmouseclick="t" type="solid" color2="#ab7dca"/>
              <v:stroke color="black" weight="9360" joinstyle="miter" endcap="flat"/>
              <w10:wrap type="square"/>
            </v:shape>
          </w:pict>
        </mc:Fallback>
      </mc:AlternateContent>
    </w:r>
    <w:r>
      <w:t xml:space="preserve">Pagina </w:t>
    </w:r>
    <w:r>
      <w:fldChar w:fldCharType="begin"/>
    </w:r>
    <w:r>
      <w:instrText xml:space="preserve"> PAGE </w:instrText>
    </w:r>
    <w:r>
      <w:fldChar w:fldCharType="separate"/>
    </w:r>
    <w:r>
      <w:t>14</w:t>
    </w:r>
    <w:r>
      <w:fldChar w:fldCharType="end"/>
    </w:r>
    <w:r>
      <w:t xml:space="preserve"> van </w:t>
    </w:r>
    <w:fldSimple w:instr=" NUMPAGES ">
      <w:r>
        <w:t>14</w:t>
      </w:r>
    </w:fldSimple>
  </w:p>
  <w:p w14:paraId="15A9D334" w14:textId="77777777" w:rsidR="00E90EF2" w:rsidRDefault="00E422AF">
    <w:pPr>
      <w:pStyle w:val="Voettekst"/>
      <w:tabs>
        <w:tab w:val="clear" w:pos="8306"/>
      </w:tabs>
    </w:pPr>
    <w:r>
      <w:tab/>
      <w:t xml:space="preserve"> </w:t>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086F601" w14:textId="77777777" w:rsidR="00E90EF2" w:rsidRDefault="00E422AF">
    <w:pPr>
      <w:jc w:val="center"/>
    </w:pPr>
    <w:r>
      <w:rPr>
        <w:noProof/>
      </w:rPr>
      <mc:AlternateContent>
        <mc:Choice Requires="wps">
          <w:drawing>
            <wp:inline distT="0" distB="0" distL="0" distR="0" wp14:anchorId="0B588608" wp14:editId="5E1AAA2F">
              <wp:extent cx="5274310" cy="52705"/>
              <wp:effectExtent l="38100" t="0" r="2540" b="24130"/>
              <wp:docPr id="2" name="Shape1"/>
              <wp:cNvGraphicFramePr/>
              <a:graphic xmlns:a="http://schemas.openxmlformats.org/drawingml/2006/main">
                <a:graphicData uri="http://schemas.microsoft.com/office/word/2010/wordprocessingShape">
                  <wps:wsp>
                    <wps:cNvSpPr/>
                    <wps:spPr>
                      <a:xfrm>
                        <a:off x="0" y="0"/>
                        <a:ext cx="5274360" cy="52560"/>
                      </a:xfrm>
                      <a:prstGeom prst="flowChartDecision">
                        <a:avLst/>
                      </a:prstGeom>
                      <a:solidFill>
                        <a:schemeClr val="accent6">
                          <a:lumMod val="75000"/>
                          <a:lumOff val="0"/>
                        </a:schemeClr>
                      </a:solidFill>
                      <a:ln w="9525">
                        <a:solidFill>
                          <a:srgbClr val="000000"/>
                        </a:solidFill>
                        <a:miter/>
                      </a:ln>
                    </wps:spPr>
                    <wps:style>
                      <a:lnRef idx="0">
                        <a:scrgbClr r="0" g="0" b="0"/>
                      </a:lnRef>
                      <a:fillRef idx="0">
                        <a:scrgbClr r="0" g="0" b="0"/>
                      </a:fillRef>
                      <a:effectRef idx="0">
                        <a:scrgbClr r="0" g="0" b="0"/>
                      </a:effectRef>
                      <a:fontRef idx="minor"/>
                    </wps:style>
                    <wps:bodyPr/>
                  </wps:wsp>
                </a:graphicData>
              </a:graphic>
            </wp:inline>
          </w:drawing>
        </mc:Choice>
        <mc:Fallback xmlns:arto="http://schemas.microsoft.com/office/word/2006/arto">
          <w:pict>
            <v:shape id="shape_0" ID="Shape1" path="m0,1l1,0l2,1l1,2xe" fillcolor="#548235" stroked="t" o:allowincell="f" style="position:absolute;margin-left:0pt;margin-top:-6.1pt;width:415.25pt;height:4.1pt;mso-wrap-style:none;v-text-anchor:middle;mso-position-vertical:top" wp14:anchorId="201EA69F" type="_x0000_t110">
              <v:fill o:detectmouseclick="t" type="solid" color2="#ab7dca"/>
              <v:stroke color="black" weight="9360" joinstyle="miter" endcap="flat"/>
              <w10:wrap type="square"/>
            </v:shape>
          </w:pict>
        </mc:Fallback>
      </mc:AlternateContent>
    </w:r>
    <w:r>
      <w:t xml:space="preserve">Pagina </w:t>
    </w:r>
    <w:r>
      <w:fldChar w:fldCharType="begin"/>
    </w:r>
    <w:r>
      <w:instrText xml:space="preserve"> PAGE </w:instrText>
    </w:r>
    <w:r>
      <w:fldChar w:fldCharType="separate"/>
    </w:r>
    <w:r>
      <w:t>14</w:t>
    </w:r>
    <w:r>
      <w:fldChar w:fldCharType="end"/>
    </w:r>
    <w:r>
      <w:t xml:space="preserve"> van </w:t>
    </w:r>
    <w:fldSimple w:instr=" NUMPAGES ">
      <w:r>
        <w:t>14</w:t>
      </w:r>
    </w:fldSimple>
  </w:p>
  <w:p w14:paraId="24982D20" w14:textId="77777777" w:rsidR="00E90EF2" w:rsidRDefault="00E422AF">
    <w:pPr>
      <w:pStyle w:val="Voettekst"/>
      <w:tabs>
        <w:tab w:val="clear" w:pos="8306"/>
      </w:tabs>
    </w:pPr>
    <w:r>
      <w:tab/>
      <w:t xml:space="preserve"> </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63DD5E2" w14:textId="77777777" w:rsidR="007176C4" w:rsidRDefault="007176C4">
      <w:r>
        <w:separator/>
      </w:r>
    </w:p>
  </w:footnote>
  <w:footnote w:type="continuationSeparator" w:id="0">
    <w:p w14:paraId="38D5D4CB" w14:textId="77777777" w:rsidR="007176C4" w:rsidRDefault="007176C4">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9969351" w14:textId="77777777" w:rsidR="00E90EF2" w:rsidRDefault="00E90EF2">
    <w:pPr>
      <w:pStyle w:val="Koptekst"/>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AEEAE8B" w14:textId="77777777" w:rsidR="00E90EF2" w:rsidRDefault="00E422AF">
    <w:pPr>
      <w:pStyle w:val="Koptekst"/>
      <w:rPr>
        <w:rFonts w:ascii="Arial" w:hAnsi="Arial" w:cs="Arial"/>
        <w:sz w:val="20"/>
      </w:rPr>
    </w:pPr>
    <w:r>
      <w:rPr>
        <w:rFonts w:ascii="Arial" w:hAnsi="Arial" w:cs="Arial"/>
        <w:sz w:val="20"/>
      </w:rPr>
      <w:t>Efco Solutions</w:t>
    </w:r>
  </w:p>
  <w:p w14:paraId="11AAE098" w14:textId="77777777" w:rsidR="00E90EF2" w:rsidRDefault="007176C4">
    <w:pPr>
      <w:pStyle w:val="Koptekst"/>
      <w:rPr>
        <w:rFonts w:ascii="Arial" w:hAnsi="Arial" w:cs="Arial"/>
        <w:sz w:val="20"/>
      </w:rPr>
    </w:pPr>
    <w:r>
      <w:rPr>
        <w:noProof/>
      </w:rPr>
      <w:pict w14:anchorId="4F38003C">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tole_rId1" o:spid="_x0000_s1027" type="#_x0000_t75" alt="" style="position:absolute;margin-left:0;margin-top:0;width:50pt;height:50pt;z-index:251656704;visibility:hidden;mso-wrap-edited:f;mso-width-percent:0;mso-height-percent:0;mso-width-percent:0;mso-height-percent:0">
          <o:lock v:ext="edit" selection="t"/>
        </v:shape>
      </w:pict>
    </w:r>
    <w:r>
      <w:rPr>
        <w:noProof/>
      </w:rPr>
      <w:object w:dxaOrig="1440" w:dyaOrig="1440" w14:anchorId="2E3E3B68">
        <v:shape id="ole_rId1" o:spid="_x0000_s1026" type="#_x0000_t75" alt="" style="position:absolute;margin-left:291.7pt;margin-top:-8.1pt;width:126.5pt;height:44.3pt;z-index:251657728;visibility:visible;mso-wrap-edited:f;mso-width-percent:0;mso-height-percent:0;mso-wrap-distance-right:0;mso-position-horizontal-relative:text;mso-position-vertical-relative:text;mso-width-percent:0;mso-height-percent:0">
          <v:imagedata r:id="rId1" o:title=""/>
        </v:shape>
        <o:OLEObject Type="Embed" ProgID="MSPhotoEd.3" ShapeID="ole_rId1" DrawAspect="Content" ObjectID="_1832925294" r:id="rId2"/>
      </w:object>
    </w:r>
    <w:r w:rsidR="00E422AF">
      <w:rPr>
        <w:rFonts w:ascii="Arial" w:hAnsi="Arial" w:cs="Arial"/>
        <w:sz w:val="20"/>
      </w:rPr>
      <w:t xml:space="preserve">Koepelplein 1 E </w:t>
    </w:r>
  </w:p>
  <w:p w14:paraId="6376DAD8" w14:textId="77777777" w:rsidR="00E90EF2" w:rsidRDefault="00E422AF">
    <w:pPr>
      <w:pStyle w:val="Koptekst"/>
      <w:rPr>
        <w:rFonts w:ascii="Arial" w:hAnsi="Arial" w:cs="Arial"/>
        <w:sz w:val="20"/>
      </w:rPr>
    </w:pPr>
    <w:r>
      <w:rPr>
        <w:rFonts w:ascii="Arial" w:hAnsi="Arial" w:cs="Arial"/>
        <w:sz w:val="20"/>
      </w:rPr>
      <w:t>2031 WL Haarlem</w:t>
    </w:r>
  </w:p>
  <w:tbl>
    <w:tblPr>
      <w:tblStyle w:val="Tabelraster"/>
      <w:tblW w:w="2609" w:type="dxa"/>
      <w:tblInd w:w="-142" w:type="dxa"/>
      <w:tblLayout w:type="fixed"/>
      <w:tblLook w:val="04A0" w:firstRow="1" w:lastRow="0" w:firstColumn="1" w:lastColumn="0" w:noHBand="0" w:noVBand="1"/>
    </w:tblPr>
    <w:tblGrid>
      <w:gridCol w:w="1054"/>
      <w:gridCol w:w="1555"/>
    </w:tblGrid>
    <w:tr w:rsidR="00E90EF2" w14:paraId="41A9317C" w14:textId="77777777">
      <w:tc>
        <w:tcPr>
          <w:tcW w:w="1054" w:type="dxa"/>
          <w:tcBorders>
            <w:top w:val="nil"/>
            <w:left w:val="nil"/>
            <w:bottom w:val="nil"/>
            <w:right w:val="nil"/>
          </w:tcBorders>
        </w:tcPr>
        <w:p w14:paraId="61B67013" w14:textId="77777777" w:rsidR="00E90EF2" w:rsidRDefault="00E422AF">
          <w:pPr>
            <w:pStyle w:val="Koptekst"/>
            <w:rPr>
              <w:rFonts w:ascii="Arial" w:hAnsi="Arial" w:cs="Arial"/>
              <w:sz w:val="20"/>
            </w:rPr>
          </w:pPr>
          <w:r>
            <w:rPr>
              <w:rFonts w:ascii="Arial" w:hAnsi="Arial" w:cs="Arial"/>
              <w:sz w:val="20"/>
            </w:rPr>
            <w:t>Telefoon</w:t>
          </w:r>
        </w:p>
      </w:tc>
      <w:tc>
        <w:tcPr>
          <w:tcW w:w="1554" w:type="dxa"/>
          <w:tcBorders>
            <w:top w:val="nil"/>
            <w:left w:val="nil"/>
            <w:bottom w:val="nil"/>
            <w:right w:val="nil"/>
          </w:tcBorders>
        </w:tcPr>
        <w:p w14:paraId="2EF6806A" w14:textId="77777777" w:rsidR="00E90EF2" w:rsidRDefault="00E422AF">
          <w:pPr>
            <w:pStyle w:val="Koptekst"/>
            <w:rPr>
              <w:rFonts w:ascii="Arial" w:hAnsi="Arial" w:cs="Arial"/>
              <w:sz w:val="20"/>
            </w:rPr>
          </w:pPr>
          <w:r>
            <w:rPr>
              <w:rFonts w:ascii="Arial" w:hAnsi="Arial" w:cs="Arial"/>
              <w:sz w:val="20"/>
            </w:rPr>
            <w:t>0206202865</w:t>
          </w:r>
        </w:p>
      </w:tc>
    </w:tr>
    <w:tr w:rsidR="00E90EF2" w14:paraId="60C283F0" w14:textId="77777777">
      <w:tc>
        <w:tcPr>
          <w:tcW w:w="1054" w:type="dxa"/>
          <w:tcBorders>
            <w:top w:val="nil"/>
            <w:left w:val="nil"/>
            <w:bottom w:val="nil"/>
            <w:right w:val="nil"/>
          </w:tcBorders>
        </w:tcPr>
        <w:p w14:paraId="12DC26C2" w14:textId="77777777" w:rsidR="00E90EF2" w:rsidRDefault="00E422AF">
          <w:pPr>
            <w:pStyle w:val="Koptekst"/>
            <w:rPr>
              <w:rFonts w:ascii="Arial" w:hAnsi="Arial" w:cs="Arial"/>
              <w:sz w:val="20"/>
            </w:rPr>
          </w:pPr>
          <w:r>
            <w:rPr>
              <w:rFonts w:ascii="Arial" w:hAnsi="Arial" w:cs="Arial"/>
              <w:sz w:val="20"/>
            </w:rPr>
            <w:t>Helpdesk</w:t>
          </w:r>
        </w:p>
      </w:tc>
      <w:tc>
        <w:tcPr>
          <w:tcW w:w="1554" w:type="dxa"/>
          <w:tcBorders>
            <w:top w:val="nil"/>
            <w:left w:val="nil"/>
            <w:bottom w:val="nil"/>
            <w:right w:val="nil"/>
          </w:tcBorders>
        </w:tcPr>
        <w:p w14:paraId="22C7A99C" w14:textId="77777777" w:rsidR="00E90EF2" w:rsidRDefault="00E422AF">
          <w:pPr>
            <w:pStyle w:val="Koptekst"/>
            <w:rPr>
              <w:rFonts w:ascii="Arial" w:hAnsi="Arial" w:cs="Arial"/>
              <w:sz w:val="20"/>
            </w:rPr>
          </w:pPr>
          <w:r>
            <w:rPr>
              <w:rFonts w:ascii="Arial" w:hAnsi="Arial" w:cs="Arial"/>
              <w:sz w:val="20"/>
            </w:rPr>
            <w:t>0886654200</w:t>
          </w:r>
        </w:p>
      </w:tc>
    </w:tr>
  </w:tbl>
  <w:p w14:paraId="214C65DB" w14:textId="77777777" w:rsidR="00E90EF2" w:rsidRDefault="00E422AF">
    <w:r>
      <w:tab/>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B0B2815" w14:textId="77777777" w:rsidR="00E90EF2" w:rsidRDefault="00E422AF">
    <w:pPr>
      <w:pStyle w:val="Koptekst"/>
      <w:rPr>
        <w:rFonts w:ascii="Arial" w:hAnsi="Arial" w:cs="Arial"/>
        <w:sz w:val="20"/>
      </w:rPr>
    </w:pPr>
    <w:r>
      <w:rPr>
        <w:rFonts w:ascii="Arial" w:hAnsi="Arial" w:cs="Arial"/>
        <w:sz w:val="20"/>
      </w:rPr>
      <w:t>Efco Solutions</w:t>
    </w:r>
  </w:p>
  <w:p w14:paraId="060D7A96" w14:textId="77777777" w:rsidR="00E90EF2" w:rsidRDefault="007176C4">
    <w:pPr>
      <w:pStyle w:val="Koptekst"/>
      <w:rPr>
        <w:rFonts w:ascii="Arial" w:hAnsi="Arial" w:cs="Arial"/>
        <w:sz w:val="20"/>
      </w:rPr>
    </w:pPr>
    <w:r>
      <w:rPr>
        <w:noProof/>
      </w:rPr>
      <w:pict w14:anchorId="39482C14">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s1025" type="#_x0000_t75" alt="" style="position:absolute;margin-left:291.7pt;margin-top:-8.1pt;width:126.5pt;height:44.3pt;z-index:251658752;mso-wrap-edited:f;mso-width-percent:0;mso-height-percent:0;mso-wrap-distance-right:0;mso-width-percent:0;mso-height-percent:0">
          <v:imagedata r:id="rId1" o:title=""/>
        </v:shape>
      </w:pict>
    </w:r>
    <w:r w:rsidR="00E422AF">
      <w:rPr>
        <w:rFonts w:ascii="Arial" w:hAnsi="Arial" w:cs="Arial"/>
        <w:sz w:val="20"/>
      </w:rPr>
      <w:t xml:space="preserve">Koepelplein 1 E </w:t>
    </w:r>
  </w:p>
  <w:p w14:paraId="4E246E82" w14:textId="77777777" w:rsidR="00E90EF2" w:rsidRDefault="00E422AF">
    <w:pPr>
      <w:pStyle w:val="Koptekst"/>
      <w:rPr>
        <w:rFonts w:ascii="Arial" w:hAnsi="Arial" w:cs="Arial"/>
        <w:sz w:val="20"/>
      </w:rPr>
    </w:pPr>
    <w:r>
      <w:rPr>
        <w:rFonts w:ascii="Arial" w:hAnsi="Arial" w:cs="Arial"/>
        <w:sz w:val="20"/>
      </w:rPr>
      <w:t>2031 WL Haarlem</w:t>
    </w:r>
  </w:p>
  <w:tbl>
    <w:tblPr>
      <w:tblStyle w:val="Tabelraster"/>
      <w:tblW w:w="2609" w:type="dxa"/>
      <w:tblInd w:w="-142" w:type="dxa"/>
      <w:tblLayout w:type="fixed"/>
      <w:tblLook w:val="04A0" w:firstRow="1" w:lastRow="0" w:firstColumn="1" w:lastColumn="0" w:noHBand="0" w:noVBand="1"/>
    </w:tblPr>
    <w:tblGrid>
      <w:gridCol w:w="1054"/>
      <w:gridCol w:w="1555"/>
    </w:tblGrid>
    <w:tr w:rsidR="00E90EF2" w14:paraId="79D07C32" w14:textId="77777777">
      <w:tc>
        <w:tcPr>
          <w:tcW w:w="1054" w:type="dxa"/>
          <w:tcBorders>
            <w:top w:val="nil"/>
            <w:left w:val="nil"/>
            <w:bottom w:val="nil"/>
            <w:right w:val="nil"/>
          </w:tcBorders>
        </w:tcPr>
        <w:p w14:paraId="66B05CE5" w14:textId="77777777" w:rsidR="00E90EF2" w:rsidRDefault="00E422AF">
          <w:pPr>
            <w:pStyle w:val="Koptekst"/>
            <w:rPr>
              <w:rFonts w:ascii="Arial" w:hAnsi="Arial" w:cs="Arial"/>
              <w:sz w:val="20"/>
            </w:rPr>
          </w:pPr>
          <w:r>
            <w:rPr>
              <w:rFonts w:ascii="Arial" w:hAnsi="Arial" w:cs="Arial"/>
              <w:sz w:val="20"/>
            </w:rPr>
            <w:t>Telefoon</w:t>
          </w:r>
        </w:p>
      </w:tc>
      <w:tc>
        <w:tcPr>
          <w:tcW w:w="1554" w:type="dxa"/>
          <w:tcBorders>
            <w:top w:val="nil"/>
            <w:left w:val="nil"/>
            <w:bottom w:val="nil"/>
            <w:right w:val="nil"/>
          </w:tcBorders>
        </w:tcPr>
        <w:p w14:paraId="16E8BE12" w14:textId="77777777" w:rsidR="00E90EF2" w:rsidRDefault="00E422AF">
          <w:pPr>
            <w:pStyle w:val="Koptekst"/>
            <w:rPr>
              <w:rFonts w:ascii="Arial" w:hAnsi="Arial" w:cs="Arial"/>
              <w:sz w:val="20"/>
            </w:rPr>
          </w:pPr>
          <w:r>
            <w:rPr>
              <w:rFonts w:ascii="Arial" w:hAnsi="Arial" w:cs="Arial"/>
              <w:sz w:val="20"/>
            </w:rPr>
            <w:t>0206202865</w:t>
          </w:r>
        </w:p>
      </w:tc>
    </w:tr>
    <w:tr w:rsidR="00E90EF2" w14:paraId="0B52237B" w14:textId="77777777">
      <w:tc>
        <w:tcPr>
          <w:tcW w:w="1054" w:type="dxa"/>
          <w:tcBorders>
            <w:top w:val="nil"/>
            <w:left w:val="nil"/>
            <w:bottom w:val="nil"/>
            <w:right w:val="nil"/>
          </w:tcBorders>
        </w:tcPr>
        <w:p w14:paraId="4E398B31" w14:textId="77777777" w:rsidR="00E90EF2" w:rsidRDefault="00E422AF">
          <w:pPr>
            <w:pStyle w:val="Koptekst"/>
            <w:rPr>
              <w:rFonts w:ascii="Arial" w:hAnsi="Arial" w:cs="Arial"/>
              <w:sz w:val="20"/>
            </w:rPr>
          </w:pPr>
          <w:r>
            <w:rPr>
              <w:rFonts w:ascii="Arial" w:hAnsi="Arial" w:cs="Arial"/>
              <w:sz w:val="20"/>
            </w:rPr>
            <w:t>Helpdesk</w:t>
          </w:r>
        </w:p>
      </w:tc>
      <w:tc>
        <w:tcPr>
          <w:tcW w:w="1554" w:type="dxa"/>
          <w:tcBorders>
            <w:top w:val="nil"/>
            <w:left w:val="nil"/>
            <w:bottom w:val="nil"/>
            <w:right w:val="nil"/>
          </w:tcBorders>
        </w:tcPr>
        <w:p w14:paraId="109DA867" w14:textId="77777777" w:rsidR="00E90EF2" w:rsidRDefault="00E422AF">
          <w:pPr>
            <w:pStyle w:val="Koptekst"/>
            <w:rPr>
              <w:rFonts w:ascii="Arial" w:hAnsi="Arial" w:cs="Arial"/>
              <w:sz w:val="20"/>
            </w:rPr>
          </w:pPr>
          <w:r>
            <w:rPr>
              <w:rFonts w:ascii="Arial" w:hAnsi="Arial" w:cs="Arial"/>
              <w:sz w:val="20"/>
            </w:rPr>
            <w:t>0886654200</w:t>
          </w:r>
        </w:p>
      </w:tc>
    </w:tr>
  </w:tbl>
  <w:p w14:paraId="6927D1AA" w14:textId="77777777" w:rsidR="00E90EF2" w:rsidRDefault="00E422AF">
    <w:r>
      <w:tab/>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4445D5C"/>
    <w:multiLevelType w:val="multilevel"/>
    <w:tmpl w:val="D75C8D40"/>
    <w:lvl w:ilvl="0">
      <w:start w:val="1"/>
      <w:numFmt w:val="bullet"/>
      <w:lvlText w:val=""/>
      <w:lvlJc w:val="left"/>
      <w:pPr>
        <w:tabs>
          <w:tab w:val="num" w:pos="0"/>
        </w:tabs>
        <w:ind w:left="720" w:hanging="360"/>
      </w:pPr>
      <w:rPr>
        <w:rFonts w:ascii="Symbol" w:hAnsi="Symbol" w:cs="Symbol" w:hint="default"/>
      </w:rPr>
    </w:lvl>
    <w:lvl w:ilvl="1">
      <w:start w:val="1"/>
      <w:numFmt w:val="bullet"/>
      <w:lvlText w:val="o"/>
      <w:lvlJc w:val="left"/>
      <w:pPr>
        <w:tabs>
          <w:tab w:val="num" w:pos="0"/>
        </w:tabs>
        <w:ind w:left="1440" w:hanging="360"/>
      </w:pPr>
      <w:rPr>
        <w:rFonts w:ascii="Courier New" w:hAnsi="Courier New" w:cs="Courier New" w:hint="default"/>
      </w:rPr>
    </w:lvl>
    <w:lvl w:ilvl="2">
      <w:start w:val="1"/>
      <w:numFmt w:val="bullet"/>
      <w:lvlText w:val=""/>
      <w:lvlJc w:val="left"/>
      <w:pPr>
        <w:tabs>
          <w:tab w:val="num" w:pos="0"/>
        </w:tabs>
        <w:ind w:left="2160" w:hanging="360"/>
      </w:pPr>
      <w:rPr>
        <w:rFonts w:ascii="Wingdings" w:hAnsi="Wingdings" w:cs="Wingdings" w:hint="default"/>
      </w:rPr>
    </w:lvl>
    <w:lvl w:ilvl="3">
      <w:start w:val="1"/>
      <w:numFmt w:val="bullet"/>
      <w:lvlText w:val=""/>
      <w:lvlJc w:val="left"/>
      <w:pPr>
        <w:tabs>
          <w:tab w:val="num" w:pos="0"/>
        </w:tabs>
        <w:ind w:left="2880" w:hanging="360"/>
      </w:pPr>
      <w:rPr>
        <w:rFonts w:ascii="Symbol" w:hAnsi="Symbol" w:cs="Symbol" w:hint="default"/>
      </w:rPr>
    </w:lvl>
    <w:lvl w:ilvl="4">
      <w:start w:val="1"/>
      <w:numFmt w:val="bullet"/>
      <w:lvlText w:val="o"/>
      <w:lvlJc w:val="left"/>
      <w:pPr>
        <w:tabs>
          <w:tab w:val="num" w:pos="0"/>
        </w:tabs>
        <w:ind w:left="3600" w:hanging="360"/>
      </w:pPr>
      <w:rPr>
        <w:rFonts w:ascii="Courier New" w:hAnsi="Courier New" w:cs="Courier New" w:hint="default"/>
      </w:rPr>
    </w:lvl>
    <w:lvl w:ilvl="5">
      <w:start w:val="1"/>
      <w:numFmt w:val="bullet"/>
      <w:lvlText w:val=""/>
      <w:lvlJc w:val="left"/>
      <w:pPr>
        <w:tabs>
          <w:tab w:val="num" w:pos="0"/>
        </w:tabs>
        <w:ind w:left="4320" w:hanging="360"/>
      </w:pPr>
      <w:rPr>
        <w:rFonts w:ascii="Wingdings" w:hAnsi="Wingdings" w:cs="Wingdings" w:hint="default"/>
      </w:rPr>
    </w:lvl>
    <w:lvl w:ilvl="6">
      <w:start w:val="1"/>
      <w:numFmt w:val="bullet"/>
      <w:lvlText w:val=""/>
      <w:lvlJc w:val="left"/>
      <w:pPr>
        <w:tabs>
          <w:tab w:val="num" w:pos="0"/>
        </w:tabs>
        <w:ind w:left="5040" w:hanging="360"/>
      </w:pPr>
      <w:rPr>
        <w:rFonts w:ascii="Symbol" w:hAnsi="Symbol" w:cs="Symbol" w:hint="default"/>
      </w:rPr>
    </w:lvl>
    <w:lvl w:ilvl="7">
      <w:start w:val="1"/>
      <w:numFmt w:val="bullet"/>
      <w:lvlText w:val="o"/>
      <w:lvlJc w:val="left"/>
      <w:pPr>
        <w:tabs>
          <w:tab w:val="num" w:pos="0"/>
        </w:tabs>
        <w:ind w:left="5760" w:hanging="360"/>
      </w:pPr>
      <w:rPr>
        <w:rFonts w:ascii="Courier New" w:hAnsi="Courier New" w:cs="Courier New" w:hint="default"/>
      </w:rPr>
    </w:lvl>
    <w:lvl w:ilvl="8">
      <w:start w:val="1"/>
      <w:numFmt w:val="bullet"/>
      <w:lvlText w:val=""/>
      <w:lvlJc w:val="left"/>
      <w:pPr>
        <w:tabs>
          <w:tab w:val="num" w:pos="0"/>
        </w:tabs>
        <w:ind w:left="6480" w:hanging="360"/>
      </w:pPr>
      <w:rPr>
        <w:rFonts w:ascii="Wingdings" w:hAnsi="Wingdings" w:cs="Wingdings" w:hint="default"/>
      </w:rPr>
    </w:lvl>
  </w:abstractNum>
  <w:abstractNum w:abstractNumId="1" w15:restartNumberingAfterBreak="0">
    <w:nsid w:val="18940B87"/>
    <w:multiLevelType w:val="multilevel"/>
    <w:tmpl w:val="BE6CD32A"/>
    <w:lvl w:ilvl="0">
      <w:start w:val="1"/>
      <w:numFmt w:val="bullet"/>
      <w:lvlText w:val=""/>
      <w:lvlJc w:val="left"/>
      <w:pPr>
        <w:tabs>
          <w:tab w:val="num" w:pos="0"/>
        </w:tabs>
        <w:ind w:left="720" w:hanging="360"/>
      </w:pPr>
      <w:rPr>
        <w:rFonts w:ascii="Symbol" w:hAnsi="Symbol" w:cs="Symbol" w:hint="default"/>
      </w:rPr>
    </w:lvl>
    <w:lvl w:ilvl="1">
      <w:start w:val="1"/>
      <w:numFmt w:val="bullet"/>
      <w:lvlText w:val="o"/>
      <w:lvlJc w:val="left"/>
      <w:pPr>
        <w:tabs>
          <w:tab w:val="num" w:pos="0"/>
        </w:tabs>
        <w:ind w:left="1440" w:hanging="360"/>
      </w:pPr>
      <w:rPr>
        <w:rFonts w:ascii="Courier New" w:hAnsi="Courier New" w:cs="Courier New" w:hint="default"/>
      </w:rPr>
    </w:lvl>
    <w:lvl w:ilvl="2">
      <w:start w:val="1"/>
      <w:numFmt w:val="bullet"/>
      <w:lvlText w:val=""/>
      <w:lvlJc w:val="left"/>
      <w:pPr>
        <w:tabs>
          <w:tab w:val="num" w:pos="0"/>
        </w:tabs>
        <w:ind w:left="2160" w:hanging="360"/>
      </w:pPr>
      <w:rPr>
        <w:rFonts w:ascii="Wingdings" w:hAnsi="Wingdings" w:cs="Wingdings" w:hint="default"/>
      </w:rPr>
    </w:lvl>
    <w:lvl w:ilvl="3">
      <w:start w:val="1"/>
      <w:numFmt w:val="bullet"/>
      <w:lvlText w:val=""/>
      <w:lvlJc w:val="left"/>
      <w:pPr>
        <w:tabs>
          <w:tab w:val="num" w:pos="0"/>
        </w:tabs>
        <w:ind w:left="2880" w:hanging="360"/>
      </w:pPr>
      <w:rPr>
        <w:rFonts w:ascii="Symbol" w:hAnsi="Symbol" w:cs="Symbol" w:hint="default"/>
      </w:rPr>
    </w:lvl>
    <w:lvl w:ilvl="4">
      <w:start w:val="1"/>
      <w:numFmt w:val="bullet"/>
      <w:lvlText w:val="o"/>
      <w:lvlJc w:val="left"/>
      <w:pPr>
        <w:tabs>
          <w:tab w:val="num" w:pos="0"/>
        </w:tabs>
        <w:ind w:left="3600" w:hanging="360"/>
      </w:pPr>
      <w:rPr>
        <w:rFonts w:ascii="Courier New" w:hAnsi="Courier New" w:cs="Courier New" w:hint="default"/>
      </w:rPr>
    </w:lvl>
    <w:lvl w:ilvl="5">
      <w:start w:val="1"/>
      <w:numFmt w:val="bullet"/>
      <w:lvlText w:val=""/>
      <w:lvlJc w:val="left"/>
      <w:pPr>
        <w:tabs>
          <w:tab w:val="num" w:pos="0"/>
        </w:tabs>
        <w:ind w:left="4320" w:hanging="360"/>
      </w:pPr>
      <w:rPr>
        <w:rFonts w:ascii="Wingdings" w:hAnsi="Wingdings" w:cs="Wingdings" w:hint="default"/>
      </w:rPr>
    </w:lvl>
    <w:lvl w:ilvl="6">
      <w:start w:val="1"/>
      <w:numFmt w:val="bullet"/>
      <w:lvlText w:val=""/>
      <w:lvlJc w:val="left"/>
      <w:pPr>
        <w:tabs>
          <w:tab w:val="num" w:pos="0"/>
        </w:tabs>
        <w:ind w:left="5040" w:hanging="360"/>
      </w:pPr>
      <w:rPr>
        <w:rFonts w:ascii="Symbol" w:hAnsi="Symbol" w:cs="Symbol" w:hint="default"/>
      </w:rPr>
    </w:lvl>
    <w:lvl w:ilvl="7">
      <w:start w:val="1"/>
      <w:numFmt w:val="bullet"/>
      <w:lvlText w:val="o"/>
      <w:lvlJc w:val="left"/>
      <w:pPr>
        <w:tabs>
          <w:tab w:val="num" w:pos="0"/>
        </w:tabs>
        <w:ind w:left="5760" w:hanging="360"/>
      </w:pPr>
      <w:rPr>
        <w:rFonts w:ascii="Courier New" w:hAnsi="Courier New" w:cs="Courier New" w:hint="default"/>
      </w:rPr>
    </w:lvl>
    <w:lvl w:ilvl="8">
      <w:start w:val="1"/>
      <w:numFmt w:val="bullet"/>
      <w:lvlText w:val=""/>
      <w:lvlJc w:val="left"/>
      <w:pPr>
        <w:tabs>
          <w:tab w:val="num" w:pos="0"/>
        </w:tabs>
        <w:ind w:left="6480" w:hanging="360"/>
      </w:pPr>
      <w:rPr>
        <w:rFonts w:ascii="Wingdings" w:hAnsi="Wingdings" w:cs="Wingdings" w:hint="default"/>
      </w:rPr>
    </w:lvl>
  </w:abstractNum>
  <w:abstractNum w:abstractNumId="2" w15:restartNumberingAfterBreak="0">
    <w:nsid w:val="2A9D1322"/>
    <w:multiLevelType w:val="multilevel"/>
    <w:tmpl w:val="4E326C6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3D2F787E"/>
    <w:multiLevelType w:val="multilevel"/>
    <w:tmpl w:val="98E4F498"/>
    <w:lvl w:ilvl="0">
      <w:start w:val="1"/>
      <w:numFmt w:val="bullet"/>
      <w:lvlText w:val=""/>
      <w:lvlJc w:val="left"/>
      <w:pPr>
        <w:tabs>
          <w:tab w:val="num" w:pos="0"/>
        </w:tabs>
        <w:ind w:left="720" w:hanging="360"/>
      </w:pPr>
      <w:rPr>
        <w:rFonts w:ascii="Symbol" w:hAnsi="Symbol" w:cs="Symbol" w:hint="default"/>
      </w:rPr>
    </w:lvl>
    <w:lvl w:ilvl="1">
      <w:start w:val="1"/>
      <w:numFmt w:val="bullet"/>
      <w:lvlText w:val="o"/>
      <w:lvlJc w:val="left"/>
      <w:pPr>
        <w:tabs>
          <w:tab w:val="num" w:pos="0"/>
        </w:tabs>
        <w:ind w:left="1440" w:hanging="360"/>
      </w:pPr>
      <w:rPr>
        <w:rFonts w:ascii="Courier New" w:hAnsi="Courier New" w:cs="Courier New" w:hint="default"/>
      </w:rPr>
    </w:lvl>
    <w:lvl w:ilvl="2">
      <w:start w:val="1"/>
      <w:numFmt w:val="bullet"/>
      <w:lvlText w:val=""/>
      <w:lvlJc w:val="left"/>
      <w:pPr>
        <w:tabs>
          <w:tab w:val="num" w:pos="0"/>
        </w:tabs>
        <w:ind w:left="2160" w:hanging="360"/>
      </w:pPr>
      <w:rPr>
        <w:rFonts w:ascii="Wingdings" w:hAnsi="Wingdings" w:cs="Wingdings" w:hint="default"/>
      </w:rPr>
    </w:lvl>
    <w:lvl w:ilvl="3">
      <w:start w:val="1"/>
      <w:numFmt w:val="bullet"/>
      <w:lvlText w:val=""/>
      <w:lvlJc w:val="left"/>
      <w:pPr>
        <w:tabs>
          <w:tab w:val="num" w:pos="0"/>
        </w:tabs>
        <w:ind w:left="2880" w:hanging="360"/>
      </w:pPr>
      <w:rPr>
        <w:rFonts w:ascii="Symbol" w:hAnsi="Symbol" w:cs="Symbol" w:hint="default"/>
      </w:rPr>
    </w:lvl>
    <w:lvl w:ilvl="4">
      <w:start w:val="1"/>
      <w:numFmt w:val="bullet"/>
      <w:lvlText w:val="o"/>
      <w:lvlJc w:val="left"/>
      <w:pPr>
        <w:tabs>
          <w:tab w:val="num" w:pos="0"/>
        </w:tabs>
        <w:ind w:left="3600" w:hanging="360"/>
      </w:pPr>
      <w:rPr>
        <w:rFonts w:ascii="Courier New" w:hAnsi="Courier New" w:cs="Courier New" w:hint="default"/>
      </w:rPr>
    </w:lvl>
    <w:lvl w:ilvl="5">
      <w:start w:val="1"/>
      <w:numFmt w:val="bullet"/>
      <w:lvlText w:val=""/>
      <w:lvlJc w:val="left"/>
      <w:pPr>
        <w:tabs>
          <w:tab w:val="num" w:pos="0"/>
        </w:tabs>
        <w:ind w:left="4320" w:hanging="360"/>
      </w:pPr>
      <w:rPr>
        <w:rFonts w:ascii="Wingdings" w:hAnsi="Wingdings" w:cs="Wingdings" w:hint="default"/>
      </w:rPr>
    </w:lvl>
    <w:lvl w:ilvl="6">
      <w:start w:val="1"/>
      <w:numFmt w:val="bullet"/>
      <w:lvlText w:val=""/>
      <w:lvlJc w:val="left"/>
      <w:pPr>
        <w:tabs>
          <w:tab w:val="num" w:pos="0"/>
        </w:tabs>
        <w:ind w:left="5040" w:hanging="360"/>
      </w:pPr>
      <w:rPr>
        <w:rFonts w:ascii="Symbol" w:hAnsi="Symbol" w:cs="Symbol" w:hint="default"/>
      </w:rPr>
    </w:lvl>
    <w:lvl w:ilvl="7">
      <w:start w:val="1"/>
      <w:numFmt w:val="bullet"/>
      <w:lvlText w:val="o"/>
      <w:lvlJc w:val="left"/>
      <w:pPr>
        <w:tabs>
          <w:tab w:val="num" w:pos="0"/>
        </w:tabs>
        <w:ind w:left="5760" w:hanging="360"/>
      </w:pPr>
      <w:rPr>
        <w:rFonts w:ascii="Courier New" w:hAnsi="Courier New" w:cs="Courier New" w:hint="default"/>
      </w:rPr>
    </w:lvl>
    <w:lvl w:ilvl="8">
      <w:start w:val="1"/>
      <w:numFmt w:val="bullet"/>
      <w:lvlText w:val=""/>
      <w:lvlJc w:val="left"/>
      <w:pPr>
        <w:tabs>
          <w:tab w:val="num" w:pos="0"/>
        </w:tabs>
        <w:ind w:left="6480" w:hanging="360"/>
      </w:pPr>
      <w:rPr>
        <w:rFonts w:ascii="Wingdings" w:hAnsi="Wingdings" w:cs="Wingdings" w:hint="default"/>
      </w:rPr>
    </w:lvl>
  </w:abstractNum>
  <w:abstractNum w:abstractNumId="4" w15:restartNumberingAfterBreak="0">
    <w:nsid w:val="467A01B5"/>
    <w:multiLevelType w:val="multilevel"/>
    <w:tmpl w:val="469EB1B6"/>
    <w:lvl w:ilvl="0">
      <w:start w:val="1"/>
      <w:numFmt w:val="bullet"/>
      <w:lvlText w:val=""/>
      <w:lvlJc w:val="left"/>
      <w:pPr>
        <w:tabs>
          <w:tab w:val="num" w:pos="0"/>
        </w:tabs>
        <w:ind w:left="720" w:hanging="360"/>
      </w:pPr>
      <w:rPr>
        <w:rFonts w:ascii="Symbol" w:hAnsi="Symbol" w:cs="Symbol" w:hint="default"/>
      </w:rPr>
    </w:lvl>
    <w:lvl w:ilvl="1">
      <w:start w:val="1"/>
      <w:numFmt w:val="bullet"/>
      <w:lvlText w:val="o"/>
      <w:lvlJc w:val="left"/>
      <w:pPr>
        <w:tabs>
          <w:tab w:val="num" w:pos="0"/>
        </w:tabs>
        <w:ind w:left="1440" w:hanging="360"/>
      </w:pPr>
      <w:rPr>
        <w:rFonts w:ascii="Courier New" w:hAnsi="Courier New" w:cs="Courier New" w:hint="default"/>
      </w:rPr>
    </w:lvl>
    <w:lvl w:ilvl="2">
      <w:start w:val="1"/>
      <w:numFmt w:val="bullet"/>
      <w:lvlText w:val=""/>
      <w:lvlJc w:val="left"/>
      <w:pPr>
        <w:tabs>
          <w:tab w:val="num" w:pos="0"/>
        </w:tabs>
        <w:ind w:left="2160" w:hanging="360"/>
      </w:pPr>
      <w:rPr>
        <w:rFonts w:ascii="Wingdings" w:hAnsi="Wingdings" w:cs="Wingdings" w:hint="default"/>
      </w:rPr>
    </w:lvl>
    <w:lvl w:ilvl="3">
      <w:start w:val="1"/>
      <w:numFmt w:val="bullet"/>
      <w:lvlText w:val=""/>
      <w:lvlJc w:val="left"/>
      <w:pPr>
        <w:tabs>
          <w:tab w:val="num" w:pos="0"/>
        </w:tabs>
        <w:ind w:left="2880" w:hanging="360"/>
      </w:pPr>
      <w:rPr>
        <w:rFonts w:ascii="Symbol" w:hAnsi="Symbol" w:cs="Symbol" w:hint="default"/>
      </w:rPr>
    </w:lvl>
    <w:lvl w:ilvl="4">
      <w:start w:val="1"/>
      <w:numFmt w:val="bullet"/>
      <w:lvlText w:val="o"/>
      <w:lvlJc w:val="left"/>
      <w:pPr>
        <w:tabs>
          <w:tab w:val="num" w:pos="0"/>
        </w:tabs>
        <w:ind w:left="3600" w:hanging="360"/>
      </w:pPr>
      <w:rPr>
        <w:rFonts w:ascii="Courier New" w:hAnsi="Courier New" w:cs="Courier New" w:hint="default"/>
      </w:rPr>
    </w:lvl>
    <w:lvl w:ilvl="5">
      <w:start w:val="1"/>
      <w:numFmt w:val="bullet"/>
      <w:lvlText w:val=""/>
      <w:lvlJc w:val="left"/>
      <w:pPr>
        <w:tabs>
          <w:tab w:val="num" w:pos="0"/>
        </w:tabs>
        <w:ind w:left="4320" w:hanging="360"/>
      </w:pPr>
      <w:rPr>
        <w:rFonts w:ascii="Wingdings" w:hAnsi="Wingdings" w:cs="Wingdings" w:hint="default"/>
      </w:rPr>
    </w:lvl>
    <w:lvl w:ilvl="6">
      <w:start w:val="1"/>
      <w:numFmt w:val="bullet"/>
      <w:lvlText w:val=""/>
      <w:lvlJc w:val="left"/>
      <w:pPr>
        <w:tabs>
          <w:tab w:val="num" w:pos="0"/>
        </w:tabs>
        <w:ind w:left="5040" w:hanging="360"/>
      </w:pPr>
      <w:rPr>
        <w:rFonts w:ascii="Symbol" w:hAnsi="Symbol" w:cs="Symbol" w:hint="default"/>
      </w:rPr>
    </w:lvl>
    <w:lvl w:ilvl="7">
      <w:start w:val="1"/>
      <w:numFmt w:val="bullet"/>
      <w:lvlText w:val="o"/>
      <w:lvlJc w:val="left"/>
      <w:pPr>
        <w:tabs>
          <w:tab w:val="num" w:pos="0"/>
        </w:tabs>
        <w:ind w:left="5760" w:hanging="360"/>
      </w:pPr>
      <w:rPr>
        <w:rFonts w:ascii="Courier New" w:hAnsi="Courier New" w:cs="Courier New" w:hint="default"/>
      </w:rPr>
    </w:lvl>
    <w:lvl w:ilvl="8">
      <w:start w:val="1"/>
      <w:numFmt w:val="bullet"/>
      <w:lvlText w:val=""/>
      <w:lvlJc w:val="left"/>
      <w:pPr>
        <w:tabs>
          <w:tab w:val="num" w:pos="0"/>
        </w:tabs>
        <w:ind w:left="6480" w:hanging="360"/>
      </w:pPr>
      <w:rPr>
        <w:rFonts w:ascii="Wingdings" w:hAnsi="Wingdings" w:cs="Wingdings" w:hint="default"/>
      </w:rPr>
    </w:lvl>
  </w:abstractNum>
  <w:abstractNum w:abstractNumId="5" w15:restartNumberingAfterBreak="0">
    <w:nsid w:val="4EE02773"/>
    <w:multiLevelType w:val="multilevel"/>
    <w:tmpl w:val="4C945550"/>
    <w:lvl w:ilvl="0">
      <w:start w:val="1"/>
      <w:numFmt w:val="bullet"/>
      <w:lvlText w:val=""/>
      <w:lvlJc w:val="left"/>
      <w:pPr>
        <w:tabs>
          <w:tab w:val="num" w:pos="0"/>
        </w:tabs>
        <w:ind w:left="720" w:hanging="360"/>
      </w:pPr>
      <w:rPr>
        <w:rFonts w:ascii="Symbol" w:hAnsi="Symbol" w:cs="Symbol" w:hint="default"/>
      </w:rPr>
    </w:lvl>
    <w:lvl w:ilvl="1">
      <w:start w:val="1"/>
      <w:numFmt w:val="bullet"/>
      <w:lvlText w:val="o"/>
      <w:lvlJc w:val="left"/>
      <w:pPr>
        <w:tabs>
          <w:tab w:val="num" w:pos="0"/>
        </w:tabs>
        <w:ind w:left="1440" w:hanging="360"/>
      </w:pPr>
      <w:rPr>
        <w:rFonts w:ascii="Courier New" w:hAnsi="Courier New" w:cs="Courier New" w:hint="default"/>
      </w:rPr>
    </w:lvl>
    <w:lvl w:ilvl="2">
      <w:start w:val="1"/>
      <w:numFmt w:val="bullet"/>
      <w:lvlText w:val=""/>
      <w:lvlJc w:val="left"/>
      <w:pPr>
        <w:tabs>
          <w:tab w:val="num" w:pos="0"/>
        </w:tabs>
        <w:ind w:left="2160" w:hanging="360"/>
      </w:pPr>
      <w:rPr>
        <w:rFonts w:ascii="Wingdings" w:hAnsi="Wingdings" w:cs="Wingdings" w:hint="default"/>
      </w:rPr>
    </w:lvl>
    <w:lvl w:ilvl="3">
      <w:start w:val="1"/>
      <w:numFmt w:val="bullet"/>
      <w:lvlText w:val=""/>
      <w:lvlJc w:val="left"/>
      <w:pPr>
        <w:tabs>
          <w:tab w:val="num" w:pos="0"/>
        </w:tabs>
        <w:ind w:left="2880" w:hanging="360"/>
      </w:pPr>
      <w:rPr>
        <w:rFonts w:ascii="Symbol" w:hAnsi="Symbol" w:cs="Symbol" w:hint="default"/>
      </w:rPr>
    </w:lvl>
    <w:lvl w:ilvl="4">
      <w:start w:val="1"/>
      <w:numFmt w:val="bullet"/>
      <w:lvlText w:val="o"/>
      <w:lvlJc w:val="left"/>
      <w:pPr>
        <w:tabs>
          <w:tab w:val="num" w:pos="0"/>
        </w:tabs>
        <w:ind w:left="3600" w:hanging="360"/>
      </w:pPr>
      <w:rPr>
        <w:rFonts w:ascii="Courier New" w:hAnsi="Courier New" w:cs="Courier New" w:hint="default"/>
      </w:rPr>
    </w:lvl>
    <w:lvl w:ilvl="5">
      <w:start w:val="1"/>
      <w:numFmt w:val="bullet"/>
      <w:lvlText w:val=""/>
      <w:lvlJc w:val="left"/>
      <w:pPr>
        <w:tabs>
          <w:tab w:val="num" w:pos="0"/>
        </w:tabs>
        <w:ind w:left="4320" w:hanging="360"/>
      </w:pPr>
      <w:rPr>
        <w:rFonts w:ascii="Wingdings" w:hAnsi="Wingdings" w:cs="Wingdings" w:hint="default"/>
      </w:rPr>
    </w:lvl>
    <w:lvl w:ilvl="6">
      <w:start w:val="1"/>
      <w:numFmt w:val="bullet"/>
      <w:lvlText w:val=""/>
      <w:lvlJc w:val="left"/>
      <w:pPr>
        <w:tabs>
          <w:tab w:val="num" w:pos="0"/>
        </w:tabs>
        <w:ind w:left="5040" w:hanging="360"/>
      </w:pPr>
      <w:rPr>
        <w:rFonts w:ascii="Symbol" w:hAnsi="Symbol" w:cs="Symbol" w:hint="default"/>
      </w:rPr>
    </w:lvl>
    <w:lvl w:ilvl="7">
      <w:start w:val="1"/>
      <w:numFmt w:val="bullet"/>
      <w:lvlText w:val="o"/>
      <w:lvlJc w:val="left"/>
      <w:pPr>
        <w:tabs>
          <w:tab w:val="num" w:pos="0"/>
        </w:tabs>
        <w:ind w:left="5760" w:hanging="360"/>
      </w:pPr>
      <w:rPr>
        <w:rFonts w:ascii="Courier New" w:hAnsi="Courier New" w:cs="Courier New" w:hint="default"/>
      </w:rPr>
    </w:lvl>
    <w:lvl w:ilvl="8">
      <w:start w:val="1"/>
      <w:numFmt w:val="bullet"/>
      <w:lvlText w:val=""/>
      <w:lvlJc w:val="left"/>
      <w:pPr>
        <w:tabs>
          <w:tab w:val="num" w:pos="0"/>
        </w:tabs>
        <w:ind w:left="6480" w:hanging="360"/>
      </w:pPr>
      <w:rPr>
        <w:rFonts w:ascii="Wingdings" w:hAnsi="Wingdings" w:cs="Wingdings" w:hint="default"/>
      </w:rPr>
    </w:lvl>
  </w:abstractNum>
  <w:abstractNum w:abstractNumId="6" w15:restartNumberingAfterBreak="0">
    <w:nsid w:val="58476B7A"/>
    <w:multiLevelType w:val="multilevel"/>
    <w:tmpl w:val="0826EA70"/>
    <w:lvl w:ilvl="0">
      <w:start w:val="1"/>
      <w:numFmt w:val="bullet"/>
      <w:lvlText w:val=""/>
      <w:lvlJc w:val="left"/>
      <w:pPr>
        <w:tabs>
          <w:tab w:val="num" w:pos="0"/>
        </w:tabs>
        <w:ind w:left="720" w:hanging="360"/>
      </w:pPr>
      <w:rPr>
        <w:rFonts w:ascii="Symbol" w:hAnsi="Symbol" w:cs="Symbol" w:hint="default"/>
      </w:rPr>
    </w:lvl>
    <w:lvl w:ilvl="1">
      <w:start w:val="1"/>
      <w:numFmt w:val="bullet"/>
      <w:lvlText w:val="o"/>
      <w:lvlJc w:val="left"/>
      <w:pPr>
        <w:tabs>
          <w:tab w:val="num" w:pos="0"/>
        </w:tabs>
        <w:ind w:left="1440" w:hanging="360"/>
      </w:pPr>
      <w:rPr>
        <w:rFonts w:ascii="Courier New" w:hAnsi="Courier New" w:cs="Courier New" w:hint="default"/>
      </w:rPr>
    </w:lvl>
    <w:lvl w:ilvl="2">
      <w:start w:val="1"/>
      <w:numFmt w:val="bullet"/>
      <w:lvlText w:val=""/>
      <w:lvlJc w:val="left"/>
      <w:pPr>
        <w:tabs>
          <w:tab w:val="num" w:pos="0"/>
        </w:tabs>
        <w:ind w:left="2160" w:hanging="360"/>
      </w:pPr>
      <w:rPr>
        <w:rFonts w:ascii="Wingdings" w:hAnsi="Wingdings" w:cs="Wingdings" w:hint="default"/>
      </w:rPr>
    </w:lvl>
    <w:lvl w:ilvl="3">
      <w:start w:val="1"/>
      <w:numFmt w:val="bullet"/>
      <w:lvlText w:val=""/>
      <w:lvlJc w:val="left"/>
      <w:pPr>
        <w:tabs>
          <w:tab w:val="num" w:pos="0"/>
        </w:tabs>
        <w:ind w:left="2880" w:hanging="360"/>
      </w:pPr>
      <w:rPr>
        <w:rFonts w:ascii="Symbol" w:hAnsi="Symbol" w:cs="Symbol" w:hint="default"/>
      </w:rPr>
    </w:lvl>
    <w:lvl w:ilvl="4">
      <w:start w:val="1"/>
      <w:numFmt w:val="bullet"/>
      <w:lvlText w:val="o"/>
      <w:lvlJc w:val="left"/>
      <w:pPr>
        <w:tabs>
          <w:tab w:val="num" w:pos="0"/>
        </w:tabs>
        <w:ind w:left="3600" w:hanging="360"/>
      </w:pPr>
      <w:rPr>
        <w:rFonts w:ascii="Courier New" w:hAnsi="Courier New" w:cs="Courier New" w:hint="default"/>
      </w:rPr>
    </w:lvl>
    <w:lvl w:ilvl="5">
      <w:start w:val="1"/>
      <w:numFmt w:val="bullet"/>
      <w:lvlText w:val=""/>
      <w:lvlJc w:val="left"/>
      <w:pPr>
        <w:tabs>
          <w:tab w:val="num" w:pos="0"/>
        </w:tabs>
        <w:ind w:left="4320" w:hanging="360"/>
      </w:pPr>
      <w:rPr>
        <w:rFonts w:ascii="Wingdings" w:hAnsi="Wingdings" w:cs="Wingdings" w:hint="default"/>
      </w:rPr>
    </w:lvl>
    <w:lvl w:ilvl="6">
      <w:start w:val="1"/>
      <w:numFmt w:val="bullet"/>
      <w:lvlText w:val=""/>
      <w:lvlJc w:val="left"/>
      <w:pPr>
        <w:tabs>
          <w:tab w:val="num" w:pos="0"/>
        </w:tabs>
        <w:ind w:left="5040" w:hanging="360"/>
      </w:pPr>
      <w:rPr>
        <w:rFonts w:ascii="Symbol" w:hAnsi="Symbol" w:cs="Symbol" w:hint="default"/>
      </w:rPr>
    </w:lvl>
    <w:lvl w:ilvl="7">
      <w:start w:val="1"/>
      <w:numFmt w:val="bullet"/>
      <w:lvlText w:val="o"/>
      <w:lvlJc w:val="left"/>
      <w:pPr>
        <w:tabs>
          <w:tab w:val="num" w:pos="0"/>
        </w:tabs>
        <w:ind w:left="5760" w:hanging="360"/>
      </w:pPr>
      <w:rPr>
        <w:rFonts w:ascii="Courier New" w:hAnsi="Courier New" w:cs="Courier New" w:hint="default"/>
      </w:rPr>
    </w:lvl>
    <w:lvl w:ilvl="8">
      <w:start w:val="1"/>
      <w:numFmt w:val="bullet"/>
      <w:lvlText w:val=""/>
      <w:lvlJc w:val="left"/>
      <w:pPr>
        <w:tabs>
          <w:tab w:val="num" w:pos="0"/>
        </w:tabs>
        <w:ind w:left="6480" w:hanging="360"/>
      </w:pPr>
      <w:rPr>
        <w:rFonts w:ascii="Wingdings" w:hAnsi="Wingdings" w:cs="Wingdings" w:hint="default"/>
      </w:rPr>
    </w:lvl>
  </w:abstractNum>
  <w:abstractNum w:abstractNumId="7" w15:restartNumberingAfterBreak="0">
    <w:nsid w:val="5AAB178D"/>
    <w:multiLevelType w:val="multilevel"/>
    <w:tmpl w:val="475E4F5A"/>
    <w:lvl w:ilvl="0">
      <w:numFmt w:val="bullet"/>
      <w:lvlText w:val="-"/>
      <w:lvlJc w:val="left"/>
      <w:pPr>
        <w:tabs>
          <w:tab w:val="num" w:pos="0"/>
        </w:tabs>
        <w:ind w:left="1060" w:hanging="360"/>
      </w:pPr>
      <w:rPr>
        <w:rFonts w:ascii="DINNextLTW04-Light" w:hAnsi="DINNextLTW04-Light" w:cs="DINNextLTW04-Light" w:hint="default"/>
      </w:rPr>
    </w:lvl>
    <w:lvl w:ilvl="1">
      <w:start w:val="1"/>
      <w:numFmt w:val="bullet"/>
      <w:lvlText w:val="o"/>
      <w:lvlJc w:val="left"/>
      <w:pPr>
        <w:tabs>
          <w:tab w:val="num" w:pos="0"/>
        </w:tabs>
        <w:ind w:left="1440" w:hanging="360"/>
      </w:pPr>
      <w:rPr>
        <w:rFonts w:ascii="Courier New" w:hAnsi="Courier New" w:cs="Courier New" w:hint="default"/>
      </w:rPr>
    </w:lvl>
    <w:lvl w:ilvl="2">
      <w:start w:val="1"/>
      <w:numFmt w:val="bullet"/>
      <w:lvlText w:val=""/>
      <w:lvlJc w:val="left"/>
      <w:pPr>
        <w:tabs>
          <w:tab w:val="num" w:pos="0"/>
        </w:tabs>
        <w:ind w:left="2160" w:hanging="360"/>
      </w:pPr>
      <w:rPr>
        <w:rFonts w:ascii="Wingdings" w:hAnsi="Wingdings" w:cs="Wingdings" w:hint="default"/>
      </w:rPr>
    </w:lvl>
    <w:lvl w:ilvl="3">
      <w:start w:val="1"/>
      <w:numFmt w:val="bullet"/>
      <w:lvlText w:val=""/>
      <w:lvlJc w:val="left"/>
      <w:pPr>
        <w:tabs>
          <w:tab w:val="num" w:pos="0"/>
        </w:tabs>
        <w:ind w:left="2880" w:hanging="360"/>
      </w:pPr>
      <w:rPr>
        <w:rFonts w:ascii="Symbol" w:hAnsi="Symbol" w:cs="Symbol" w:hint="default"/>
      </w:rPr>
    </w:lvl>
    <w:lvl w:ilvl="4">
      <w:start w:val="1"/>
      <w:numFmt w:val="bullet"/>
      <w:lvlText w:val="o"/>
      <w:lvlJc w:val="left"/>
      <w:pPr>
        <w:tabs>
          <w:tab w:val="num" w:pos="0"/>
        </w:tabs>
        <w:ind w:left="3600" w:hanging="360"/>
      </w:pPr>
      <w:rPr>
        <w:rFonts w:ascii="Courier New" w:hAnsi="Courier New" w:cs="Courier New" w:hint="default"/>
      </w:rPr>
    </w:lvl>
    <w:lvl w:ilvl="5">
      <w:start w:val="1"/>
      <w:numFmt w:val="bullet"/>
      <w:lvlText w:val=""/>
      <w:lvlJc w:val="left"/>
      <w:pPr>
        <w:tabs>
          <w:tab w:val="num" w:pos="0"/>
        </w:tabs>
        <w:ind w:left="4320" w:hanging="360"/>
      </w:pPr>
      <w:rPr>
        <w:rFonts w:ascii="Wingdings" w:hAnsi="Wingdings" w:cs="Wingdings" w:hint="default"/>
      </w:rPr>
    </w:lvl>
    <w:lvl w:ilvl="6">
      <w:start w:val="1"/>
      <w:numFmt w:val="bullet"/>
      <w:lvlText w:val=""/>
      <w:lvlJc w:val="left"/>
      <w:pPr>
        <w:tabs>
          <w:tab w:val="num" w:pos="0"/>
        </w:tabs>
        <w:ind w:left="5040" w:hanging="360"/>
      </w:pPr>
      <w:rPr>
        <w:rFonts w:ascii="Symbol" w:hAnsi="Symbol" w:cs="Symbol" w:hint="default"/>
      </w:rPr>
    </w:lvl>
    <w:lvl w:ilvl="7">
      <w:start w:val="1"/>
      <w:numFmt w:val="bullet"/>
      <w:lvlText w:val="o"/>
      <w:lvlJc w:val="left"/>
      <w:pPr>
        <w:tabs>
          <w:tab w:val="num" w:pos="0"/>
        </w:tabs>
        <w:ind w:left="5760" w:hanging="360"/>
      </w:pPr>
      <w:rPr>
        <w:rFonts w:ascii="Courier New" w:hAnsi="Courier New" w:cs="Courier New" w:hint="default"/>
      </w:rPr>
    </w:lvl>
    <w:lvl w:ilvl="8">
      <w:start w:val="1"/>
      <w:numFmt w:val="bullet"/>
      <w:lvlText w:val=""/>
      <w:lvlJc w:val="left"/>
      <w:pPr>
        <w:tabs>
          <w:tab w:val="num" w:pos="0"/>
        </w:tabs>
        <w:ind w:left="6480" w:hanging="360"/>
      </w:pPr>
      <w:rPr>
        <w:rFonts w:ascii="Wingdings" w:hAnsi="Wingdings" w:cs="Wingdings" w:hint="default"/>
      </w:rPr>
    </w:lvl>
  </w:abstractNum>
  <w:abstractNum w:abstractNumId="8" w15:restartNumberingAfterBreak="0">
    <w:nsid w:val="5B14669B"/>
    <w:multiLevelType w:val="multilevel"/>
    <w:tmpl w:val="1A044AF4"/>
    <w:lvl w:ilvl="0">
      <w:start w:val="1"/>
      <w:numFmt w:val="bullet"/>
      <w:lvlText w:val=""/>
      <w:lvlJc w:val="left"/>
      <w:pPr>
        <w:tabs>
          <w:tab w:val="num" w:pos="0"/>
        </w:tabs>
        <w:ind w:left="1060" w:hanging="360"/>
      </w:pPr>
      <w:rPr>
        <w:rFonts w:ascii="Symbol" w:hAnsi="Symbol" w:cs="Symbol" w:hint="default"/>
      </w:rPr>
    </w:lvl>
    <w:lvl w:ilvl="1">
      <w:start w:val="1"/>
      <w:numFmt w:val="bullet"/>
      <w:lvlText w:val="o"/>
      <w:lvlJc w:val="left"/>
      <w:pPr>
        <w:tabs>
          <w:tab w:val="num" w:pos="0"/>
        </w:tabs>
        <w:ind w:left="1440" w:hanging="360"/>
      </w:pPr>
      <w:rPr>
        <w:rFonts w:ascii="Courier New" w:hAnsi="Courier New" w:cs="Courier New" w:hint="default"/>
      </w:rPr>
    </w:lvl>
    <w:lvl w:ilvl="2">
      <w:start w:val="1"/>
      <w:numFmt w:val="bullet"/>
      <w:lvlText w:val=""/>
      <w:lvlJc w:val="left"/>
      <w:pPr>
        <w:tabs>
          <w:tab w:val="num" w:pos="0"/>
        </w:tabs>
        <w:ind w:left="2160" w:hanging="360"/>
      </w:pPr>
      <w:rPr>
        <w:rFonts w:ascii="Wingdings" w:hAnsi="Wingdings" w:cs="Wingdings" w:hint="default"/>
      </w:rPr>
    </w:lvl>
    <w:lvl w:ilvl="3">
      <w:start w:val="1"/>
      <w:numFmt w:val="bullet"/>
      <w:lvlText w:val=""/>
      <w:lvlJc w:val="left"/>
      <w:pPr>
        <w:tabs>
          <w:tab w:val="num" w:pos="0"/>
        </w:tabs>
        <w:ind w:left="2880" w:hanging="360"/>
      </w:pPr>
      <w:rPr>
        <w:rFonts w:ascii="Symbol" w:hAnsi="Symbol" w:cs="Symbol" w:hint="default"/>
      </w:rPr>
    </w:lvl>
    <w:lvl w:ilvl="4">
      <w:start w:val="1"/>
      <w:numFmt w:val="bullet"/>
      <w:lvlText w:val="o"/>
      <w:lvlJc w:val="left"/>
      <w:pPr>
        <w:tabs>
          <w:tab w:val="num" w:pos="0"/>
        </w:tabs>
        <w:ind w:left="3600" w:hanging="360"/>
      </w:pPr>
      <w:rPr>
        <w:rFonts w:ascii="Courier New" w:hAnsi="Courier New" w:cs="Courier New" w:hint="default"/>
      </w:rPr>
    </w:lvl>
    <w:lvl w:ilvl="5">
      <w:start w:val="1"/>
      <w:numFmt w:val="bullet"/>
      <w:lvlText w:val=""/>
      <w:lvlJc w:val="left"/>
      <w:pPr>
        <w:tabs>
          <w:tab w:val="num" w:pos="0"/>
        </w:tabs>
        <w:ind w:left="4320" w:hanging="360"/>
      </w:pPr>
      <w:rPr>
        <w:rFonts w:ascii="Wingdings" w:hAnsi="Wingdings" w:cs="Wingdings" w:hint="default"/>
      </w:rPr>
    </w:lvl>
    <w:lvl w:ilvl="6">
      <w:start w:val="1"/>
      <w:numFmt w:val="bullet"/>
      <w:lvlText w:val=""/>
      <w:lvlJc w:val="left"/>
      <w:pPr>
        <w:tabs>
          <w:tab w:val="num" w:pos="0"/>
        </w:tabs>
        <w:ind w:left="5040" w:hanging="360"/>
      </w:pPr>
      <w:rPr>
        <w:rFonts w:ascii="Symbol" w:hAnsi="Symbol" w:cs="Symbol" w:hint="default"/>
      </w:rPr>
    </w:lvl>
    <w:lvl w:ilvl="7">
      <w:start w:val="1"/>
      <w:numFmt w:val="bullet"/>
      <w:lvlText w:val="o"/>
      <w:lvlJc w:val="left"/>
      <w:pPr>
        <w:tabs>
          <w:tab w:val="num" w:pos="0"/>
        </w:tabs>
        <w:ind w:left="5760" w:hanging="360"/>
      </w:pPr>
      <w:rPr>
        <w:rFonts w:ascii="Courier New" w:hAnsi="Courier New" w:cs="Courier New" w:hint="default"/>
      </w:rPr>
    </w:lvl>
    <w:lvl w:ilvl="8">
      <w:start w:val="1"/>
      <w:numFmt w:val="bullet"/>
      <w:lvlText w:val=""/>
      <w:lvlJc w:val="left"/>
      <w:pPr>
        <w:tabs>
          <w:tab w:val="num" w:pos="0"/>
        </w:tabs>
        <w:ind w:left="6480" w:hanging="360"/>
      </w:pPr>
      <w:rPr>
        <w:rFonts w:ascii="Wingdings" w:hAnsi="Wingdings" w:cs="Wingdings" w:hint="default"/>
      </w:rPr>
    </w:lvl>
  </w:abstractNum>
  <w:abstractNum w:abstractNumId="9" w15:restartNumberingAfterBreak="0">
    <w:nsid w:val="5E094DAC"/>
    <w:multiLevelType w:val="multilevel"/>
    <w:tmpl w:val="09345BEA"/>
    <w:lvl w:ilvl="0">
      <w:start w:val="1"/>
      <w:numFmt w:val="bullet"/>
      <w:lvlText w:val=""/>
      <w:lvlJc w:val="left"/>
      <w:pPr>
        <w:tabs>
          <w:tab w:val="num" w:pos="0"/>
        </w:tabs>
        <w:ind w:left="720" w:hanging="360"/>
      </w:pPr>
      <w:rPr>
        <w:rFonts w:ascii="Symbol" w:hAnsi="Symbol" w:cs="Symbol" w:hint="default"/>
      </w:rPr>
    </w:lvl>
    <w:lvl w:ilvl="1">
      <w:start w:val="1"/>
      <w:numFmt w:val="bullet"/>
      <w:lvlText w:val="o"/>
      <w:lvlJc w:val="left"/>
      <w:pPr>
        <w:tabs>
          <w:tab w:val="num" w:pos="0"/>
        </w:tabs>
        <w:ind w:left="1440" w:hanging="360"/>
      </w:pPr>
      <w:rPr>
        <w:rFonts w:ascii="Courier New" w:hAnsi="Courier New" w:cs="Courier New" w:hint="default"/>
      </w:rPr>
    </w:lvl>
    <w:lvl w:ilvl="2">
      <w:start w:val="1"/>
      <w:numFmt w:val="bullet"/>
      <w:lvlText w:val=""/>
      <w:lvlJc w:val="left"/>
      <w:pPr>
        <w:tabs>
          <w:tab w:val="num" w:pos="0"/>
        </w:tabs>
        <w:ind w:left="2160" w:hanging="360"/>
      </w:pPr>
      <w:rPr>
        <w:rFonts w:ascii="Wingdings" w:hAnsi="Wingdings" w:cs="Wingdings" w:hint="default"/>
      </w:rPr>
    </w:lvl>
    <w:lvl w:ilvl="3">
      <w:start w:val="1"/>
      <w:numFmt w:val="bullet"/>
      <w:lvlText w:val=""/>
      <w:lvlJc w:val="left"/>
      <w:pPr>
        <w:tabs>
          <w:tab w:val="num" w:pos="0"/>
        </w:tabs>
        <w:ind w:left="2880" w:hanging="360"/>
      </w:pPr>
      <w:rPr>
        <w:rFonts w:ascii="Symbol" w:hAnsi="Symbol" w:cs="Symbol" w:hint="default"/>
      </w:rPr>
    </w:lvl>
    <w:lvl w:ilvl="4">
      <w:start w:val="1"/>
      <w:numFmt w:val="bullet"/>
      <w:lvlText w:val="o"/>
      <w:lvlJc w:val="left"/>
      <w:pPr>
        <w:tabs>
          <w:tab w:val="num" w:pos="0"/>
        </w:tabs>
        <w:ind w:left="3600" w:hanging="360"/>
      </w:pPr>
      <w:rPr>
        <w:rFonts w:ascii="Courier New" w:hAnsi="Courier New" w:cs="Courier New" w:hint="default"/>
      </w:rPr>
    </w:lvl>
    <w:lvl w:ilvl="5">
      <w:start w:val="1"/>
      <w:numFmt w:val="bullet"/>
      <w:lvlText w:val=""/>
      <w:lvlJc w:val="left"/>
      <w:pPr>
        <w:tabs>
          <w:tab w:val="num" w:pos="0"/>
        </w:tabs>
        <w:ind w:left="4320" w:hanging="360"/>
      </w:pPr>
      <w:rPr>
        <w:rFonts w:ascii="Wingdings" w:hAnsi="Wingdings" w:cs="Wingdings" w:hint="default"/>
      </w:rPr>
    </w:lvl>
    <w:lvl w:ilvl="6">
      <w:start w:val="1"/>
      <w:numFmt w:val="bullet"/>
      <w:lvlText w:val=""/>
      <w:lvlJc w:val="left"/>
      <w:pPr>
        <w:tabs>
          <w:tab w:val="num" w:pos="0"/>
        </w:tabs>
        <w:ind w:left="5040" w:hanging="360"/>
      </w:pPr>
      <w:rPr>
        <w:rFonts w:ascii="Symbol" w:hAnsi="Symbol" w:cs="Symbol" w:hint="default"/>
      </w:rPr>
    </w:lvl>
    <w:lvl w:ilvl="7">
      <w:start w:val="1"/>
      <w:numFmt w:val="bullet"/>
      <w:lvlText w:val="o"/>
      <w:lvlJc w:val="left"/>
      <w:pPr>
        <w:tabs>
          <w:tab w:val="num" w:pos="0"/>
        </w:tabs>
        <w:ind w:left="5760" w:hanging="360"/>
      </w:pPr>
      <w:rPr>
        <w:rFonts w:ascii="Courier New" w:hAnsi="Courier New" w:cs="Courier New" w:hint="default"/>
      </w:rPr>
    </w:lvl>
    <w:lvl w:ilvl="8">
      <w:start w:val="1"/>
      <w:numFmt w:val="bullet"/>
      <w:lvlText w:val=""/>
      <w:lvlJc w:val="left"/>
      <w:pPr>
        <w:tabs>
          <w:tab w:val="num" w:pos="0"/>
        </w:tabs>
        <w:ind w:left="6480" w:hanging="360"/>
      </w:pPr>
      <w:rPr>
        <w:rFonts w:ascii="Wingdings" w:hAnsi="Wingdings" w:cs="Wingdings" w:hint="default"/>
      </w:rPr>
    </w:lvl>
  </w:abstractNum>
  <w:abstractNum w:abstractNumId="10" w15:restartNumberingAfterBreak="0">
    <w:nsid w:val="60EE635A"/>
    <w:multiLevelType w:val="multilevel"/>
    <w:tmpl w:val="71FC2B7E"/>
    <w:lvl w:ilvl="0">
      <w:start w:val="1"/>
      <w:numFmt w:val="none"/>
      <w:suff w:val="nothing"/>
      <w:lvlText w:val=""/>
      <w:lvlJc w:val="left"/>
      <w:pPr>
        <w:tabs>
          <w:tab w:val="num" w:pos="0"/>
        </w:tabs>
        <w:ind w:left="0" w:firstLine="0"/>
      </w:pPr>
    </w:lvl>
    <w:lvl w:ilvl="1">
      <w:start w:val="1"/>
      <w:numFmt w:val="none"/>
      <w:suff w:val="nothing"/>
      <w:lvlText w:val=""/>
      <w:lvlJc w:val="left"/>
      <w:pPr>
        <w:tabs>
          <w:tab w:val="num" w:pos="0"/>
        </w:tabs>
        <w:ind w:left="0" w:firstLine="0"/>
      </w:pPr>
    </w:lvl>
    <w:lvl w:ilvl="2">
      <w:start w:val="1"/>
      <w:numFmt w:val="none"/>
      <w:suff w:val="nothing"/>
      <w:lvlText w:val=""/>
      <w:lvlJc w:val="left"/>
      <w:pPr>
        <w:tabs>
          <w:tab w:val="num" w:pos="0"/>
        </w:tabs>
        <w:ind w:left="0" w:firstLine="0"/>
      </w:pPr>
    </w:lvl>
    <w:lvl w:ilvl="3">
      <w:start w:val="1"/>
      <w:numFmt w:val="none"/>
      <w:suff w:val="nothing"/>
      <w:lvlText w:val=""/>
      <w:lvlJc w:val="left"/>
      <w:pPr>
        <w:tabs>
          <w:tab w:val="num" w:pos="0"/>
        </w:tabs>
        <w:ind w:left="0" w:firstLine="0"/>
      </w:pPr>
    </w:lvl>
    <w:lvl w:ilvl="4">
      <w:start w:val="1"/>
      <w:numFmt w:val="none"/>
      <w:suff w:val="nothing"/>
      <w:lvlText w:val=""/>
      <w:lvlJc w:val="left"/>
      <w:pPr>
        <w:tabs>
          <w:tab w:val="num" w:pos="0"/>
        </w:tabs>
        <w:ind w:left="0" w:firstLine="0"/>
      </w:pPr>
    </w:lvl>
    <w:lvl w:ilvl="5">
      <w:start w:val="1"/>
      <w:numFmt w:val="none"/>
      <w:suff w:val="nothing"/>
      <w:lvlText w:val=""/>
      <w:lvlJc w:val="left"/>
      <w:pPr>
        <w:tabs>
          <w:tab w:val="num" w:pos="0"/>
        </w:tabs>
        <w:ind w:left="0" w:firstLine="0"/>
      </w:pPr>
    </w:lvl>
    <w:lvl w:ilvl="6">
      <w:start w:val="1"/>
      <w:numFmt w:val="none"/>
      <w:suff w:val="nothing"/>
      <w:lvlText w:val=""/>
      <w:lvlJc w:val="left"/>
      <w:pPr>
        <w:tabs>
          <w:tab w:val="num" w:pos="0"/>
        </w:tabs>
        <w:ind w:left="0" w:firstLine="0"/>
      </w:pPr>
    </w:lvl>
    <w:lvl w:ilvl="7">
      <w:start w:val="1"/>
      <w:numFmt w:val="none"/>
      <w:suff w:val="nothing"/>
      <w:lvlText w:val=""/>
      <w:lvlJc w:val="left"/>
      <w:pPr>
        <w:tabs>
          <w:tab w:val="num" w:pos="0"/>
        </w:tabs>
        <w:ind w:left="0" w:firstLine="0"/>
      </w:pPr>
    </w:lvl>
    <w:lvl w:ilvl="8">
      <w:start w:val="1"/>
      <w:numFmt w:val="none"/>
      <w:suff w:val="nothing"/>
      <w:lvlText w:val=""/>
      <w:lvlJc w:val="left"/>
      <w:pPr>
        <w:tabs>
          <w:tab w:val="num" w:pos="0"/>
        </w:tabs>
        <w:ind w:left="0" w:firstLine="0"/>
      </w:pPr>
    </w:lvl>
  </w:abstractNum>
  <w:num w:numId="1" w16cid:durableId="596135732">
    <w:abstractNumId w:val="7"/>
  </w:num>
  <w:num w:numId="2" w16cid:durableId="837840942">
    <w:abstractNumId w:val="8"/>
  </w:num>
  <w:num w:numId="3" w16cid:durableId="1710641020">
    <w:abstractNumId w:val="1"/>
  </w:num>
  <w:num w:numId="4" w16cid:durableId="107086824">
    <w:abstractNumId w:val="5"/>
  </w:num>
  <w:num w:numId="5" w16cid:durableId="1153790169">
    <w:abstractNumId w:val="3"/>
  </w:num>
  <w:num w:numId="6" w16cid:durableId="1500534953">
    <w:abstractNumId w:val="9"/>
  </w:num>
  <w:num w:numId="7" w16cid:durableId="1434476458">
    <w:abstractNumId w:val="6"/>
  </w:num>
  <w:num w:numId="8" w16cid:durableId="1678075817">
    <w:abstractNumId w:val="0"/>
  </w:num>
  <w:num w:numId="9" w16cid:durableId="965114540">
    <w:abstractNumId w:val="4"/>
  </w:num>
  <w:num w:numId="10" w16cid:durableId="1996955490">
    <w:abstractNumId w:val="10"/>
  </w:num>
  <w:num w:numId="11" w16cid:durableId="1360812671">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201"/>
  <w:defaultTabStop w:val="708"/>
  <w:autoHyphenation/>
  <w:hyphenationZone w:val="425"/>
  <w:characterSpacingControl w:val="doNotCompress"/>
  <w:hdrShapeDefaults>
    <o:shapedefaults v:ext="edit" spidmax="2050"/>
    <o:shapelayout v:ext="edit">
      <o:idmap v:ext="edit" data="1"/>
    </o:shapelayout>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90EF2"/>
    <w:rsid w:val="00056CF0"/>
    <w:rsid w:val="00062407"/>
    <w:rsid w:val="000B0F44"/>
    <w:rsid w:val="000F0C99"/>
    <w:rsid w:val="00112A1B"/>
    <w:rsid w:val="001E7499"/>
    <w:rsid w:val="0022012F"/>
    <w:rsid w:val="00226F54"/>
    <w:rsid w:val="0031572B"/>
    <w:rsid w:val="00376A5C"/>
    <w:rsid w:val="00403851"/>
    <w:rsid w:val="00415446"/>
    <w:rsid w:val="00443407"/>
    <w:rsid w:val="00504064"/>
    <w:rsid w:val="005952FF"/>
    <w:rsid w:val="005965BB"/>
    <w:rsid w:val="005B4D53"/>
    <w:rsid w:val="00611355"/>
    <w:rsid w:val="006245D4"/>
    <w:rsid w:val="006303E7"/>
    <w:rsid w:val="00641E7D"/>
    <w:rsid w:val="007176C4"/>
    <w:rsid w:val="0078563A"/>
    <w:rsid w:val="007A3C7E"/>
    <w:rsid w:val="007D52DC"/>
    <w:rsid w:val="008339F8"/>
    <w:rsid w:val="008717F0"/>
    <w:rsid w:val="008C4DB8"/>
    <w:rsid w:val="008F53F2"/>
    <w:rsid w:val="00931EAF"/>
    <w:rsid w:val="00933236"/>
    <w:rsid w:val="009E26D1"/>
    <w:rsid w:val="009F4ABB"/>
    <w:rsid w:val="00A00A50"/>
    <w:rsid w:val="00A47793"/>
    <w:rsid w:val="00AB06D6"/>
    <w:rsid w:val="00AB5B89"/>
    <w:rsid w:val="00AC2B34"/>
    <w:rsid w:val="00AD4181"/>
    <w:rsid w:val="00B5195D"/>
    <w:rsid w:val="00B82CD8"/>
    <w:rsid w:val="00BF5AFA"/>
    <w:rsid w:val="00C07189"/>
    <w:rsid w:val="00C84EB5"/>
    <w:rsid w:val="00C920F2"/>
    <w:rsid w:val="00C96FD1"/>
    <w:rsid w:val="00D3246F"/>
    <w:rsid w:val="00DA4627"/>
    <w:rsid w:val="00DC1750"/>
    <w:rsid w:val="00E422AF"/>
    <w:rsid w:val="00E90EF2"/>
    <w:rsid w:val="00F60807"/>
    <w:rsid w:val="00F8631E"/>
    <w:rsid w:val="00FF0B4D"/>
    <w:rsid w:val="00FF7739"/>
  </w:rsids>
  <m:mathPr>
    <m:mathFont m:val="Cambria Math"/>
    <m:brkBin m:val="before"/>
    <m:brkBinSub m:val="--"/>
    <m:smallFrac m:val="0"/>
    <m:dispDef/>
    <m:lMargin m:val="0"/>
    <m:rMargin m:val="0"/>
    <m:defJc m:val="centerGroup"/>
    <m:wrapIndent m:val="1440"/>
    <m:intLim m:val="subSup"/>
    <m:naryLim m:val="undOvr"/>
  </m:mathPr>
  <w:themeFontLang w:val="nl-NL" w:eastAsia="" w:bidi=""/>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09C95982"/>
  <w15:docId w15:val="{FC9525C7-35BD-4030-85FB-726329405BD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nl-NL" w:eastAsia="nl-NL" w:bidi="ar-SA"/>
      </w:rPr>
    </w:rPrDefault>
    <w:pPrDefault>
      <w:pPr>
        <w:suppressAutoHyphens/>
      </w:pPr>
    </w:pPrDefault>
  </w:docDefaults>
  <w:latentStyles w:defLockedState="0" w:defUIPriority="0" w:defSemiHidden="0" w:defUnhideWhenUsed="0" w:defQFormat="0" w:count="376">
    <w:lsdException w:name="Normal" w:qFormat="1"/>
    <w:lsdException w:name="heading 1" w:qFormat="1"/>
    <w:lsdException w:name="heading 2" w:qFormat="1"/>
    <w:lsdException w:name="heading 3"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toc 1" w:uiPriority="39"/>
    <w:lsdException w:name="toc 2" w:uiPriority="39"/>
    <w:lsdException w:name="toc 3" w:uiPriority="39"/>
    <w:lsdException w:name="footer" w:uiPriority="99"/>
    <w:lsdException w:name="caption" w:semiHidden="1" w:unhideWhenUsed="1" w:qFormat="1"/>
    <w:lsdException w:name="Title" w:qFormat="1"/>
    <w:lsdException w:name="Subtitle" w:qFormat="1"/>
    <w:lsdException w:name="Hyperlink" w:uiPriority="99"/>
    <w:lsdException w:name="Strong" w:qFormat="1"/>
    <w:lsdException w:name="Emphasis" w:qFormat="1"/>
    <w:lsdException w:name="Normal Table"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Standaard">
    <w:name w:val="Normal"/>
    <w:qFormat/>
    <w:rsid w:val="007B7C17"/>
    <w:rPr>
      <w:rFonts w:ascii="DINNextLTW04-Light" w:hAnsi="DINNextLTW04-Light"/>
      <w:sz w:val="22"/>
      <w:szCs w:val="22"/>
    </w:rPr>
  </w:style>
  <w:style w:type="paragraph" w:styleId="Kop1">
    <w:name w:val="heading 1"/>
    <w:basedOn w:val="Standaard"/>
    <w:next w:val="Standaard"/>
    <w:autoRedefine/>
    <w:qFormat/>
    <w:rsid w:val="00611AD0"/>
    <w:pPr>
      <w:keepNext/>
      <w:spacing w:before="240" w:after="60"/>
      <w:outlineLvl w:val="0"/>
    </w:pPr>
    <w:rPr>
      <w:rFonts w:ascii="Arial" w:hAnsi="Arial" w:cs="Arial"/>
      <w:b/>
      <w:bCs/>
      <w:color w:val="538135" w:themeColor="accent6" w:themeShade="BF"/>
      <w:kern w:val="2"/>
      <w:sz w:val="28"/>
      <w:szCs w:val="28"/>
    </w:rPr>
  </w:style>
  <w:style w:type="paragraph" w:styleId="Kop2">
    <w:name w:val="heading 2"/>
    <w:basedOn w:val="Standaard"/>
    <w:next w:val="Standaard"/>
    <w:autoRedefine/>
    <w:qFormat/>
    <w:rsid w:val="001F3FF3"/>
    <w:pPr>
      <w:keepNext/>
      <w:spacing w:before="240" w:after="60"/>
      <w:outlineLvl w:val="1"/>
    </w:pPr>
    <w:rPr>
      <w:rFonts w:ascii="Arial" w:hAnsi="Arial" w:cs="Arial"/>
      <w:b/>
      <w:bCs/>
      <w:i/>
      <w:iCs/>
      <w:color w:val="538135" w:themeColor="accent6" w:themeShade="BF"/>
      <w:sz w:val="26"/>
      <w:szCs w:val="26"/>
    </w:rPr>
  </w:style>
  <w:style w:type="paragraph" w:styleId="Kop3">
    <w:name w:val="heading 3"/>
    <w:basedOn w:val="Standaard"/>
    <w:next w:val="Standaard"/>
    <w:autoRedefine/>
    <w:qFormat/>
    <w:rsid w:val="00611AD0"/>
    <w:pPr>
      <w:keepNext/>
      <w:spacing w:before="240" w:after="60"/>
      <w:outlineLvl w:val="2"/>
    </w:pPr>
    <w:rPr>
      <w:rFonts w:ascii="Arial" w:hAnsi="Arial" w:cs="Arial"/>
      <w:b/>
      <w:bCs/>
      <w:color w:val="538135" w:themeColor="accent6" w:themeShade="BF"/>
    </w:rPr>
  </w:style>
  <w:style w:type="character" w:default="1" w:styleId="Standaardalinea-lettertype">
    <w:name w:val="Default Paragraph Font"/>
    <w:uiPriority w:val="1"/>
    <w:semiHidden/>
    <w:unhideWhenUsed/>
  </w:style>
  <w:style w:type="table" w:default="1" w:styleId="Standaardtabel">
    <w:name w:val="Normal Table"/>
    <w:uiPriority w:val="99"/>
    <w:semiHidden/>
    <w:unhideWhenUsed/>
    <w:tblPr>
      <w:tblInd w:w="0" w:type="dxa"/>
      <w:tblCellMar>
        <w:top w:w="0" w:type="dxa"/>
        <w:left w:w="108" w:type="dxa"/>
        <w:bottom w:w="0" w:type="dxa"/>
        <w:right w:w="108" w:type="dxa"/>
      </w:tblCellMar>
    </w:tblPr>
  </w:style>
  <w:style w:type="numbering" w:default="1" w:styleId="Geenlijst">
    <w:name w:val="No List"/>
    <w:uiPriority w:val="99"/>
    <w:semiHidden/>
    <w:unhideWhenUsed/>
  </w:style>
  <w:style w:type="character" w:customStyle="1" w:styleId="BallontekstChar">
    <w:name w:val="Ballontekst Char"/>
    <w:link w:val="Ballontekst"/>
    <w:qFormat/>
    <w:rsid w:val="0094174B"/>
    <w:rPr>
      <w:rFonts w:ascii="Tahoma" w:hAnsi="Tahoma" w:cs="Tahoma"/>
      <w:sz w:val="16"/>
      <w:szCs w:val="16"/>
    </w:rPr>
  </w:style>
  <w:style w:type="character" w:customStyle="1" w:styleId="VoettekstChar">
    <w:name w:val="Voettekst Char"/>
    <w:basedOn w:val="Standaardalinea-lettertype"/>
    <w:link w:val="Voettekst"/>
    <w:uiPriority w:val="99"/>
    <w:qFormat/>
    <w:rsid w:val="006C66A0"/>
    <w:rPr>
      <w:sz w:val="22"/>
      <w:szCs w:val="22"/>
    </w:rPr>
  </w:style>
  <w:style w:type="character" w:styleId="Intensievebenadrukking">
    <w:name w:val="Intense Emphasis"/>
    <w:basedOn w:val="Standaardalinea-lettertype"/>
    <w:uiPriority w:val="21"/>
    <w:qFormat/>
    <w:rsid w:val="00D15AA0"/>
    <w:rPr>
      <w:i/>
      <w:iCs/>
      <w:color w:val="538135" w:themeColor="accent6" w:themeShade="BF"/>
    </w:rPr>
  </w:style>
  <w:style w:type="character" w:customStyle="1" w:styleId="DuidelijkcitaatChar">
    <w:name w:val="Duidelijk citaat Char"/>
    <w:basedOn w:val="Standaardalinea-lettertype"/>
    <w:link w:val="Duidelijkcitaat"/>
    <w:uiPriority w:val="30"/>
    <w:qFormat/>
    <w:rsid w:val="00D15AA0"/>
    <w:rPr>
      <w:i/>
      <w:iCs/>
      <w:color w:val="538135" w:themeColor="accent6" w:themeShade="BF"/>
      <w:sz w:val="22"/>
      <w:szCs w:val="22"/>
    </w:rPr>
  </w:style>
  <w:style w:type="character" w:styleId="Intensieveverwijzing">
    <w:name w:val="Intense Reference"/>
    <w:basedOn w:val="Standaardalinea-lettertype"/>
    <w:uiPriority w:val="32"/>
    <w:qFormat/>
    <w:rsid w:val="00AA4362"/>
    <w:rPr>
      <w:b/>
      <w:bCs/>
      <w:smallCaps/>
      <w:color w:val="538135" w:themeColor="accent6" w:themeShade="BF"/>
      <w:spacing w:val="5"/>
    </w:rPr>
  </w:style>
  <w:style w:type="character" w:customStyle="1" w:styleId="TitelChar">
    <w:name w:val="Titel Char"/>
    <w:basedOn w:val="Standaardalinea-lettertype"/>
    <w:link w:val="Titel"/>
    <w:qFormat/>
    <w:rsid w:val="00611AD0"/>
    <w:rPr>
      <w:rFonts w:asciiTheme="majorHAnsi" w:eastAsiaTheme="majorEastAsia" w:hAnsiTheme="majorHAnsi" w:cstheme="majorBidi"/>
      <w:color w:val="538135" w:themeColor="accent6" w:themeShade="BF"/>
      <w:spacing w:val="-10"/>
      <w:kern w:val="2"/>
      <w:sz w:val="56"/>
      <w:szCs w:val="56"/>
    </w:rPr>
  </w:style>
  <w:style w:type="paragraph" w:customStyle="1" w:styleId="Heading">
    <w:name w:val="Heading"/>
    <w:basedOn w:val="Standaard"/>
    <w:next w:val="Plattetekst"/>
    <w:qFormat/>
    <w:pPr>
      <w:keepNext/>
      <w:spacing w:before="240" w:after="120"/>
    </w:pPr>
    <w:rPr>
      <w:rFonts w:ascii="Liberation Sans" w:eastAsia="PingFang SC" w:hAnsi="Liberation Sans" w:cs="Arial Unicode MS"/>
      <w:sz w:val="28"/>
      <w:szCs w:val="28"/>
    </w:rPr>
  </w:style>
  <w:style w:type="paragraph" w:styleId="Plattetekst">
    <w:name w:val="Body Text"/>
    <w:basedOn w:val="Standaard"/>
    <w:pPr>
      <w:spacing w:after="140" w:line="276" w:lineRule="auto"/>
    </w:pPr>
  </w:style>
  <w:style w:type="paragraph" w:styleId="Lijst">
    <w:name w:val="List"/>
    <w:basedOn w:val="Plattetekst"/>
    <w:rPr>
      <w:rFonts w:cs="Arial Unicode MS"/>
    </w:rPr>
  </w:style>
  <w:style w:type="paragraph" w:styleId="Bijschrift">
    <w:name w:val="caption"/>
    <w:basedOn w:val="Standaard"/>
    <w:qFormat/>
    <w:pPr>
      <w:suppressLineNumbers/>
      <w:spacing w:before="120" w:after="120"/>
    </w:pPr>
    <w:rPr>
      <w:rFonts w:cs="Arial Unicode MS"/>
      <w:i/>
      <w:iCs/>
      <w:sz w:val="24"/>
      <w:szCs w:val="24"/>
    </w:rPr>
  </w:style>
  <w:style w:type="paragraph" w:customStyle="1" w:styleId="Index">
    <w:name w:val="Index"/>
    <w:basedOn w:val="Standaard"/>
    <w:qFormat/>
    <w:pPr>
      <w:suppressLineNumbers/>
    </w:pPr>
    <w:rPr>
      <w:rFonts w:cs="Arial Unicode MS"/>
    </w:rPr>
  </w:style>
  <w:style w:type="paragraph" w:customStyle="1" w:styleId="HeaderandFooter">
    <w:name w:val="Header and Footer"/>
    <w:basedOn w:val="Standaard"/>
    <w:qFormat/>
  </w:style>
  <w:style w:type="paragraph" w:styleId="Koptekst">
    <w:name w:val="header"/>
    <w:basedOn w:val="Standaard"/>
    <w:rsid w:val="001C2326"/>
    <w:pPr>
      <w:tabs>
        <w:tab w:val="center" w:pos="4153"/>
        <w:tab w:val="right" w:pos="8306"/>
      </w:tabs>
    </w:pPr>
  </w:style>
  <w:style w:type="paragraph" w:styleId="Voettekst">
    <w:name w:val="footer"/>
    <w:basedOn w:val="Standaard"/>
    <w:link w:val="VoettekstChar"/>
    <w:uiPriority w:val="99"/>
    <w:rsid w:val="001C2326"/>
    <w:pPr>
      <w:tabs>
        <w:tab w:val="center" w:pos="4153"/>
        <w:tab w:val="right" w:pos="8306"/>
      </w:tabs>
    </w:pPr>
  </w:style>
  <w:style w:type="paragraph" w:styleId="Ballontekst">
    <w:name w:val="Balloon Text"/>
    <w:basedOn w:val="Standaard"/>
    <w:link w:val="BallontekstChar"/>
    <w:qFormat/>
    <w:rsid w:val="0094174B"/>
    <w:rPr>
      <w:rFonts w:ascii="Tahoma" w:hAnsi="Tahoma" w:cs="Tahoma"/>
      <w:sz w:val="16"/>
      <w:szCs w:val="16"/>
    </w:rPr>
  </w:style>
  <w:style w:type="paragraph" w:styleId="Duidelijkcitaat">
    <w:name w:val="Intense Quote"/>
    <w:basedOn w:val="Standaard"/>
    <w:next w:val="Standaard"/>
    <w:link w:val="DuidelijkcitaatChar"/>
    <w:uiPriority w:val="30"/>
    <w:qFormat/>
    <w:rsid w:val="00D15AA0"/>
    <w:pPr>
      <w:pBdr>
        <w:top w:val="single" w:sz="4" w:space="10" w:color="4472C4"/>
        <w:bottom w:val="single" w:sz="4" w:space="10" w:color="4472C4"/>
      </w:pBdr>
      <w:spacing w:before="360" w:after="360"/>
      <w:ind w:left="864" w:right="864"/>
      <w:jc w:val="center"/>
    </w:pPr>
    <w:rPr>
      <w:i/>
      <w:iCs/>
      <w:color w:val="538135" w:themeColor="accent6" w:themeShade="BF"/>
    </w:rPr>
  </w:style>
  <w:style w:type="paragraph" w:styleId="Titel">
    <w:name w:val="Title"/>
    <w:basedOn w:val="Standaard"/>
    <w:next w:val="Standaard"/>
    <w:link w:val="TitelChar"/>
    <w:autoRedefine/>
    <w:qFormat/>
    <w:rsid w:val="00611AD0"/>
    <w:pPr>
      <w:contextualSpacing/>
    </w:pPr>
    <w:rPr>
      <w:rFonts w:asciiTheme="majorHAnsi" w:eastAsiaTheme="majorEastAsia" w:hAnsiTheme="majorHAnsi" w:cstheme="majorBidi"/>
      <w:color w:val="538135" w:themeColor="accent6" w:themeShade="BF"/>
      <w:spacing w:val="-10"/>
      <w:kern w:val="2"/>
      <w:sz w:val="56"/>
      <w:szCs w:val="56"/>
    </w:rPr>
  </w:style>
  <w:style w:type="paragraph" w:styleId="Lijstalinea">
    <w:name w:val="List Paragraph"/>
    <w:basedOn w:val="Standaard"/>
    <w:uiPriority w:val="34"/>
    <w:qFormat/>
    <w:rsid w:val="006B62B2"/>
    <w:pPr>
      <w:ind w:left="720"/>
      <w:contextualSpacing/>
    </w:pPr>
  </w:style>
  <w:style w:type="table" w:styleId="Tabelraster">
    <w:name w:val="Table Grid"/>
    <w:basedOn w:val="Standaardtabel"/>
    <w:rsid w:val="00284A6D"/>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Tekstopmerking">
    <w:name w:val="annotation text"/>
    <w:basedOn w:val="Standaard"/>
    <w:link w:val="TekstopmerkingChar"/>
    <w:rPr>
      <w:sz w:val="20"/>
      <w:szCs w:val="20"/>
    </w:rPr>
  </w:style>
  <w:style w:type="character" w:customStyle="1" w:styleId="TekstopmerkingChar">
    <w:name w:val="Tekst opmerking Char"/>
    <w:basedOn w:val="Standaardalinea-lettertype"/>
    <w:link w:val="Tekstopmerking"/>
    <w:rPr>
      <w:rFonts w:ascii="DINNextLTW04-Light" w:hAnsi="DINNextLTW04-Light"/>
    </w:rPr>
  </w:style>
  <w:style w:type="character" w:styleId="Verwijzingopmerking">
    <w:name w:val="annotation reference"/>
    <w:basedOn w:val="Standaardalinea-lettertype"/>
    <w:rPr>
      <w:sz w:val="16"/>
      <w:szCs w:val="16"/>
    </w:rPr>
  </w:style>
  <w:style w:type="paragraph" w:styleId="Kopvaninhoudsopgave">
    <w:name w:val="TOC Heading"/>
    <w:basedOn w:val="Kop1"/>
    <w:next w:val="Standaard"/>
    <w:uiPriority w:val="39"/>
    <w:unhideWhenUsed/>
    <w:qFormat/>
    <w:rsid w:val="000B0F44"/>
    <w:pPr>
      <w:keepLines/>
      <w:suppressAutoHyphens w:val="0"/>
      <w:spacing w:after="0" w:line="259" w:lineRule="auto"/>
      <w:outlineLvl w:val="9"/>
    </w:pPr>
    <w:rPr>
      <w:rFonts w:asciiTheme="majorHAnsi" w:eastAsiaTheme="majorEastAsia" w:hAnsiTheme="majorHAnsi" w:cstheme="majorBidi"/>
      <w:b w:val="0"/>
      <w:bCs w:val="0"/>
      <w:color w:val="2F5496" w:themeColor="accent1" w:themeShade="BF"/>
      <w:kern w:val="0"/>
      <w:sz w:val="32"/>
      <w:szCs w:val="32"/>
      <w:lang w:val="en-US" w:eastAsia="en-US"/>
    </w:rPr>
  </w:style>
  <w:style w:type="paragraph" w:styleId="Inhopg1">
    <w:name w:val="toc 1"/>
    <w:basedOn w:val="Standaard"/>
    <w:next w:val="Standaard"/>
    <w:autoRedefine/>
    <w:uiPriority w:val="39"/>
    <w:rsid w:val="000B0F44"/>
    <w:pPr>
      <w:spacing w:before="120"/>
    </w:pPr>
    <w:rPr>
      <w:rFonts w:asciiTheme="minorHAnsi" w:hAnsiTheme="minorHAnsi" w:cstheme="minorHAnsi"/>
      <w:b/>
      <w:bCs/>
      <w:i/>
      <w:iCs/>
      <w:sz w:val="24"/>
      <w:szCs w:val="24"/>
    </w:rPr>
  </w:style>
  <w:style w:type="paragraph" w:styleId="Inhopg2">
    <w:name w:val="toc 2"/>
    <w:basedOn w:val="Standaard"/>
    <w:next w:val="Standaard"/>
    <w:autoRedefine/>
    <w:uiPriority w:val="39"/>
    <w:rsid w:val="000B0F44"/>
    <w:pPr>
      <w:spacing w:before="120"/>
      <w:ind w:left="220"/>
    </w:pPr>
    <w:rPr>
      <w:rFonts w:asciiTheme="minorHAnsi" w:hAnsiTheme="minorHAnsi" w:cstheme="minorHAnsi"/>
      <w:b/>
      <w:bCs/>
    </w:rPr>
  </w:style>
  <w:style w:type="paragraph" w:styleId="Inhopg3">
    <w:name w:val="toc 3"/>
    <w:basedOn w:val="Standaard"/>
    <w:next w:val="Standaard"/>
    <w:autoRedefine/>
    <w:uiPriority w:val="39"/>
    <w:rsid w:val="000B0F44"/>
    <w:pPr>
      <w:ind w:left="440"/>
    </w:pPr>
    <w:rPr>
      <w:rFonts w:asciiTheme="minorHAnsi" w:hAnsiTheme="minorHAnsi" w:cstheme="minorHAnsi"/>
      <w:sz w:val="20"/>
      <w:szCs w:val="20"/>
    </w:rPr>
  </w:style>
  <w:style w:type="character" w:styleId="Hyperlink">
    <w:name w:val="Hyperlink"/>
    <w:basedOn w:val="Standaardalinea-lettertype"/>
    <w:uiPriority w:val="99"/>
    <w:unhideWhenUsed/>
    <w:rsid w:val="000B0F44"/>
    <w:rPr>
      <w:color w:val="0563C1" w:themeColor="hyperlink"/>
      <w:u w:val="single"/>
    </w:rPr>
  </w:style>
  <w:style w:type="paragraph" w:styleId="Inhopg4">
    <w:name w:val="toc 4"/>
    <w:basedOn w:val="Standaard"/>
    <w:next w:val="Standaard"/>
    <w:autoRedefine/>
    <w:rsid w:val="006245D4"/>
    <w:pPr>
      <w:ind w:left="660"/>
    </w:pPr>
    <w:rPr>
      <w:rFonts w:asciiTheme="minorHAnsi" w:hAnsiTheme="minorHAnsi" w:cstheme="minorHAnsi"/>
      <w:sz w:val="20"/>
      <w:szCs w:val="20"/>
    </w:rPr>
  </w:style>
  <w:style w:type="paragraph" w:styleId="Inhopg5">
    <w:name w:val="toc 5"/>
    <w:basedOn w:val="Standaard"/>
    <w:next w:val="Standaard"/>
    <w:autoRedefine/>
    <w:rsid w:val="006245D4"/>
    <w:pPr>
      <w:ind w:left="880"/>
    </w:pPr>
    <w:rPr>
      <w:rFonts w:asciiTheme="minorHAnsi" w:hAnsiTheme="minorHAnsi" w:cstheme="minorHAnsi"/>
      <w:sz w:val="20"/>
      <w:szCs w:val="20"/>
    </w:rPr>
  </w:style>
  <w:style w:type="paragraph" w:styleId="Inhopg6">
    <w:name w:val="toc 6"/>
    <w:basedOn w:val="Standaard"/>
    <w:next w:val="Standaard"/>
    <w:autoRedefine/>
    <w:rsid w:val="006245D4"/>
    <w:pPr>
      <w:ind w:left="1100"/>
    </w:pPr>
    <w:rPr>
      <w:rFonts w:asciiTheme="minorHAnsi" w:hAnsiTheme="minorHAnsi" w:cstheme="minorHAnsi"/>
      <w:sz w:val="20"/>
      <w:szCs w:val="20"/>
    </w:rPr>
  </w:style>
  <w:style w:type="paragraph" w:styleId="Inhopg7">
    <w:name w:val="toc 7"/>
    <w:basedOn w:val="Standaard"/>
    <w:next w:val="Standaard"/>
    <w:autoRedefine/>
    <w:rsid w:val="006245D4"/>
    <w:pPr>
      <w:ind w:left="1320"/>
    </w:pPr>
    <w:rPr>
      <w:rFonts w:asciiTheme="minorHAnsi" w:hAnsiTheme="minorHAnsi" w:cstheme="minorHAnsi"/>
      <w:sz w:val="20"/>
      <w:szCs w:val="20"/>
    </w:rPr>
  </w:style>
  <w:style w:type="paragraph" w:styleId="Inhopg8">
    <w:name w:val="toc 8"/>
    <w:basedOn w:val="Standaard"/>
    <w:next w:val="Standaard"/>
    <w:autoRedefine/>
    <w:rsid w:val="006245D4"/>
    <w:pPr>
      <w:ind w:left="1540"/>
    </w:pPr>
    <w:rPr>
      <w:rFonts w:asciiTheme="minorHAnsi" w:hAnsiTheme="minorHAnsi" w:cstheme="minorHAnsi"/>
      <w:sz w:val="20"/>
      <w:szCs w:val="20"/>
    </w:rPr>
  </w:style>
  <w:style w:type="paragraph" w:styleId="Inhopg9">
    <w:name w:val="toc 9"/>
    <w:basedOn w:val="Standaard"/>
    <w:next w:val="Standaard"/>
    <w:autoRedefine/>
    <w:rsid w:val="006245D4"/>
    <w:pPr>
      <w:ind w:left="1760"/>
    </w:pPr>
    <w:rPr>
      <w:rFonts w:asciiTheme="minorHAnsi" w:hAnsiTheme="minorHAnsi" w:cstheme="minorHAnsi"/>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74734860">
      <w:bodyDiv w:val="1"/>
      <w:marLeft w:val="0"/>
      <w:marRight w:val="0"/>
      <w:marTop w:val="0"/>
      <w:marBottom w:val="0"/>
      <w:divBdr>
        <w:top w:val="none" w:sz="0" w:space="0" w:color="auto"/>
        <w:left w:val="none" w:sz="0" w:space="0" w:color="auto"/>
        <w:bottom w:val="none" w:sz="0" w:space="0" w:color="auto"/>
        <w:right w:val="none" w:sz="0" w:space="0" w:color="auto"/>
      </w:divBdr>
    </w:div>
    <w:div w:id="214007437">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s>
</file>

<file path=word/_rels/header2.xml.rels><?xml version="1.0" encoding="UTF-8" standalone="yes"?>
<Relationships xmlns="http://schemas.openxmlformats.org/package/2006/relationships"><Relationship Id="rId2" Type="http://schemas.openxmlformats.org/officeDocument/2006/relationships/oleObject" Target="embeddings/oleObject1.bin"/><Relationship Id="rId1" Type="http://schemas.openxmlformats.org/officeDocument/2006/relationships/image" Target="media/image1.png"/></Relationships>
</file>

<file path=word/_rels/header3.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81EE0630-B5DB-4A7F-B298-969738FDDD3E}">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1464</TotalTime>
  <Pages>14</Pages>
  <Words>2415</Words>
  <Characters>13070</Characters>
  <Application>Microsoft Office Word</Application>
  <DocSecurity>0</DocSecurity>
  <Lines>568</Lines>
  <Paragraphs>344</Paragraphs>
  <ScaleCrop>false</ScaleCrop>
  <HeadingPairs>
    <vt:vector size="2" baseType="variant">
      <vt:variant>
        <vt:lpstr>Titel</vt:lpstr>
      </vt:variant>
      <vt:variant>
        <vt:i4>1</vt:i4>
      </vt:variant>
    </vt:vector>
  </HeadingPairs>
  <TitlesOfParts>
    <vt:vector size="1" baseType="lpstr">
      <vt:lpstr/>
    </vt:vector>
  </TitlesOfParts>
  <Company>Efco</Company>
  <LinksUpToDate>false</LinksUpToDate>
  <CharactersWithSpaces>15141</CharactersWithSpaces>
  <SharedDoc>false</SharedDoc>
  <HLinks>
    <vt:vector size="228" baseType="variant">
      <vt:variant>
        <vt:i4>1114174</vt:i4>
      </vt:variant>
      <vt:variant>
        <vt:i4>224</vt:i4>
      </vt:variant>
      <vt:variant>
        <vt:i4>0</vt:i4>
      </vt:variant>
      <vt:variant>
        <vt:i4>5</vt:i4>
      </vt:variant>
      <vt:variant>
        <vt:lpwstr/>
      </vt:variant>
      <vt:variant>
        <vt:lpwstr>_Toc198047387</vt:lpwstr>
      </vt:variant>
      <vt:variant>
        <vt:i4>1114174</vt:i4>
      </vt:variant>
      <vt:variant>
        <vt:i4>218</vt:i4>
      </vt:variant>
      <vt:variant>
        <vt:i4>0</vt:i4>
      </vt:variant>
      <vt:variant>
        <vt:i4>5</vt:i4>
      </vt:variant>
      <vt:variant>
        <vt:lpwstr/>
      </vt:variant>
      <vt:variant>
        <vt:lpwstr>_Toc198047386</vt:lpwstr>
      </vt:variant>
      <vt:variant>
        <vt:i4>1114174</vt:i4>
      </vt:variant>
      <vt:variant>
        <vt:i4>212</vt:i4>
      </vt:variant>
      <vt:variant>
        <vt:i4>0</vt:i4>
      </vt:variant>
      <vt:variant>
        <vt:i4>5</vt:i4>
      </vt:variant>
      <vt:variant>
        <vt:lpwstr/>
      </vt:variant>
      <vt:variant>
        <vt:lpwstr>_Toc198047385</vt:lpwstr>
      </vt:variant>
      <vt:variant>
        <vt:i4>1114174</vt:i4>
      </vt:variant>
      <vt:variant>
        <vt:i4>206</vt:i4>
      </vt:variant>
      <vt:variant>
        <vt:i4>0</vt:i4>
      </vt:variant>
      <vt:variant>
        <vt:i4>5</vt:i4>
      </vt:variant>
      <vt:variant>
        <vt:lpwstr/>
      </vt:variant>
      <vt:variant>
        <vt:lpwstr>_Toc198047384</vt:lpwstr>
      </vt:variant>
      <vt:variant>
        <vt:i4>1114174</vt:i4>
      </vt:variant>
      <vt:variant>
        <vt:i4>200</vt:i4>
      </vt:variant>
      <vt:variant>
        <vt:i4>0</vt:i4>
      </vt:variant>
      <vt:variant>
        <vt:i4>5</vt:i4>
      </vt:variant>
      <vt:variant>
        <vt:lpwstr/>
      </vt:variant>
      <vt:variant>
        <vt:lpwstr>_Toc198047383</vt:lpwstr>
      </vt:variant>
      <vt:variant>
        <vt:i4>1114174</vt:i4>
      </vt:variant>
      <vt:variant>
        <vt:i4>194</vt:i4>
      </vt:variant>
      <vt:variant>
        <vt:i4>0</vt:i4>
      </vt:variant>
      <vt:variant>
        <vt:i4>5</vt:i4>
      </vt:variant>
      <vt:variant>
        <vt:lpwstr/>
      </vt:variant>
      <vt:variant>
        <vt:lpwstr>_Toc198047382</vt:lpwstr>
      </vt:variant>
      <vt:variant>
        <vt:i4>1114174</vt:i4>
      </vt:variant>
      <vt:variant>
        <vt:i4>188</vt:i4>
      </vt:variant>
      <vt:variant>
        <vt:i4>0</vt:i4>
      </vt:variant>
      <vt:variant>
        <vt:i4>5</vt:i4>
      </vt:variant>
      <vt:variant>
        <vt:lpwstr/>
      </vt:variant>
      <vt:variant>
        <vt:lpwstr>_Toc198047381</vt:lpwstr>
      </vt:variant>
      <vt:variant>
        <vt:i4>1114174</vt:i4>
      </vt:variant>
      <vt:variant>
        <vt:i4>182</vt:i4>
      </vt:variant>
      <vt:variant>
        <vt:i4>0</vt:i4>
      </vt:variant>
      <vt:variant>
        <vt:i4>5</vt:i4>
      </vt:variant>
      <vt:variant>
        <vt:lpwstr/>
      </vt:variant>
      <vt:variant>
        <vt:lpwstr>_Toc198047380</vt:lpwstr>
      </vt:variant>
      <vt:variant>
        <vt:i4>1966142</vt:i4>
      </vt:variant>
      <vt:variant>
        <vt:i4>176</vt:i4>
      </vt:variant>
      <vt:variant>
        <vt:i4>0</vt:i4>
      </vt:variant>
      <vt:variant>
        <vt:i4>5</vt:i4>
      </vt:variant>
      <vt:variant>
        <vt:lpwstr/>
      </vt:variant>
      <vt:variant>
        <vt:lpwstr>_Toc198047379</vt:lpwstr>
      </vt:variant>
      <vt:variant>
        <vt:i4>1966142</vt:i4>
      </vt:variant>
      <vt:variant>
        <vt:i4>170</vt:i4>
      </vt:variant>
      <vt:variant>
        <vt:i4>0</vt:i4>
      </vt:variant>
      <vt:variant>
        <vt:i4>5</vt:i4>
      </vt:variant>
      <vt:variant>
        <vt:lpwstr/>
      </vt:variant>
      <vt:variant>
        <vt:lpwstr>_Toc198047378</vt:lpwstr>
      </vt:variant>
      <vt:variant>
        <vt:i4>1966142</vt:i4>
      </vt:variant>
      <vt:variant>
        <vt:i4>164</vt:i4>
      </vt:variant>
      <vt:variant>
        <vt:i4>0</vt:i4>
      </vt:variant>
      <vt:variant>
        <vt:i4>5</vt:i4>
      </vt:variant>
      <vt:variant>
        <vt:lpwstr/>
      </vt:variant>
      <vt:variant>
        <vt:lpwstr>_Toc198047377</vt:lpwstr>
      </vt:variant>
      <vt:variant>
        <vt:i4>1966142</vt:i4>
      </vt:variant>
      <vt:variant>
        <vt:i4>158</vt:i4>
      </vt:variant>
      <vt:variant>
        <vt:i4>0</vt:i4>
      </vt:variant>
      <vt:variant>
        <vt:i4>5</vt:i4>
      </vt:variant>
      <vt:variant>
        <vt:lpwstr/>
      </vt:variant>
      <vt:variant>
        <vt:lpwstr>_Toc198047376</vt:lpwstr>
      </vt:variant>
      <vt:variant>
        <vt:i4>1966142</vt:i4>
      </vt:variant>
      <vt:variant>
        <vt:i4>152</vt:i4>
      </vt:variant>
      <vt:variant>
        <vt:i4>0</vt:i4>
      </vt:variant>
      <vt:variant>
        <vt:i4>5</vt:i4>
      </vt:variant>
      <vt:variant>
        <vt:lpwstr/>
      </vt:variant>
      <vt:variant>
        <vt:lpwstr>_Toc198047375</vt:lpwstr>
      </vt:variant>
      <vt:variant>
        <vt:i4>1966142</vt:i4>
      </vt:variant>
      <vt:variant>
        <vt:i4>146</vt:i4>
      </vt:variant>
      <vt:variant>
        <vt:i4>0</vt:i4>
      </vt:variant>
      <vt:variant>
        <vt:i4>5</vt:i4>
      </vt:variant>
      <vt:variant>
        <vt:lpwstr/>
      </vt:variant>
      <vt:variant>
        <vt:lpwstr>_Toc198047374</vt:lpwstr>
      </vt:variant>
      <vt:variant>
        <vt:i4>1966142</vt:i4>
      </vt:variant>
      <vt:variant>
        <vt:i4>140</vt:i4>
      </vt:variant>
      <vt:variant>
        <vt:i4>0</vt:i4>
      </vt:variant>
      <vt:variant>
        <vt:i4>5</vt:i4>
      </vt:variant>
      <vt:variant>
        <vt:lpwstr/>
      </vt:variant>
      <vt:variant>
        <vt:lpwstr>_Toc198047373</vt:lpwstr>
      </vt:variant>
      <vt:variant>
        <vt:i4>1966142</vt:i4>
      </vt:variant>
      <vt:variant>
        <vt:i4>134</vt:i4>
      </vt:variant>
      <vt:variant>
        <vt:i4>0</vt:i4>
      </vt:variant>
      <vt:variant>
        <vt:i4>5</vt:i4>
      </vt:variant>
      <vt:variant>
        <vt:lpwstr/>
      </vt:variant>
      <vt:variant>
        <vt:lpwstr>_Toc198047372</vt:lpwstr>
      </vt:variant>
      <vt:variant>
        <vt:i4>1966142</vt:i4>
      </vt:variant>
      <vt:variant>
        <vt:i4>128</vt:i4>
      </vt:variant>
      <vt:variant>
        <vt:i4>0</vt:i4>
      </vt:variant>
      <vt:variant>
        <vt:i4>5</vt:i4>
      </vt:variant>
      <vt:variant>
        <vt:lpwstr/>
      </vt:variant>
      <vt:variant>
        <vt:lpwstr>_Toc198047371</vt:lpwstr>
      </vt:variant>
      <vt:variant>
        <vt:i4>1966142</vt:i4>
      </vt:variant>
      <vt:variant>
        <vt:i4>122</vt:i4>
      </vt:variant>
      <vt:variant>
        <vt:i4>0</vt:i4>
      </vt:variant>
      <vt:variant>
        <vt:i4>5</vt:i4>
      </vt:variant>
      <vt:variant>
        <vt:lpwstr/>
      </vt:variant>
      <vt:variant>
        <vt:lpwstr>_Toc198047370</vt:lpwstr>
      </vt:variant>
      <vt:variant>
        <vt:i4>2031678</vt:i4>
      </vt:variant>
      <vt:variant>
        <vt:i4>116</vt:i4>
      </vt:variant>
      <vt:variant>
        <vt:i4>0</vt:i4>
      </vt:variant>
      <vt:variant>
        <vt:i4>5</vt:i4>
      </vt:variant>
      <vt:variant>
        <vt:lpwstr/>
      </vt:variant>
      <vt:variant>
        <vt:lpwstr>_Toc198047369</vt:lpwstr>
      </vt:variant>
      <vt:variant>
        <vt:i4>2031678</vt:i4>
      </vt:variant>
      <vt:variant>
        <vt:i4>110</vt:i4>
      </vt:variant>
      <vt:variant>
        <vt:i4>0</vt:i4>
      </vt:variant>
      <vt:variant>
        <vt:i4>5</vt:i4>
      </vt:variant>
      <vt:variant>
        <vt:lpwstr/>
      </vt:variant>
      <vt:variant>
        <vt:lpwstr>_Toc198047368</vt:lpwstr>
      </vt:variant>
      <vt:variant>
        <vt:i4>2031678</vt:i4>
      </vt:variant>
      <vt:variant>
        <vt:i4>104</vt:i4>
      </vt:variant>
      <vt:variant>
        <vt:i4>0</vt:i4>
      </vt:variant>
      <vt:variant>
        <vt:i4>5</vt:i4>
      </vt:variant>
      <vt:variant>
        <vt:lpwstr/>
      </vt:variant>
      <vt:variant>
        <vt:lpwstr>_Toc198047367</vt:lpwstr>
      </vt:variant>
      <vt:variant>
        <vt:i4>2031678</vt:i4>
      </vt:variant>
      <vt:variant>
        <vt:i4>98</vt:i4>
      </vt:variant>
      <vt:variant>
        <vt:i4>0</vt:i4>
      </vt:variant>
      <vt:variant>
        <vt:i4>5</vt:i4>
      </vt:variant>
      <vt:variant>
        <vt:lpwstr/>
      </vt:variant>
      <vt:variant>
        <vt:lpwstr>_Toc198047366</vt:lpwstr>
      </vt:variant>
      <vt:variant>
        <vt:i4>2031678</vt:i4>
      </vt:variant>
      <vt:variant>
        <vt:i4>92</vt:i4>
      </vt:variant>
      <vt:variant>
        <vt:i4>0</vt:i4>
      </vt:variant>
      <vt:variant>
        <vt:i4>5</vt:i4>
      </vt:variant>
      <vt:variant>
        <vt:lpwstr/>
      </vt:variant>
      <vt:variant>
        <vt:lpwstr>_Toc198047365</vt:lpwstr>
      </vt:variant>
      <vt:variant>
        <vt:i4>2031678</vt:i4>
      </vt:variant>
      <vt:variant>
        <vt:i4>86</vt:i4>
      </vt:variant>
      <vt:variant>
        <vt:i4>0</vt:i4>
      </vt:variant>
      <vt:variant>
        <vt:i4>5</vt:i4>
      </vt:variant>
      <vt:variant>
        <vt:lpwstr/>
      </vt:variant>
      <vt:variant>
        <vt:lpwstr>_Toc198047364</vt:lpwstr>
      </vt:variant>
      <vt:variant>
        <vt:i4>2031678</vt:i4>
      </vt:variant>
      <vt:variant>
        <vt:i4>80</vt:i4>
      </vt:variant>
      <vt:variant>
        <vt:i4>0</vt:i4>
      </vt:variant>
      <vt:variant>
        <vt:i4>5</vt:i4>
      </vt:variant>
      <vt:variant>
        <vt:lpwstr/>
      </vt:variant>
      <vt:variant>
        <vt:lpwstr>_Toc198047363</vt:lpwstr>
      </vt:variant>
      <vt:variant>
        <vt:i4>2031678</vt:i4>
      </vt:variant>
      <vt:variant>
        <vt:i4>74</vt:i4>
      </vt:variant>
      <vt:variant>
        <vt:i4>0</vt:i4>
      </vt:variant>
      <vt:variant>
        <vt:i4>5</vt:i4>
      </vt:variant>
      <vt:variant>
        <vt:lpwstr/>
      </vt:variant>
      <vt:variant>
        <vt:lpwstr>_Toc198047362</vt:lpwstr>
      </vt:variant>
      <vt:variant>
        <vt:i4>2031678</vt:i4>
      </vt:variant>
      <vt:variant>
        <vt:i4>68</vt:i4>
      </vt:variant>
      <vt:variant>
        <vt:i4>0</vt:i4>
      </vt:variant>
      <vt:variant>
        <vt:i4>5</vt:i4>
      </vt:variant>
      <vt:variant>
        <vt:lpwstr/>
      </vt:variant>
      <vt:variant>
        <vt:lpwstr>_Toc198047361</vt:lpwstr>
      </vt:variant>
      <vt:variant>
        <vt:i4>2031678</vt:i4>
      </vt:variant>
      <vt:variant>
        <vt:i4>62</vt:i4>
      </vt:variant>
      <vt:variant>
        <vt:i4>0</vt:i4>
      </vt:variant>
      <vt:variant>
        <vt:i4>5</vt:i4>
      </vt:variant>
      <vt:variant>
        <vt:lpwstr/>
      </vt:variant>
      <vt:variant>
        <vt:lpwstr>_Toc198047360</vt:lpwstr>
      </vt:variant>
      <vt:variant>
        <vt:i4>1835070</vt:i4>
      </vt:variant>
      <vt:variant>
        <vt:i4>56</vt:i4>
      </vt:variant>
      <vt:variant>
        <vt:i4>0</vt:i4>
      </vt:variant>
      <vt:variant>
        <vt:i4>5</vt:i4>
      </vt:variant>
      <vt:variant>
        <vt:lpwstr/>
      </vt:variant>
      <vt:variant>
        <vt:lpwstr>_Toc198047359</vt:lpwstr>
      </vt:variant>
      <vt:variant>
        <vt:i4>1835070</vt:i4>
      </vt:variant>
      <vt:variant>
        <vt:i4>50</vt:i4>
      </vt:variant>
      <vt:variant>
        <vt:i4>0</vt:i4>
      </vt:variant>
      <vt:variant>
        <vt:i4>5</vt:i4>
      </vt:variant>
      <vt:variant>
        <vt:lpwstr/>
      </vt:variant>
      <vt:variant>
        <vt:lpwstr>_Toc198047358</vt:lpwstr>
      </vt:variant>
      <vt:variant>
        <vt:i4>1835070</vt:i4>
      </vt:variant>
      <vt:variant>
        <vt:i4>44</vt:i4>
      </vt:variant>
      <vt:variant>
        <vt:i4>0</vt:i4>
      </vt:variant>
      <vt:variant>
        <vt:i4>5</vt:i4>
      </vt:variant>
      <vt:variant>
        <vt:lpwstr/>
      </vt:variant>
      <vt:variant>
        <vt:lpwstr>_Toc198047357</vt:lpwstr>
      </vt:variant>
      <vt:variant>
        <vt:i4>1835070</vt:i4>
      </vt:variant>
      <vt:variant>
        <vt:i4>38</vt:i4>
      </vt:variant>
      <vt:variant>
        <vt:i4>0</vt:i4>
      </vt:variant>
      <vt:variant>
        <vt:i4>5</vt:i4>
      </vt:variant>
      <vt:variant>
        <vt:lpwstr/>
      </vt:variant>
      <vt:variant>
        <vt:lpwstr>_Toc198047356</vt:lpwstr>
      </vt:variant>
      <vt:variant>
        <vt:i4>1835070</vt:i4>
      </vt:variant>
      <vt:variant>
        <vt:i4>32</vt:i4>
      </vt:variant>
      <vt:variant>
        <vt:i4>0</vt:i4>
      </vt:variant>
      <vt:variant>
        <vt:i4>5</vt:i4>
      </vt:variant>
      <vt:variant>
        <vt:lpwstr/>
      </vt:variant>
      <vt:variant>
        <vt:lpwstr>_Toc198047355</vt:lpwstr>
      </vt:variant>
      <vt:variant>
        <vt:i4>1835070</vt:i4>
      </vt:variant>
      <vt:variant>
        <vt:i4>26</vt:i4>
      </vt:variant>
      <vt:variant>
        <vt:i4>0</vt:i4>
      </vt:variant>
      <vt:variant>
        <vt:i4>5</vt:i4>
      </vt:variant>
      <vt:variant>
        <vt:lpwstr/>
      </vt:variant>
      <vt:variant>
        <vt:lpwstr>_Toc198047354</vt:lpwstr>
      </vt:variant>
      <vt:variant>
        <vt:i4>1835070</vt:i4>
      </vt:variant>
      <vt:variant>
        <vt:i4>20</vt:i4>
      </vt:variant>
      <vt:variant>
        <vt:i4>0</vt:i4>
      </vt:variant>
      <vt:variant>
        <vt:i4>5</vt:i4>
      </vt:variant>
      <vt:variant>
        <vt:lpwstr/>
      </vt:variant>
      <vt:variant>
        <vt:lpwstr>_Toc198047353</vt:lpwstr>
      </vt:variant>
      <vt:variant>
        <vt:i4>1835070</vt:i4>
      </vt:variant>
      <vt:variant>
        <vt:i4>14</vt:i4>
      </vt:variant>
      <vt:variant>
        <vt:i4>0</vt:i4>
      </vt:variant>
      <vt:variant>
        <vt:i4>5</vt:i4>
      </vt:variant>
      <vt:variant>
        <vt:lpwstr/>
      </vt:variant>
      <vt:variant>
        <vt:lpwstr>_Toc198047352</vt:lpwstr>
      </vt:variant>
      <vt:variant>
        <vt:i4>1835070</vt:i4>
      </vt:variant>
      <vt:variant>
        <vt:i4>8</vt:i4>
      </vt:variant>
      <vt:variant>
        <vt:i4>0</vt:i4>
      </vt:variant>
      <vt:variant>
        <vt:i4>5</vt:i4>
      </vt:variant>
      <vt:variant>
        <vt:lpwstr/>
      </vt:variant>
      <vt:variant>
        <vt:lpwstr>_Toc198047351</vt:lpwstr>
      </vt:variant>
      <vt:variant>
        <vt:i4>1835070</vt:i4>
      </vt:variant>
      <vt:variant>
        <vt:i4>2</vt:i4>
      </vt:variant>
      <vt:variant>
        <vt:i4>0</vt:i4>
      </vt:variant>
      <vt:variant>
        <vt:i4>5</vt:i4>
      </vt:variant>
      <vt:variant>
        <vt:lpwstr/>
      </vt:variant>
      <vt:variant>
        <vt:lpwstr>_Toc198047350</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Pedro Prevost</dc:creator>
  <cp:keywords/>
  <dc:description/>
  <cp:lastModifiedBy>Pedro Prevost</cp:lastModifiedBy>
  <cp:revision>31</cp:revision>
  <cp:lastPrinted>2007-08-19T02:33:00Z</cp:lastPrinted>
  <dcterms:created xsi:type="dcterms:W3CDTF">2025-05-05T19:40:00Z</dcterms:created>
  <dcterms:modified xsi:type="dcterms:W3CDTF">2026-02-18T12:08:00Z</dcterms:modified>
  <dc:language>en-US</dc:language>
</cp:coreProperties>
</file>