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11E29" w14:textId="77777777" w:rsidR="004C1151" w:rsidRPr="004C1151" w:rsidRDefault="004C1151" w:rsidP="004C1151">
      <w:r w:rsidRPr="004C1151">
        <w:rPr>
          <w:b/>
          <w:bCs/>
        </w:rPr>
        <w:t>Title:</w:t>
      </w:r>
      <w:r w:rsidRPr="004C1151">
        <w:t xml:space="preserve"> </w:t>
      </w:r>
      <w:r w:rsidRPr="004C1151">
        <w:rPr>
          <w:i/>
          <w:iCs/>
        </w:rPr>
        <w:t>The Importance of Renewable Energy</w:t>
      </w:r>
    </w:p>
    <w:p w14:paraId="0A4EEE54" w14:textId="77777777" w:rsidR="004C1151" w:rsidRPr="004C1151" w:rsidRDefault="004C1151" w:rsidP="004C1151">
      <w:r w:rsidRPr="004C1151">
        <w:rPr>
          <w:b/>
          <w:bCs/>
        </w:rPr>
        <w:t>Introduction</w:t>
      </w:r>
      <w:r w:rsidRPr="004C1151">
        <w:br/>
        <w:t>Renewable energy sources are becoming increasingly important in the fight against climate change. Unlike fossil fuels, renewable energy sources such as solar, wind, and hydroelectric power produce little to no greenhouse gas emissions. This shift toward cleaner energy is critical for reducing our global carbon footprint and ensuring a sustainable future.</w:t>
      </w:r>
    </w:p>
    <w:p w14:paraId="1119C16B" w14:textId="77777777" w:rsidR="004C1151" w:rsidRPr="004C1151" w:rsidRDefault="004C1151" w:rsidP="004C1151">
      <w:r w:rsidRPr="004C1151">
        <w:rPr>
          <w:b/>
          <w:bCs/>
        </w:rPr>
        <w:t>Solar Energy</w:t>
      </w:r>
      <w:r w:rsidRPr="004C1151">
        <w:br/>
        <w:t>Solar energy harnesses the power of the sun using photovoltaic cells or solar thermal systems. It is one of the fastest-growing sources of renewable energy due to declining costs and technological advancements. Solar energy can be utilized at both residential and industrial scales.</w:t>
      </w:r>
    </w:p>
    <w:p w14:paraId="241DE27D" w14:textId="77777777" w:rsidR="004C1151" w:rsidRPr="004C1151" w:rsidRDefault="004C1151" w:rsidP="004C1151">
      <w:r w:rsidRPr="004C1151">
        <w:rPr>
          <w:b/>
          <w:bCs/>
        </w:rPr>
        <w:t>Wind Energy</w:t>
      </w:r>
      <w:r w:rsidRPr="004C1151">
        <w:br/>
        <w:t>Wind energy is generated by converting the kinetic energy of wind into electrical energy using wind turbines. Large wind farms can produce significant amounts of electricity, while smaller turbines can power individual homes or communities. Wind energy is especially effective in coastal and open plain areas.</w:t>
      </w:r>
    </w:p>
    <w:p w14:paraId="2986AD3A" w14:textId="77777777" w:rsidR="004C1151" w:rsidRPr="004C1151" w:rsidRDefault="004C1151" w:rsidP="004C1151">
      <w:r w:rsidRPr="004C1151">
        <w:rPr>
          <w:b/>
          <w:bCs/>
        </w:rPr>
        <w:t>Hydroelectric Power</w:t>
      </w:r>
      <w:r w:rsidRPr="004C1151">
        <w:br/>
        <w:t>Hydroelectric power generates electricity by using water to turn turbines. It is one of the oldest and most established forms of renewable energy. While highly efficient, hydroelectric projects can have environmental impacts, such as disrupting local ecosystems and affecting water flow.</w:t>
      </w:r>
    </w:p>
    <w:p w14:paraId="2EB05F6A" w14:textId="77777777" w:rsidR="004C1151" w:rsidRPr="004C1151" w:rsidRDefault="004C1151" w:rsidP="004C1151">
      <w:r w:rsidRPr="004C1151">
        <w:rPr>
          <w:b/>
          <w:bCs/>
        </w:rPr>
        <w:t>Challenges and Future Prospects</w:t>
      </w:r>
      <w:r w:rsidRPr="004C1151">
        <w:br/>
        <w:t>Despite their benefits, renewable energy sources face challenges such as intermittency, storage, and high initial costs. However, continued investment in technology and infrastructure, combined with supportive government policies, can overcome these barriers. As innovation progresses, renewable energy is expected to become a cornerstone of global energy strategies.</w:t>
      </w:r>
    </w:p>
    <w:p w14:paraId="3F493B14" w14:textId="77777777" w:rsidR="004C1151" w:rsidRPr="004C1151" w:rsidRDefault="004C1151" w:rsidP="004C1151">
      <w:r w:rsidRPr="004C1151">
        <w:rPr>
          <w:b/>
          <w:bCs/>
        </w:rPr>
        <w:t>Conclusion</w:t>
      </w:r>
      <w:r w:rsidRPr="004C1151">
        <w:br/>
        <w:t>Transitioning to renewable energy is vital for environmental sustainability and economic growth. By investing in solar, wind, and hydroelectric power, societies can reduce carbon emissions, create jobs, and secure a cleaner, safer future for generations to come.</w:t>
      </w:r>
    </w:p>
    <w:p w14:paraId="020523E7" w14:textId="77777777" w:rsidR="0042590A" w:rsidRDefault="0042590A"/>
    <w:sectPr w:rsidR="004259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151"/>
    <w:rsid w:val="001F3238"/>
    <w:rsid w:val="0042590A"/>
    <w:rsid w:val="004C1151"/>
    <w:rsid w:val="00BF2B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81D2"/>
  <w15:chartTrackingRefBased/>
  <w15:docId w15:val="{58D759C9-C302-43D4-9C99-8CEE82AA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151"/>
    <w:rPr>
      <w:rFonts w:eastAsiaTheme="majorEastAsia" w:cstheme="majorBidi"/>
      <w:color w:val="272727" w:themeColor="text1" w:themeTint="D8"/>
    </w:rPr>
  </w:style>
  <w:style w:type="paragraph" w:styleId="Title">
    <w:name w:val="Title"/>
    <w:basedOn w:val="Normal"/>
    <w:next w:val="Normal"/>
    <w:link w:val="TitleChar"/>
    <w:uiPriority w:val="10"/>
    <w:qFormat/>
    <w:rsid w:val="004C1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151"/>
    <w:pPr>
      <w:spacing w:before="160"/>
      <w:jc w:val="center"/>
    </w:pPr>
    <w:rPr>
      <w:i/>
      <w:iCs/>
      <w:color w:val="404040" w:themeColor="text1" w:themeTint="BF"/>
    </w:rPr>
  </w:style>
  <w:style w:type="character" w:customStyle="1" w:styleId="QuoteChar">
    <w:name w:val="Quote Char"/>
    <w:basedOn w:val="DefaultParagraphFont"/>
    <w:link w:val="Quote"/>
    <w:uiPriority w:val="29"/>
    <w:rsid w:val="004C1151"/>
    <w:rPr>
      <w:i/>
      <w:iCs/>
      <w:color w:val="404040" w:themeColor="text1" w:themeTint="BF"/>
    </w:rPr>
  </w:style>
  <w:style w:type="paragraph" w:styleId="ListParagraph">
    <w:name w:val="List Paragraph"/>
    <w:basedOn w:val="Normal"/>
    <w:uiPriority w:val="34"/>
    <w:qFormat/>
    <w:rsid w:val="004C1151"/>
    <w:pPr>
      <w:ind w:left="720"/>
      <w:contextualSpacing/>
    </w:pPr>
  </w:style>
  <w:style w:type="character" w:styleId="IntenseEmphasis">
    <w:name w:val="Intense Emphasis"/>
    <w:basedOn w:val="DefaultParagraphFont"/>
    <w:uiPriority w:val="21"/>
    <w:qFormat/>
    <w:rsid w:val="004C1151"/>
    <w:rPr>
      <w:i/>
      <w:iCs/>
      <w:color w:val="0F4761" w:themeColor="accent1" w:themeShade="BF"/>
    </w:rPr>
  </w:style>
  <w:style w:type="paragraph" w:styleId="IntenseQuote">
    <w:name w:val="Intense Quote"/>
    <w:basedOn w:val="Normal"/>
    <w:next w:val="Normal"/>
    <w:link w:val="IntenseQuoteChar"/>
    <w:uiPriority w:val="30"/>
    <w:qFormat/>
    <w:rsid w:val="004C1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151"/>
    <w:rPr>
      <w:i/>
      <w:iCs/>
      <w:color w:val="0F4761" w:themeColor="accent1" w:themeShade="BF"/>
    </w:rPr>
  </w:style>
  <w:style w:type="character" w:styleId="IntenseReference">
    <w:name w:val="Intense Reference"/>
    <w:basedOn w:val="DefaultParagraphFont"/>
    <w:uiPriority w:val="32"/>
    <w:qFormat/>
    <w:rsid w:val="004C1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Martijn Balder</dc:creator>
  <cp:keywords/>
  <dc:description/>
  <cp:lastModifiedBy>Martijn Balder</cp:lastModifiedBy>
  <cp:revision>1</cp:revision>
  <dcterms:created xsi:type="dcterms:W3CDTF">2025-10-10T11:01:00Z</dcterms:created>
  <dcterms:modified xsi:type="dcterms:W3CDTF">2025-10-10T11:02:00Z</dcterms:modified>
</cp:coreProperties>
</file>