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Proxmox Lab — Windows Server 2022 VM aanmaken</w:t>
      </w:r>
    </w:p>
    <w:p>
      <w:r>
        <w:t>Volledige wizard-handleiding met screenshots</w:t>
      </w:r>
    </w:p>
    <w:p>
      <w:r>
        <w:t>Versie 1.0 | Maart 2026 | Proxmox VE 9.1.6 | macpro2013.local</w:t>
      </w:r>
    </w:p>
    <w:p>
      <w:pPr>
        <w:pStyle w:val="Heading1"/>
      </w:pPr>
      <w:r>
        <w:t>1. Overzicht</w:t>
      </w:r>
    </w:p>
    <w:p>
      <w:r>
        <w:t>Deze handleiding beschrijft het volledige proces voor het aanmaken van een Windows Server 2022 virtuele machine in Proxmox VE 9.1.6. Gebaseerd op praktijkervaring inclusief alle correcties en geleerde lessen tijdens de opbouw van een thuislab.</w:t>
      </w:r>
    </w:p>
    <w:p>
      <w:pPr>
        <w:pStyle w:val="Heading2"/>
      </w:pPr>
      <w:r>
        <w:t>1.1 Lab-omgeving</w:t>
      </w:r>
    </w:p>
    <w:tbl>
      <w:tblPr>
        <w:tblStyle w:val="TableGrid"/>
        <w:tblW w:type="auto" w:w="0"/>
        <w:tblLook w:firstColumn="1" w:firstRow="1" w:lastColumn="0" w:lastRow="0" w:noHBand="0" w:noVBand="1" w:val="04A0"/>
      </w:tblPr>
      <w:tblGrid>
        <w:gridCol w:w="4320"/>
        <w:gridCol w:w="4320"/>
      </w:tblGrid>
      <w:tr>
        <w:tc>
          <w:tcPr>
            <w:tcW w:type="dxa" w:w="4320"/>
          </w:tcPr>
          <w:p>
            <w:r>
              <w:rPr>
                <w:b/>
              </w:rPr>
              <w:t>Onderdeel</w:t>
            </w:r>
          </w:p>
        </w:tc>
        <w:tc>
          <w:tcPr>
            <w:tcW w:type="dxa" w:w="4320"/>
          </w:tcPr>
          <w:p>
            <w:r>
              <w:rPr>
                <w:b/>
              </w:rPr>
              <w:t>Details</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Proxmox Host</w:t>
            </w:r>
          </w:p>
        </w:tc>
        <w:tc>
          <w:tcPr>
            <w:tcW w:type="dxa" w:w="4320"/>
          </w:tcPr>
          <w:p>
            <w:r>
              <w:t>macpro2013.local — Mac Pro 2013 Trashcan</w:t>
            </w:r>
          </w:p>
        </w:tc>
      </w:tr>
      <w:tr>
        <w:tc>
          <w:tcPr>
            <w:tcW w:type="dxa" w:w="4320"/>
          </w:tcPr>
          <w:p>
            <w:r>
              <w:t>Proxmox Versie</w:t>
            </w:r>
          </w:p>
        </w:tc>
        <w:tc>
          <w:tcPr>
            <w:tcW w:type="dxa" w:w="4320"/>
          </w:tcPr>
          <w:p>
            <w:r>
              <w:t>9.1.6</w:t>
            </w:r>
          </w:p>
        </w:tc>
      </w:tr>
      <w:tr>
        <w:tc>
          <w:tcPr>
            <w:tcW w:type="dxa" w:w="4320"/>
          </w:tcPr>
          <w:p>
            <w:r>
              <w:t>RAM</w:t>
            </w:r>
          </w:p>
        </w:tc>
        <w:tc>
          <w:tcPr>
            <w:tcW w:type="dxa" w:w="4320"/>
          </w:tcPr>
          <w:p>
            <w:r>
              <w:t>128 GB</w:t>
            </w:r>
          </w:p>
        </w:tc>
      </w:tr>
      <w:tr>
        <w:tc>
          <w:tcPr>
            <w:tcW w:type="dxa" w:w="4320"/>
          </w:tcPr>
          <w:p>
            <w:r>
              <w:t>Opslag</w:t>
            </w:r>
          </w:p>
        </w:tc>
        <w:tc>
          <w:tcPr>
            <w:tcW w:type="dxa" w:w="4320"/>
          </w:tcPr>
          <w:p>
            <w:r>
              <w:t>3.6 TB NVMe (local-lvm pool)</w:t>
            </w:r>
          </w:p>
        </w:tc>
      </w:tr>
      <w:tr>
        <w:tc>
          <w:tcPr>
            <w:tcW w:type="dxa" w:w="4320"/>
          </w:tcPr>
          <w:p>
            <w:r>
              <w:t>Netwerkbrug</w:t>
            </w:r>
          </w:p>
        </w:tc>
        <w:tc>
          <w:tcPr>
            <w:tcW w:type="dxa" w:w="4320"/>
          </w:tcPr>
          <w:p>
            <w:r>
              <w:t>vmbr0 — intern lab netwerk (192.168.178.x)</w:t>
            </w:r>
          </w:p>
        </w:tc>
      </w:tr>
      <w:tr>
        <w:tc>
          <w:tcPr>
            <w:tcW w:type="dxa" w:w="4320"/>
          </w:tcPr>
          <w:p>
            <w:r>
              <w:t>Proxmox WebUI</w:t>
            </w:r>
          </w:p>
        </w:tc>
        <w:tc>
          <w:tcPr>
            <w:tcW w:type="dxa" w:w="4320"/>
          </w:tcPr>
          <w:p>
            <w:r>
              <w:t>https://192.168.178.205:8006</w:t>
            </w:r>
          </w:p>
        </w:tc>
      </w:tr>
    </w:tbl>
    <w:p/>
    <w:p>
      <w:pPr>
        <w:pStyle w:val="Heading2"/>
      </w:pPr>
      <w:r>
        <w:t>1.2 SSL-certificaatwaarschuwing</w:t>
      </w:r>
    </w:p>
    <w:p>
      <w:r>
        <w:t>Bij het openen van de Proxmox WebUI op macpro2013.local toont Safari een certificaatwaarschuwing omdat Proxmox standaard een zelfondertekend certificaat gebruikt. Dit is de aanleiding voor het later opzetten van een interne Certificate Authority (CA).</w:t>
      </w:r>
    </w:p>
    <w:p>
      <w:pPr>
        <w:pStyle w:val="Heading1"/>
      </w:pPr>
      <w:r>
        <w:t>2. Vereisten</w:t>
      </w:r>
    </w:p>
    <w:p>
      <w:r>
        <w:t>Zorg ervoor dat de volgende ISO-images zijn geüpload naar de Proxmox lokale opslag (Proxmox WebUI → local → ISO Images):</w:t>
      </w:r>
    </w:p>
    <w:p>
      <w:r>
        <w:t>• Windows Server 2022 Evaluation: Windows_2022_SERVER_EVAL_x64FRE_en-us.iso</w:t>
      </w:r>
    </w:p>
    <w:p>
      <w:r>
        <w:t>• VirtIO Drivers: virtio-win-0.1.285.iso (of nieuwer)</w:t>
      </w:r>
    </w:p>
    <w:p>
      <w:pPr>
        <w:pStyle w:val="Quote"/>
      </w:pPr>
      <w:r>
        <w:rPr>
          <w:b/>
        </w:rPr>
        <w:t xml:space="preserve">⚠️ Waarschuwing: </w:t>
      </w:r>
      <w:r>
        <w:t>Beide ISO's zijn verplicht. Zonder de VirtIO ISO kan Windows Setup de schijf en netwerkadapter niet detecteren.</w:t>
      </w:r>
    </w:p>
    <w:p>
      <w:pPr>
        <w:pStyle w:val="Heading1"/>
      </w:pPr>
      <w:r>
        <w:t>3. Naamgevingsconventie voor VM's</w:t>
      </w:r>
    </w:p>
    <w:p>
      <w:r>
        <w:t>Gebruik consistente namen voor alle lab-VM's zodat je in één oogopslag ziet wat elke VM doet.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Patroon</w:t>
            </w:r>
          </w:p>
        </w:tc>
        <w:tc>
          <w:tcPr>
            <w:tcW w:type="dxa" w:w="2880"/>
          </w:tcPr>
          <w:p>
            <w:r>
              <w:rPr>
                <w:b/>
              </w:rPr>
              <w:t>Voorbeeld</w:t>
            </w:r>
          </w:p>
        </w:tc>
        <w:tc>
          <w:tcPr>
            <w:tcW w:type="dxa" w:w="2880"/>
          </w:tcPr>
          <w:p>
            <w:r>
              <w:rPr>
                <w:b/>
              </w:rPr>
              <w:t>Beschrijving</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WS2022-LAB{nn}-{ROLLEN}</w:t>
            </w:r>
          </w:p>
        </w:tc>
        <w:tc>
          <w:tcPr>
            <w:tcW w:type="dxa" w:w="2880"/>
          </w:tcPr>
          <w:p>
            <w:r>
              <w:t>WS2022-LAB01-AD-DNS</w:t>
            </w:r>
          </w:p>
        </w:tc>
        <w:tc>
          <w:tcPr>
            <w:tcW w:type="dxa" w:w="2880"/>
          </w:tcPr>
          <w:p>
            <w:r>
              <w:t>Lab VM — nummer + alle actieve rollen</w:t>
            </w:r>
          </w:p>
        </w:tc>
      </w:tr>
      <w:tr>
        <w:tc>
          <w:tcPr>
            <w:tcW w:type="dxa" w:w="2880"/>
          </w:tcPr>
          <w:p>
            <w:r>
              <w:t>WS2022-LAB{nn}-CA</w:t>
            </w:r>
          </w:p>
        </w:tc>
        <w:tc>
          <w:tcPr>
            <w:tcW w:type="dxa" w:w="2880"/>
          </w:tcPr>
          <w:p>
            <w:r>
              <w:t>WS2022-LAB02-CA</w:t>
            </w:r>
          </w:p>
        </w:tc>
        <w:tc>
          <w:tcPr>
            <w:tcW w:type="dxa" w:w="2880"/>
          </w:tcPr>
          <w:p>
            <w:r>
              <w:t>Certificate Authority VM</w:t>
            </w:r>
          </w:p>
        </w:tc>
      </w:tr>
      <w:tr>
        <w:tc>
          <w:tcPr>
            <w:tcW w:type="dxa" w:w="2880"/>
          </w:tcPr>
          <w:p>
            <w:r>
              <w:t>WS2022-TEMPLATE-{NAAM}</w:t>
            </w:r>
          </w:p>
        </w:tc>
        <w:tc>
          <w:tcPr>
            <w:tcW w:type="dxa" w:w="2880"/>
          </w:tcPr>
          <w:p>
            <w:r>
              <w:t>WS2022-TEMPLATE-BASE</w:t>
            </w:r>
          </w:p>
        </w:tc>
        <w:tc>
          <w:tcPr>
            <w:tcW w:type="dxa" w:w="2880"/>
          </w:tcPr>
          <w:p>
            <w:r>
              <w:t>Template VM — gebruik VM ID 900+</w:t>
            </w:r>
          </w:p>
        </w:tc>
      </w:tr>
    </w:tbl>
    <w:p/>
    <w:p>
      <w:r>
        <w:t>Een VM hernoemen via de Proxmox hostshell (de Proxmox GUI heeft geen hernoemoptie):</w:t>
      </w:r>
    </w:p>
    <w:p>
      <w:pPr>
        <w:pStyle w:val="NoSpacing"/>
      </w:pPr>
      <w:r>
        <w:rPr>
          <w:rFonts w:ascii="Courier New" w:hAnsi="Courier New"/>
          <w:sz w:val="18"/>
        </w:rPr>
        <w:t>ssh root@macpro2013.local</w:t>
      </w:r>
    </w:p>
    <w:p>
      <w:pPr>
        <w:pStyle w:val="NoSpacing"/>
      </w:pPr>
      <w:r>
        <w:rPr>
          <w:rFonts w:ascii="Courier New" w:hAnsi="Courier New"/>
          <w:sz w:val="18"/>
        </w:rPr>
        <w:t>qm set &lt;VMID&gt; --name &lt;NIEUWE-NAAM&gt;</w:t>
      </w:r>
    </w:p>
    <w:p>
      <w:pPr>
        <w:pStyle w:val="NoSpacing"/>
      </w:pPr>
      <w:r>
        <w:rPr>
          <w:rFonts w:ascii="Courier New" w:hAnsi="Courier New"/>
          <w:sz w:val="18"/>
        </w:rPr>
        <w:t># Voorbeeld — hernoem VM 100:</w:t>
      </w:r>
    </w:p>
    <w:p>
      <w:pPr>
        <w:pStyle w:val="NoSpacing"/>
      </w:pPr>
      <w:r>
        <w:rPr>
          <w:rFonts w:ascii="Courier New" w:hAnsi="Courier New"/>
          <w:sz w:val="18"/>
        </w:rPr>
        <w:t>qm set 100 --name WS2022-LAB01-AD-DNS</w:t>
      </w:r>
    </w:p>
    <w:p>
      <w:pPr>
        <w:pStyle w:val="Heading1"/>
      </w:pPr>
      <w:r>
        <w:t>4. VM aanmaken — Proxmox Wizard</w:t>
      </w:r>
    </w:p>
    <w:p>
      <w:r>
        <w:t>Klik in de Proxmox WebUI op Create VM (blauwe knop rechtsboven). Doorloop elk tabblad in de volgorde zoals hieronder beschreven.</w:t>
      </w:r>
    </w:p>
    <w:p>
      <w:pPr>
        <w:pStyle w:val="Heading2"/>
      </w:pPr>
      <w:r>
        <w:t>4.1 Tabblad General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Instelling</w:t>
            </w:r>
          </w:p>
        </w:tc>
        <w:tc>
          <w:tcPr>
            <w:tcW w:type="dxa" w:w="2880"/>
          </w:tcPr>
          <w:p>
            <w:r>
              <w:rPr>
                <w:b/>
              </w:rPr>
              <w:t>Waarde</w:t>
            </w:r>
          </w:p>
        </w:tc>
        <w:tc>
          <w:tcPr>
            <w:tcW w:type="dxa" w:w="2880"/>
          </w:tcPr>
          <w:p>
            <w:r>
              <w:rPr>
                <w:b/>
              </w:rPr>
              <w:t>Toelichting</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Name</w:t>
            </w:r>
          </w:p>
        </w:tc>
        <w:tc>
          <w:tcPr>
            <w:tcW w:type="dxa" w:w="2880"/>
          </w:tcPr>
          <w:p>
            <w:r>
              <w:t>WS2022-TEMPLATE-BASE</w:t>
            </w:r>
          </w:p>
        </w:tc>
        <w:tc>
          <w:tcPr>
            <w:tcW w:type="dxa" w:w="2880"/>
          </w:tcPr>
          <w:p>
            <w:r>
              <w:t>Beschrijvende naam met OS + rol</w:t>
            </w:r>
          </w:p>
        </w:tc>
      </w:tr>
      <w:tr>
        <w:tc>
          <w:tcPr>
            <w:tcW w:type="dxa" w:w="2880"/>
          </w:tcPr>
          <w:p>
            <w:r>
              <w:t>VM ID</w:t>
            </w:r>
          </w:p>
        </w:tc>
        <w:tc>
          <w:tcPr>
            <w:tcW w:type="dxa" w:w="2880"/>
          </w:tcPr>
          <w:p>
            <w:r>
              <w:t>900</w:t>
            </w:r>
          </w:p>
        </w:tc>
        <w:tc>
          <w:tcPr>
            <w:tcW w:type="dxa" w:w="2880"/>
          </w:tcPr>
          <w:p>
            <w:r>
              <w:t>Gebruik 900+ voor templates, 100+ voor lab-VM's</w:t>
            </w:r>
          </w:p>
        </w:tc>
      </w:tr>
      <w:tr>
        <w:tc>
          <w:tcPr>
            <w:tcW w:type="dxa" w:w="2880"/>
          </w:tcPr>
          <w:p>
            <w:r>
              <w:t>Node</w:t>
            </w:r>
          </w:p>
        </w:tc>
        <w:tc>
          <w:tcPr>
            <w:tcW w:type="dxa" w:w="2880"/>
          </w:tcPr>
          <w:p>
            <w:r>
              <w:t>macpro2013</w:t>
            </w:r>
          </w:p>
        </w:tc>
        <w:tc>
          <w:tcPr>
            <w:tcW w:type="dxa" w:w="2880"/>
          </w:tcPr>
          <w:p>
            <w:r>
              <w:t>Jouw Proxmox hostknooppunt</w:t>
            </w:r>
          </w:p>
        </w:tc>
      </w:tr>
    </w:tbl>
    <w:p/>
    <w:p>
      <w:pPr>
        <w:pStyle w:val="Heading2"/>
      </w:pPr>
      <w:r>
        <w:t>4.2 Tabblad OS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Instelling</w:t>
            </w:r>
          </w:p>
        </w:tc>
        <w:tc>
          <w:tcPr>
            <w:tcW w:type="dxa" w:w="2880"/>
          </w:tcPr>
          <w:p>
            <w:r>
              <w:rPr>
                <w:b/>
              </w:rPr>
              <w:t>Waarde</w:t>
            </w:r>
          </w:p>
        </w:tc>
        <w:tc>
          <w:tcPr>
            <w:tcW w:type="dxa" w:w="2880"/>
          </w:tcPr>
          <w:p>
            <w:r>
              <w:rPr>
                <w:b/>
              </w:rPr>
              <w:t>Toelichting</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ISO Image</w:t>
            </w:r>
          </w:p>
        </w:tc>
        <w:tc>
          <w:tcPr>
            <w:tcW w:type="dxa" w:w="2880"/>
          </w:tcPr>
          <w:p>
            <w:r>
              <w:t>Windows_2022_SERVER_EVAL_x64FRE_en-us.iso</w:t>
            </w:r>
          </w:p>
        </w:tc>
        <w:tc>
          <w:tcPr>
            <w:tcW w:type="dxa" w:w="2880"/>
          </w:tcPr>
          <w:p>
            <w:r>
              <w:t>Selecteer uit lokale opslag</w:t>
            </w:r>
          </w:p>
        </w:tc>
      </w:tr>
      <w:tr>
        <w:tc>
          <w:tcPr>
            <w:tcW w:type="dxa" w:w="2880"/>
          </w:tcPr>
          <w:p>
            <w:r>
              <w:t>Type</w:t>
            </w:r>
          </w:p>
        </w:tc>
        <w:tc>
          <w:tcPr>
            <w:tcW w:type="dxa" w:w="2880"/>
          </w:tcPr>
          <w:p>
            <w:r>
              <w:t>Microsoft Windows</w:t>
            </w:r>
          </w:p>
        </w:tc>
        <w:tc>
          <w:tcPr>
            <w:tcW w:type="dxa" w:w="2880"/>
          </w:tcPr>
          <w:p>
            <w:r>
              <w:t>Moet expliciet worden ingesteld</w:t>
            </w:r>
          </w:p>
        </w:tc>
      </w:tr>
      <w:tr>
        <w:tc>
          <w:tcPr>
            <w:tcW w:type="dxa" w:w="2880"/>
          </w:tcPr>
          <w:p>
            <w:r>
              <w:t>Version</w:t>
            </w:r>
          </w:p>
        </w:tc>
        <w:tc>
          <w:tcPr>
            <w:tcW w:type="dxa" w:w="2880"/>
          </w:tcPr>
          <w:p>
            <w:r>
              <w:t>11/2022/2025</w:t>
            </w:r>
          </w:p>
        </w:tc>
        <w:tc>
          <w:tcPr>
            <w:tcW w:type="dxa" w:w="2880"/>
          </w:tcPr>
          <w:p>
            <w:r>
              <w:t>Moet expliciet worden ingesteld</w:t>
            </w:r>
          </w:p>
        </w:tc>
      </w:tr>
      <w:tr>
        <w:tc>
          <w:tcPr>
            <w:tcW w:type="dxa" w:w="2880"/>
          </w:tcPr>
          <w:p>
            <w:r>
              <w:t>Add VirtIO drivers ISO</w:t>
            </w:r>
          </w:p>
        </w:tc>
        <w:tc>
          <w:tcPr>
            <w:tcW w:type="dxa" w:w="2880"/>
          </w:tcPr>
          <w:p>
            <w:r>
              <w:t>Ingeschakeld (vinkje)</w:t>
            </w:r>
          </w:p>
        </w:tc>
        <w:tc>
          <w:tcPr>
            <w:tcW w:type="dxa" w:w="2880"/>
          </w:tcPr>
          <w:p>
            <w:r>
              <w:t>Voegt een tweede cd-schijf toe</w:t>
            </w:r>
          </w:p>
        </w:tc>
      </w:tr>
      <w:tr>
        <w:tc>
          <w:tcPr>
            <w:tcW w:type="dxa" w:w="2880"/>
          </w:tcPr>
          <w:p>
            <w:r>
              <w:t>VirtIO ISO</w:t>
            </w:r>
          </w:p>
        </w:tc>
        <w:tc>
          <w:tcPr>
            <w:tcW w:type="dxa" w:w="2880"/>
          </w:tcPr>
          <w:p>
            <w:r>
              <w:t>virtio-win-0.1.285.iso</w:t>
            </w:r>
          </w:p>
        </w:tc>
        <w:tc>
          <w:tcPr>
            <w:tcW w:type="dxa" w:w="2880"/>
          </w:tcPr>
          <w:p>
            <w:r>
              <w:t>Selecteer uit lokale opslag</w:t>
            </w:r>
          </w:p>
        </w:tc>
      </w:tr>
    </w:tbl>
    <w:p/>
    <w:p>
      <w:pPr>
        <w:pStyle w:val="Quote"/>
      </w:pPr>
      <w:r>
        <w:rPr>
          <w:b/>
        </w:rPr>
        <w:t xml:space="preserve">⚠️ Waarschuwing: </w:t>
      </w:r>
      <w:r>
        <w:t>Het OS-type en de versie moeten handmatig worden ingesteld. Het vinkje voor de extra VirtIO ISO voegt een tweede cd-station toe — essentieel voor het laden van drivers tijdens Windows Setup.</w:t>
      </w:r>
    </w:p>
    <w:p>
      <w:pPr>
        <w:pStyle w:val="Heading2"/>
      </w:pPr>
      <w:r>
        <w:t>4.3 Tabblad System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Instelling</w:t>
            </w:r>
          </w:p>
        </w:tc>
        <w:tc>
          <w:tcPr>
            <w:tcW w:type="dxa" w:w="2880"/>
          </w:tcPr>
          <w:p>
            <w:r>
              <w:rPr>
                <w:b/>
              </w:rPr>
              <w:t>Waarde</w:t>
            </w:r>
          </w:p>
        </w:tc>
        <w:tc>
          <w:tcPr>
            <w:tcW w:type="dxa" w:w="2880"/>
          </w:tcPr>
          <w:p>
            <w:r>
              <w:rPr>
                <w:b/>
              </w:rPr>
              <w:t>Toelichting</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BIOS</w:t>
            </w:r>
          </w:p>
        </w:tc>
        <w:tc>
          <w:tcPr>
            <w:tcW w:type="dxa" w:w="2880"/>
          </w:tcPr>
          <w:p>
            <w:r>
              <w:t>OVMF (UEFI)</w:t>
            </w:r>
          </w:p>
        </w:tc>
        <w:tc>
          <w:tcPr>
            <w:tcW w:type="dxa" w:w="2880"/>
          </w:tcPr>
          <w:p>
            <w:r>
              <w:t>Vereist voor Windows Server 2022</w:t>
            </w:r>
          </w:p>
        </w:tc>
      </w:tr>
      <w:tr>
        <w:tc>
          <w:tcPr>
            <w:tcW w:type="dxa" w:w="2880"/>
          </w:tcPr>
          <w:p>
            <w:r>
              <w:t>Machine</w:t>
            </w:r>
          </w:p>
        </w:tc>
        <w:tc>
          <w:tcPr>
            <w:tcW w:type="dxa" w:w="2880"/>
          </w:tcPr>
          <w:p>
            <w:r>
              <w:t>pc-q35</w:t>
            </w:r>
          </w:p>
        </w:tc>
        <w:tc>
          <w:tcPr>
            <w:tcW w:type="dxa" w:w="2880"/>
          </w:tcPr>
          <w:p>
            <w:r>
              <w:t>Moderne chipset vereist voor TPM 2.0</w:t>
            </w:r>
          </w:p>
        </w:tc>
      </w:tr>
      <w:tr>
        <w:tc>
          <w:tcPr>
            <w:tcW w:type="dxa" w:w="2880"/>
          </w:tcPr>
          <w:p>
            <w:r>
              <w:t>SCSI Controller</w:t>
            </w:r>
          </w:p>
        </w:tc>
        <w:tc>
          <w:tcPr>
            <w:tcW w:type="dxa" w:w="2880"/>
          </w:tcPr>
          <w:p>
            <w:r>
              <w:t>VirtIO SCSI single</w:t>
            </w:r>
          </w:p>
        </w:tc>
        <w:tc>
          <w:tcPr>
            <w:tcW w:type="dxa" w:w="2880"/>
          </w:tcPr>
          <w:p>
            <w:r>
              <w:t>Beste opslagprestaties</w:t>
            </w:r>
          </w:p>
        </w:tc>
      </w:tr>
      <w:tr>
        <w:tc>
          <w:tcPr>
            <w:tcW w:type="dxa" w:w="2880"/>
          </w:tcPr>
          <w:p>
            <w:r>
              <w:t>EFI Storage</w:t>
            </w:r>
          </w:p>
        </w:tc>
        <w:tc>
          <w:tcPr>
            <w:tcW w:type="dxa" w:w="2880"/>
          </w:tcPr>
          <w:p>
            <w:r>
              <w:t>local-lvm</w:t>
            </w:r>
          </w:p>
        </w:tc>
        <w:tc>
          <w:tcPr>
            <w:tcW w:type="dxa" w:w="2880"/>
          </w:tcPr>
          <w:p>
            <w:r>
              <w:t>Moet expliciet worden geselecteerd</w:t>
            </w:r>
          </w:p>
        </w:tc>
      </w:tr>
      <w:tr>
        <w:tc>
          <w:tcPr>
            <w:tcW w:type="dxa" w:w="2880"/>
          </w:tcPr>
          <w:p>
            <w:r>
              <w:t>TPM Storage</w:t>
            </w:r>
          </w:p>
        </w:tc>
        <w:tc>
          <w:tcPr>
            <w:tcW w:type="dxa" w:w="2880"/>
          </w:tcPr>
          <w:p>
            <w:r>
              <w:t>local-lvm</w:t>
            </w:r>
          </w:p>
        </w:tc>
        <w:tc>
          <w:tcPr>
            <w:tcW w:type="dxa" w:w="2880"/>
          </w:tcPr>
          <w:p>
            <w:r>
              <w:t>Moet expliciet worden geselecteerd</w:t>
            </w:r>
          </w:p>
        </w:tc>
      </w:tr>
      <w:tr>
        <w:tc>
          <w:tcPr>
            <w:tcW w:type="dxa" w:w="2880"/>
          </w:tcPr>
          <w:p>
            <w:r>
              <w:t>TPM Version</w:t>
            </w:r>
          </w:p>
        </w:tc>
        <w:tc>
          <w:tcPr>
            <w:tcW w:type="dxa" w:w="2880"/>
          </w:tcPr>
          <w:p>
            <w:r>
              <w:t>v2.0</w:t>
            </w:r>
          </w:p>
        </w:tc>
        <w:tc>
          <w:tcPr>
            <w:tcW w:type="dxa" w:w="2880"/>
          </w:tcPr>
          <w:p>
            <w:r>
              <w:t>Vereist voor Windows Server 2022</w:t>
            </w:r>
          </w:p>
        </w:tc>
      </w:tr>
    </w:tbl>
    <w:p/>
    <w:p>
      <w:pPr>
        <w:pStyle w:val="Quote"/>
      </w:pPr>
      <w:r>
        <w:rPr>
          <w:b/>
        </w:rPr>
        <w:t xml:space="preserve">⚠️ Waarschuwing: </w:t>
      </w:r>
      <w:r>
        <w:t>EFI Storage en TPM Storage hebben geen standaardwaarde — beide moeten expliciet worden geselecteerd. Zonder deze instellingen start de VM niet correct op.</w:t>
      </w:r>
    </w:p>
    <w:p>
      <w:pPr>
        <w:pStyle w:val="Heading2"/>
      </w:pPr>
      <w:r>
        <w:t>4.4 Tabblad Disks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Instelling</w:t>
            </w:r>
          </w:p>
        </w:tc>
        <w:tc>
          <w:tcPr>
            <w:tcW w:type="dxa" w:w="2880"/>
          </w:tcPr>
          <w:p>
            <w:r>
              <w:rPr>
                <w:b/>
              </w:rPr>
              <w:t>Waarde</w:t>
            </w:r>
          </w:p>
        </w:tc>
        <w:tc>
          <w:tcPr>
            <w:tcW w:type="dxa" w:w="2880"/>
          </w:tcPr>
          <w:p>
            <w:r>
              <w:rPr>
                <w:b/>
              </w:rPr>
              <w:t>Toelichting</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Bus/Device</w:t>
            </w:r>
          </w:p>
        </w:tc>
        <w:tc>
          <w:tcPr>
            <w:tcW w:type="dxa" w:w="2880"/>
          </w:tcPr>
          <w:p>
            <w:r>
              <w:t>SCSI</w:t>
            </w:r>
          </w:p>
        </w:tc>
        <w:tc>
          <w:tcPr>
            <w:tcW w:type="dxa" w:w="2880"/>
          </w:tcPr>
          <w:p>
            <w:r>
              <w:t>Gebruik met VirtIO SCSI controller</w:t>
            </w:r>
          </w:p>
        </w:tc>
      </w:tr>
      <w:tr>
        <w:tc>
          <w:tcPr>
            <w:tcW w:type="dxa" w:w="2880"/>
          </w:tcPr>
          <w:p>
            <w:r>
              <w:t>Storage</w:t>
            </w:r>
          </w:p>
        </w:tc>
        <w:tc>
          <w:tcPr>
            <w:tcW w:type="dxa" w:w="2880"/>
          </w:tcPr>
          <w:p>
            <w:r>
              <w:t>local-lvm</w:t>
            </w:r>
          </w:p>
        </w:tc>
        <w:tc>
          <w:tcPr>
            <w:tcW w:type="dxa" w:w="2880"/>
          </w:tcPr>
          <w:p>
            <w:r>
              <w:t>NVMe-backed pool</w:t>
            </w:r>
          </w:p>
        </w:tc>
      </w:tr>
      <w:tr>
        <w:tc>
          <w:tcPr>
            <w:tcW w:type="dxa" w:w="2880"/>
          </w:tcPr>
          <w:p>
            <w:r>
              <w:t>Disk Size</w:t>
            </w:r>
          </w:p>
        </w:tc>
        <w:tc>
          <w:tcPr>
            <w:tcW w:type="dxa" w:w="2880"/>
          </w:tcPr>
          <w:p>
            <w:r>
              <w:t>60 GB</w:t>
            </w:r>
          </w:p>
        </w:tc>
        <w:tc>
          <w:tcPr>
            <w:tcW w:type="dxa" w:w="2880"/>
          </w:tcPr>
          <w:p>
            <w:r>
              <w:t>Voldoende voor OS, rollen en tools</w:t>
            </w:r>
          </w:p>
        </w:tc>
      </w:tr>
      <w:tr>
        <w:tc>
          <w:tcPr>
            <w:tcW w:type="dxa" w:w="2880"/>
          </w:tcPr>
          <w:p>
            <w:r>
              <w:t>Cache</w:t>
            </w:r>
          </w:p>
        </w:tc>
        <w:tc>
          <w:tcPr>
            <w:tcW w:type="dxa" w:w="2880"/>
          </w:tcPr>
          <w:p>
            <w:r>
              <w:t>Write back</w:t>
            </w:r>
          </w:p>
        </w:tc>
        <w:tc>
          <w:tcPr>
            <w:tcW w:type="dxa" w:w="2880"/>
          </w:tcPr>
          <w:p>
            <w:r>
              <w:t>Beste prestaties op NVMe</w:t>
            </w:r>
          </w:p>
        </w:tc>
      </w:tr>
      <w:tr>
        <w:tc>
          <w:tcPr>
            <w:tcW w:type="dxa" w:w="2880"/>
          </w:tcPr>
          <w:p>
            <w:r>
              <w:t>Discard</w:t>
            </w:r>
          </w:p>
        </w:tc>
        <w:tc>
          <w:tcPr>
            <w:tcW w:type="dxa" w:w="2880"/>
          </w:tcPr>
          <w:p>
            <w:r>
              <w:t>Ingeschakeld</w:t>
            </w:r>
          </w:p>
        </w:tc>
        <w:tc>
          <w:tcPr>
            <w:tcW w:type="dxa" w:w="2880"/>
          </w:tcPr>
          <w:p>
            <w:r>
              <w:t>Maakt TRIM mogelijk voor SSD/NVMe</w:t>
            </w:r>
          </w:p>
        </w:tc>
      </w:tr>
      <w:tr>
        <w:tc>
          <w:tcPr>
            <w:tcW w:type="dxa" w:w="2880"/>
          </w:tcPr>
          <w:p>
            <w:r>
              <w:t>IO Thread</w:t>
            </w:r>
          </w:p>
        </w:tc>
        <w:tc>
          <w:tcPr>
            <w:tcW w:type="dxa" w:w="2880"/>
          </w:tcPr>
          <w:p>
            <w:r>
              <w:t>Ingeschakeld</w:t>
            </w:r>
          </w:p>
        </w:tc>
        <w:tc>
          <w:tcPr>
            <w:tcW w:type="dxa" w:w="2880"/>
          </w:tcPr>
          <w:p>
            <w:r>
              <w:t>Verbetert schijfdoorvoer</w:t>
            </w:r>
          </w:p>
        </w:tc>
      </w:tr>
    </w:tbl>
    <w:p/>
    <w:p>
      <w:pPr>
        <w:pStyle w:val="Heading2"/>
      </w:pPr>
      <w:r>
        <w:t>4.5 Tabblad CPU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Instelling</w:t>
            </w:r>
          </w:p>
        </w:tc>
        <w:tc>
          <w:tcPr>
            <w:tcW w:type="dxa" w:w="2880"/>
          </w:tcPr>
          <w:p>
            <w:r>
              <w:rPr>
                <w:b/>
              </w:rPr>
              <w:t>Waarde</w:t>
            </w:r>
          </w:p>
        </w:tc>
        <w:tc>
          <w:tcPr>
            <w:tcW w:type="dxa" w:w="2880"/>
          </w:tcPr>
          <w:p>
            <w:r>
              <w:rPr>
                <w:b/>
              </w:rPr>
              <w:t>Toelichting</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Sockets</w:t>
            </w:r>
          </w:p>
        </w:tc>
        <w:tc>
          <w:tcPr>
            <w:tcW w:type="dxa" w:w="2880"/>
          </w:tcPr>
          <w:p>
            <w:r>
              <w:t>1</w:t>
            </w:r>
          </w:p>
        </w:tc>
        <w:tc>
          <w:tcPr>
            <w:tcW w:type="dxa" w:w="2880"/>
          </w:tcPr>
          <w:p>
            <w:r>
              <w:t>Enkele socket</w:t>
            </w:r>
          </w:p>
        </w:tc>
      </w:tr>
      <w:tr>
        <w:tc>
          <w:tcPr>
            <w:tcW w:type="dxa" w:w="2880"/>
          </w:tcPr>
          <w:p>
            <w:r>
              <w:t>Cores</w:t>
            </w:r>
          </w:p>
        </w:tc>
        <w:tc>
          <w:tcPr>
            <w:tcW w:type="dxa" w:w="2880"/>
          </w:tcPr>
          <w:p>
            <w:r>
              <w:t>2</w:t>
            </w:r>
          </w:p>
        </w:tc>
        <w:tc>
          <w:tcPr>
            <w:tcW w:type="dxa" w:w="2880"/>
          </w:tcPr>
          <w:p>
            <w:r>
              <w:t>Voldoende voor alle lab-VM-rollen</w:t>
            </w:r>
          </w:p>
        </w:tc>
      </w:tr>
      <w:tr>
        <w:tc>
          <w:tcPr>
            <w:tcW w:type="dxa" w:w="2880"/>
          </w:tcPr>
          <w:p>
            <w:r>
              <w:t>Type</w:t>
            </w:r>
          </w:p>
        </w:tc>
        <w:tc>
          <w:tcPr>
            <w:tcW w:type="dxa" w:w="2880"/>
          </w:tcPr>
          <w:p>
            <w:r>
              <w:t>host</w:t>
            </w:r>
          </w:p>
        </w:tc>
        <w:tc>
          <w:tcPr>
            <w:tcW w:type="dxa" w:w="2880"/>
          </w:tcPr>
          <w:p>
            <w:r>
              <w:t>Geeft de daadwerkelijke host-CPU door — betere prestaties dan kvm64</w:t>
            </w:r>
          </w:p>
        </w:tc>
      </w:tr>
    </w:tbl>
    <w:p/>
    <w:p>
      <w:pPr>
        <w:pStyle w:val="Quote"/>
      </w:pPr>
      <w:r>
        <w:rPr>
          <w:b/>
        </w:rPr>
        <w:t xml:space="preserve">⚠️ Waarschuwing: </w:t>
      </w:r>
      <w:r>
        <w:t>Het CPU-type moet worden ingesteld op host. De standaard kvm64 beperkt de beschikbare CPU-instructiesets en vermindert de prestaties.</w:t>
      </w:r>
    </w:p>
    <w:p>
      <w:pPr>
        <w:pStyle w:val="Heading2"/>
      </w:pPr>
      <w:r>
        <w:t>4.6 Tabblad Memory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Instelling</w:t>
            </w:r>
          </w:p>
        </w:tc>
        <w:tc>
          <w:tcPr>
            <w:tcW w:type="dxa" w:w="2880"/>
          </w:tcPr>
          <w:p>
            <w:r>
              <w:rPr>
                <w:b/>
              </w:rPr>
              <w:t>Waarde</w:t>
            </w:r>
          </w:p>
        </w:tc>
        <w:tc>
          <w:tcPr>
            <w:tcW w:type="dxa" w:w="2880"/>
          </w:tcPr>
          <w:p>
            <w:r>
              <w:rPr>
                <w:b/>
              </w:rPr>
              <w:t>Toelichting</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Memory</w:t>
            </w:r>
          </w:p>
        </w:tc>
        <w:tc>
          <w:tcPr>
            <w:tcW w:type="dxa" w:w="2880"/>
          </w:tcPr>
          <w:p>
            <w:r>
              <w:t>4096 MB</w:t>
            </w:r>
          </w:p>
        </w:tc>
        <w:tc>
          <w:tcPr>
            <w:tcW w:type="dxa" w:w="2880"/>
          </w:tcPr>
          <w:p>
            <w:r>
              <w:t>4 GB per VM</w:t>
            </w:r>
          </w:p>
        </w:tc>
      </w:tr>
      <w:tr>
        <w:tc>
          <w:tcPr>
            <w:tcW w:type="dxa" w:w="2880"/>
          </w:tcPr>
          <w:p>
            <w:r>
              <w:t>Minimum Memory</w:t>
            </w:r>
          </w:p>
        </w:tc>
        <w:tc>
          <w:tcPr>
            <w:tcW w:type="dxa" w:w="2880"/>
          </w:tcPr>
          <w:p>
            <w:r>
              <w:t>4096 MB</w:t>
            </w:r>
          </w:p>
        </w:tc>
        <w:tc>
          <w:tcPr>
            <w:tcW w:type="dxa" w:w="2880"/>
          </w:tcPr>
          <w:p>
            <w:r>
              <w:t>Gelijk stellen aan Memory om ballooning uit te schakelen</w:t>
            </w:r>
          </w:p>
        </w:tc>
      </w:tr>
      <w:tr>
        <w:tc>
          <w:tcPr>
            <w:tcW w:type="dxa" w:w="2880"/>
          </w:tcPr>
          <w:p>
            <w:r>
              <w:t>Ballooning Device</w:t>
            </w:r>
          </w:p>
        </w:tc>
        <w:tc>
          <w:tcPr>
            <w:tcW w:type="dxa" w:w="2880"/>
          </w:tcPr>
          <w:p>
            <w:r>
              <w:t>Uitgeschakeld</w:t>
            </w:r>
          </w:p>
        </w:tc>
        <w:tc>
          <w:tcPr>
            <w:tcW w:type="dxa" w:w="2880"/>
          </w:tcPr>
          <w:p>
            <w:r>
              <w:t>Wordt slecht ondersteund op Windows</w:t>
            </w:r>
          </w:p>
        </w:tc>
      </w:tr>
    </w:tbl>
    <w:p/>
    <w:p>
      <w:pPr>
        <w:pStyle w:val="Quote"/>
      </w:pPr>
      <w:r>
        <w:rPr>
          <w:b/>
        </w:rPr>
        <w:t xml:space="preserve">⚠️ Waarschuwing: </w:t>
      </w:r>
      <w:r>
        <w:t>Ballooning moet worden uitgeschakeld voor Windows-VM's. Stel Minimum Memory gelijk aan Memory om dit af te dwingen.</w:t>
      </w:r>
    </w:p>
    <w:p>
      <w:pPr>
        <w:pStyle w:val="Heading2"/>
      </w:pPr>
      <w:r>
        <w:t>4.7 Tabblad Network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Instelling</w:t>
            </w:r>
          </w:p>
        </w:tc>
        <w:tc>
          <w:tcPr>
            <w:tcW w:type="dxa" w:w="2880"/>
          </w:tcPr>
          <w:p>
            <w:r>
              <w:rPr>
                <w:b/>
              </w:rPr>
              <w:t>Waarde</w:t>
            </w:r>
          </w:p>
        </w:tc>
        <w:tc>
          <w:tcPr>
            <w:tcW w:type="dxa" w:w="2880"/>
          </w:tcPr>
          <w:p>
            <w:r>
              <w:rPr>
                <w:b/>
              </w:rPr>
              <w:t>Toelichting</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Bridge</w:t>
            </w:r>
          </w:p>
        </w:tc>
        <w:tc>
          <w:tcPr>
            <w:tcW w:type="dxa" w:w="2880"/>
          </w:tcPr>
          <w:p>
            <w:r>
              <w:t>vmbr0</w:t>
            </w:r>
          </w:p>
        </w:tc>
        <w:tc>
          <w:tcPr>
            <w:tcW w:type="dxa" w:w="2880"/>
          </w:tcPr>
          <w:p>
            <w:r>
              <w:t>Intern lab netwerk</w:t>
            </w:r>
          </w:p>
        </w:tc>
      </w:tr>
      <w:tr>
        <w:tc>
          <w:tcPr>
            <w:tcW w:type="dxa" w:w="2880"/>
          </w:tcPr>
          <w:p>
            <w:r>
              <w:t>Model</w:t>
            </w:r>
          </w:p>
        </w:tc>
        <w:tc>
          <w:tcPr>
            <w:tcW w:type="dxa" w:w="2880"/>
          </w:tcPr>
          <w:p>
            <w:r>
              <w:t>VirtIO (paravirtualized)</w:t>
            </w:r>
          </w:p>
        </w:tc>
        <w:tc>
          <w:tcPr>
            <w:tcW w:type="dxa" w:w="2880"/>
          </w:tcPr>
          <w:p>
            <w:r>
              <w:t>Beste prestaties — vereist VirtIO-drivers</w:t>
            </w:r>
          </w:p>
        </w:tc>
      </w:tr>
      <w:tr>
        <w:tc>
          <w:tcPr>
            <w:tcW w:type="dxa" w:w="2880"/>
          </w:tcPr>
          <w:p>
            <w:r>
              <w:t>Firewall</w:t>
            </w:r>
          </w:p>
        </w:tc>
        <w:tc>
          <w:tcPr>
            <w:tcW w:type="dxa" w:w="2880"/>
          </w:tcPr>
          <w:p>
            <w:r>
              <w:t>Ingeschakeld (standaard laten)</w:t>
            </w:r>
          </w:p>
        </w:tc>
        <w:tc>
          <w:tcPr>
            <w:tcW w:type="dxa" w:w="2880"/>
          </w:tcPr>
          <w:p>
            <w:r>
              <w:t>Laat ingeschakeld — weerspiegelt productieomgevingen</w:t>
            </w:r>
          </w:p>
        </w:tc>
      </w:tr>
    </w:tbl>
    <w:p/>
    <w:p>
      <w:r>
        <w:rPr>
          <w:b/>
        </w:rPr>
        <w:t xml:space="preserve">💡 Tip: </w:t>
      </w:r>
      <w:r>
        <w:t>Laat de Proxmox-firewall ingeschakeld op de netwerkadapter. Troubleshooting door de firewall bouwt waardevolle vaardigheden die productieomgevingen weerspiegelen.</w:t>
      </w:r>
    </w:p>
    <w:p>
      <w:pPr>
        <w:pStyle w:val="Heading2"/>
      </w:pPr>
      <w:r>
        <w:t>4.8 Hardware verifiëren vóór het opstarten</w:t>
      </w:r>
    </w:p>
    <w:p>
      <w:r>
        <w:t>Klik na het afronden van de wizard NIET direct op Start. Verifieer eerst de hardwareconfiguratie via Hardware in het linker paneel:</w:t>
      </w:r>
    </w:p>
    <w:p>
      <w:r>
        <w:t>• Memory: 4.00 GiB [balloon=0] — balloon=0 bevestigt dat ballooning is uitgeschakeld</w:t>
      </w:r>
    </w:p>
    <w:p>
      <w:r>
        <w:t>• Processors: 2 (1 socket, 2 cores) [host] — bevestigt host CPU-type</w:t>
      </w:r>
    </w:p>
    <w:p>
      <w:r>
        <w:t>• BIOS: OVMF (UEFI)</w:t>
      </w:r>
    </w:p>
    <w:p>
      <w:r>
        <w:t>• Machine: pc-q35-10.1</w:t>
      </w:r>
    </w:p>
    <w:p>
      <w:r>
        <w:t>• SCSI Controller: VirtIO SCSI single</w:t>
      </w:r>
    </w:p>
    <w:p>
      <w:r>
        <w:t>• CD/DVD ide0: VirtIO ISO</w:t>
      </w:r>
    </w:p>
    <w:p>
      <w:r>
        <w:t>• CD/DVD ide2: Windows 2022 ISO</w:t>
      </w:r>
    </w:p>
    <w:p>
      <w:r>
        <w:t>• Hard Disk: 60 GB, cache=writeback, discard=on, iothread=1</w:t>
      </w:r>
    </w:p>
    <w:p>
      <w:r>
        <w:t>• Network: vmbr0, firewall=1</w:t>
      </w:r>
    </w:p>
    <w:p>
      <w:r>
        <w:t>• EFI Disk en TPM State aanwezig op local-lvm</w:t>
      </w:r>
    </w:p>
    <w:p>
      <w:pPr>
        <w:pStyle w:val="Heading1"/>
      </w:pPr>
      <w:r>
        <w:t>5. VM opstarten en Windows installeren</w:t>
      </w:r>
    </w:p>
    <w:p>
      <w:r>
        <w:t>Klik op Start en open direct de Console. Wanneer je het volgende bericht ziet, klik dan in het consolevenster en druk op een willekeurige toets:</w:t>
      </w:r>
    </w:p>
    <w:p>
      <w:pPr>
        <w:pStyle w:val="NoSpacing"/>
      </w:pPr>
      <w:r>
        <w:rPr>
          <w:rFonts w:ascii="Courier New" w:hAnsi="Courier New"/>
          <w:sz w:val="18"/>
        </w:rPr>
        <w:t>Press any key to boot from CD or DVD......</w:t>
      </w:r>
    </w:p>
    <w:p>
      <w:pPr>
        <w:pStyle w:val="Quote"/>
      </w:pPr>
      <w:r>
        <w:rPr>
          <w:b/>
        </w:rPr>
        <w:t xml:space="preserve">⚠️ Waarschuwing: </w:t>
      </w:r>
      <w:r>
        <w:t>Als je deze prompt mist, probeert de VM op te starten via PXE-boot. Reset de VM en probeer het opnieuw — wees klaar bij de console voordat je op Start klikt.</w:t>
      </w:r>
    </w:p>
    <w:p>
      <w:r>
        <w:t>Wanneer de prompt op tijd wordt gevangen, verschijnt de Windows Boot Manager. Selecteer Windows Setup [EMS Enabled] en druk op Enter.</w:t>
      </w:r>
    </w:p>
    <w:p>
      <w:pPr>
        <w:pStyle w:val="Heading1"/>
      </w:pPr>
      <w:r>
        <w:t>6. Editieselectie</w:t>
      </w:r>
    </w:p>
    <w:p>
      <w:r>
        <w:t>Wanneer gevraagd om een editie te selecteren, kies:</w:t>
      </w:r>
    </w:p>
    <w:p>
      <w:r>
        <w:t>Windows Server 2022 Datacenter (Desktop Experience)</w:t>
      </w:r>
    </w:p>
    <w:p>
      <w:pPr>
        <w:pStyle w:val="Quote"/>
      </w:pPr>
      <w:r>
        <w:rPr>
          <w:b/>
        </w:rPr>
        <w:t xml:space="preserve">⚠️ Waarschuwing: </w:t>
      </w:r>
      <w:r>
        <w:t>Zorg ervoor dat je Datacenter selecteert — niet Standard. En Desktop Experience — niet Core. Core heeft geen GUI en is ongeschikt voor dit lab-template.</w:t>
      </w:r>
    </w:p>
    <w:p>
      <w:pPr>
        <w:pStyle w:val="Heading1"/>
      </w:pPr>
      <w:r>
        <w:t>7. VirtIO Opslagdriver laden</w:t>
      </w:r>
    </w:p>
    <w:p>
      <w:r>
        <w:t>Op het scherm "Where do you want to install the operating system?" is de schijflijst leeg. Dit is normaal — Windows kan de VirtIO SCSI-schijf niet zien zonder de driver.</w:t>
      </w:r>
    </w:p>
    <w:p>
      <w:r>
        <w:t>Volg deze stappen:</w:t>
      </w:r>
    </w:p>
    <w:p>
      <w:r>
        <w:t>1. Klik op Load driver</w:t>
      </w:r>
    </w:p>
    <w:p>
      <w:r>
        <w:t>2. Klik op Browse</w:t>
      </w:r>
    </w:p>
    <w:p>
      <w:r>
        <w:t>3. Navigeer naar het VirtIO cd-station (D: of E:)</w:t>
      </w:r>
    </w:p>
    <w:p>
      <w:r>
        <w:t>4. Open de map: vioscsi \ w2k22 \ amd64</w:t>
      </w:r>
    </w:p>
    <w:p>
      <w:r>
        <w:t>5. Klik op OK</w:t>
      </w:r>
    </w:p>
    <w:p>
      <w:r>
        <w:t>6. Selecteer Red Hat VirtIO SCSI pass-through controller</w:t>
      </w:r>
    </w:p>
    <w:p>
      <w:r>
        <w:t>7. Klik op Next</w:t>
      </w:r>
    </w:p>
    <w:p>
      <w:r>
        <w:t>De 60 GB-schijf verschijnt nu in de lijst. Selecteer deze en ga verder.</w:t>
      </w:r>
    </w:p>
    <w:p>
      <w:pPr>
        <w:pStyle w:val="Heading1"/>
      </w:pPr>
      <w:r>
        <w:t>8. Na de installatie</w:t>
      </w:r>
    </w:p>
    <w:p>
      <w:r>
        <w:t>Na de installatie en herstart land je op het Server Manager Dashboard. Sluit de Windows Admin Center-pop-up (vink "Don't show this message again" aan).</w:t>
      </w:r>
    </w:p>
    <w:p>
      <w:r>
        <w:t>De VM is nu klaar voor de volgende stap: het voorbereiden als herbruikbaar Proxmox-template. Raadpleeg de begeleidende handleiding: Proxmox Lab — Windows Server 2022 Template voorbereiding.</w:t>
      </w:r>
    </w:p>
    <w:p>
      <w:pPr>
        <w:pStyle w:val="Heading1"/>
      </w:pPr>
      <w:r>
        <w:t>9. Samenvatting checklist</w:t>
      </w:r>
    </w:p>
    <w:p>
      <w:r>
        <w:t>☐  Windows Server 2022 ISO uploaden naar Proxmox lokale opslag</w:t>
      </w:r>
    </w:p>
    <w:p>
      <w:r>
        <w:t>☐  VirtIO drivers ISO uploaden naar Proxmox lokale opslag</w:t>
      </w:r>
    </w:p>
    <w:p>
      <w:r>
        <w:t>☐  VM aanmaken met de juiste instellingen in alle wizard-tabbladen</w:t>
      </w:r>
    </w:p>
    <w:p>
      <w:r>
        <w:t>☐  Hardwareconfiguratie verifiëren in het Proxmox Hardware-tabblad vóór het opstarten</w:t>
      </w:r>
    </w:p>
    <w:p>
      <w:r>
        <w:t>☐  VM opstarten — CD-bootprompt direct in de Console opvangen</w:t>
      </w:r>
    </w:p>
    <w:p>
      <w:r>
        <w:t>☐  Windows Server 2022 Datacenter (Desktop Experience) selecteren</w:t>
      </w:r>
    </w:p>
    <w:p>
      <w:r>
        <w:t>☐  VirtIO SCSI-driver laden (vioscsi/w2k22/amd64) vóór schijfselectie</w:t>
      </w:r>
    </w:p>
    <w:p>
      <w:r>
        <w:t>☐  Windows-installatie voltooien</w:t>
      </w:r>
    </w:p>
    <w:p>
      <w:r>
        <w:t>☐  Verder gaan naar de Template voorbereiding-handleiding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Proxmox Lab — Windows Server 2022 VM aanmaken</dc:title>
  <dc:subject/>
  <dc:creator>ing. M.A.C.M. (Martijn) van den Boom</dc:creator>
  <cp:keywords/>
  <dc:description>generated by python-docx</dc:description>
  <cp:lastModifiedBy/>
  <cp:revision>1</cp:revision>
  <dcterms:created xsi:type="dcterms:W3CDTF">2013-12-23T23:15:00Z</dcterms:created>
  <dcterms:modified xsi:type="dcterms:W3CDTF">2013-12-23T23:15:00Z</dcterms:modified>
  <cp:category/>
</cp:coreProperties>
</file>