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5B8" w:rsidRDefault="00DD45B8">
      <w:pPr>
        <w:sectPr w:rsidR="00DD45B8">
          <w:type w:val="continuous"/>
          <w:pgSz w:w="11906" w:h="16838"/>
          <w:pgMar w:top="1417" w:right="1134" w:bottom="1720" w:left="1134" w:header="1134" w:footer="1134" w:gutter="0"/>
          <w:cols w:space="708"/>
          <w:formProt w:val="0"/>
          <w:docGrid w:linePitch="312" w:charSpace="-6145"/>
        </w:sectPr>
      </w:pPr>
    </w:p>
    <w:p w:rsidR="00DD45B8" w:rsidRPr="00BB1101" w:rsidRDefault="00B05EAA">
      <w:pPr>
        <w:pStyle w:val="Titel1"/>
        <w:rPr>
          <w:lang w:val="nl-NL"/>
        </w:rPr>
      </w:pPr>
      <w:r>
        <w:rPr>
          <w:rFonts w:ascii="Calibri" w:hAnsi="Calibri"/>
          <w:sz w:val="40"/>
          <w:szCs w:val="40"/>
          <w:lang w:val="nl-NL"/>
        </w:rPr>
        <w:lastRenderedPageBreak/>
        <w:t>Notulen</w:t>
      </w:r>
    </w:p>
    <w:p w:rsidR="00DD45B8" w:rsidRPr="00BB1101" w:rsidRDefault="00B05EAA">
      <w:pPr>
        <w:pStyle w:val="Titel1"/>
        <w:rPr>
          <w:lang w:val="nl-NL"/>
        </w:rPr>
      </w:pPr>
      <w:r>
        <w:rPr>
          <w:rFonts w:ascii="Times" w:hAnsi="Times" w:cs="Times"/>
          <w:sz w:val="22"/>
          <w:lang w:val="nl-NL"/>
        </w:rPr>
        <w:br/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3"/>
        <w:gridCol w:w="2846"/>
        <w:gridCol w:w="3511"/>
      </w:tblGrid>
      <w:tr w:rsidR="00DD45B8">
        <w:tc>
          <w:tcPr>
            <w:tcW w:w="30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DA4D90" w:rsidP="00C87D94">
            <w:r>
              <w:rPr>
                <w:rFonts w:ascii="Calibri" w:hAnsi="Calibri"/>
                <w:sz w:val="22"/>
                <w:szCs w:val="22"/>
              </w:rPr>
              <w:t>Datum: 11</w:t>
            </w:r>
            <w:r w:rsidR="00B05EAA">
              <w:rPr>
                <w:rFonts w:ascii="Calibri" w:hAnsi="Calibri"/>
                <w:sz w:val="22"/>
                <w:szCs w:val="22"/>
              </w:rPr>
              <w:t>-</w:t>
            </w:r>
            <w:r>
              <w:rPr>
                <w:rFonts w:ascii="Calibri" w:hAnsi="Calibri"/>
                <w:sz w:val="22"/>
                <w:szCs w:val="22"/>
              </w:rPr>
              <w:t>11</w:t>
            </w:r>
            <w:r w:rsidR="00B05EAA">
              <w:rPr>
                <w:rFonts w:ascii="Calibri" w:hAnsi="Calibri"/>
                <w:sz w:val="22"/>
                <w:szCs w:val="22"/>
              </w:rPr>
              <w:t>-</w:t>
            </w:r>
            <w:r w:rsidR="00C87D94">
              <w:rPr>
                <w:rFonts w:ascii="Calibri" w:hAnsi="Calibri"/>
                <w:sz w:val="22"/>
                <w:szCs w:val="22"/>
              </w:rPr>
              <w:t>2015</w:t>
            </w:r>
          </w:p>
        </w:tc>
        <w:tc>
          <w:tcPr>
            <w:tcW w:w="28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B05EAA" w:rsidP="00A173CE">
            <w:r>
              <w:rPr>
                <w:rFonts w:ascii="Calibri" w:hAnsi="Calibri"/>
                <w:sz w:val="22"/>
                <w:szCs w:val="22"/>
              </w:rPr>
              <w:t xml:space="preserve">Tijd: </w:t>
            </w:r>
            <w:r w:rsidR="002F41C6">
              <w:rPr>
                <w:rFonts w:ascii="Calibri" w:hAnsi="Calibri"/>
                <w:sz w:val="22"/>
                <w:szCs w:val="22"/>
              </w:rPr>
              <w:t>13:00</w:t>
            </w:r>
          </w:p>
        </w:tc>
        <w:tc>
          <w:tcPr>
            <w:tcW w:w="35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B05EAA">
            <w:r>
              <w:rPr>
                <w:rFonts w:ascii="Calibri" w:hAnsi="Calibri"/>
                <w:sz w:val="22"/>
                <w:szCs w:val="22"/>
              </w:rPr>
              <w:t>Locatie: Utrecht</w:t>
            </w:r>
          </w:p>
        </w:tc>
      </w:tr>
    </w:tbl>
    <w:p w:rsidR="00DD45B8" w:rsidRDefault="00DD45B8">
      <w:pPr>
        <w:pStyle w:val="Kop1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62"/>
        <w:gridCol w:w="5033"/>
      </w:tblGrid>
      <w:tr w:rsidR="00DD45B8">
        <w:tc>
          <w:tcPr>
            <w:tcW w:w="45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B05EAA">
            <w:r>
              <w:rPr>
                <w:rFonts w:ascii="Calibri" w:hAnsi="Calibri"/>
                <w:sz w:val="22"/>
                <w:szCs w:val="22"/>
              </w:rPr>
              <w:t xml:space="preserve">Verwachte leden: </w:t>
            </w:r>
          </w:p>
        </w:tc>
        <w:tc>
          <w:tcPr>
            <w:tcW w:w="50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DE2" w:rsidRDefault="00B05EAA" w:rsidP="00A173C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Aydin</w:t>
            </w:r>
            <w:r w:rsidR="002A3DE2">
              <w:rPr>
                <w:rFonts w:ascii="Calibri" w:hAnsi="Calibri"/>
                <w:sz w:val="22"/>
                <w:szCs w:val="22"/>
              </w:rPr>
              <w:t xml:space="preserve"> Biber</w:t>
            </w:r>
          </w:p>
          <w:p w:rsidR="00DD45B8" w:rsidRDefault="009F3556" w:rsidP="002A3D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Martijn van Dijk</w:t>
            </w:r>
          </w:p>
          <w:p w:rsidR="009F3556" w:rsidRDefault="009F3556" w:rsidP="002A3D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Christiaan van den Berg</w:t>
            </w:r>
          </w:p>
          <w:p w:rsidR="009F3556" w:rsidRDefault="009F3556" w:rsidP="002A3DE2">
            <w:r>
              <w:rPr>
                <w:rFonts w:asciiTheme="minorHAnsi" w:hAnsiTheme="minorHAnsi"/>
                <w:sz w:val="22"/>
                <w:szCs w:val="22"/>
              </w:rPr>
              <w:t>Chiel Douwes</w:t>
            </w:r>
          </w:p>
        </w:tc>
      </w:tr>
      <w:tr w:rsidR="00DD45B8">
        <w:tc>
          <w:tcPr>
            <w:tcW w:w="45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B05EAA">
            <w:r>
              <w:rPr>
                <w:rFonts w:ascii="Calibri" w:hAnsi="Calibri"/>
                <w:sz w:val="22"/>
                <w:szCs w:val="22"/>
              </w:rPr>
              <w:t xml:space="preserve">Afwezig: </w:t>
            </w:r>
          </w:p>
        </w:tc>
        <w:tc>
          <w:tcPr>
            <w:tcW w:w="50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B05EAA">
            <w:r>
              <w:rPr>
                <w:rFonts w:ascii="Calibri" w:hAnsi="Calibri"/>
                <w:sz w:val="22"/>
                <w:szCs w:val="22"/>
              </w:rPr>
              <w:t>Geen</w:t>
            </w:r>
          </w:p>
        </w:tc>
      </w:tr>
      <w:tr w:rsidR="00DD45B8">
        <w:tc>
          <w:tcPr>
            <w:tcW w:w="45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B05EAA">
            <w:r>
              <w:rPr>
                <w:rFonts w:ascii="Calibri" w:hAnsi="Calibri"/>
                <w:sz w:val="22"/>
                <w:szCs w:val="22"/>
              </w:rPr>
              <w:t xml:space="preserve">Voorzitter: </w:t>
            </w:r>
          </w:p>
        </w:tc>
        <w:tc>
          <w:tcPr>
            <w:tcW w:w="50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4F2A98">
            <w:r>
              <w:rPr>
                <w:rFonts w:ascii="Calibri" w:hAnsi="Calibri"/>
                <w:sz w:val="22"/>
                <w:szCs w:val="22"/>
              </w:rPr>
              <w:t>Martijn van Dijk</w:t>
            </w:r>
          </w:p>
        </w:tc>
      </w:tr>
      <w:tr w:rsidR="00DD45B8">
        <w:trPr>
          <w:trHeight w:val="128"/>
        </w:trPr>
        <w:tc>
          <w:tcPr>
            <w:tcW w:w="45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B05EAA">
            <w:r>
              <w:rPr>
                <w:rFonts w:ascii="Calibri" w:hAnsi="Calibri"/>
                <w:sz w:val="22"/>
                <w:szCs w:val="22"/>
              </w:rPr>
              <w:t xml:space="preserve">Notulist: </w:t>
            </w:r>
          </w:p>
        </w:tc>
        <w:tc>
          <w:tcPr>
            <w:tcW w:w="50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4F2A98">
            <w:r>
              <w:rPr>
                <w:rFonts w:ascii="Calibri" w:hAnsi="Calibri"/>
                <w:sz w:val="22"/>
                <w:szCs w:val="22"/>
              </w:rPr>
              <w:t>Aydin Biber</w:t>
            </w:r>
          </w:p>
        </w:tc>
      </w:tr>
      <w:tr w:rsidR="00DD45B8">
        <w:trPr>
          <w:trHeight w:val="127"/>
        </w:trPr>
        <w:tc>
          <w:tcPr>
            <w:tcW w:w="45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B05EAA">
            <w:r>
              <w:rPr>
                <w:rFonts w:ascii="Calibri" w:hAnsi="Calibri"/>
                <w:sz w:val="22"/>
                <w:szCs w:val="22"/>
              </w:rPr>
              <w:t>Datum</w:t>
            </w:r>
            <w:r w:rsidR="00B70A5B">
              <w:rPr>
                <w:rFonts w:ascii="Calibri" w:hAnsi="Calibri"/>
                <w:sz w:val="22"/>
                <w:szCs w:val="22"/>
              </w:rPr>
              <w:t>/Tijd</w:t>
            </w:r>
            <w:r>
              <w:rPr>
                <w:rFonts w:ascii="Calibri" w:hAnsi="Calibri"/>
                <w:sz w:val="22"/>
                <w:szCs w:val="22"/>
              </w:rPr>
              <w:t xml:space="preserve"> volgende vergadering: </w:t>
            </w:r>
          </w:p>
        </w:tc>
        <w:tc>
          <w:tcPr>
            <w:tcW w:w="50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4F2A98" w:rsidP="00A173CE">
            <w:r>
              <w:rPr>
                <w:rFonts w:ascii="Calibri" w:hAnsi="Calibri"/>
                <w:sz w:val="22"/>
                <w:szCs w:val="22"/>
              </w:rPr>
              <w:t>18</w:t>
            </w:r>
            <w:r w:rsidR="00B05EAA">
              <w:rPr>
                <w:rFonts w:ascii="Calibri" w:hAnsi="Calibri"/>
                <w:sz w:val="22"/>
                <w:szCs w:val="22"/>
              </w:rPr>
              <w:t>-</w:t>
            </w:r>
            <w:r>
              <w:rPr>
                <w:rFonts w:ascii="Calibri" w:hAnsi="Calibri"/>
                <w:sz w:val="22"/>
                <w:szCs w:val="22"/>
              </w:rPr>
              <w:t>11-2015</w:t>
            </w:r>
            <w:r w:rsidR="00B70A5B">
              <w:rPr>
                <w:rFonts w:ascii="Calibri" w:hAnsi="Calibri"/>
                <w:sz w:val="22"/>
                <w:szCs w:val="22"/>
              </w:rPr>
              <w:t xml:space="preserve"> 13:00</w:t>
            </w:r>
          </w:p>
        </w:tc>
      </w:tr>
    </w:tbl>
    <w:p w:rsidR="00DD45B8" w:rsidRDefault="00B05EAA">
      <w:pPr>
        <w:pStyle w:val="Kop1"/>
      </w:pPr>
      <w:r>
        <w:rPr>
          <w:rFonts w:ascii="Calibri" w:hAnsi="Calibri"/>
        </w:rPr>
        <w:t>Agenda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"/>
        <w:gridCol w:w="8820"/>
      </w:tblGrid>
      <w:tr w:rsidR="00DD45B8">
        <w:tc>
          <w:tcPr>
            <w:tcW w:w="5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B05EAA">
            <w:r>
              <w:t>1</w:t>
            </w:r>
          </w:p>
        </w:tc>
        <w:tc>
          <w:tcPr>
            <w:tcW w:w="88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B05EAA">
            <w:r>
              <w:t>Opening</w:t>
            </w:r>
          </w:p>
        </w:tc>
      </w:tr>
      <w:tr w:rsidR="00DD45B8">
        <w:tc>
          <w:tcPr>
            <w:tcW w:w="5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B05EAA">
            <w:r>
              <w:t>2</w:t>
            </w:r>
          </w:p>
        </w:tc>
        <w:tc>
          <w:tcPr>
            <w:tcW w:w="88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B05EAA">
            <w:r>
              <w:t>Agendapunten</w:t>
            </w:r>
          </w:p>
        </w:tc>
      </w:tr>
      <w:tr w:rsidR="00DD45B8">
        <w:tc>
          <w:tcPr>
            <w:tcW w:w="5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B05EAA">
            <w:r>
              <w:t>3</w:t>
            </w:r>
          </w:p>
        </w:tc>
        <w:tc>
          <w:tcPr>
            <w:tcW w:w="88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B05EAA">
            <w:r>
              <w:t>Notulen vorige vergadering</w:t>
            </w:r>
          </w:p>
        </w:tc>
      </w:tr>
      <w:tr w:rsidR="00DD45B8" w:rsidTr="00E631D3">
        <w:trPr>
          <w:trHeight w:val="621"/>
        </w:trPr>
        <w:tc>
          <w:tcPr>
            <w:tcW w:w="5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B05EAA">
            <w:r>
              <w:t>4</w:t>
            </w:r>
          </w:p>
        </w:tc>
        <w:tc>
          <w:tcPr>
            <w:tcW w:w="88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B05EAA">
            <w:r>
              <w:t>Mededelingen</w:t>
            </w:r>
          </w:p>
        </w:tc>
      </w:tr>
      <w:tr w:rsidR="00E631D3">
        <w:tc>
          <w:tcPr>
            <w:tcW w:w="5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1D3" w:rsidRDefault="008C7FC7">
            <w:r>
              <w:t>5</w:t>
            </w:r>
          </w:p>
        </w:tc>
        <w:tc>
          <w:tcPr>
            <w:tcW w:w="88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1D3" w:rsidRPr="00A173CE" w:rsidRDefault="00A173CE" w:rsidP="0016666C">
            <w:r w:rsidRPr="00A173CE">
              <w:t xml:space="preserve">Bespreken </w:t>
            </w:r>
            <w:r w:rsidR="0016666C">
              <w:t>agendapunten</w:t>
            </w:r>
          </w:p>
        </w:tc>
      </w:tr>
      <w:tr w:rsidR="00DD45B8">
        <w:tc>
          <w:tcPr>
            <w:tcW w:w="5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8C7FC7">
            <w:r>
              <w:t>6</w:t>
            </w:r>
          </w:p>
        </w:tc>
        <w:tc>
          <w:tcPr>
            <w:tcW w:w="88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B05EAA">
            <w:r>
              <w:t>Voortgang</w:t>
            </w:r>
          </w:p>
        </w:tc>
      </w:tr>
      <w:tr w:rsidR="00DD45B8">
        <w:tc>
          <w:tcPr>
            <w:tcW w:w="5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8C7FC7">
            <w:r>
              <w:t>7</w:t>
            </w:r>
          </w:p>
        </w:tc>
        <w:tc>
          <w:tcPr>
            <w:tcW w:w="88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B05EAA">
            <w:r>
              <w:t>Rondvraag</w:t>
            </w:r>
          </w:p>
        </w:tc>
      </w:tr>
      <w:tr w:rsidR="00DD45B8">
        <w:tc>
          <w:tcPr>
            <w:tcW w:w="5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8C7FC7">
            <w:r>
              <w:t>8</w:t>
            </w:r>
          </w:p>
        </w:tc>
        <w:tc>
          <w:tcPr>
            <w:tcW w:w="88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B05EAA">
            <w:r>
              <w:t>Nieuwe afspraak</w:t>
            </w:r>
          </w:p>
        </w:tc>
      </w:tr>
    </w:tbl>
    <w:p w:rsidR="00DD45B8" w:rsidRDefault="00B05EAA">
      <w:pPr>
        <w:pStyle w:val="Kop1"/>
      </w:pPr>
      <w:r>
        <w:rPr>
          <w:rFonts w:ascii="Calibri" w:hAnsi="Calibri"/>
        </w:rPr>
        <w:lastRenderedPageBreak/>
        <w:t>1 Opening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3"/>
      </w:tblGrid>
      <w:tr w:rsidR="00DD45B8">
        <w:tc>
          <w:tcPr>
            <w:tcW w:w="9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0C2EF9" w:rsidP="000C2EF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Martijn van Dijk heeft de vergadering geopend.</w:t>
            </w:r>
          </w:p>
          <w:p w:rsidR="000C2EF9" w:rsidRDefault="009F1927" w:rsidP="000C2EF9">
            <w:r>
              <w:rPr>
                <w:rFonts w:ascii="Calibri" w:hAnsi="Calibri"/>
                <w:sz w:val="22"/>
                <w:szCs w:val="22"/>
              </w:rPr>
              <w:t>Er zijn geen afwezigen.</w:t>
            </w:r>
          </w:p>
        </w:tc>
      </w:tr>
    </w:tbl>
    <w:p w:rsidR="00DD45B8" w:rsidRPr="000441B3" w:rsidRDefault="00B05EAA">
      <w:pPr>
        <w:pStyle w:val="Kop1"/>
        <w:rPr>
          <w:rFonts w:asciiTheme="minorHAnsi" w:hAnsiTheme="minorHAnsi"/>
        </w:rPr>
      </w:pPr>
      <w:r w:rsidRPr="000441B3">
        <w:rPr>
          <w:rFonts w:asciiTheme="minorHAnsi" w:hAnsiTheme="minorHAnsi"/>
        </w:rPr>
        <w:t>2 Agendapunten</w:t>
      </w:r>
    </w:p>
    <w:tbl>
      <w:tblPr>
        <w:tblW w:w="10116" w:type="dxa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7"/>
        <w:gridCol w:w="5059"/>
      </w:tblGrid>
      <w:tr w:rsidR="00DD45B8" w:rsidRPr="000441B3" w:rsidTr="0006346F">
        <w:trPr>
          <w:trHeight w:val="371"/>
        </w:trPr>
        <w:tc>
          <w:tcPr>
            <w:tcW w:w="1011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B05EAA">
            <w:pPr>
              <w:rPr>
                <w:rFonts w:asciiTheme="minorHAnsi" w:hAnsiTheme="minorHAnsi"/>
                <w:sz w:val="22"/>
                <w:szCs w:val="22"/>
              </w:rPr>
            </w:pPr>
            <w:r w:rsidRPr="000441B3">
              <w:rPr>
                <w:rFonts w:asciiTheme="minorHAnsi" w:hAnsiTheme="minorHAnsi"/>
                <w:sz w:val="22"/>
                <w:szCs w:val="22"/>
              </w:rPr>
              <w:t xml:space="preserve">Geen van de deelnemers heeft gekozen </w:t>
            </w:r>
            <w:r w:rsidR="00A173CE" w:rsidRPr="000441B3">
              <w:rPr>
                <w:rFonts w:asciiTheme="minorHAnsi" w:hAnsiTheme="minorHAnsi"/>
                <w:sz w:val="22"/>
                <w:szCs w:val="22"/>
              </w:rPr>
              <w:t xml:space="preserve">om </w:t>
            </w:r>
            <w:r w:rsidRPr="000441B3">
              <w:rPr>
                <w:rFonts w:asciiTheme="minorHAnsi" w:hAnsiTheme="minorHAnsi"/>
                <w:sz w:val="22"/>
                <w:szCs w:val="22"/>
              </w:rPr>
              <w:t>een agendapunt toe te voegen aan de agendapunten.</w:t>
            </w:r>
          </w:p>
        </w:tc>
      </w:tr>
      <w:tr w:rsidR="00DD45B8" w:rsidRPr="000441B3" w:rsidTr="0006346F">
        <w:trPr>
          <w:trHeight w:val="247"/>
        </w:trPr>
        <w:tc>
          <w:tcPr>
            <w:tcW w:w="50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DD45B8">
            <w:pPr>
              <w:rPr>
                <w:rFonts w:asciiTheme="minorHAnsi" w:hAnsiTheme="minorHAnsi"/>
              </w:rPr>
            </w:pPr>
          </w:p>
        </w:tc>
        <w:tc>
          <w:tcPr>
            <w:tcW w:w="50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DD45B8">
            <w:pPr>
              <w:rPr>
                <w:rFonts w:asciiTheme="minorHAnsi" w:hAnsiTheme="minorHAnsi"/>
              </w:rPr>
            </w:pPr>
          </w:p>
        </w:tc>
      </w:tr>
    </w:tbl>
    <w:p w:rsidR="00DD45B8" w:rsidRPr="000441B3" w:rsidRDefault="00B05EAA">
      <w:pPr>
        <w:pStyle w:val="Kop1"/>
        <w:rPr>
          <w:rFonts w:asciiTheme="minorHAnsi" w:hAnsiTheme="minorHAnsi"/>
        </w:rPr>
      </w:pPr>
      <w:r w:rsidRPr="000441B3">
        <w:rPr>
          <w:rFonts w:asciiTheme="minorHAnsi" w:hAnsiTheme="minorHAnsi"/>
        </w:rPr>
        <w:t xml:space="preserve">3 Notulen Datum: </w:t>
      </w:r>
    </w:p>
    <w:tbl>
      <w:tblPr>
        <w:tblW w:w="10073" w:type="dxa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73"/>
      </w:tblGrid>
      <w:tr w:rsidR="00DD45B8" w:rsidRPr="000441B3" w:rsidTr="0006346F">
        <w:trPr>
          <w:trHeight w:val="471"/>
        </w:trPr>
        <w:tc>
          <w:tcPr>
            <w:tcW w:w="100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BA679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Omdat dit de eerste officiële vergadering is, is er geen notulen beschikbaar van een voorgaande vergadering.</w:t>
            </w:r>
          </w:p>
        </w:tc>
      </w:tr>
      <w:tr w:rsidR="00DD45B8" w:rsidRPr="000441B3" w:rsidTr="0006346F">
        <w:trPr>
          <w:trHeight w:val="101"/>
        </w:trPr>
        <w:tc>
          <w:tcPr>
            <w:tcW w:w="100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DD45B8">
            <w:pPr>
              <w:rPr>
                <w:rFonts w:asciiTheme="minorHAnsi" w:hAnsiTheme="minorHAnsi"/>
              </w:rPr>
            </w:pPr>
          </w:p>
        </w:tc>
      </w:tr>
    </w:tbl>
    <w:p w:rsidR="00DD45B8" w:rsidRPr="000441B3" w:rsidRDefault="00B05EAA">
      <w:pPr>
        <w:pStyle w:val="Kop1"/>
        <w:rPr>
          <w:rFonts w:asciiTheme="minorHAnsi" w:hAnsiTheme="minorHAnsi"/>
        </w:rPr>
      </w:pPr>
      <w:r w:rsidRPr="000441B3">
        <w:rPr>
          <w:rFonts w:asciiTheme="minorHAnsi" w:hAnsiTheme="minorHAnsi"/>
        </w:rPr>
        <w:t>4 Mededelingen</w:t>
      </w:r>
    </w:p>
    <w:tbl>
      <w:tblPr>
        <w:tblW w:w="9974" w:type="dxa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32"/>
        <w:gridCol w:w="542"/>
      </w:tblGrid>
      <w:tr w:rsidR="00DD45B8" w:rsidRPr="000441B3" w:rsidTr="0006346F">
        <w:trPr>
          <w:trHeight w:val="1017"/>
        </w:trPr>
        <w:tc>
          <w:tcPr>
            <w:tcW w:w="94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B05EAA">
            <w:pPr>
              <w:rPr>
                <w:rFonts w:asciiTheme="minorHAnsi" w:hAnsiTheme="minorHAnsi"/>
              </w:rPr>
            </w:pPr>
            <w:r w:rsidRPr="000441B3">
              <w:rPr>
                <w:rFonts w:asciiTheme="minorHAnsi" w:hAnsiTheme="minorHAnsi"/>
                <w:sz w:val="22"/>
                <w:szCs w:val="22"/>
              </w:rPr>
              <w:t>Geen van de deelne</w:t>
            </w:r>
            <w:r w:rsidR="00142D8D">
              <w:rPr>
                <w:rFonts w:asciiTheme="minorHAnsi" w:hAnsiTheme="minorHAnsi"/>
                <w:sz w:val="22"/>
                <w:szCs w:val="22"/>
              </w:rPr>
              <w:t>mers had een mededeling voor de</w:t>
            </w:r>
            <w:r w:rsidRPr="000441B3">
              <w:rPr>
                <w:rFonts w:asciiTheme="minorHAnsi" w:hAnsiTheme="minorHAnsi"/>
                <w:sz w:val="22"/>
                <w:szCs w:val="22"/>
              </w:rPr>
              <w:t xml:space="preserve"> vergadering.</w:t>
            </w:r>
          </w:p>
        </w:tc>
        <w:tc>
          <w:tcPr>
            <w:tcW w:w="5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DD45B8">
            <w:pPr>
              <w:rPr>
                <w:rFonts w:asciiTheme="minorHAnsi" w:hAnsiTheme="minorHAnsi"/>
              </w:rPr>
            </w:pPr>
          </w:p>
        </w:tc>
      </w:tr>
    </w:tbl>
    <w:p w:rsidR="00DD45B8" w:rsidRPr="000441B3" w:rsidRDefault="00B05EAA">
      <w:pPr>
        <w:pStyle w:val="Kop1"/>
        <w:rPr>
          <w:rFonts w:asciiTheme="minorHAnsi" w:hAnsiTheme="minorHAnsi"/>
        </w:rPr>
      </w:pPr>
      <w:r w:rsidRPr="000441B3">
        <w:rPr>
          <w:rFonts w:asciiTheme="minorHAnsi" w:hAnsiTheme="minorHAnsi"/>
        </w:rPr>
        <w:t xml:space="preserve">5 </w:t>
      </w:r>
      <w:r w:rsidR="00142D8D">
        <w:rPr>
          <w:rFonts w:asciiTheme="minorHAnsi" w:hAnsiTheme="minorHAnsi" w:cs="Times"/>
          <w:sz w:val="23"/>
          <w:szCs w:val="23"/>
        </w:rPr>
        <w:t>Bespreken agendapunten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29"/>
      </w:tblGrid>
      <w:tr w:rsidR="00DD45B8" w:rsidRPr="000441B3" w:rsidTr="00D17962">
        <w:trPr>
          <w:trHeight w:val="3090"/>
        </w:trPr>
        <w:tc>
          <w:tcPr>
            <w:tcW w:w="99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Default="0095533D" w:rsidP="00142D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Aydin Biber is verantwoordelijk voor het verzorgen van het Teamcontract en de notulen.</w:t>
            </w:r>
          </w:p>
          <w:p w:rsidR="00A309B7" w:rsidRDefault="002833BB" w:rsidP="00142D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Martijn van Dijk is verantwoordelijk voor het verzorgen van de opzet van het Plan van Aanpak.</w:t>
            </w:r>
            <w:r w:rsidR="00AB1123">
              <w:rPr>
                <w:rFonts w:asciiTheme="minorHAnsi" w:hAnsiTheme="minorHAnsi"/>
              </w:rPr>
              <w:t xml:space="preserve"> Dit houd in de vormgeving van het document en niet de inhoud.</w:t>
            </w:r>
            <w:r w:rsidR="00CE5D03">
              <w:rPr>
                <w:rFonts w:asciiTheme="minorHAnsi" w:hAnsiTheme="minorHAnsi"/>
              </w:rPr>
              <w:t xml:space="preserve"> Tevens zal hij de mappenstructuur voor Github opstellen.</w:t>
            </w:r>
            <w:bookmarkStart w:id="0" w:name="_GoBack"/>
            <w:bookmarkEnd w:id="0"/>
          </w:p>
          <w:p w:rsidR="00AB1123" w:rsidRPr="000441B3" w:rsidRDefault="00574B81" w:rsidP="00142D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Christiaan en Chiel gaan de slides doorspitten op documenten die moeten worden gemaakt/opgeleverd en de globale uitleg van wat er in deze documenten moet in een bestand zetten.</w:t>
            </w:r>
          </w:p>
        </w:tc>
      </w:tr>
    </w:tbl>
    <w:p w:rsidR="00DD45B8" w:rsidRDefault="008C7FC7">
      <w:pPr>
        <w:pStyle w:val="Kop1"/>
        <w:rPr>
          <w:rFonts w:asciiTheme="minorHAnsi" w:hAnsiTheme="minorHAnsi" w:cs="Times"/>
          <w:sz w:val="20"/>
        </w:rPr>
      </w:pPr>
      <w:r w:rsidRPr="000441B3">
        <w:rPr>
          <w:rFonts w:asciiTheme="minorHAnsi" w:hAnsiTheme="minorHAnsi"/>
        </w:rPr>
        <w:t>6</w:t>
      </w:r>
      <w:r w:rsidR="00B05EAA" w:rsidRPr="000441B3">
        <w:rPr>
          <w:rFonts w:asciiTheme="minorHAnsi" w:hAnsiTheme="minorHAnsi"/>
        </w:rPr>
        <w:t xml:space="preserve"> </w:t>
      </w:r>
      <w:r w:rsidR="00B05EAA" w:rsidRPr="000441B3">
        <w:rPr>
          <w:rFonts w:asciiTheme="minorHAnsi" w:hAnsiTheme="minorHAnsi" w:cs="Times"/>
          <w:sz w:val="20"/>
        </w:rPr>
        <w:t>Voortgang</w:t>
      </w:r>
    </w:p>
    <w:p w:rsidR="0004389D" w:rsidRPr="0004389D" w:rsidRDefault="0004389D" w:rsidP="0004389D">
      <w:pPr>
        <w:pStyle w:val="Tekstblok"/>
        <w:rPr>
          <w:lang w:eastAsia="nl-NL"/>
        </w:rPr>
      </w:pPr>
      <w:r>
        <w:rPr>
          <w:rFonts w:asciiTheme="minorHAnsi" w:hAnsiTheme="minorHAnsi"/>
        </w:rPr>
        <w:t>Tot zo ver is er geen voortgang. Wij gaan bij de volgende vergadering peilen of de toegewezen taken zijn voltooid.</w:t>
      </w:r>
    </w:p>
    <w:p w:rsidR="00DD45B8" w:rsidRPr="000441B3" w:rsidRDefault="008C7FC7">
      <w:pPr>
        <w:pStyle w:val="Kop1"/>
        <w:rPr>
          <w:rFonts w:asciiTheme="minorHAnsi" w:hAnsiTheme="minorHAnsi"/>
        </w:rPr>
      </w:pPr>
      <w:r w:rsidRPr="000441B3">
        <w:rPr>
          <w:rFonts w:asciiTheme="minorHAnsi" w:hAnsiTheme="minorHAnsi"/>
          <w:szCs w:val="24"/>
        </w:rPr>
        <w:lastRenderedPageBreak/>
        <w:t>7</w:t>
      </w:r>
      <w:r w:rsidR="00B05EAA" w:rsidRPr="000441B3">
        <w:rPr>
          <w:rFonts w:asciiTheme="minorHAnsi" w:hAnsiTheme="minorHAnsi"/>
          <w:szCs w:val="24"/>
        </w:rPr>
        <w:t xml:space="preserve"> Rondvraag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8"/>
      </w:tblGrid>
      <w:tr w:rsidR="00DD45B8" w:rsidRPr="000441B3" w:rsidTr="00204B31">
        <w:trPr>
          <w:trHeight w:val="477"/>
        </w:trPr>
        <w:tc>
          <w:tcPr>
            <w:tcW w:w="9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B05EAA">
            <w:pPr>
              <w:rPr>
                <w:rFonts w:asciiTheme="minorHAnsi" w:hAnsiTheme="minorHAnsi"/>
              </w:rPr>
            </w:pPr>
            <w:r w:rsidRPr="000441B3">
              <w:rPr>
                <w:rFonts w:asciiTheme="minorHAnsi" w:hAnsiTheme="minorHAnsi"/>
                <w:sz w:val="22"/>
                <w:szCs w:val="22"/>
              </w:rPr>
              <w:t>Geen vragen</w:t>
            </w:r>
            <w:r w:rsidR="00851900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DD45B8" w:rsidRPr="000441B3" w:rsidTr="00204B31">
        <w:trPr>
          <w:trHeight w:val="1532"/>
        </w:trPr>
        <w:tc>
          <w:tcPr>
            <w:tcW w:w="99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7470" w:rsidRPr="000441B3" w:rsidRDefault="005E7470" w:rsidP="005E7470">
            <w:pPr>
              <w:pStyle w:val="Kop1"/>
              <w:rPr>
                <w:rFonts w:asciiTheme="minorHAnsi" w:hAnsiTheme="minorHAnsi"/>
              </w:rPr>
            </w:pPr>
            <w:r w:rsidRPr="000441B3">
              <w:rPr>
                <w:rFonts w:asciiTheme="minorHAnsi" w:hAnsiTheme="minorHAnsi"/>
                <w:szCs w:val="24"/>
              </w:rPr>
              <w:t xml:space="preserve">8 </w:t>
            </w:r>
            <w:r w:rsidRPr="000441B3">
              <w:rPr>
                <w:rFonts w:asciiTheme="minorHAnsi" w:hAnsiTheme="minorHAnsi"/>
              </w:rPr>
              <w:t>Nieuwe afspraak</w:t>
            </w:r>
          </w:p>
          <w:tbl>
            <w:tblPr>
              <w:tblW w:w="0" w:type="auto"/>
              <w:tblInd w:w="1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693"/>
            </w:tblGrid>
            <w:tr w:rsidR="005E7470" w:rsidRPr="000441B3" w:rsidTr="00204B31">
              <w:trPr>
                <w:trHeight w:val="491"/>
              </w:trPr>
              <w:tc>
                <w:tcPr>
                  <w:tcW w:w="969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E7470" w:rsidRPr="000441B3" w:rsidRDefault="00B5711F" w:rsidP="002F514B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Datum volgende vergadering: 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ab/>
                    <w:t>18-11-2015</w:t>
                  </w:r>
                </w:p>
              </w:tc>
            </w:tr>
          </w:tbl>
          <w:p w:rsidR="00DD45B8" w:rsidRPr="000441B3" w:rsidRDefault="00DD45B8">
            <w:pPr>
              <w:rPr>
                <w:rFonts w:asciiTheme="minorHAnsi" w:hAnsiTheme="minorHAnsi"/>
              </w:rPr>
            </w:pPr>
          </w:p>
        </w:tc>
      </w:tr>
    </w:tbl>
    <w:p w:rsidR="00DD45B8" w:rsidRPr="000441B3" w:rsidRDefault="005E7470">
      <w:pPr>
        <w:pStyle w:val="Kop1"/>
        <w:rPr>
          <w:rFonts w:asciiTheme="minorHAnsi" w:hAnsiTheme="minorHAnsi"/>
        </w:rPr>
      </w:pPr>
      <w:r w:rsidRPr="000441B3">
        <w:rPr>
          <w:rFonts w:asciiTheme="minorHAnsi" w:hAnsiTheme="minorHAnsi"/>
        </w:rPr>
        <w:t>9</w:t>
      </w:r>
      <w:r w:rsidR="00B05EAA" w:rsidRPr="000441B3">
        <w:rPr>
          <w:rFonts w:asciiTheme="minorHAnsi" w:hAnsiTheme="minorHAnsi"/>
        </w:rPr>
        <w:t xml:space="preserve"> Afsluiting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7"/>
        <w:gridCol w:w="4110"/>
        <w:gridCol w:w="1317"/>
        <w:gridCol w:w="2385"/>
      </w:tblGrid>
      <w:tr w:rsidR="00DD45B8" w:rsidRPr="000441B3">
        <w:tc>
          <w:tcPr>
            <w:tcW w:w="2384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3F402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De voorzitter </w:t>
            </w:r>
            <w:r w:rsidR="00B05EAA" w:rsidRPr="000441B3">
              <w:rPr>
                <w:rFonts w:asciiTheme="minorHAnsi" w:hAnsiTheme="minorHAnsi"/>
                <w:sz w:val="22"/>
                <w:szCs w:val="22"/>
              </w:rPr>
              <w:t>sluit de vergadering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DD45B8" w:rsidRPr="000441B3">
        <w:trPr>
          <w:trHeight w:val="66"/>
        </w:trPr>
        <w:tc>
          <w:tcPr>
            <w:tcW w:w="17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DD45B8">
            <w:pPr>
              <w:rPr>
                <w:rFonts w:asciiTheme="minorHAnsi" w:hAnsiTheme="minorHAnsi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DD45B8">
            <w:pPr>
              <w:rPr>
                <w:rFonts w:asciiTheme="minorHAnsi" w:hAnsiTheme="minorHAnsi"/>
              </w:rPr>
            </w:pPr>
          </w:p>
        </w:tc>
        <w:tc>
          <w:tcPr>
            <w:tcW w:w="13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DD45B8">
            <w:pPr>
              <w:rPr>
                <w:rFonts w:asciiTheme="minorHAnsi" w:hAnsiTheme="minorHAnsi"/>
              </w:rPr>
            </w:pPr>
          </w:p>
        </w:tc>
        <w:tc>
          <w:tcPr>
            <w:tcW w:w="23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DD45B8">
            <w:pPr>
              <w:rPr>
                <w:rFonts w:asciiTheme="minorHAnsi" w:hAnsiTheme="minorHAnsi"/>
              </w:rPr>
            </w:pPr>
          </w:p>
        </w:tc>
      </w:tr>
      <w:tr w:rsidR="00DD45B8" w:rsidRPr="000441B3">
        <w:trPr>
          <w:trHeight w:val="87"/>
        </w:trPr>
        <w:tc>
          <w:tcPr>
            <w:tcW w:w="17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DD45B8">
            <w:pPr>
              <w:rPr>
                <w:rFonts w:asciiTheme="minorHAnsi" w:hAnsiTheme="minorHAnsi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DD45B8">
            <w:pPr>
              <w:rPr>
                <w:rFonts w:asciiTheme="minorHAnsi" w:hAnsiTheme="minorHAnsi"/>
              </w:rPr>
            </w:pPr>
          </w:p>
        </w:tc>
        <w:tc>
          <w:tcPr>
            <w:tcW w:w="13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DD45B8">
            <w:pPr>
              <w:rPr>
                <w:rFonts w:asciiTheme="minorHAnsi" w:hAnsiTheme="minorHAnsi"/>
              </w:rPr>
            </w:pPr>
          </w:p>
        </w:tc>
        <w:tc>
          <w:tcPr>
            <w:tcW w:w="23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DD45B8">
            <w:pPr>
              <w:rPr>
                <w:rFonts w:asciiTheme="minorHAnsi" w:hAnsiTheme="minorHAnsi"/>
              </w:rPr>
            </w:pPr>
          </w:p>
        </w:tc>
      </w:tr>
      <w:tr w:rsidR="00DD45B8" w:rsidRPr="000441B3">
        <w:trPr>
          <w:trHeight w:val="66"/>
        </w:trPr>
        <w:tc>
          <w:tcPr>
            <w:tcW w:w="17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DD45B8">
            <w:pPr>
              <w:rPr>
                <w:rFonts w:asciiTheme="minorHAnsi" w:hAnsiTheme="minorHAnsi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DD45B8">
            <w:pPr>
              <w:rPr>
                <w:rFonts w:asciiTheme="minorHAnsi" w:hAnsiTheme="minorHAnsi"/>
              </w:rPr>
            </w:pPr>
          </w:p>
        </w:tc>
        <w:tc>
          <w:tcPr>
            <w:tcW w:w="13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DD45B8">
            <w:pPr>
              <w:rPr>
                <w:rFonts w:asciiTheme="minorHAnsi" w:hAnsiTheme="minorHAnsi"/>
              </w:rPr>
            </w:pPr>
          </w:p>
        </w:tc>
        <w:tc>
          <w:tcPr>
            <w:tcW w:w="23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DD45B8">
            <w:pPr>
              <w:rPr>
                <w:rFonts w:asciiTheme="minorHAnsi" w:hAnsiTheme="minorHAnsi"/>
              </w:rPr>
            </w:pPr>
          </w:p>
        </w:tc>
      </w:tr>
      <w:tr w:rsidR="00DD45B8" w:rsidRPr="000441B3">
        <w:trPr>
          <w:trHeight w:val="66"/>
        </w:trPr>
        <w:tc>
          <w:tcPr>
            <w:tcW w:w="17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DD45B8">
            <w:pPr>
              <w:rPr>
                <w:rFonts w:asciiTheme="minorHAnsi" w:hAnsiTheme="minorHAnsi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DD45B8">
            <w:pPr>
              <w:rPr>
                <w:rFonts w:asciiTheme="minorHAnsi" w:hAnsiTheme="minorHAnsi"/>
              </w:rPr>
            </w:pPr>
          </w:p>
        </w:tc>
        <w:tc>
          <w:tcPr>
            <w:tcW w:w="13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DD45B8">
            <w:pPr>
              <w:rPr>
                <w:rFonts w:asciiTheme="minorHAnsi" w:hAnsiTheme="minorHAnsi"/>
              </w:rPr>
            </w:pPr>
          </w:p>
        </w:tc>
        <w:tc>
          <w:tcPr>
            <w:tcW w:w="23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5B8" w:rsidRPr="000441B3" w:rsidRDefault="00DD45B8">
            <w:pPr>
              <w:rPr>
                <w:rFonts w:asciiTheme="minorHAnsi" w:hAnsiTheme="minorHAnsi"/>
              </w:rPr>
            </w:pPr>
          </w:p>
        </w:tc>
      </w:tr>
    </w:tbl>
    <w:p w:rsidR="00DD45B8" w:rsidRPr="000441B3" w:rsidRDefault="00DD45B8">
      <w:pPr>
        <w:rPr>
          <w:rFonts w:asciiTheme="minorHAnsi" w:hAnsiTheme="minorHAnsi"/>
        </w:rPr>
      </w:pPr>
    </w:p>
    <w:p w:rsidR="00DD45B8" w:rsidRPr="000441B3" w:rsidRDefault="00DD45B8">
      <w:pPr>
        <w:rPr>
          <w:rFonts w:asciiTheme="minorHAnsi" w:hAnsiTheme="minorHAnsi"/>
        </w:rPr>
        <w:sectPr w:rsidR="00DD45B8" w:rsidRPr="000441B3">
          <w:type w:val="continuous"/>
          <w:pgSz w:w="11906" w:h="16838"/>
          <w:pgMar w:top="1417" w:right="1134" w:bottom="1720" w:left="1134" w:header="1134" w:footer="1134" w:gutter="0"/>
          <w:cols w:space="708"/>
          <w:formProt w:val="0"/>
          <w:docGrid w:linePitch="312" w:charSpace="-6145"/>
        </w:sectPr>
      </w:pPr>
    </w:p>
    <w:p w:rsidR="00B05EAA" w:rsidRDefault="00B05EAA"/>
    <w:sectPr w:rsidR="00B05EAA">
      <w:type w:val="continuous"/>
      <w:pgSz w:w="11906" w:h="16838"/>
      <w:pgMar w:top="1417" w:right="1134" w:bottom="1720" w:left="1134" w:header="1134" w:footer="1134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914C3"/>
    <w:multiLevelType w:val="multilevel"/>
    <w:tmpl w:val="82683EEE"/>
    <w:lvl w:ilvl="0">
      <w:start w:val="1"/>
      <w:numFmt w:val="decimal"/>
      <w:lvlText w:val="%1*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5B8"/>
    <w:rsid w:val="0004146B"/>
    <w:rsid w:val="0004389D"/>
    <w:rsid w:val="000441B3"/>
    <w:rsid w:val="0006346F"/>
    <w:rsid w:val="000C2EF9"/>
    <w:rsid w:val="000D5690"/>
    <w:rsid w:val="00142D8D"/>
    <w:rsid w:val="0016666C"/>
    <w:rsid w:val="00204B31"/>
    <w:rsid w:val="002453F3"/>
    <w:rsid w:val="002833BB"/>
    <w:rsid w:val="002A3DE2"/>
    <w:rsid w:val="002B17A9"/>
    <w:rsid w:val="002C1370"/>
    <w:rsid w:val="002E1FB3"/>
    <w:rsid w:val="002F41C6"/>
    <w:rsid w:val="002F7391"/>
    <w:rsid w:val="003C4D3F"/>
    <w:rsid w:val="003F4020"/>
    <w:rsid w:val="004F2A98"/>
    <w:rsid w:val="005368D5"/>
    <w:rsid w:val="00574B81"/>
    <w:rsid w:val="005E7470"/>
    <w:rsid w:val="00627642"/>
    <w:rsid w:val="00687675"/>
    <w:rsid w:val="006E28BE"/>
    <w:rsid w:val="00745279"/>
    <w:rsid w:val="007C1595"/>
    <w:rsid w:val="00851900"/>
    <w:rsid w:val="008C7FC7"/>
    <w:rsid w:val="0095533D"/>
    <w:rsid w:val="009F1927"/>
    <w:rsid w:val="009F3556"/>
    <w:rsid w:val="00A173CE"/>
    <w:rsid w:val="00A309B7"/>
    <w:rsid w:val="00AA2982"/>
    <w:rsid w:val="00AB1123"/>
    <w:rsid w:val="00B05EAA"/>
    <w:rsid w:val="00B3095E"/>
    <w:rsid w:val="00B5711F"/>
    <w:rsid w:val="00B70A5B"/>
    <w:rsid w:val="00B8566F"/>
    <w:rsid w:val="00BA6795"/>
    <w:rsid w:val="00BB1101"/>
    <w:rsid w:val="00C372C1"/>
    <w:rsid w:val="00C87D94"/>
    <w:rsid w:val="00CE5D03"/>
    <w:rsid w:val="00D17962"/>
    <w:rsid w:val="00D3742F"/>
    <w:rsid w:val="00DA4D90"/>
    <w:rsid w:val="00DD45B8"/>
    <w:rsid w:val="00DD58EF"/>
    <w:rsid w:val="00E631D3"/>
    <w:rsid w:val="00EA3899"/>
    <w:rsid w:val="00F45584"/>
    <w:rsid w:val="00FC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2511CF-561C-496A-926A-E3B923C1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pPr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paragraph" w:styleId="Kop1">
    <w:name w:val="heading 1"/>
    <w:basedOn w:val="Standaard"/>
    <w:next w:val="Tekstblok"/>
    <w:pPr>
      <w:keepNext/>
      <w:pBdr>
        <w:bottom w:val="single" w:sz="4" w:space="0" w:color="00000A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koppeling">
    <w:name w:val="Internetkoppeling"/>
    <w:basedOn w:val="Standaardalinea-lettertype"/>
    <w:rPr>
      <w:color w:val="0000FF"/>
      <w:u w:val="single"/>
      <w:lang w:val="nl-NL" w:eastAsia="nl-NL" w:bidi="nl-NL"/>
    </w:rPr>
  </w:style>
  <w:style w:type="character" w:styleId="Paginanummer">
    <w:name w:val="page number"/>
    <w:basedOn w:val="Standaardalinea-lettertype"/>
  </w:style>
  <w:style w:type="character" w:styleId="Verwijzingopmerking">
    <w:name w:val="annotation reference"/>
    <w:basedOn w:val="Standaardalinea-lettertype"/>
    <w:rPr>
      <w:sz w:val="16"/>
      <w:szCs w:val="16"/>
    </w:rPr>
  </w:style>
  <w:style w:type="character" w:customStyle="1" w:styleId="VoettekstChar">
    <w:name w:val="Voettekst Char"/>
    <w:basedOn w:val="Standaardalinea-lettertype"/>
    <w:rPr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b w:val="0"/>
    </w:rPr>
  </w:style>
  <w:style w:type="paragraph" w:customStyle="1" w:styleId="Kop">
    <w:name w:val="Kop"/>
    <w:basedOn w:val="Standaard"/>
    <w:next w:val="Tekstblok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kstblok">
    <w:name w:val="Tekstblok"/>
    <w:basedOn w:val="Standaard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styleId="Lijst">
    <w:name w:val="List"/>
    <w:basedOn w:val="Tekstblok"/>
    <w:rPr>
      <w:rFonts w:cs="Mangal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ard"/>
    <w:pPr>
      <w:suppressLineNumbers/>
    </w:pPr>
    <w:rPr>
      <w:rFonts w:cs="Mangal"/>
    </w:rPr>
  </w:style>
  <w:style w:type="paragraph" w:customStyle="1" w:styleId="Doelstelling">
    <w:name w:val="Doelstelling"/>
    <w:basedOn w:val="Standaard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Bedrijfsnaam">
    <w:name w:val="Bedrijfsnaam"/>
    <w:basedOn w:val="Standaard"/>
    <w:pPr>
      <w:tabs>
        <w:tab w:val="left" w:pos="1440"/>
        <w:tab w:val="right" w:pos="6480"/>
      </w:tabs>
      <w:spacing w:before="220" w:after="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pPr>
      <w:tabs>
        <w:tab w:val="left" w:pos="708"/>
      </w:tabs>
      <w:suppressAutoHyphens/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eastAsia="en-US"/>
    </w:rPr>
  </w:style>
  <w:style w:type="paragraph" w:customStyle="1" w:styleId="Prestatie">
    <w:name w:val="Prestatie"/>
    <w:basedOn w:val="Tekstblok"/>
    <w:pPr>
      <w:spacing w:after="60"/>
      <w:ind w:left="432" w:hanging="432"/>
      <w:outlineLvl w:val="0"/>
    </w:pPr>
  </w:style>
  <w:style w:type="paragraph" w:customStyle="1" w:styleId="Bedrijfsnaam1">
    <w:name w:val="Bedrijfsnaam 1"/>
    <w:basedOn w:val="Bedrijfsnaam"/>
    <w:pPr>
      <w:spacing w:before="60"/>
    </w:pPr>
  </w:style>
  <w:style w:type="paragraph" w:customStyle="1" w:styleId="Instelling">
    <w:name w:val="Instelling"/>
    <w:basedOn w:val="Standaard"/>
    <w:pPr>
      <w:tabs>
        <w:tab w:val="left" w:pos="1440"/>
        <w:tab w:val="right" w:pos="6480"/>
      </w:tabs>
      <w:spacing w:before="60" w:after="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pPr>
      <w:suppressLineNumbers/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suppressLineNumbers/>
      <w:tabs>
        <w:tab w:val="center" w:pos="4536"/>
        <w:tab w:val="right" w:pos="9072"/>
      </w:tabs>
    </w:pPr>
  </w:style>
  <w:style w:type="paragraph" w:styleId="Documentstructuur">
    <w:name w:val="Document Map"/>
    <w:basedOn w:val="Standaard"/>
    <w:pPr>
      <w:shd w:val="clear" w:color="auto" w:fill="000080"/>
    </w:pPr>
    <w:rPr>
      <w:rFonts w:ascii="Tahoma" w:hAnsi="Tahoma" w:cs="Tahoma"/>
    </w:rPr>
  </w:style>
  <w:style w:type="paragraph" w:customStyle="1" w:styleId="Tekstblokinspringen">
    <w:name w:val="Tekstblok inspringen"/>
    <w:basedOn w:val="Standaard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Pr>
      <w:sz w:val="16"/>
      <w:szCs w:val="22"/>
    </w:rPr>
  </w:style>
  <w:style w:type="paragraph" w:customStyle="1" w:styleId="Titel1">
    <w:name w:val="Titel 1"/>
    <w:basedOn w:val="Standaard"/>
    <w:pPr>
      <w:jc w:val="center"/>
    </w:pPr>
    <w:rPr>
      <w:rFonts w:ascii="Bookman Old Style" w:hAnsi="Bookman Old Style"/>
      <w:b/>
      <w:sz w:val="36"/>
      <w:szCs w:val="18"/>
      <w:lang w:val="en-GB"/>
    </w:rPr>
  </w:style>
  <w:style w:type="paragraph" w:styleId="Tekstopmerking">
    <w:name w:val="annotation text"/>
    <w:basedOn w:val="Standaard"/>
    <w:rPr>
      <w:sz w:val="20"/>
      <w:szCs w:val="20"/>
    </w:rPr>
  </w:style>
  <w:style w:type="paragraph" w:styleId="Onderwerpvanopmerking">
    <w:name w:val="annotation subject"/>
    <w:basedOn w:val="Tekstopmerking"/>
    <w:rPr>
      <w:b/>
      <w:bCs/>
    </w:rPr>
  </w:style>
  <w:style w:type="paragraph" w:styleId="Ballontekst">
    <w:name w:val="Balloon Text"/>
    <w:basedOn w:val="Standaar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2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jasper</dc:creator>
  <cp:keywords>notulen sjabloon sjablonen notuleren</cp:keywords>
  <dc:description>Bron: www.tuxx.nl/notulen_vergadering_sjabloon/</dc:description>
  <cp:lastModifiedBy>Aydin Biber</cp:lastModifiedBy>
  <cp:revision>52</cp:revision>
  <cp:lastPrinted>2005-06-01T18:43:00Z</cp:lastPrinted>
  <dcterms:created xsi:type="dcterms:W3CDTF">2014-10-02T12:07:00Z</dcterms:created>
  <dcterms:modified xsi:type="dcterms:W3CDTF">2015-11-11T12:29:00Z</dcterms:modified>
</cp:coreProperties>
</file>