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2AE4" w14:textId="556BD5A0" w:rsidR="003F3E57" w:rsidRPr="00567375" w:rsidRDefault="00567375" w:rsidP="003F3E57">
      <w:pPr>
        <w:pStyle w:val="Ttulo"/>
        <w:rPr>
          <w:lang w:val="en-US"/>
        </w:rPr>
      </w:pPr>
      <w:r>
        <w:rPr>
          <w:lang w:val="en-US"/>
        </w:rPr>
        <w:t>Notes</w:t>
      </w:r>
    </w:p>
    <w:p w14:paraId="4E7D9BDA" w14:textId="77777777" w:rsidR="009F6012" w:rsidRPr="00567375" w:rsidRDefault="009F6012" w:rsidP="009F6012">
      <w:pPr>
        <w:rPr>
          <w:lang w:val="en-US"/>
        </w:rPr>
      </w:pPr>
    </w:p>
    <w:p w14:paraId="394AAD60" w14:textId="77777777" w:rsidR="00567375" w:rsidRPr="00567375" w:rsidRDefault="00567375" w:rsidP="00567375">
      <w:pPr>
        <w:rPr>
          <w:lang w:val="en-US"/>
        </w:rPr>
      </w:pPr>
      <w:r w:rsidRPr="00567375">
        <w:rPr>
          <w:lang w:val="en-US"/>
        </w:rPr>
        <w:t xml:space="preserve">The </w:t>
      </w:r>
      <w:r w:rsidRPr="00567375">
        <w:rPr>
          <w:rStyle w:val="LocalCarter"/>
        </w:rPr>
        <w:t xml:space="preserve">Tearoma Region </w:t>
      </w:r>
      <w:r w:rsidRPr="00567375">
        <w:rPr>
          <w:lang w:val="en-US"/>
        </w:rPr>
        <w:t xml:space="preserve">is vast and diverse, filled with landscapes that range from </w:t>
      </w:r>
      <w:r w:rsidRPr="00567375">
        <w:rPr>
          <w:b/>
          <w:bCs/>
          <w:color w:val="0F9ED5" w:themeColor="accent4"/>
          <w:lang w:val="en-US"/>
        </w:rPr>
        <w:t>frozen peaks</w:t>
      </w:r>
      <w:r w:rsidRPr="00567375">
        <w:rPr>
          <w:lang w:val="en-US"/>
        </w:rPr>
        <w:t xml:space="preserve"> to </w:t>
      </w:r>
      <w:r w:rsidRPr="00567375">
        <w:rPr>
          <w:b/>
          <w:bCs/>
          <w:color w:val="4EA72E" w:themeColor="accent6"/>
          <w:lang w:val="en-US"/>
        </w:rPr>
        <w:t>untamed wilderness</w:t>
      </w:r>
      <w:r w:rsidRPr="00567375">
        <w:rPr>
          <w:lang w:val="en-US"/>
        </w:rPr>
        <w:t>. It is also home to many creatures; some so rare and mysterious that, where we come from, they exist only in myths and old stories. The region is divided in three areas:</w:t>
      </w:r>
    </w:p>
    <w:p w14:paraId="00EA01CA" w14:textId="77777777" w:rsidR="00567375" w:rsidRPr="00567375" w:rsidRDefault="00567375" w:rsidP="00567375">
      <w:pPr>
        <w:rPr>
          <w:lang w:val="en-US"/>
        </w:rPr>
      </w:pPr>
    </w:p>
    <w:p w14:paraId="2C53418E" w14:textId="77777777" w:rsidR="00567375" w:rsidRPr="00567375" w:rsidRDefault="00567375" w:rsidP="00567375">
      <w:pPr>
        <w:pStyle w:val="PargrafodaLista"/>
        <w:numPr>
          <w:ilvl w:val="0"/>
          <w:numId w:val="3"/>
        </w:numPr>
        <w:jc w:val="both"/>
        <w:rPr>
          <w:lang w:val="en-US"/>
        </w:rPr>
      </w:pPr>
      <w:r w:rsidRPr="00567375">
        <w:rPr>
          <w:rStyle w:val="LocalCarter"/>
        </w:rPr>
        <w:t>The Frozen Mountains</w:t>
      </w:r>
      <w:r w:rsidRPr="00567375">
        <w:rPr>
          <w:color w:val="0F9ED5" w:themeColor="accent4"/>
          <w:lang w:val="en-US"/>
        </w:rPr>
        <w:t xml:space="preserve"> </w:t>
      </w:r>
      <w:r w:rsidRPr="00567375">
        <w:rPr>
          <w:lang w:val="en-US"/>
        </w:rPr>
        <w:t xml:space="preserve">– Controlled by the </w:t>
      </w:r>
      <w:r w:rsidRPr="00567375">
        <w:rPr>
          <w:rStyle w:val="ClansCarter"/>
        </w:rPr>
        <w:t>Wolves of the North</w:t>
      </w:r>
      <w:r w:rsidRPr="00567375">
        <w:rPr>
          <w:lang w:val="en-US"/>
        </w:rPr>
        <w:t>, a guild that focuses on protecting the region.</w:t>
      </w:r>
    </w:p>
    <w:p w14:paraId="1106ADA5" w14:textId="77777777" w:rsidR="00567375" w:rsidRPr="00567375" w:rsidRDefault="00567375" w:rsidP="00567375">
      <w:pPr>
        <w:rPr>
          <w:lang w:val="en-US"/>
        </w:rPr>
      </w:pPr>
    </w:p>
    <w:p w14:paraId="484055BD" w14:textId="77777777" w:rsidR="00567375" w:rsidRPr="00567375" w:rsidRDefault="00567375" w:rsidP="00567375">
      <w:pPr>
        <w:pStyle w:val="PargrafodaLista"/>
        <w:numPr>
          <w:ilvl w:val="0"/>
          <w:numId w:val="2"/>
        </w:numPr>
        <w:jc w:val="both"/>
        <w:rPr>
          <w:lang w:val="en-US"/>
        </w:rPr>
      </w:pPr>
      <w:r w:rsidRPr="00567375">
        <w:rPr>
          <w:rStyle w:val="LocalCarter"/>
        </w:rPr>
        <w:t>Amestria</w:t>
      </w:r>
      <w:r w:rsidRPr="00567375">
        <w:rPr>
          <w:lang w:val="en-US"/>
        </w:rPr>
        <w:t xml:space="preserve"> – The part of the region where the capital, </w:t>
      </w:r>
      <w:r w:rsidRPr="00567375">
        <w:rPr>
          <w:rStyle w:val="LocalCarter"/>
        </w:rPr>
        <w:t>Shomei</w:t>
      </w:r>
      <w:r w:rsidRPr="00567375">
        <w:rPr>
          <w:lang w:val="en-US"/>
        </w:rPr>
        <w:t xml:space="preserve">, is located. This is the heart of </w:t>
      </w:r>
      <w:r w:rsidRPr="00567375">
        <w:rPr>
          <w:rStyle w:val="LocalCarter"/>
        </w:rPr>
        <w:t>Tearoma</w:t>
      </w:r>
      <w:r w:rsidRPr="00567375">
        <w:rPr>
          <w:lang w:val="en-US"/>
        </w:rPr>
        <w:t xml:space="preserve">, where the economy is at its strongest. Three clans dominate this area: the </w:t>
      </w:r>
      <w:r w:rsidRPr="00567375">
        <w:rPr>
          <w:rStyle w:val="ClansCarter"/>
        </w:rPr>
        <w:t>Raven</w:t>
      </w:r>
      <w:r w:rsidRPr="00567375">
        <w:rPr>
          <w:lang w:val="en-US"/>
        </w:rPr>
        <w:t xml:space="preserve">, the </w:t>
      </w:r>
      <w:r w:rsidRPr="00567375">
        <w:rPr>
          <w:rStyle w:val="ClansCarter"/>
        </w:rPr>
        <w:t>Silver</w:t>
      </w:r>
      <w:r w:rsidRPr="00567375">
        <w:rPr>
          <w:lang w:val="en-US"/>
        </w:rPr>
        <w:t xml:space="preserve">, and the </w:t>
      </w:r>
      <w:r w:rsidRPr="00567375">
        <w:rPr>
          <w:rStyle w:val="ClansCarter"/>
        </w:rPr>
        <w:t>Ferrari</w:t>
      </w:r>
      <w:r w:rsidRPr="00567375">
        <w:rPr>
          <w:lang w:val="en-US"/>
        </w:rPr>
        <w:t>.</w:t>
      </w:r>
    </w:p>
    <w:p w14:paraId="67261E18" w14:textId="77777777" w:rsidR="00567375" w:rsidRPr="00567375" w:rsidRDefault="00567375" w:rsidP="00567375">
      <w:pPr>
        <w:rPr>
          <w:lang w:val="en-US"/>
        </w:rPr>
      </w:pPr>
    </w:p>
    <w:p w14:paraId="3C5D6C90" w14:textId="77777777" w:rsidR="00567375" w:rsidRPr="00567375" w:rsidRDefault="00567375" w:rsidP="00567375">
      <w:pPr>
        <w:pStyle w:val="PargrafodaLista"/>
        <w:numPr>
          <w:ilvl w:val="0"/>
          <w:numId w:val="1"/>
        </w:numPr>
        <w:jc w:val="both"/>
        <w:rPr>
          <w:color w:val="000000" w:themeColor="text1"/>
          <w:lang w:val="en-US"/>
        </w:rPr>
      </w:pPr>
      <w:r w:rsidRPr="00567375">
        <w:rPr>
          <w:rStyle w:val="LocalCarter"/>
        </w:rPr>
        <w:t>The Wilds</w:t>
      </w:r>
      <w:r w:rsidRPr="00567375">
        <w:rPr>
          <w:lang w:val="en-US"/>
        </w:rPr>
        <w:t xml:space="preserve"> – The least technologically advanced subregion of </w:t>
      </w:r>
      <w:r w:rsidRPr="00567375">
        <w:rPr>
          <w:rStyle w:val="LocalCarter"/>
        </w:rPr>
        <w:t>Tearoma</w:t>
      </w:r>
      <w:r w:rsidRPr="00567375">
        <w:rPr>
          <w:lang w:val="en-US"/>
        </w:rPr>
        <w:t>, filled with villages, farms, mines, and untamed land.</w:t>
      </w:r>
    </w:p>
    <w:p w14:paraId="5FD51BE4" w14:textId="77777777" w:rsidR="00567375" w:rsidRPr="00567375" w:rsidRDefault="00567375" w:rsidP="009F6012">
      <w:pPr>
        <w:rPr>
          <w:lang w:val="en-US"/>
        </w:rPr>
      </w:pPr>
    </w:p>
    <w:p w14:paraId="33413D2D" w14:textId="77777777" w:rsidR="00567375" w:rsidRPr="00567375" w:rsidRDefault="00567375" w:rsidP="009F6012">
      <w:pPr>
        <w:rPr>
          <w:lang w:val="en-US"/>
        </w:rPr>
      </w:pPr>
    </w:p>
    <w:p w14:paraId="41F3636A" w14:textId="77777777" w:rsidR="00567375" w:rsidRPr="00567375" w:rsidRDefault="00567375" w:rsidP="009F6012">
      <w:pPr>
        <w:rPr>
          <w:lang w:val="en-US"/>
        </w:rPr>
      </w:pPr>
    </w:p>
    <w:p w14:paraId="0F70FA30" w14:textId="77777777" w:rsidR="00567375" w:rsidRPr="00567375" w:rsidRDefault="00567375" w:rsidP="009F6012">
      <w:pPr>
        <w:rPr>
          <w:lang w:val="en-US"/>
        </w:rPr>
      </w:pPr>
    </w:p>
    <w:p w14:paraId="40D8871C" w14:textId="3139BF69" w:rsidR="009F6012" w:rsidRPr="00567375" w:rsidRDefault="009F6012" w:rsidP="009F6012">
      <w:pPr>
        <w:rPr>
          <w:lang w:val="en-US"/>
        </w:rPr>
      </w:pPr>
      <w:r w:rsidRPr="00567375">
        <w:rPr>
          <w:lang w:val="en-US"/>
        </w:rPr>
        <w:t>Book of Beasts</w:t>
      </w:r>
    </w:p>
    <w:p w14:paraId="21B86432" w14:textId="63A2DA11" w:rsidR="009F6012" w:rsidRPr="00567375" w:rsidRDefault="009F6012" w:rsidP="009F6012">
      <w:pPr>
        <w:rPr>
          <w:lang w:val="en-US"/>
        </w:rPr>
      </w:pPr>
      <w:r w:rsidRPr="00567375">
        <w:rPr>
          <w:lang w:val="en-US"/>
        </w:rPr>
        <w:t>Talonflame:</w:t>
      </w:r>
    </w:p>
    <w:p w14:paraId="70D76975" w14:textId="77777777" w:rsidR="009F6012" w:rsidRPr="00567375" w:rsidRDefault="009F6012" w:rsidP="009F6012">
      <w:pPr>
        <w:pStyle w:val="NormalWeb"/>
        <w:rPr>
          <w:lang w:val="en-US"/>
        </w:rPr>
      </w:pPr>
      <w:r w:rsidRPr="00567375">
        <w:rPr>
          <w:rStyle w:val="Forte"/>
          <w:rFonts w:eastAsiaTheme="majorEastAsia"/>
          <w:lang w:val="en-US"/>
        </w:rPr>
        <w:t>Description:</w:t>
      </w:r>
      <w:r w:rsidRPr="00567375">
        <w:rPr>
          <w:lang w:val="en-US"/>
        </w:rPr>
        <w:br/>
        <w:t>The Talonflame, often called the Blaze-Falcon, is a fierce aerial predator known for its blazing plumage and unmatched speed. Its red-orange feathers burn like embers against the sky, fading into darkened wing tips and a grey underside marked with scattered orange specks. A sharp crest crowns its head, while mask-like markings around its eyes give it a keen, intimidating gaze. Its hooked beak and powerful yellow talons make it perfectly adapted for hunting, and its long, arrow-shaped tail feathers allow precise control even during the fastest dives.</w:t>
      </w:r>
    </w:p>
    <w:p w14:paraId="12F5AADD" w14:textId="77777777" w:rsidR="009F6012" w:rsidRPr="00567375" w:rsidRDefault="009F6012" w:rsidP="009F6012">
      <w:pPr>
        <w:pStyle w:val="NormalWeb"/>
        <w:rPr>
          <w:lang w:val="en-US"/>
        </w:rPr>
      </w:pPr>
      <w:r w:rsidRPr="00567375">
        <w:rPr>
          <w:rStyle w:val="Forte"/>
          <w:rFonts w:eastAsiaTheme="majorEastAsia"/>
          <w:lang w:val="en-US"/>
        </w:rPr>
        <w:t>Behavior:</w:t>
      </w:r>
      <w:r w:rsidRPr="00567375">
        <w:rPr>
          <w:lang w:val="en-US"/>
        </w:rPr>
        <w:br/>
        <w:t xml:space="preserve">Talonflame hunts from great heights, folding its wings and diving upon prey with explosive force. It strikes with its talons before seizing its target, leaving little chance for escape. In full descent, it can reach astonishing speeds, rivaling the fastest creatures </w:t>
      </w:r>
      <w:r w:rsidRPr="00567375">
        <w:rPr>
          <w:lang w:val="en-US"/>
        </w:rPr>
        <w:lastRenderedPageBreak/>
        <w:t>of the sky. Despite its speed, it is also remarkably strong, capable of lifting prey far heavier than its own body weight and carrying it back to its nesting grounds.</w:t>
      </w:r>
    </w:p>
    <w:p w14:paraId="75A89ACD" w14:textId="77777777" w:rsidR="009F6012" w:rsidRPr="00567375" w:rsidRDefault="009F6012" w:rsidP="009F6012">
      <w:pPr>
        <w:pStyle w:val="NormalWeb"/>
        <w:rPr>
          <w:lang w:val="en-US"/>
        </w:rPr>
      </w:pPr>
      <w:r w:rsidRPr="00567375">
        <w:rPr>
          <w:rStyle w:val="Forte"/>
          <w:rFonts w:eastAsiaTheme="majorEastAsia"/>
          <w:lang w:val="en-US"/>
        </w:rPr>
        <w:t>Traits:</w:t>
      </w:r>
      <w:r w:rsidRPr="00567375">
        <w:rPr>
          <w:lang w:val="en-US"/>
        </w:rPr>
        <w:br/>
        <w:t>As it soars, sparks and embers drift from gaps within its feathers, creating a fiery trail that both intimidates rivals and marks its presence across the skies. Its wings are naturally resistant to heat, allowing it to glide effortlessly through hot updrafts rising from volcanic regions. Because of this rare resilience, fallen feathers of the Talonflame are highly valued and often used in crafting protective garments designed to withstand extreme heat.</w:t>
      </w:r>
    </w:p>
    <w:p w14:paraId="6047A55A" w14:textId="77777777" w:rsidR="009F6012" w:rsidRPr="00567375" w:rsidRDefault="009F6012" w:rsidP="009F6012">
      <w:pPr>
        <w:pStyle w:val="NormalWeb"/>
        <w:rPr>
          <w:lang w:val="en-US"/>
        </w:rPr>
      </w:pPr>
      <w:r w:rsidRPr="00567375">
        <w:rPr>
          <w:rStyle w:val="Forte"/>
          <w:rFonts w:eastAsiaTheme="majorEastAsia"/>
          <w:lang w:val="en-US"/>
        </w:rPr>
        <w:t>Temperament:</w:t>
      </w:r>
      <w:r w:rsidRPr="00567375">
        <w:rPr>
          <w:lang w:val="en-US"/>
        </w:rPr>
        <w:br/>
        <w:t>Though aggressive when hunting, Talonflame is known to be fiercely territorial rather than needlessly hostile. It dominates open skies above plains and volcanic regions, where warm currents help sustain its powerful, enduring flight.</w:t>
      </w:r>
    </w:p>
    <w:p w14:paraId="5A1923C1" w14:textId="77777777" w:rsidR="009F6012" w:rsidRPr="00567375" w:rsidRDefault="009F6012" w:rsidP="009F6012">
      <w:pPr>
        <w:rPr>
          <w:lang w:val="en-US"/>
        </w:rPr>
      </w:pPr>
    </w:p>
    <w:p w14:paraId="6C71B769" w14:textId="77777777" w:rsidR="003F3E57" w:rsidRPr="00567375" w:rsidRDefault="003F3E57" w:rsidP="003F3E57">
      <w:pPr>
        <w:rPr>
          <w:lang w:val="en-US"/>
        </w:rPr>
      </w:pPr>
    </w:p>
    <w:sectPr w:rsidR="003F3E57" w:rsidRPr="005673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669B"/>
    <w:multiLevelType w:val="hybridMultilevel"/>
    <w:tmpl w:val="1B4807E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352E6AFD"/>
    <w:multiLevelType w:val="hybridMultilevel"/>
    <w:tmpl w:val="7ADA7892"/>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729C1F57"/>
    <w:multiLevelType w:val="hybridMultilevel"/>
    <w:tmpl w:val="1010A394"/>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792286597">
    <w:abstractNumId w:val="0"/>
  </w:num>
  <w:num w:numId="2" w16cid:durableId="1159930105">
    <w:abstractNumId w:val="1"/>
  </w:num>
  <w:num w:numId="3" w16cid:durableId="58289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57"/>
    <w:rsid w:val="003F3E57"/>
    <w:rsid w:val="00567375"/>
    <w:rsid w:val="00607BB6"/>
    <w:rsid w:val="009E00B6"/>
    <w:rsid w:val="009F601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68DCDC8B"/>
  <w15:chartTrackingRefBased/>
  <w15:docId w15:val="{BD43F71E-4C56-EC43-AB99-7FC9F7D7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3F3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3F3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3F3E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3F3E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3F3E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3F3E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3F3E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3F3E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3F3E5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3F3E57"/>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3F3E57"/>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3F3E57"/>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3F3E57"/>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3F3E57"/>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3F3E5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3F3E5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3F3E5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3F3E57"/>
    <w:rPr>
      <w:rFonts w:eastAsiaTheme="majorEastAsia" w:cstheme="majorBidi"/>
      <w:color w:val="272727" w:themeColor="text1" w:themeTint="D8"/>
    </w:rPr>
  </w:style>
  <w:style w:type="paragraph" w:styleId="Ttulo">
    <w:name w:val="Title"/>
    <w:basedOn w:val="Normal"/>
    <w:next w:val="Normal"/>
    <w:link w:val="TtuloCarter"/>
    <w:uiPriority w:val="10"/>
    <w:qFormat/>
    <w:rsid w:val="003F3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3F3E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3F3E57"/>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3F3E5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3F3E57"/>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3F3E57"/>
    <w:rPr>
      <w:i/>
      <w:iCs/>
      <w:color w:val="404040" w:themeColor="text1" w:themeTint="BF"/>
    </w:rPr>
  </w:style>
  <w:style w:type="paragraph" w:styleId="PargrafodaLista">
    <w:name w:val="List Paragraph"/>
    <w:basedOn w:val="Normal"/>
    <w:uiPriority w:val="34"/>
    <w:qFormat/>
    <w:rsid w:val="003F3E57"/>
    <w:pPr>
      <w:ind w:left="720"/>
      <w:contextualSpacing/>
    </w:pPr>
  </w:style>
  <w:style w:type="character" w:styleId="nfaseIntensa">
    <w:name w:val="Intense Emphasis"/>
    <w:basedOn w:val="Tipodeletrapredefinidodopargrafo"/>
    <w:uiPriority w:val="21"/>
    <w:qFormat/>
    <w:rsid w:val="003F3E57"/>
    <w:rPr>
      <w:i/>
      <w:iCs/>
      <w:color w:val="0F4761" w:themeColor="accent1" w:themeShade="BF"/>
    </w:rPr>
  </w:style>
  <w:style w:type="paragraph" w:styleId="CitaoIntensa">
    <w:name w:val="Intense Quote"/>
    <w:basedOn w:val="Normal"/>
    <w:next w:val="Normal"/>
    <w:link w:val="CitaoIntensaCarter"/>
    <w:uiPriority w:val="30"/>
    <w:qFormat/>
    <w:rsid w:val="003F3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3F3E57"/>
    <w:rPr>
      <w:i/>
      <w:iCs/>
      <w:color w:val="0F4761" w:themeColor="accent1" w:themeShade="BF"/>
    </w:rPr>
  </w:style>
  <w:style w:type="character" w:styleId="RefernciaIntensa">
    <w:name w:val="Intense Reference"/>
    <w:basedOn w:val="Tipodeletrapredefinidodopargrafo"/>
    <w:uiPriority w:val="32"/>
    <w:qFormat/>
    <w:rsid w:val="003F3E57"/>
    <w:rPr>
      <w:b/>
      <w:bCs/>
      <w:smallCaps/>
      <w:color w:val="0F4761" w:themeColor="accent1" w:themeShade="BF"/>
      <w:spacing w:val="5"/>
    </w:rPr>
  </w:style>
  <w:style w:type="paragraph" w:styleId="NormalWeb">
    <w:name w:val="Normal (Web)"/>
    <w:basedOn w:val="Normal"/>
    <w:uiPriority w:val="99"/>
    <w:semiHidden/>
    <w:unhideWhenUsed/>
    <w:rsid w:val="009F6012"/>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Forte">
    <w:name w:val="Strong"/>
    <w:basedOn w:val="Tipodeletrapredefinidodopargrafo"/>
    <w:uiPriority w:val="22"/>
    <w:qFormat/>
    <w:rsid w:val="009F6012"/>
    <w:rPr>
      <w:b/>
      <w:bCs/>
    </w:rPr>
  </w:style>
  <w:style w:type="paragraph" w:customStyle="1" w:styleId="Local">
    <w:name w:val="Local"/>
    <w:basedOn w:val="Normal"/>
    <w:link w:val="LocalCarter"/>
    <w:qFormat/>
    <w:rsid w:val="00567375"/>
    <w:pPr>
      <w:jc w:val="both"/>
    </w:pPr>
    <w:rPr>
      <w:rFonts w:ascii="Source Sans Pro" w:hAnsi="Source Sans Pro"/>
      <w:b/>
      <w:bCs/>
      <w:color w:val="BF4E14" w:themeColor="accent2" w:themeShade="BF"/>
      <w:lang w:val="en-US"/>
    </w:rPr>
  </w:style>
  <w:style w:type="character" w:customStyle="1" w:styleId="LocalCarter">
    <w:name w:val="Local Caráter"/>
    <w:basedOn w:val="Tipodeletrapredefinidodopargrafo"/>
    <w:link w:val="Local"/>
    <w:rsid w:val="00567375"/>
    <w:rPr>
      <w:rFonts w:ascii="Source Sans Pro" w:hAnsi="Source Sans Pro"/>
      <w:b/>
      <w:bCs/>
      <w:color w:val="BF4E14" w:themeColor="accent2" w:themeShade="BF"/>
      <w:lang w:val="en-US"/>
    </w:rPr>
  </w:style>
  <w:style w:type="paragraph" w:customStyle="1" w:styleId="Clans">
    <w:name w:val="Clans"/>
    <w:basedOn w:val="Normal"/>
    <w:link w:val="ClansCarter"/>
    <w:qFormat/>
    <w:rsid w:val="00567375"/>
    <w:pPr>
      <w:jc w:val="both"/>
    </w:pPr>
    <w:rPr>
      <w:rFonts w:ascii="Source Sans Pro" w:hAnsi="Source Sans Pro"/>
      <w:b/>
      <w:i/>
      <w:color w:val="C00000"/>
      <w:lang w:val="en-US"/>
    </w:rPr>
  </w:style>
  <w:style w:type="character" w:customStyle="1" w:styleId="ClansCarter">
    <w:name w:val="Clans Caráter"/>
    <w:basedOn w:val="Tipodeletrapredefinidodopargrafo"/>
    <w:link w:val="Clans"/>
    <w:rsid w:val="00567375"/>
    <w:rPr>
      <w:rFonts w:ascii="Source Sans Pro" w:hAnsi="Source Sans Pro"/>
      <w:b/>
      <w:i/>
      <w:color w:val="C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390</Words>
  <Characters>2108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Martim Oliveira</dc:creator>
  <cp:keywords/>
  <dc:description/>
  <cp:lastModifiedBy>Martim Oliveira</cp:lastModifiedBy>
  <cp:revision>3</cp:revision>
  <dcterms:created xsi:type="dcterms:W3CDTF">2026-04-08T01:02:00Z</dcterms:created>
  <dcterms:modified xsi:type="dcterms:W3CDTF">2026-04-09T18:27:00Z</dcterms:modified>
</cp:coreProperties>
</file>