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6B72332F" w:rsidR="008B360E" w:rsidRPr="004F7137" w:rsidRDefault="008B360E" w:rsidP="002D433C">
      <w:pPr>
        <w:spacing w:line="360" w:lineRule="auto"/>
        <w:ind w:left="-993"/>
        <w:jc w:val="center"/>
        <w:rPr>
          <w:bCs/>
          <w:sz w:val="28"/>
          <w:szCs w:val="32"/>
          <w:lang w:val="ru-RU"/>
        </w:rPr>
      </w:pPr>
      <w:bookmarkStart w:id="0" w:name="_Hlk179118411"/>
      <w:bookmarkEnd w:id="0"/>
      <w:r w:rsidRPr="004F7137">
        <w:rPr>
          <w:bCs/>
          <w:sz w:val="28"/>
          <w:szCs w:val="32"/>
          <w:lang w:val="ru-RU"/>
        </w:rPr>
        <w:t>Лабораторная работа №</w:t>
      </w:r>
      <w:r w:rsidR="002D433C">
        <w:rPr>
          <w:bCs/>
          <w:sz w:val="28"/>
          <w:szCs w:val="32"/>
          <w:lang w:val="ru-RU"/>
        </w:rPr>
        <w:t>9</w:t>
      </w:r>
      <w:r w:rsidRPr="004F7137">
        <w:rPr>
          <w:bCs/>
          <w:sz w:val="28"/>
          <w:szCs w:val="32"/>
          <w:lang w:val="ru-RU"/>
        </w:rPr>
        <w:t>.</w:t>
      </w:r>
      <w:r w:rsidR="002D433C">
        <w:rPr>
          <w:bCs/>
          <w:sz w:val="28"/>
          <w:szCs w:val="32"/>
          <w:lang w:val="ru-RU"/>
        </w:rPr>
        <w:t xml:space="preserve"> Решение инженерных задач на основе циклических программ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77777777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2C245C3F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530E8B">
        <w:rPr>
          <w:bCs/>
          <w:sz w:val="24"/>
          <w:szCs w:val="32"/>
          <w:lang w:val="ru-RU"/>
        </w:rPr>
        <w:t>5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77777777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22FBECC2" w14:textId="1642803E" w:rsidR="008B360E" w:rsidRPr="002D433C" w:rsidRDefault="002D433C" w:rsidP="008B360E">
      <w:pPr>
        <w:spacing w:line="360" w:lineRule="auto"/>
        <w:ind w:firstLine="142"/>
        <w:jc w:val="left"/>
        <w:rPr>
          <w:lang w:val="ru-RU"/>
        </w:rPr>
      </w:pPr>
      <w:r w:rsidRPr="002D433C">
        <w:rPr>
          <w:lang w:val="ru-RU"/>
        </w:rPr>
        <w:t xml:space="preserve">В соответствии со своим вариантом написать программы для вычисления площади криволинейной трапеции по исходным данным из таблицы, приведенной ниже, методом трапеций и методом парабол. Для всех вариантов принять </w:t>
      </w:r>
      <w:r w:rsidRPr="002D433C">
        <w:t>n</w:t>
      </w:r>
      <w:r w:rsidRPr="002D433C">
        <w:rPr>
          <w:lang w:val="ru-RU"/>
        </w:rPr>
        <w:t xml:space="preserve"> = 200. </w:t>
      </w:r>
      <w:r w:rsidRPr="002D433C">
        <w:rPr>
          <w:lang w:val="ru-RU"/>
        </w:rPr>
        <w:br/>
        <w:t>Сравнить результаты, которые должны отличаться на небольшую величину</w:t>
      </w:r>
      <w:r>
        <w:rPr>
          <w:lang w:val="ru-RU"/>
        </w:rPr>
        <w:t>.</w:t>
      </w:r>
    </w:p>
    <w:p w14:paraId="5F949F85" w14:textId="0DEAF51C" w:rsidR="00244105" w:rsidRDefault="008B360E" w:rsidP="00244105">
      <w:pPr>
        <w:spacing w:line="360" w:lineRule="auto"/>
        <w:ind w:firstLine="142"/>
        <w:jc w:val="left"/>
        <w:rPr>
          <w:lang w:val="ru-RU"/>
        </w:rPr>
      </w:pPr>
      <w:r w:rsidRPr="008B360E">
        <w:rPr>
          <w:lang w:val="ru-RU"/>
        </w:rPr>
        <w:t>Написать программы еще для нескольких условий из этой же таблицы по своему выбору.</w:t>
      </w:r>
    </w:p>
    <w:p w14:paraId="766F5706" w14:textId="2B8669D1" w:rsidR="00244105" w:rsidRDefault="002D433C" w:rsidP="002D433C">
      <w:pPr>
        <w:spacing w:line="360" w:lineRule="auto"/>
        <w:ind w:left="-1418" w:firstLine="142"/>
        <w:jc w:val="center"/>
        <w:rPr>
          <w:lang w:val="ru-RU"/>
        </w:rPr>
      </w:pPr>
      <w:r w:rsidRPr="002D433C">
        <w:rPr>
          <w:lang w:val="ru-RU"/>
        </w:rPr>
        <w:drawing>
          <wp:inline distT="0" distB="0" distL="0" distR="0" wp14:anchorId="5E9640A7" wp14:editId="608C5FBE">
            <wp:extent cx="5454595" cy="201040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5512" cy="201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D907" w14:textId="14CB3DBB" w:rsidR="00244105" w:rsidRDefault="00244105" w:rsidP="00244105">
      <w:pPr>
        <w:ind w:hanging="567"/>
        <w:rPr>
          <w:sz w:val="24"/>
        </w:rPr>
      </w:pPr>
      <w:r w:rsidRPr="00AF5CE5">
        <w:rPr>
          <w:sz w:val="24"/>
          <w:lang w:val="ru-RU"/>
        </w:rPr>
        <w:t>Блок-схема</w:t>
      </w:r>
      <w:r w:rsidRPr="00052F13">
        <w:rPr>
          <w:sz w:val="24"/>
          <w:lang w:val="ru-RU"/>
        </w:rPr>
        <w:t>:</w:t>
      </w:r>
      <w:r w:rsidR="00625656" w:rsidRPr="00625656">
        <w:rPr>
          <w:noProof/>
          <w:sz w:val="24"/>
          <w:lang w:val="ru-RU"/>
        </w:rPr>
        <w:t xml:space="preserve"> </w:t>
      </w:r>
    </w:p>
    <w:p w14:paraId="6C1E3BF0" w14:textId="48DAEB56" w:rsidR="00625656" w:rsidRDefault="00625656" w:rsidP="00625656">
      <w:pPr>
        <w:ind w:right="709" w:hanging="567"/>
        <w:jc w:val="center"/>
        <w:rPr>
          <w:sz w:val="24"/>
          <w:lang w:val="ru-RU"/>
        </w:rPr>
      </w:pPr>
      <w:r>
        <w:rPr>
          <w:noProof/>
          <w:sz w:val="24"/>
          <w:lang w:val="ru-RU"/>
        </w:rPr>
        <w:drawing>
          <wp:inline distT="0" distB="0" distL="0" distR="0" wp14:anchorId="11832AB2" wp14:editId="175DEE0C">
            <wp:extent cx="1109381" cy="29615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086" cy="303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5353" w14:textId="77777777" w:rsidR="00625656" w:rsidRDefault="00625656" w:rsidP="00625656">
      <w:pPr>
        <w:ind w:hanging="567"/>
        <w:jc w:val="left"/>
        <w:rPr>
          <w:noProof/>
          <w:sz w:val="24"/>
          <w:lang w:val="ru-RU"/>
        </w:rPr>
      </w:pPr>
      <w:r>
        <w:rPr>
          <w:sz w:val="24"/>
          <w:lang w:val="ru-RU"/>
        </w:rPr>
        <w:t xml:space="preserve">Сравнение значений, полученных </w:t>
      </w:r>
      <w:r w:rsidRPr="00625656">
        <w:rPr>
          <w:sz w:val="24"/>
          <w:lang w:val="ru-RU"/>
        </w:rPr>
        <w:t xml:space="preserve">методом </w:t>
      </w:r>
      <w:r w:rsidRPr="00625656">
        <w:rPr>
          <w:b/>
          <w:bCs/>
          <w:sz w:val="24"/>
          <w:lang w:val="ru-RU"/>
        </w:rPr>
        <w:t>трапеций</w:t>
      </w:r>
      <w:r w:rsidRPr="00625656">
        <w:rPr>
          <w:sz w:val="24"/>
          <w:lang w:val="ru-RU"/>
        </w:rPr>
        <w:t xml:space="preserve"> и методом </w:t>
      </w:r>
      <w:r w:rsidRPr="00625656">
        <w:rPr>
          <w:b/>
          <w:bCs/>
          <w:sz w:val="24"/>
          <w:lang w:val="ru-RU"/>
        </w:rPr>
        <w:t>парабол</w:t>
      </w:r>
      <w:r w:rsidRPr="00625656">
        <w:rPr>
          <w:sz w:val="24"/>
          <w:lang w:val="ru-RU"/>
        </w:rPr>
        <w:t xml:space="preserve">, </w:t>
      </w:r>
      <w:r>
        <w:rPr>
          <w:sz w:val="24"/>
          <w:lang w:val="ru-RU"/>
        </w:rPr>
        <w:t>а также с интегральной формой</w:t>
      </w:r>
      <w:r w:rsidRPr="00052F13">
        <w:rPr>
          <w:sz w:val="24"/>
          <w:lang w:val="ru-RU"/>
        </w:rPr>
        <w:t>:</w:t>
      </w:r>
      <w:r w:rsidRPr="00625656">
        <w:rPr>
          <w:noProof/>
          <w:sz w:val="24"/>
          <w:lang w:val="ru-RU"/>
        </w:rPr>
        <w:t xml:space="preserve"> </w:t>
      </w:r>
    </w:p>
    <w:p w14:paraId="4BFDE0CF" w14:textId="65A649E7" w:rsidR="00625656" w:rsidRDefault="00625656" w:rsidP="00625656">
      <w:pPr>
        <w:ind w:hanging="567"/>
        <w:jc w:val="center"/>
        <w:rPr>
          <w:noProof/>
          <w:lang w:val="ru-RU"/>
        </w:rPr>
      </w:pPr>
      <w:r w:rsidRPr="00625656">
        <w:rPr>
          <w:sz w:val="24"/>
          <w:lang w:val="ru-RU"/>
        </w:rPr>
        <w:drawing>
          <wp:inline distT="0" distB="0" distL="0" distR="0" wp14:anchorId="0BAD1E27" wp14:editId="62057A53">
            <wp:extent cx="926148" cy="358111"/>
            <wp:effectExtent l="0" t="0" r="762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912" cy="36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656">
        <w:rPr>
          <w:sz w:val="24"/>
          <w:lang w:val="ru-RU"/>
        </w:rPr>
        <w:drawing>
          <wp:inline distT="0" distB="0" distL="0" distR="0" wp14:anchorId="5600024F" wp14:editId="162AB2DA">
            <wp:extent cx="880280" cy="14952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7839" cy="154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ED20" w14:textId="68B2B146" w:rsidR="00625656" w:rsidRDefault="00625656" w:rsidP="00625656">
      <w:pPr>
        <w:ind w:hanging="567"/>
        <w:rPr>
          <w:sz w:val="24"/>
        </w:rPr>
      </w:pPr>
      <w:r w:rsidRPr="00625656">
        <w:rPr>
          <w:sz w:val="24"/>
          <w:lang w:val="ru-RU"/>
        </w:rPr>
        <w:t xml:space="preserve">Как можно заметить, самым близким по значению является вычесление по методу </w:t>
      </w:r>
      <w:r w:rsidRPr="00625656">
        <w:rPr>
          <w:b/>
          <w:bCs/>
          <w:sz w:val="24"/>
          <w:lang w:val="ru-RU"/>
        </w:rPr>
        <w:t>трапеций</w:t>
      </w:r>
      <w:r w:rsidR="00461B39" w:rsidRPr="00461B39">
        <w:rPr>
          <w:b/>
          <w:bCs/>
          <w:sz w:val="24"/>
          <w:lang w:val="ru-RU"/>
        </w:rPr>
        <w:t>.</w:t>
      </w:r>
    </w:p>
    <w:p w14:paraId="77B839C3" w14:textId="77777777" w:rsidR="00461B39" w:rsidRDefault="00461B39" w:rsidP="00461B39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lastRenderedPageBreak/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>
        <w:rPr>
          <w:bCs/>
          <w:sz w:val="24"/>
          <w:szCs w:val="32"/>
          <w:lang w:val="ru-RU"/>
        </w:rPr>
        <w:t>6</w:t>
      </w:r>
      <w:r w:rsidRPr="004F7137">
        <w:rPr>
          <w:bCs/>
          <w:sz w:val="24"/>
          <w:szCs w:val="32"/>
          <w:lang w:val="ru-RU"/>
        </w:rPr>
        <w:t>.</w:t>
      </w:r>
    </w:p>
    <w:p w14:paraId="718CD337" w14:textId="77777777" w:rsidR="00461B39" w:rsidRDefault="00461B39" w:rsidP="00461B39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6C432572" w14:textId="32E78186" w:rsidR="00461B39" w:rsidRPr="00461B39" w:rsidRDefault="00461B39" w:rsidP="00461B39">
      <w:pPr>
        <w:spacing w:line="360" w:lineRule="auto"/>
        <w:ind w:firstLine="142"/>
        <w:jc w:val="left"/>
        <w:rPr>
          <w:lang w:val="ru-BY"/>
        </w:rPr>
      </w:pPr>
      <w:r w:rsidRPr="00461B39">
        <w:rPr>
          <w:lang w:val="ru-BY"/>
        </w:rPr>
        <w:t>В соответствии со своим вариантом  найти отрезок (значения a и b), который содержит один корень,</w:t>
      </w:r>
      <w:r>
        <w:rPr>
          <w:lang w:val="ru-BY"/>
        </w:rPr>
        <w:t xml:space="preserve"> </w:t>
      </w:r>
      <w:r w:rsidRPr="00461B39">
        <w:rPr>
          <w:lang w:val="ru-BY"/>
        </w:rPr>
        <w:t>отделив корни уравнения графическим методом для исходных данных из таблицы, приведенной ниже. Если корней несколько, то выбрать один из отрезков.</w:t>
      </w:r>
    </w:p>
    <w:p w14:paraId="796E03EA" w14:textId="2700D598" w:rsidR="00461B39" w:rsidRDefault="00461B39" w:rsidP="00461B39">
      <w:pPr>
        <w:spacing w:line="360" w:lineRule="auto"/>
        <w:ind w:firstLine="142"/>
        <w:jc w:val="left"/>
        <w:rPr>
          <w:lang w:val="ru-BY"/>
        </w:rPr>
      </w:pPr>
      <w:r w:rsidRPr="00461B39">
        <w:rPr>
          <w:lang w:val="ru-BY"/>
        </w:rPr>
        <w:t>Написать программу вычисления  корня  уравнения методом дихотомии. Точность вычислений принять равной e = 0,0001 для всех вариантов</w:t>
      </w:r>
      <w:r>
        <w:rPr>
          <w:lang w:val="ru-BY"/>
        </w:rPr>
        <w:t>.</w:t>
      </w:r>
    </w:p>
    <w:p w14:paraId="6816D365" w14:textId="5E72E9EE" w:rsidR="00461B39" w:rsidRDefault="00461B39" w:rsidP="00461B39">
      <w:pPr>
        <w:spacing w:line="360" w:lineRule="auto"/>
        <w:ind w:firstLine="142"/>
        <w:jc w:val="left"/>
        <w:rPr>
          <w:lang w:val="ru-BY"/>
        </w:rPr>
      </w:pPr>
      <w:r w:rsidRPr="00461B39">
        <w:rPr>
          <w:lang w:val="ru-BY"/>
        </w:rPr>
        <w:drawing>
          <wp:inline distT="0" distB="0" distL="0" distR="0" wp14:anchorId="79853117" wp14:editId="05B93333">
            <wp:extent cx="1400370" cy="183858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FEE5" w14:textId="2F4162B7" w:rsidR="00461B39" w:rsidRDefault="00461B39" w:rsidP="00461B39">
      <w:pPr>
        <w:spacing w:line="360" w:lineRule="auto"/>
        <w:ind w:firstLine="142"/>
        <w:jc w:val="left"/>
        <w:rPr>
          <w:lang w:val="ru-RU"/>
        </w:rPr>
      </w:pPr>
      <w:r>
        <w:rPr>
          <w:lang w:val="ru-RU"/>
        </w:rPr>
        <w:t>Сравнение результатов:</w:t>
      </w:r>
    </w:p>
    <w:p w14:paraId="71725416" w14:textId="02567BAC" w:rsidR="00461B39" w:rsidRDefault="00461B39" w:rsidP="00461B39">
      <w:pPr>
        <w:spacing w:line="360" w:lineRule="auto"/>
        <w:ind w:firstLine="142"/>
        <w:jc w:val="left"/>
        <w:rPr>
          <w:noProof/>
          <w:lang w:val="ru-RU"/>
        </w:rPr>
      </w:pPr>
      <w:r w:rsidRPr="00461B39">
        <w:drawing>
          <wp:inline distT="0" distB="0" distL="0" distR="0" wp14:anchorId="53FBC0AA" wp14:editId="7C1B2534">
            <wp:extent cx="1104762" cy="209524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762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B39">
        <w:rPr>
          <w:noProof/>
        </w:rPr>
        <w:t xml:space="preserve"> </w:t>
      </w:r>
      <w:r w:rsidRPr="00461B39">
        <w:rPr>
          <w:lang w:val="ru-RU"/>
        </w:rPr>
        <w:drawing>
          <wp:inline distT="0" distB="0" distL="0" distR="0" wp14:anchorId="23C6DDF0" wp14:editId="30D2C947">
            <wp:extent cx="2882727" cy="3728852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5593" cy="37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E8D3" w14:textId="31DA1B81" w:rsidR="00461B39" w:rsidRPr="00461B39" w:rsidRDefault="00461B39" w:rsidP="00461B39">
      <w:pPr>
        <w:spacing w:line="360" w:lineRule="auto"/>
        <w:ind w:firstLine="142"/>
        <w:jc w:val="left"/>
        <w:rPr>
          <w:lang w:val="ru-RU"/>
        </w:rPr>
      </w:pPr>
      <w:r>
        <w:rPr>
          <w:noProof/>
          <w:lang w:val="ru-RU"/>
        </w:rPr>
        <w:t>Как можно заметить, результат вычисления очень близок к действительному.</w:t>
      </w:r>
    </w:p>
    <w:sectPr w:rsidR="00461B39" w:rsidRPr="00461B39" w:rsidSect="002D433C">
      <w:pgSz w:w="11906" w:h="16838"/>
      <w:pgMar w:top="1134" w:right="424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007855"/>
    <w:rsid w:val="001A5D80"/>
    <w:rsid w:val="001F135C"/>
    <w:rsid w:val="0022034C"/>
    <w:rsid w:val="00244105"/>
    <w:rsid w:val="002D433C"/>
    <w:rsid w:val="00461B39"/>
    <w:rsid w:val="00530E8B"/>
    <w:rsid w:val="00625656"/>
    <w:rsid w:val="007403E7"/>
    <w:rsid w:val="007A145A"/>
    <w:rsid w:val="008B360E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61B39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461B3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6</cp:revision>
  <dcterms:created xsi:type="dcterms:W3CDTF">2024-10-13T11:41:00Z</dcterms:created>
  <dcterms:modified xsi:type="dcterms:W3CDTF">2024-10-20T16:01:00Z</dcterms:modified>
</cp:coreProperties>
</file>