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7B1" w:rsidRPr="004F7137" w:rsidRDefault="00F707B1" w:rsidP="004F7137">
      <w:pPr>
        <w:spacing w:line="360" w:lineRule="auto"/>
        <w:jc w:val="center"/>
        <w:rPr>
          <w:bCs/>
          <w:sz w:val="28"/>
          <w:szCs w:val="32"/>
          <w:lang w:val="ru-RU"/>
        </w:rPr>
      </w:pPr>
      <w:bookmarkStart w:id="0" w:name="_Hlk179118411"/>
      <w:bookmarkEnd w:id="0"/>
      <w:r w:rsidRPr="004F7137">
        <w:rPr>
          <w:bCs/>
          <w:sz w:val="28"/>
          <w:szCs w:val="32"/>
          <w:lang w:val="ru-RU"/>
        </w:rPr>
        <w:t>Лабораторная работа №</w:t>
      </w:r>
      <w:r w:rsidR="00A53D0F">
        <w:rPr>
          <w:bCs/>
          <w:sz w:val="28"/>
          <w:szCs w:val="32"/>
          <w:lang w:val="ru-RU"/>
        </w:rPr>
        <w:t>7</w:t>
      </w:r>
      <w:r w:rsidRPr="004F7137">
        <w:rPr>
          <w:bCs/>
          <w:sz w:val="28"/>
          <w:szCs w:val="32"/>
          <w:lang w:val="ru-RU"/>
        </w:rPr>
        <w:t xml:space="preserve">. </w:t>
      </w:r>
      <w:r w:rsidR="00A53D0F">
        <w:rPr>
          <w:bCs/>
          <w:sz w:val="28"/>
          <w:szCs w:val="32"/>
          <w:lang w:val="ru-RU"/>
        </w:rPr>
        <w:t xml:space="preserve">Отладка </w:t>
      </w:r>
      <w:r w:rsidR="0068373E" w:rsidRPr="0068373E">
        <w:rPr>
          <w:rFonts w:ascii="Arial" w:hAnsi="Arial" w:cs="Arial"/>
          <w:sz w:val="26"/>
          <w:szCs w:val="26"/>
          <w:shd w:val="clear" w:color="auto" w:fill="FFFFFF"/>
          <w:lang w:val="ru-RU"/>
        </w:rPr>
        <w:t>программ</w:t>
      </w:r>
      <w:r w:rsidRPr="004F7137">
        <w:rPr>
          <w:bCs/>
          <w:sz w:val="28"/>
          <w:szCs w:val="32"/>
          <w:lang w:val="ru-RU"/>
        </w:rPr>
        <w:t>.</w:t>
      </w:r>
    </w:p>
    <w:p w:rsidR="00F707B1" w:rsidRPr="004F7137" w:rsidRDefault="00F707B1" w:rsidP="004F7137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 xml:space="preserve">Выполнил: Марушко Тимофей | ФИТ | 1 курс | 2 группа | </w:t>
      </w:r>
      <w:r w:rsidR="00277993" w:rsidRPr="004F7137">
        <w:rPr>
          <w:bCs/>
          <w:sz w:val="24"/>
          <w:szCs w:val="32"/>
          <w:lang w:val="ru-RU"/>
        </w:rPr>
        <w:t>Вариант 8</w:t>
      </w:r>
    </w:p>
    <w:p w:rsidR="00E77D17" w:rsidRDefault="00854198" w:rsidP="00E77D17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="00651CB8" w:rsidRPr="004F7137">
        <w:rPr>
          <w:bCs/>
          <w:sz w:val="24"/>
          <w:szCs w:val="32"/>
          <w:lang w:val="ru-RU"/>
        </w:rPr>
        <w:t xml:space="preserve"> </w:t>
      </w:r>
      <w:r w:rsidR="00324784">
        <w:rPr>
          <w:bCs/>
          <w:sz w:val="24"/>
          <w:szCs w:val="32"/>
          <w:lang w:val="ru-RU"/>
        </w:rPr>
        <w:t>6</w:t>
      </w:r>
      <w:r w:rsidR="00651CB8" w:rsidRPr="004F7137">
        <w:rPr>
          <w:bCs/>
          <w:sz w:val="24"/>
          <w:szCs w:val="32"/>
          <w:lang w:val="ru-RU"/>
        </w:rPr>
        <w:t>.</w:t>
      </w:r>
    </w:p>
    <w:p w:rsidR="00B22CE6" w:rsidRDefault="00651CB8" w:rsidP="004F7137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:rsidR="00645BE5" w:rsidRDefault="00645BE5" w:rsidP="004F7137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соответствии со своим вариантом написать программу и отладить ее для задачи, представленной в таблице ниже. Опробовать средства </w:t>
      </w:r>
      <w:r w:rsidRPr="00645BE5">
        <w:rPr>
          <w:b/>
          <w:i/>
          <w:lang w:val="ru-RU"/>
        </w:rPr>
        <w:t>интерактивной</w:t>
      </w:r>
      <w:r w:rsidRPr="00645BE5">
        <w:rPr>
          <w:lang w:val="ru-RU"/>
        </w:rPr>
        <w:t xml:space="preserve"> отладки </w:t>
      </w:r>
      <w:r w:rsidRPr="00645BE5">
        <w:rPr>
          <w:b/>
          <w:lang w:val="ru-RU"/>
        </w:rPr>
        <w:t>Шаг с обходом</w:t>
      </w:r>
      <w:r w:rsidRPr="00645BE5">
        <w:rPr>
          <w:lang w:val="ru-RU"/>
        </w:rPr>
        <w:t xml:space="preserve">. Вызвать окно </w:t>
      </w:r>
      <w:r w:rsidRPr="00645BE5">
        <w:rPr>
          <w:b/>
          <w:lang w:val="ru-RU"/>
        </w:rPr>
        <w:t>Контрольное значение 1</w:t>
      </w:r>
      <w:r w:rsidRPr="00645BE5">
        <w:rPr>
          <w:lang w:val="ru-RU"/>
        </w:rPr>
        <w:t>, поместить туда имена переменных и проконтролировать их значения в процессе выполнения программы.</w:t>
      </w:r>
    </w:p>
    <w:p w:rsidR="00645BE5" w:rsidRPr="00AF5CE5" w:rsidRDefault="00645BE5" w:rsidP="004F7137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отчете представить результаты в окне </w:t>
      </w:r>
      <w:r w:rsidRPr="00645BE5">
        <w:rPr>
          <w:b/>
          <w:lang w:val="ru-RU"/>
        </w:rPr>
        <w:t>Отладчика</w:t>
      </w:r>
      <w:r w:rsidRPr="00645BE5">
        <w:rPr>
          <w:lang w:val="ru-RU"/>
        </w:rPr>
        <w:t xml:space="preserve"> (окно </w:t>
      </w:r>
      <w:r w:rsidRPr="00645BE5">
        <w:rPr>
          <w:b/>
          <w:lang w:val="ru-RU"/>
        </w:rPr>
        <w:t>Видимые</w:t>
      </w:r>
      <w:r w:rsidRPr="00645BE5">
        <w:rPr>
          <w:lang w:val="ru-RU"/>
        </w:rPr>
        <w:t xml:space="preserve"> и окно </w:t>
      </w:r>
      <w:r w:rsidRPr="00645BE5">
        <w:rPr>
          <w:b/>
          <w:lang w:val="ru-RU"/>
        </w:rPr>
        <w:t>Контрольное значение 1</w:t>
      </w:r>
      <w:r w:rsidRPr="00645BE5">
        <w:rPr>
          <w:lang w:val="ru-RU"/>
        </w:rPr>
        <w:t>).</w:t>
      </w:r>
    </w:p>
    <w:p w:rsidR="002A2EED" w:rsidRDefault="00645BE5" w:rsidP="002A2EED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Для той же программы представить результаты в окнах </w:t>
      </w:r>
      <w:r w:rsidRPr="00645BE5">
        <w:rPr>
          <w:b/>
          <w:lang w:val="ru-RU"/>
        </w:rPr>
        <w:t>Отладчика</w:t>
      </w:r>
      <w:r w:rsidRPr="00645BE5">
        <w:rPr>
          <w:lang w:val="ru-RU"/>
        </w:rPr>
        <w:t xml:space="preserve"> для интерактивной отладки </w:t>
      </w:r>
      <w:r w:rsidRPr="002A2EED">
        <w:rPr>
          <w:b/>
          <w:lang w:val="ru-RU"/>
        </w:rPr>
        <w:t>Шаг с заходом</w:t>
      </w:r>
      <w:r w:rsidR="008F0EC8">
        <w:rPr>
          <w:lang w:val="ru-RU"/>
        </w:rPr>
        <w:t>.</w:t>
      </w:r>
    </w:p>
    <w:p w:rsidR="00AD3A41" w:rsidRPr="00660A92" w:rsidRDefault="002A2EED" w:rsidP="00660A92">
      <w:pPr>
        <w:spacing w:line="360" w:lineRule="auto"/>
        <w:ind w:hanging="567"/>
        <w:jc w:val="left"/>
        <w:rPr>
          <w:sz w:val="24"/>
        </w:rPr>
      </w:pPr>
      <w:r w:rsidRPr="00660A92">
        <w:rPr>
          <w:sz w:val="24"/>
          <w:lang w:val="ru-RU"/>
        </w:rPr>
        <w:t>Пример использования</w:t>
      </w:r>
      <w:r w:rsidR="00AD3A41" w:rsidRPr="00660A92">
        <w:rPr>
          <w:sz w:val="24"/>
        </w:rPr>
        <w:t>:</w:t>
      </w:r>
    </w:p>
    <w:p w:rsidR="00D54103" w:rsidRDefault="00AD3A41" w:rsidP="00D54103">
      <w:pPr>
        <w:keepNext/>
        <w:spacing w:line="360" w:lineRule="auto"/>
        <w:ind w:firstLine="142"/>
        <w:jc w:val="center"/>
      </w:pPr>
      <w:r w:rsidRPr="00AD3A41">
        <w:rPr>
          <w:noProof/>
          <w:lang w:val="ru-RU"/>
        </w:rPr>
        <w:drawing>
          <wp:inline distT="0" distB="0" distL="0" distR="0" wp14:anchorId="547E38C8" wp14:editId="0955373D">
            <wp:extent cx="5274310" cy="479234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A41" w:rsidRPr="00D54103" w:rsidRDefault="00D54103" w:rsidP="00D54103">
      <w:pPr>
        <w:pStyle w:val="af"/>
        <w:jc w:val="center"/>
        <w:rPr>
          <w:noProof/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>
        <w:rPr>
          <w:noProof/>
          <w:color w:val="auto"/>
          <w:lang w:val="ru-RU"/>
        </w:rPr>
        <w:t>1</w:t>
      </w:r>
      <w:r w:rsidRPr="00D54103">
        <w:rPr>
          <w:noProof/>
          <w:color w:val="auto"/>
          <w:lang w:val="ru-RU"/>
        </w:rPr>
        <w:fldChar w:fldCharType="end"/>
      </w:r>
      <w:r>
        <w:rPr>
          <w:noProof/>
          <w:color w:val="auto"/>
          <w:lang w:val="ru-RU"/>
        </w:rPr>
        <w:t xml:space="preserve"> </w:t>
      </w:r>
      <w:r w:rsidRPr="00D54103">
        <w:rPr>
          <w:color w:val="auto"/>
          <w:lang w:val="ru-RU"/>
        </w:rPr>
        <w:t>Отладка + шаг с обходом</w:t>
      </w:r>
    </w:p>
    <w:p w:rsidR="00D54103" w:rsidRDefault="00660A92" w:rsidP="00D54103">
      <w:pPr>
        <w:keepNext/>
        <w:spacing w:line="360" w:lineRule="auto"/>
        <w:jc w:val="center"/>
      </w:pPr>
      <w:r w:rsidRPr="00AD3A41">
        <w:rPr>
          <w:noProof/>
          <w:lang w:val="ru-RU"/>
        </w:rPr>
        <w:lastRenderedPageBreak/>
        <w:drawing>
          <wp:inline distT="0" distB="0" distL="0" distR="0" wp14:anchorId="6AB37E95" wp14:editId="030BFFBC">
            <wp:extent cx="5274310" cy="448119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92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>
        <w:rPr>
          <w:noProof/>
          <w:color w:val="auto"/>
          <w:lang w:val="ru-RU"/>
        </w:rPr>
        <w:t>2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Отладка + шаг с заходом</w:t>
      </w:r>
    </w:p>
    <w:p w:rsidR="00D54103" w:rsidRPr="00D54103" w:rsidRDefault="00D54103" w:rsidP="00D54103">
      <w:pPr>
        <w:rPr>
          <w:lang w:val="ru-RU"/>
        </w:rPr>
      </w:pPr>
    </w:p>
    <w:p w:rsidR="00D54103" w:rsidRDefault="00AD3A41" w:rsidP="00D54103">
      <w:pPr>
        <w:keepNext/>
        <w:spacing w:line="360" w:lineRule="auto"/>
        <w:ind w:firstLine="142"/>
        <w:jc w:val="center"/>
      </w:pPr>
      <w:r w:rsidRPr="00AD3A41">
        <w:rPr>
          <w:noProof/>
          <w:lang w:val="ru-RU"/>
        </w:rPr>
        <w:drawing>
          <wp:inline distT="0" distB="0" distL="0" distR="0" wp14:anchorId="61241E42" wp14:editId="27FACCB0">
            <wp:extent cx="3572374" cy="1086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A41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>
        <w:rPr>
          <w:noProof/>
          <w:color w:val="auto"/>
          <w:lang w:val="ru-RU"/>
        </w:rPr>
        <w:t>3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Выбор шагов</w:t>
      </w:r>
    </w:p>
    <w:p w:rsidR="00D54103" w:rsidRPr="00D54103" w:rsidRDefault="00D54103" w:rsidP="00D54103">
      <w:pPr>
        <w:rPr>
          <w:lang w:val="ru-RU"/>
        </w:rPr>
      </w:pPr>
    </w:p>
    <w:p w:rsidR="00D54103" w:rsidRDefault="00D54103" w:rsidP="00D54103">
      <w:pPr>
        <w:keepNext/>
        <w:spacing w:line="360" w:lineRule="auto"/>
        <w:ind w:firstLine="142"/>
        <w:jc w:val="center"/>
      </w:pPr>
      <w:r w:rsidRPr="00D54103">
        <w:rPr>
          <w:noProof/>
          <w:lang w:val="ru-RU"/>
        </w:rPr>
        <w:drawing>
          <wp:inline distT="0" distB="0" distL="0" distR="0" wp14:anchorId="55A34087" wp14:editId="443BA5BF">
            <wp:extent cx="5274310" cy="1762125"/>
            <wp:effectExtent l="0" t="0" r="254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03" w:rsidRPr="00D54103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>
        <w:rPr>
          <w:noProof/>
          <w:color w:val="auto"/>
          <w:lang w:val="ru-RU"/>
        </w:rPr>
        <w:t>4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Область </w:t>
      </w:r>
      <w:r>
        <w:rPr>
          <w:color w:val="auto"/>
          <w:lang w:val="ru-RU"/>
        </w:rPr>
        <w:t>видимых</w:t>
      </w:r>
      <w:r w:rsidRPr="00D54103">
        <w:rPr>
          <w:color w:val="auto"/>
          <w:lang w:val="ru-RU"/>
        </w:rPr>
        <w:t xml:space="preserve"> значений</w:t>
      </w:r>
    </w:p>
    <w:p w:rsidR="00AF5CE5" w:rsidRDefault="00594C69" w:rsidP="00AF5CE5">
      <w:pPr>
        <w:keepNext/>
        <w:spacing w:line="360" w:lineRule="auto"/>
        <w:jc w:val="center"/>
      </w:pPr>
      <w:r w:rsidRPr="00660A92">
        <w:rPr>
          <w:noProof/>
        </w:rPr>
        <w:lastRenderedPageBreak/>
        <w:drawing>
          <wp:inline distT="0" distB="0" distL="0" distR="0" wp14:anchorId="488B07C0" wp14:editId="18B51EC1">
            <wp:extent cx="5274310" cy="179451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92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>
        <w:rPr>
          <w:noProof/>
          <w:color w:val="auto"/>
          <w:lang w:val="ru-RU"/>
        </w:rPr>
        <w:t>5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Область контрольных значений</w:t>
      </w:r>
    </w:p>
    <w:p w:rsidR="00AF5CE5" w:rsidRDefault="00AF5CE5" w:rsidP="00AF5CE5">
      <w:pPr>
        <w:rPr>
          <w:lang w:val="ru-RU"/>
        </w:rPr>
      </w:pPr>
    </w:p>
    <w:p w:rsidR="00AF5CE5" w:rsidRDefault="00AF5CE5" w:rsidP="00AF5CE5">
      <w:pPr>
        <w:ind w:hanging="567"/>
        <w:rPr>
          <w:sz w:val="24"/>
        </w:rPr>
      </w:pPr>
      <w:r w:rsidRPr="00AF5CE5">
        <w:rPr>
          <w:sz w:val="24"/>
          <w:lang w:val="ru-RU"/>
        </w:rPr>
        <w:t>Блок-схема</w:t>
      </w:r>
      <w:r>
        <w:rPr>
          <w:sz w:val="24"/>
        </w:rPr>
        <w:t>:</w:t>
      </w:r>
    </w:p>
    <w:p w:rsidR="00AF5CE5" w:rsidRPr="00AF5CE5" w:rsidRDefault="00AF5CE5" w:rsidP="00AF5CE5">
      <w:pPr>
        <w:ind w:hanging="567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2391319" cy="7037000"/>
            <wp:effectExtent l="0" t="0" r="9525" b="0"/>
            <wp:docPr id="3" name="Рисунок 3" descr="C:\Users\fgmar\Downloads\diagra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gmar\Downloads\diagram (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333" cy="714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C69" w:rsidRDefault="00594C69" w:rsidP="00D54103">
      <w:pPr>
        <w:widowControl/>
        <w:jc w:val="left"/>
        <w:rPr>
          <w:bCs/>
          <w:sz w:val="24"/>
          <w:szCs w:val="32"/>
          <w:lang w:val="ru-RU"/>
        </w:rPr>
      </w:pPr>
      <w:r>
        <w:rPr>
          <w:lang w:val="ru-RU"/>
        </w:rPr>
        <w:br w:type="page"/>
      </w:r>
      <w:r w:rsidRPr="004F7137">
        <w:rPr>
          <w:bCs/>
          <w:sz w:val="28"/>
          <w:szCs w:val="32"/>
          <w:lang w:val="ru-RU"/>
        </w:rPr>
        <w:lastRenderedPageBreak/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>
        <w:rPr>
          <w:bCs/>
          <w:sz w:val="24"/>
          <w:szCs w:val="32"/>
          <w:lang w:val="ru-RU"/>
        </w:rPr>
        <w:t>7</w:t>
      </w:r>
      <w:r w:rsidRPr="004F7137">
        <w:rPr>
          <w:bCs/>
          <w:sz w:val="24"/>
          <w:szCs w:val="32"/>
          <w:lang w:val="ru-RU"/>
        </w:rPr>
        <w:t>.</w:t>
      </w:r>
    </w:p>
    <w:p w:rsidR="00594C69" w:rsidRDefault="00594C69" w:rsidP="00594C69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:rsidR="00E73C4A" w:rsidRDefault="00594C69" w:rsidP="00E73C4A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соответствии со своим вариантом написать программу и отладить ее для задачи, представленной в таблице ниже. Опробовать средства </w:t>
      </w:r>
      <w:r>
        <w:rPr>
          <w:b/>
          <w:i/>
          <w:lang w:val="ru-RU"/>
        </w:rPr>
        <w:t xml:space="preserve">планируемой </w:t>
      </w:r>
      <w:r w:rsidRPr="00645BE5">
        <w:rPr>
          <w:lang w:val="ru-RU"/>
        </w:rPr>
        <w:t>отладки.</w:t>
      </w:r>
    </w:p>
    <w:p w:rsidR="00E73C4A" w:rsidRPr="00594C69" w:rsidRDefault="00E73C4A" w:rsidP="00E73C4A">
      <w:pPr>
        <w:spacing w:line="360" w:lineRule="auto"/>
        <w:ind w:firstLine="142"/>
        <w:jc w:val="left"/>
        <w:rPr>
          <w:lang w:val="ru-RU"/>
        </w:rPr>
      </w:pPr>
      <w:r w:rsidRPr="00594C69">
        <w:rPr>
          <w:lang w:val="ru-RU"/>
        </w:rPr>
        <w:t>Создать исполняемый файл и ознакомиться с файлами в папках проекта.</w:t>
      </w:r>
    </w:p>
    <w:p w:rsidR="00594C69" w:rsidRDefault="00594C69" w:rsidP="00594C69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отчете представить результаты в окне </w:t>
      </w:r>
      <w:r w:rsidRPr="00645BE5">
        <w:rPr>
          <w:b/>
          <w:lang w:val="ru-RU"/>
        </w:rPr>
        <w:t>Отладчика</w:t>
      </w:r>
      <w:r w:rsidRPr="00645BE5">
        <w:rPr>
          <w:lang w:val="ru-RU"/>
        </w:rPr>
        <w:t xml:space="preserve"> (окно </w:t>
      </w:r>
      <w:r>
        <w:rPr>
          <w:b/>
          <w:lang w:val="ru-RU"/>
        </w:rPr>
        <w:t xml:space="preserve">Локальные </w:t>
      </w:r>
      <w:r w:rsidRPr="00645BE5">
        <w:rPr>
          <w:lang w:val="ru-RU"/>
        </w:rPr>
        <w:t xml:space="preserve">и окно </w:t>
      </w:r>
      <w:r w:rsidRPr="00645BE5">
        <w:rPr>
          <w:b/>
          <w:lang w:val="ru-RU"/>
        </w:rPr>
        <w:t>Контрольное значение 1</w:t>
      </w:r>
      <w:r w:rsidRPr="00645BE5">
        <w:rPr>
          <w:lang w:val="ru-RU"/>
        </w:rPr>
        <w:t>).</w:t>
      </w:r>
    </w:p>
    <w:p w:rsidR="00E73C4A" w:rsidRPr="00E73C4A" w:rsidRDefault="00E73C4A" w:rsidP="00E73C4A">
      <w:pPr>
        <w:spacing w:line="360" w:lineRule="auto"/>
        <w:ind w:hanging="567"/>
        <w:jc w:val="left"/>
        <w:rPr>
          <w:sz w:val="24"/>
        </w:rPr>
      </w:pPr>
      <w:r w:rsidRPr="00660A92">
        <w:rPr>
          <w:sz w:val="24"/>
          <w:lang w:val="ru-RU"/>
        </w:rPr>
        <w:t>Пример использования</w:t>
      </w:r>
      <w:r w:rsidRPr="00660A92">
        <w:rPr>
          <w:sz w:val="24"/>
        </w:rPr>
        <w:t>:</w:t>
      </w:r>
    </w:p>
    <w:p w:rsidR="00D54103" w:rsidRPr="00D54103" w:rsidRDefault="00E73C4A" w:rsidP="00D54103">
      <w:pPr>
        <w:keepNext/>
        <w:spacing w:line="360" w:lineRule="auto"/>
        <w:ind w:firstLine="142"/>
        <w:jc w:val="center"/>
        <w:rPr>
          <w:lang w:val="ru-RU"/>
        </w:rPr>
      </w:pPr>
      <w:r w:rsidRPr="00E73C4A">
        <w:rPr>
          <w:noProof/>
          <w:lang w:val="ru-RU"/>
        </w:rPr>
        <w:drawing>
          <wp:inline distT="0" distB="0" distL="0" distR="0" wp14:anchorId="3A184604" wp14:editId="1FDC5F44">
            <wp:extent cx="5274310" cy="254508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03" w:rsidRPr="00D54103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color w:val="auto"/>
        </w:rPr>
        <w:fldChar w:fldCharType="begin"/>
      </w:r>
      <w:r w:rsidRPr="00D54103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SEQ</w:instrText>
      </w:r>
      <w:r w:rsidRPr="00D54103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Figure</w:instrText>
      </w:r>
      <w:r w:rsidRPr="00D54103">
        <w:rPr>
          <w:color w:val="auto"/>
          <w:lang w:val="ru-RU"/>
        </w:rPr>
        <w:instrText xml:space="preserve"> \* </w:instrText>
      </w:r>
      <w:r w:rsidRPr="00D54103">
        <w:rPr>
          <w:color w:val="auto"/>
        </w:rPr>
        <w:instrText>ARABIC</w:instrText>
      </w:r>
      <w:r w:rsidRPr="00D54103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fldChar w:fldCharType="separate"/>
      </w:r>
      <w:r>
        <w:rPr>
          <w:noProof/>
          <w:color w:val="auto"/>
        </w:rPr>
        <w:t>6</w:t>
      </w:r>
      <w:r w:rsidRPr="00D54103">
        <w:rPr>
          <w:color w:val="auto"/>
        </w:rPr>
        <w:fldChar w:fldCharType="end"/>
      </w:r>
      <w:r w:rsidRPr="00D54103">
        <w:rPr>
          <w:color w:val="auto"/>
          <w:lang w:val="ru-RU"/>
        </w:rPr>
        <w:t xml:space="preserve"> Точка останова (планируемая отладка)</w:t>
      </w:r>
    </w:p>
    <w:p w:rsidR="00D54103" w:rsidRPr="00D54103" w:rsidRDefault="00D54103" w:rsidP="00D54103">
      <w:pPr>
        <w:rPr>
          <w:lang w:val="ru-RU"/>
        </w:rPr>
      </w:pPr>
    </w:p>
    <w:p w:rsidR="00D54103" w:rsidRDefault="00594C69" w:rsidP="00D54103">
      <w:pPr>
        <w:keepNext/>
        <w:spacing w:line="360" w:lineRule="auto"/>
        <w:ind w:firstLine="142"/>
        <w:jc w:val="center"/>
      </w:pPr>
      <w:r w:rsidRPr="002A2EED">
        <w:rPr>
          <w:noProof/>
          <w:lang w:val="ru-RU"/>
        </w:rPr>
        <w:drawing>
          <wp:inline distT="0" distB="0" distL="0" distR="0" wp14:anchorId="1CC3F172" wp14:editId="24125285">
            <wp:extent cx="5274310" cy="23964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03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color w:val="auto"/>
        </w:rPr>
        <w:fldChar w:fldCharType="begin"/>
      </w:r>
      <w:r w:rsidRPr="00AF5CE5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SEQ</w:instrText>
      </w:r>
      <w:r w:rsidRPr="00AF5CE5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Figure</w:instrText>
      </w:r>
      <w:r w:rsidRPr="00AF5CE5">
        <w:rPr>
          <w:color w:val="auto"/>
          <w:lang w:val="ru-RU"/>
        </w:rPr>
        <w:instrText xml:space="preserve"> \* </w:instrText>
      </w:r>
      <w:r w:rsidRPr="00D54103">
        <w:rPr>
          <w:color w:val="auto"/>
        </w:rPr>
        <w:instrText>ARABIC</w:instrText>
      </w:r>
      <w:r w:rsidRPr="00AF5CE5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fldChar w:fldCharType="separate"/>
      </w:r>
      <w:r w:rsidRPr="00AF5CE5">
        <w:rPr>
          <w:noProof/>
          <w:color w:val="auto"/>
          <w:lang w:val="ru-RU"/>
        </w:rPr>
        <w:t>7</w:t>
      </w:r>
      <w:r w:rsidRPr="00D54103">
        <w:rPr>
          <w:color w:val="auto"/>
        </w:rPr>
        <w:fldChar w:fldCharType="end"/>
      </w:r>
      <w:r w:rsidRPr="00D54103">
        <w:rPr>
          <w:color w:val="auto"/>
          <w:lang w:val="ru-RU"/>
        </w:rPr>
        <w:t xml:space="preserve"> Область контрольных значений</w:t>
      </w:r>
    </w:p>
    <w:p w:rsidR="00D54103" w:rsidRPr="00D54103" w:rsidRDefault="00D54103" w:rsidP="00D54103">
      <w:pPr>
        <w:rPr>
          <w:lang w:val="ru-RU"/>
        </w:rPr>
      </w:pPr>
    </w:p>
    <w:p w:rsidR="00E73C4A" w:rsidRDefault="00E73C4A" w:rsidP="00D54103">
      <w:pPr>
        <w:pStyle w:val="af"/>
        <w:jc w:val="center"/>
        <w:rPr>
          <w:color w:val="auto"/>
          <w:lang w:val="ru-RU"/>
        </w:rPr>
      </w:pPr>
      <w:r w:rsidRPr="00E73C4A">
        <w:rPr>
          <w:noProof/>
          <w:lang w:val="ru-RU"/>
        </w:rPr>
        <w:lastRenderedPageBreak/>
        <w:drawing>
          <wp:inline distT="0" distB="0" distL="0" distR="0" wp14:anchorId="3F568CAC" wp14:editId="3BC7128D">
            <wp:extent cx="5274310" cy="1783080"/>
            <wp:effectExtent l="0" t="0" r="254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103" w:rsidRPr="00D54103">
        <w:rPr>
          <w:color w:val="auto"/>
          <w:lang w:val="ru-RU"/>
        </w:rPr>
        <w:fldChar w:fldCharType="begin"/>
      </w:r>
      <w:r w:rsidR="00D54103" w:rsidRPr="00D54103">
        <w:rPr>
          <w:color w:val="auto"/>
          <w:lang w:val="ru-RU"/>
        </w:rPr>
        <w:instrText xml:space="preserve"> SEQ Figure \* ARABIC </w:instrText>
      </w:r>
      <w:r w:rsidR="00D54103" w:rsidRPr="00D54103">
        <w:rPr>
          <w:color w:val="auto"/>
          <w:lang w:val="ru-RU"/>
        </w:rPr>
        <w:fldChar w:fldCharType="separate"/>
      </w:r>
      <w:r w:rsidR="00D54103" w:rsidRPr="00D54103">
        <w:rPr>
          <w:noProof/>
          <w:color w:val="auto"/>
          <w:lang w:val="ru-RU"/>
        </w:rPr>
        <w:t>8</w:t>
      </w:r>
      <w:r w:rsidR="00D54103" w:rsidRPr="00D54103">
        <w:rPr>
          <w:color w:val="auto"/>
          <w:lang w:val="ru-RU"/>
        </w:rPr>
        <w:fldChar w:fldCharType="end"/>
      </w:r>
      <w:r w:rsidR="00D54103" w:rsidRPr="00D54103">
        <w:rPr>
          <w:color w:val="auto"/>
          <w:lang w:val="ru-RU"/>
        </w:rPr>
        <w:t xml:space="preserve"> Область локальных значений</w:t>
      </w:r>
    </w:p>
    <w:p w:rsidR="00D54103" w:rsidRDefault="00D54103" w:rsidP="00D54103">
      <w:pPr>
        <w:rPr>
          <w:lang w:val="ru-RU"/>
        </w:rPr>
      </w:pPr>
    </w:p>
    <w:p w:rsidR="00AF5CE5" w:rsidRDefault="00AF5CE5" w:rsidP="0021566C">
      <w:pPr>
        <w:spacing w:line="360" w:lineRule="auto"/>
        <w:ind w:hanging="567"/>
      </w:pPr>
      <w:r w:rsidRPr="0021566C">
        <w:rPr>
          <w:sz w:val="24"/>
          <w:lang w:val="ru-RU"/>
        </w:rPr>
        <w:t>Комментарий</w:t>
      </w:r>
      <w:r>
        <w:t>:</w:t>
      </w:r>
    </w:p>
    <w:p w:rsidR="00AF5CE5" w:rsidRDefault="00AF5CE5" w:rsidP="0021566C">
      <w:pPr>
        <w:spacing w:line="360" w:lineRule="auto"/>
        <w:ind w:firstLine="142"/>
        <w:jc w:val="left"/>
        <w:rPr>
          <w:lang w:val="ru-RU"/>
        </w:rPr>
      </w:pPr>
      <w:r>
        <w:rPr>
          <w:lang w:val="ru-RU"/>
        </w:rPr>
        <w:t xml:space="preserve">В своём решении я использовал алгоритм (Решето Эратосфена), также </w:t>
      </w:r>
      <w:r>
        <w:t>set</w:t>
      </w:r>
      <w:r>
        <w:rPr>
          <w:lang w:val="ru-RU"/>
        </w:rPr>
        <w:t xml:space="preserve">, для предотвращения </w:t>
      </w:r>
      <w:r w:rsidR="0021566C">
        <w:rPr>
          <w:lang w:val="ru-RU"/>
        </w:rPr>
        <w:t>сохранения идентичных</w:t>
      </w:r>
      <w:r>
        <w:rPr>
          <w:lang w:val="ru-RU"/>
        </w:rPr>
        <w:t xml:space="preserve"> значений.</w:t>
      </w:r>
      <w:bookmarkStart w:id="1" w:name="_GoBack"/>
      <w:bookmarkEnd w:id="1"/>
    </w:p>
    <w:p w:rsidR="00AF5CE5" w:rsidRDefault="00AF5CE5" w:rsidP="00AF5CE5">
      <w:pPr>
        <w:ind w:hanging="567"/>
      </w:pPr>
      <w:r w:rsidRPr="0021566C">
        <w:rPr>
          <w:sz w:val="24"/>
          <w:lang w:val="ru-RU"/>
        </w:rPr>
        <w:t>Блок</w:t>
      </w:r>
      <w:r>
        <w:rPr>
          <w:lang w:val="ru-RU"/>
        </w:rPr>
        <w:t>-схема</w:t>
      </w:r>
      <w:r>
        <w:t>:</w:t>
      </w:r>
    </w:p>
    <w:p w:rsidR="00AF5CE5" w:rsidRPr="00AF5CE5" w:rsidRDefault="00AF5CE5" w:rsidP="00AF5CE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2519387" cy="6033770"/>
            <wp:effectExtent l="0" t="0" r="0" b="5080"/>
            <wp:docPr id="8" name="Рисунок 8" descr="C:\Users\fgmar\Downloads\diagra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gmar\Downloads\diagram (7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72" cy="616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5CE5" w:rsidRPr="00AF5CE5" w:rsidSect="0068373E">
      <w:pgSz w:w="11906" w:h="16838"/>
      <w:pgMar w:top="851" w:right="1800" w:bottom="1134" w:left="1800" w:header="720" w:footer="72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70D0" w:rsidRDefault="003E70D0">
      <w:r>
        <w:separator/>
      </w:r>
    </w:p>
  </w:endnote>
  <w:endnote w:type="continuationSeparator" w:id="0">
    <w:p w:rsidR="003E70D0" w:rsidRDefault="003E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永中宋体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Noto Sans CJK SC Regular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70D0" w:rsidRDefault="003E70D0">
      <w:r>
        <w:separator/>
      </w:r>
    </w:p>
  </w:footnote>
  <w:footnote w:type="continuationSeparator" w:id="0">
    <w:p w:rsidR="003E70D0" w:rsidRDefault="003E7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1908"/>
    <w:multiLevelType w:val="hybridMultilevel"/>
    <w:tmpl w:val="E94C91D0"/>
    <w:lvl w:ilvl="0" w:tplc="427CF7D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8B9A22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562CF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05878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6047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A74F7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2830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FC71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EA47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D8B3595"/>
    <w:multiLevelType w:val="hybridMultilevel"/>
    <w:tmpl w:val="C18213D6"/>
    <w:lvl w:ilvl="0" w:tplc="58D8A864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永中宋体" w:hAnsi="永中宋体"/>
      </w:rPr>
    </w:lvl>
    <w:lvl w:ilvl="1" w:tplc="89EA6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E5E6E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F56F2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8CFB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72661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98F4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E66A8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FA4A6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30A22E5"/>
    <w:multiLevelType w:val="hybridMultilevel"/>
    <w:tmpl w:val="A918AB44"/>
    <w:lvl w:ilvl="0" w:tplc="CF2418A6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ECAC18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145B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80D0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B89D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FA48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E406A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7D2F5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D87D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3D365BC"/>
    <w:multiLevelType w:val="hybridMultilevel"/>
    <w:tmpl w:val="643234AE"/>
    <w:lvl w:ilvl="0" w:tplc="838885F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5F9407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58A89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0E867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E0DD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D2DFC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54F4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E811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0057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63D555D"/>
    <w:multiLevelType w:val="hybridMultilevel"/>
    <w:tmpl w:val="1A5C8CE4"/>
    <w:lvl w:ilvl="0" w:tplc="9ED49A92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  <w:lvl w:ilvl="1" w:tplc="55B46A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8964CB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0490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F4ADA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60875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4E495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1200B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46A20B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A4333AC"/>
    <w:multiLevelType w:val="hybridMultilevel"/>
    <w:tmpl w:val="0C4AC77E"/>
    <w:lvl w:ilvl="0" w:tplc="D67AC2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2B63F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668C5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E86BF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9FC1F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8803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EFC5C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586D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2A3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EFE2532"/>
    <w:multiLevelType w:val="hybridMultilevel"/>
    <w:tmpl w:val="352EA39E"/>
    <w:lvl w:ilvl="0" w:tplc="972CE73E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永中宋体" w:hAnsi="永中宋体"/>
      </w:rPr>
    </w:lvl>
    <w:lvl w:ilvl="1" w:tplc="E118F1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C4F5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EE04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FC2C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F660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A63C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448A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0ADF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8C015CC"/>
    <w:multiLevelType w:val="hybridMultilevel"/>
    <w:tmpl w:val="C88E94FC"/>
    <w:lvl w:ilvl="0" w:tplc="28F2356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永中宋体" w:hAnsi="永中宋体"/>
      </w:rPr>
    </w:lvl>
    <w:lvl w:ilvl="1" w:tplc="20FEFE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4A63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B83E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D08EA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0E8B6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F6CF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8DCC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F4E28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A284C62"/>
    <w:multiLevelType w:val="hybridMultilevel"/>
    <w:tmpl w:val="45924896"/>
    <w:lvl w:ilvl="0" w:tplc="F8206422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永中宋体" w:hAnsi="永中宋体"/>
      </w:rPr>
    </w:lvl>
    <w:lvl w:ilvl="1" w:tplc="F4AE4D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8CCA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906D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0A0E0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DF4B1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BCD2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890EA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AB8B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3C108B1"/>
    <w:multiLevelType w:val="hybridMultilevel"/>
    <w:tmpl w:val="56823C0A"/>
    <w:lvl w:ilvl="0" w:tplc="CC706838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永中宋体" w:hAnsi="永中宋体"/>
      </w:rPr>
    </w:lvl>
    <w:lvl w:ilvl="1" w:tplc="949835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4284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36A4A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2349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38BDE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7895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1CC37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8E38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E6"/>
    <w:rsid w:val="0021566C"/>
    <w:rsid w:val="00277993"/>
    <w:rsid w:val="00284E7D"/>
    <w:rsid w:val="002A2EED"/>
    <w:rsid w:val="00324784"/>
    <w:rsid w:val="003E70D0"/>
    <w:rsid w:val="00431057"/>
    <w:rsid w:val="00490CF7"/>
    <w:rsid w:val="004F7137"/>
    <w:rsid w:val="00594C69"/>
    <w:rsid w:val="00607A98"/>
    <w:rsid w:val="00645BE5"/>
    <w:rsid w:val="00651CB8"/>
    <w:rsid w:val="00660A92"/>
    <w:rsid w:val="0068373E"/>
    <w:rsid w:val="00733B53"/>
    <w:rsid w:val="00780514"/>
    <w:rsid w:val="0080330C"/>
    <w:rsid w:val="0082043B"/>
    <w:rsid w:val="00854198"/>
    <w:rsid w:val="008F0EC8"/>
    <w:rsid w:val="009871DC"/>
    <w:rsid w:val="00A53D0F"/>
    <w:rsid w:val="00AD3A41"/>
    <w:rsid w:val="00AF5CE5"/>
    <w:rsid w:val="00B22CE6"/>
    <w:rsid w:val="00D54103"/>
    <w:rsid w:val="00D843C8"/>
    <w:rsid w:val="00E73C4A"/>
    <w:rsid w:val="00E77D17"/>
    <w:rsid w:val="00F707B1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C7DE8"/>
  <w15:docId w15:val="{CD555269-D7AC-4562-9AD5-AA65F45F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AF5CE5"/>
    <w:pPr>
      <w:widowControl w:val="0"/>
      <w:jc w:val="both"/>
    </w:pPr>
    <w:rPr>
      <w:rFonts w:ascii="Calibri" w:hAnsi="Calibri"/>
      <w:color w:val="000000"/>
      <w:sz w:val="21"/>
      <w:szCs w:val="24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customStyle="1" w:styleId="afa">
    <w:name w:val="默认段落字体"/>
  </w:style>
  <w:style w:type="character" w:customStyle="1" w:styleId="afb">
    <w:name w:val="默认段落字体"/>
  </w:style>
  <w:style w:type="paragraph" w:customStyle="1" w:styleId="Heading">
    <w:name w:val="Heading"/>
    <w:basedOn w:val="a"/>
    <w:next w:val="afc"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customStyle="1" w:styleId="afc">
    <w:name w:val="正文文本"/>
    <w:basedOn w:val="a"/>
    <w:pPr>
      <w:spacing w:after="140" w:line="276" w:lineRule="auto"/>
    </w:pPr>
  </w:style>
  <w:style w:type="paragraph" w:customStyle="1" w:styleId="afd">
    <w:name w:val="列表"/>
    <w:basedOn w:val="afc"/>
  </w:style>
  <w:style w:type="paragraph" w:customStyle="1" w:styleId="afe">
    <w:name w:val="题注"/>
    <w:basedOn w:val="a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 Марушко</dc:creator>
  <cp:lastModifiedBy>Федор Марушко</cp:lastModifiedBy>
  <cp:revision>5</cp:revision>
  <dcterms:created xsi:type="dcterms:W3CDTF">2024-09-15T15:34:00Z</dcterms:created>
  <dcterms:modified xsi:type="dcterms:W3CDTF">2024-10-06T13:19:00Z</dcterms:modified>
</cp:coreProperties>
</file>