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18013" w14:textId="2061651F" w:rsidR="008B360E" w:rsidRPr="004F7137" w:rsidRDefault="008B360E" w:rsidP="008B360E">
      <w:pPr>
        <w:spacing w:line="360" w:lineRule="auto"/>
        <w:jc w:val="center"/>
        <w:rPr>
          <w:bCs/>
          <w:sz w:val="28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Лабораторная работа №</w:t>
      </w:r>
      <w:r w:rsidR="00C2744A">
        <w:rPr>
          <w:bCs/>
          <w:sz w:val="28"/>
          <w:szCs w:val="32"/>
          <w:lang w:val="ru-RU"/>
        </w:rPr>
        <w:t>1</w:t>
      </w:r>
      <w:r w:rsidR="00C8123D">
        <w:rPr>
          <w:bCs/>
          <w:sz w:val="28"/>
          <w:szCs w:val="32"/>
          <w:lang w:val="ru-RU"/>
        </w:rPr>
        <w:t>7</w:t>
      </w:r>
      <w:r w:rsidRPr="004F7137">
        <w:rPr>
          <w:bCs/>
          <w:sz w:val="28"/>
          <w:szCs w:val="32"/>
          <w:lang w:val="ru-RU"/>
        </w:rPr>
        <w:t>.</w:t>
      </w:r>
      <w:r w:rsidR="00C8123D" w:rsidRPr="00C8123D">
        <w:rPr>
          <w:bCs/>
          <w:sz w:val="28"/>
          <w:szCs w:val="32"/>
          <w:lang w:val="ru-RU"/>
        </w:rPr>
        <w:t xml:space="preserve"> </w:t>
      </w:r>
      <w:r w:rsidR="00C8123D">
        <w:rPr>
          <w:bCs/>
          <w:sz w:val="28"/>
          <w:szCs w:val="32"/>
          <w:lang w:val="ru-RU"/>
        </w:rPr>
        <w:t>Указатели и ссылки при работе с функциями</w:t>
      </w:r>
      <w:r w:rsidRPr="004F7137">
        <w:rPr>
          <w:bCs/>
          <w:sz w:val="28"/>
          <w:szCs w:val="32"/>
          <w:lang w:val="ru-RU"/>
        </w:rPr>
        <w:t>.</w:t>
      </w:r>
    </w:p>
    <w:p w14:paraId="512AFFDD" w14:textId="3F64BB48" w:rsidR="008B360E" w:rsidRPr="004F7137" w:rsidRDefault="008B360E" w:rsidP="008B360E">
      <w:pPr>
        <w:spacing w:line="360" w:lineRule="auto"/>
        <w:ind w:firstLine="425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4"/>
          <w:szCs w:val="32"/>
          <w:lang w:val="ru-RU"/>
        </w:rPr>
        <w:t>Выполнил: Марушко Тимофей | ФИТ | 1 курс | 2 группа | Вариант 8</w:t>
      </w:r>
    </w:p>
    <w:p w14:paraId="79A6AC81" w14:textId="1FCC4987" w:rsidR="008B360E" w:rsidRDefault="008B360E" w:rsidP="008B360E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Задание</w:t>
      </w:r>
      <w:r w:rsidRPr="004F7137">
        <w:rPr>
          <w:bCs/>
          <w:sz w:val="24"/>
          <w:szCs w:val="32"/>
          <w:lang w:val="ru-RU"/>
        </w:rPr>
        <w:t xml:space="preserve"> </w:t>
      </w:r>
      <w:r w:rsidR="00C8123D">
        <w:rPr>
          <w:bCs/>
          <w:sz w:val="24"/>
          <w:szCs w:val="32"/>
          <w:lang w:val="ru-RU"/>
        </w:rPr>
        <w:t>5</w:t>
      </w:r>
      <w:r w:rsidRPr="004F7137">
        <w:rPr>
          <w:bCs/>
          <w:sz w:val="24"/>
          <w:szCs w:val="32"/>
          <w:lang w:val="ru-RU"/>
        </w:rPr>
        <w:t>.</w:t>
      </w:r>
    </w:p>
    <w:p w14:paraId="0A34CE4C" w14:textId="64C4DE8D" w:rsidR="008B360E" w:rsidRDefault="008B360E" w:rsidP="008B360E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lang w:val="ru-RU"/>
        </w:rPr>
        <w:t>Условие:</w:t>
      </w:r>
    </w:p>
    <w:p w14:paraId="0BC827AD" w14:textId="45859A78" w:rsidR="00C8123D" w:rsidRPr="00C8123D" w:rsidRDefault="00C8123D" w:rsidP="00C8123D">
      <w:pPr>
        <w:spacing w:line="360" w:lineRule="auto"/>
        <w:ind w:firstLine="142"/>
        <w:jc w:val="left"/>
        <w:rPr>
          <w:lang w:val="ru-RU"/>
        </w:rPr>
      </w:pPr>
      <w:r w:rsidRPr="00C8123D">
        <w:rPr>
          <w:lang w:val="ru-RU"/>
        </w:rPr>
        <w:t>В соответствии со своим вариантом написать главную функцию, в которой имеются вызовы функций пользователя, реализующих задачи из таблицы ниже. Ввод исходных данных и вывод результатов осуществить в главной функции, при этом использовать динамические массивы</w:t>
      </w:r>
      <w:r>
        <w:rPr>
          <w:lang w:val="ru-RU"/>
        </w:rPr>
        <w:t>.</w:t>
      </w:r>
    </w:p>
    <w:p w14:paraId="766F5706" w14:textId="7400F9AA" w:rsidR="00244105" w:rsidRDefault="00C8123D" w:rsidP="00C8123D">
      <w:pPr>
        <w:spacing w:line="360" w:lineRule="auto"/>
        <w:ind w:left="-426"/>
        <w:jc w:val="center"/>
        <w:rPr>
          <w:lang w:val="ru-RU"/>
        </w:rPr>
      </w:pPr>
      <w:r w:rsidRPr="00C8123D">
        <w:rPr>
          <w:lang w:val="ru-RU"/>
        </w:rPr>
        <w:drawing>
          <wp:inline distT="0" distB="0" distL="0" distR="0" wp14:anchorId="6476D7F5" wp14:editId="76701940">
            <wp:extent cx="5940425" cy="7842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F2D4" w14:textId="393ECD59" w:rsidR="00373A81" w:rsidRDefault="00244105" w:rsidP="00244105">
      <w:pPr>
        <w:ind w:hanging="567"/>
        <w:rPr>
          <w:noProof/>
          <w:sz w:val="24"/>
          <w:lang w:val="ru-RU"/>
        </w:rPr>
      </w:pPr>
      <w:r w:rsidRPr="00AF5CE5">
        <w:rPr>
          <w:sz w:val="24"/>
          <w:lang w:val="ru-RU"/>
        </w:rPr>
        <w:t>Блок-схем</w:t>
      </w:r>
      <w:r w:rsidR="00373A81">
        <w:rPr>
          <w:sz w:val="24"/>
          <w:lang w:val="ru-RU"/>
        </w:rPr>
        <w:t>ы</w:t>
      </w:r>
      <w:r w:rsidRPr="00052F13">
        <w:rPr>
          <w:sz w:val="24"/>
          <w:lang w:val="ru-RU"/>
        </w:rPr>
        <w:t>:</w:t>
      </w:r>
    </w:p>
    <w:p w14:paraId="5E5EDD5C" w14:textId="77777777" w:rsidR="00C8123D" w:rsidRDefault="00C8123D" w:rsidP="00C8123D">
      <w:pPr>
        <w:keepNext/>
        <w:ind w:hanging="567"/>
        <w:jc w:val="center"/>
      </w:pPr>
      <w:r>
        <w:rPr>
          <w:noProof/>
          <w:sz w:val="24"/>
          <w:lang w:val="ru-RU"/>
        </w:rPr>
        <w:drawing>
          <wp:inline distT="0" distB="0" distL="0" distR="0" wp14:anchorId="32BDC018" wp14:editId="6EB4EB28">
            <wp:extent cx="3226965" cy="65983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725" cy="6663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468EC" w14:textId="7DB8A723" w:rsidR="00C8123D" w:rsidRPr="00C8123D" w:rsidRDefault="00C8123D" w:rsidP="00C8123D">
      <w:pPr>
        <w:pStyle w:val="a3"/>
        <w:jc w:val="center"/>
        <w:rPr>
          <w:i w:val="0"/>
          <w:iCs w:val="0"/>
          <w:color w:val="auto"/>
          <w:lang w:val="ru-RU"/>
        </w:rPr>
      </w:pPr>
      <w:r w:rsidRPr="00C8123D">
        <w:rPr>
          <w:i w:val="0"/>
          <w:iCs w:val="0"/>
          <w:color w:val="auto"/>
          <w:lang w:val="ru-RU"/>
        </w:rPr>
        <w:t>Подзадача 1</w:t>
      </w:r>
    </w:p>
    <w:p w14:paraId="724B731E" w14:textId="536FA924" w:rsidR="00C8123D" w:rsidRDefault="00C8123D" w:rsidP="00C8123D">
      <w:pPr>
        <w:keepNext/>
        <w:ind w:hanging="567"/>
        <w:jc w:val="center"/>
      </w:pPr>
      <w:r>
        <w:rPr>
          <w:noProof/>
          <w:sz w:val="24"/>
          <w:lang w:val="ru-RU"/>
        </w:rPr>
        <w:lastRenderedPageBreak/>
        <w:drawing>
          <wp:inline distT="0" distB="0" distL="0" distR="0" wp14:anchorId="0023A077" wp14:editId="2F8A7B9C">
            <wp:extent cx="1822922" cy="9517075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185" cy="955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9F217" w14:textId="41FA812B" w:rsidR="00C8123D" w:rsidRDefault="00C8123D" w:rsidP="00C8123D">
      <w:pPr>
        <w:pStyle w:val="a3"/>
        <w:jc w:val="center"/>
        <w:rPr>
          <w:i w:val="0"/>
          <w:iCs w:val="0"/>
          <w:color w:val="auto"/>
          <w:lang w:val="ru-RU"/>
        </w:rPr>
      </w:pPr>
      <w:r w:rsidRPr="00C8123D">
        <w:rPr>
          <w:i w:val="0"/>
          <w:iCs w:val="0"/>
          <w:color w:val="auto"/>
          <w:lang w:val="ru-RU"/>
        </w:rPr>
        <w:t xml:space="preserve">Подзадача </w:t>
      </w:r>
      <w:r>
        <w:rPr>
          <w:i w:val="0"/>
          <w:iCs w:val="0"/>
          <w:color w:val="auto"/>
          <w:lang w:val="ru-RU"/>
        </w:rPr>
        <w:t>2</w:t>
      </w:r>
    </w:p>
    <w:sectPr w:rsidR="00C8123D" w:rsidSect="00244105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lda Sans VF">
    <w:altName w:val="Calibri"/>
    <w:charset w:val="CC"/>
    <w:family w:val="auto"/>
    <w:pitch w:val="variable"/>
    <w:sig w:usb0="80000267" w:usb1="00000002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5A"/>
    <w:rsid w:val="00007346"/>
    <w:rsid w:val="0003138F"/>
    <w:rsid w:val="00157F83"/>
    <w:rsid w:val="001A5D80"/>
    <w:rsid w:val="001F135C"/>
    <w:rsid w:val="0022034C"/>
    <w:rsid w:val="00244105"/>
    <w:rsid w:val="00312476"/>
    <w:rsid w:val="00373A81"/>
    <w:rsid w:val="0038756D"/>
    <w:rsid w:val="00510671"/>
    <w:rsid w:val="007403E7"/>
    <w:rsid w:val="007A145A"/>
    <w:rsid w:val="008B360E"/>
    <w:rsid w:val="008C3F29"/>
    <w:rsid w:val="009063A8"/>
    <w:rsid w:val="00C2744A"/>
    <w:rsid w:val="00C354FC"/>
    <w:rsid w:val="00C8123D"/>
    <w:rsid w:val="00D90C76"/>
    <w:rsid w:val="00F7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9FE4"/>
  <w15:chartTrackingRefBased/>
  <w15:docId w15:val="{779A138F-F190-499D-B701-8AC60C39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lda Sans VF" w:eastAsiaTheme="minorHAnsi" w:hAnsi="Tilda Sans VF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B360E"/>
    <w:pPr>
      <w:widowControl w:val="0"/>
      <w:spacing w:after="0" w:line="240" w:lineRule="auto"/>
      <w:jc w:val="both"/>
    </w:pPr>
    <w:rPr>
      <w:rFonts w:ascii="Calibri" w:eastAsia="SimSun" w:hAnsi="Calibri" w:cs="Times New Roman"/>
      <w:color w:val="000000"/>
      <w:sz w:val="21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8B360E"/>
  </w:style>
  <w:style w:type="paragraph" w:styleId="a3">
    <w:name w:val="caption"/>
    <w:basedOn w:val="a"/>
    <w:next w:val="a"/>
    <w:uiPriority w:val="35"/>
    <w:unhideWhenUsed/>
    <w:qFormat/>
    <w:rsid w:val="00373A8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Марушко</dc:creator>
  <cp:keywords/>
  <dc:description/>
  <cp:lastModifiedBy>Тимофей Марушко</cp:lastModifiedBy>
  <cp:revision>8</cp:revision>
  <dcterms:created xsi:type="dcterms:W3CDTF">2024-10-13T11:41:00Z</dcterms:created>
  <dcterms:modified xsi:type="dcterms:W3CDTF">2024-12-20T11:49:00Z</dcterms:modified>
</cp:coreProperties>
</file>