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t>МИНИСТЕРСТВО ОБРАЗОВАНИЯ РЕСПУБЛИКИ БЕЛАРУСЬ</w:t>
      </w:r>
    </w:p>
    <w:p>
      <w:pPr>
        <w:pStyle w:val="Титульныйлист"/>
        <w:jc w:val="center"/>
      </w:pPr>
      <w:r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Факультет</w:t>
        <w:tab/>
      </w:r>
      <w:r>
        <w:rPr>
          <w:u w:val="single"/>
        </w:rPr>
        <w:t>Информационных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Кафедра</w:t>
        <w:tab/>
      </w:r>
      <w:r>
        <w:rPr>
          <w:u w:val="single"/>
        </w:rPr>
        <w:t>Информационных систем и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Специальность</w:t>
        <w:tab/>
      </w:r>
      <w:r>
        <w:rPr>
          <w:u w:val="single"/>
        </w:rPr>
        <w:t>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3</w:t>
      </w:r>
    </w:p>
    <w:p>
      <w:pPr>
        <w:pStyle w:val="Титульныйлист"/>
        <w:jc w:val="center"/>
      </w:pPr>
      <w:r>
        <w:rPr>
          <w:b/>
        </w:rPr>
        <w:t>УПРАВЛЕНИЕ ПРОЦЕССАМИ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ind w:left="5102"/>
        <w:jc w:val="left"/>
      </w:pPr>
      <w:r>
        <w:t>Студент 3 курса 2 группы</w:t>
      </w:r>
    </w:p>
    <w:p>
      <w:pPr>
        <w:pStyle w:val="Титульныйлист"/>
        <w:ind w:left="5102"/>
        <w:jc w:val="left"/>
      </w:pPr>
      <w:r>
        <w:t>Марушко Т. Ф.</w:t>
      </w:r>
    </w:p>
    <w:p>
      <w:pPr>
        <w:pStyle w:val="Титульныйлист"/>
        <w:ind w:left="5102"/>
        <w:jc w:val="left"/>
      </w:pPr>
      <w:r>
        <w:t>Проверил: Ассистент Савельева М. Г.</w:t>
      </w:r>
    </w:p>
    <w:p>
      <w:pPr>
        <w:pStyle w:val="Заголовокэлемента"/>
      </w:pPr>
      <w:r>
        <w:t>Содержание</w:t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Подготовка 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Уровень 4–5: базовые операции с процессами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Уровень 7–8: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IPC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через анонимный канал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Уровень 9–10: обработка сигналов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SIGINT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Подготовка среды и сборка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Уровень 4–5: создание процессов (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CreateProcess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)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Уровень 7–8: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IPC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через канал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STARTUPINFO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Уровень 9–10: передача через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STARTUPINFO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>
        <w:fldChar w:fldCharType="end"/>
      </w:r>
    </w:p>
    <w:p>
      <w:bookmarkStart w:id="1000" w:name="_Toc9001000"/>
      <w:pPr>
        <w:pStyle w:val="Заголовокэлемента"/>
        <w:outlineLvl w:val="0"/>
      </w:pPr>
      <w:r>
        <w:t>Введение</w:t>
      </w:r>
      <w:bookmarkEnd w:id="1000"/>
    </w:p>
    <w:p>
      <w:pPr>
        <w:pStyle w:val="Текст"/>
      </w:pPr>
      <w:r>
        <w:t xml:space="preserve">Цель работы – получить навыки управления процессами в </w:t>
      </w:r>
      <w:r>
        <w:rPr>
          <w:i/>
        </w:rPr>
        <w:t xml:space="preserve">Windows</w:t>
      </w:r>
      <w:r>
        <w:t xml:space="preserve"> и </w:t>
      </w:r>
      <w:r>
        <w:rPr>
          <w:i/>
        </w:rPr>
        <w:t xml:space="preserve">Linux</w:t>
      </w:r>
      <w:r>
        <w:t xml:space="preserve">: создание, контроль, обмен данными между процессами, передача через </w:t>
      </w:r>
      <w:r>
        <w:rPr>
          <w:i/>
        </w:rPr>
        <w:t xml:space="preserve">STARTUPINFO</w:t>
      </w:r>
      <w:r>
        <w:t xml:space="preserve">.</w:t>
      </w:r>
    </w:p>
    <w:p>
      <w:pPr>
        <w:pStyle w:val="Текст"/>
      </w:pPr>
      <w:r>
        <w:t>Задачи:</w:t>
      </w:r>
    </w:p>
    <w:p>
      <w:pPr>
        <w:pStyle w:val="Перечисление"/>
      </w:pPr>
      <w:r>
        <w:t xml:space="preserve">- написать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цикл 500 мс, вывод </w:t>
      </w:r>
      <w:r>
        <w:rPr>
          <w:i/>
        </w:rPr>
        <w:t xml:space="preserve">PID</w:t>
      </w:r>
      <w:r>
        <w:t xml:space="preserve">, аргумент или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три дочерних процесса </w:t>
      </w:r>
      <w:r>
        <w:rPr>
          <w:i/>
        </w:rPr>
        <w:t xml:space="preserve">CreateProcess</w:t>
      </w:r>
      <w:r>
        <w:t xml:space="preserve"> разными способами;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: глобальная и 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</w:t>
      </w:r>
    </w:p>
    <w:p>
      <w:pPr>
        <w:pStyle w:val="Перечисление"/>
      </w:pPr>
      <w:r>
        <w:t xml:space="preserve">- написать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: список процессов через 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 (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имя);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/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: поиск чисел, взаимно простых с </w:t>
      </w:r>
      <w:r>
        <w:rPr>
          <w:i/>
        </w:rPr>
        <w:t xml:space="preserve">M</w:t>
      </w:r>
      <w:r>
        <w:t xml:space="preserve">, через анонимный канал и </w:t>
      </w:r>
      <w:r>
        <w:rPr>
          <w:i/>
        </w:rPr>
        <w:t xml:space="preserve">STARTUPINFO</w:t>
      </w:r>
      <w:r>
        <w:t xml:space="preserve">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 /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child</w:t>
      </w:r>
      <w:r>
        <w:t xml:space="preserve">: передача строки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lpTitle</w:t>
      </w:r>
      <w:r>
        <w:t xml:space="preserve"> +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);</w:t>
      </w:r>
    </w:p>
    <w:p>
      <w:pPr>
        <w:pStyle w:val="Перечисление"/>
      </w:pPr>
      <w:r>
        <w:t xml:space="preserve">- написать аналоги для </w:t>
      </w:r>
      <w:r>
        <w:rPr>
          <w:i/>
        </w:rPr>
        <w:t xml:space="preserve">Linux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(устойчивость к </w:t>
      </w:r>
      <w:r>
        <w:rPr>
          <w:i/>
        </w:rPr>
        <w:t xml:space="preserve">SIGINT</w:t>
      </w:r>
      <w:r>
        <w:t xml:space="preserve">);</w:t>
      </w:r>
    </w:p>
    <w:p>
      <w:pPr>
        <w:pStyle w:val="Перечисление"/>
      </w:pPr>
      <w:r>
        <w:t>- проверить все программы, сделать скриншоты и выводы для уровней 4–5, 7–8, 9–10.</w:t>
      </w:r>
    </w:p>
    <w:p>
      <w:pPr>
        <w:pStyle w:val="Текст"/>
      </w:pPr>
      <w:r>
        <w:t xml:space="preserve">Работа выполнена на </w:t>
      </w:r>
      <w:r>
        <w:rPr>
          <w:i/>
        </w:rPr>
        <w:t xml:space="preserve">Linux</w:t>
      </w:r>
      <w:r>
        <w:t xml:space="preserve"> (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GCC</w:t>
      </w:r>
      <w:r>
        <w:t xml:space="preserve"> 16.1.1) и </w:t>
      </w:r>
      <w:r>
        <w:rPr>
          <w:i/>
        </w:rPr>
        <w:t xml:space="preserve">Windows</w:t>
      </w:r>
      <w:r>
        <w:t xml:space="preserve"> (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MSVC</w:t>
      </w:r>
      <w:r>
        <w:t xml:space="preserve"> 19.42). Скриншоты выполнены в терминале. На рисунке 1.1 – сборка </w:t>
      </w:r>
      <w:r>
        <w:rPr>
          <w:i/>
        </w:rPr>
        <w:t xml:space="preserve">Linux</w:t>
      </w:r>
      <w:r>
        <w:t xml:space="preserve">, на рисунке 2.1 – сборка </w:t>
      </w:r>
      <w:r>
        <w:rPr>
          <w:i/>
        </w:rPr>
        <w:t xml:space="preserve">Windows</w:t>
      </w:r>
      <w:r>
        <w:t xml:space="preserve">.</w:t>
      </w:r>
    </w:p>
    <w:p>
      <w:bookmarkStart w:id="1001" w:name="_Toc9001001"/>
      <w:pPr>
        <w:pStyle w:val="Раздел"/>
        <w:spacing w:after="240"/>
        <w:outlineLvl w:val="0"/>
      </w:pPr>
      <w:r>
        <w:t xml:space="preserve">1 Выполнение заданий на ОС </w:t>
      </w:r>
      <w:r>
        <w:rPr>
          <w:i/>
        </w:rPr>
        <w:t xml:space="preserve">Linux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t>1.1 Подготовка среды</w:t>
      </w:r>
      <w:bookmarkEnd w:id="1002"/>
    </w:p>
    <w:p>
      <w:pPr>
        <w:pStyle w:val="Текст"/>
      </w:pPr>
      <w:r>
        <w:rPr>
          <w:i/>
        </w:rPr>
        <w:t xml:space="preserve">Linux</w:t>
      </w:r>
      <w:r>
        <w:t xml:space="preserve"> запущен в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 (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KDE</w:t>
      </w:r>
      <w:r>
        <w:t xml:space="preserve"> </w:t>
      </w:r>
      <w:r>
        <w:rPr>
          <w:i/>
        </w:rPr>
        <w:t xml:space="preserve">Plasma</w:t>
      </w:r>
      <w:r>
        <w:t xml:space="preserve">). Пользователь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851. Исходники в ~/</w:t>
      </w:r>
      <w:r>
        <w:rPr>
          <w:i/>
        </w:rPr>
        <w:t xml:space="preserve">OS</w:t>
      </w:r>
      <w:r>
        <w:t xml:space="preserve">3. Сборка показана на рисунке 1.1.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 – Сборка </w:t>
      </w:r>
      <w:r>
        <w:rPr>
          <w:i/>
        </w:rPr>
        <w:t xml:space="preserve">Linux</w:t>
      </w:r>
      <w:r>
        <w:t xml:space="preserve">-приложений: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</w:p>
    <w:p>
      <w:pPr>
        <w:pStyle w:val="Текст"/>
      </w:pPr>
      <w:r>
        <w:t xml:space="preserve">Все пять программ собрались без ошибок (</w:t>
      </w:r>
      <w:r>
        <w:rPr>
          <w:i/>
        </w:rPr>
        <w:t xml:space="preserve">gcc</w:t>
      </w:r>
      <w:r>
        <w:t xml:space="preserve"> -</w:t>
      </w:r>
      <w:r>
        <w:rPr>
          <w:i/>
        </w:rPr>
        <w:t xml:space="preserve">O</w:t>
      </w:r>
      <w:r>
        <w:t xml:space="preserve">2 -</w:t>
      </w:r>
      <w:r>
        <w:rPr>
          <w:i/>
        </w:rPr>
        <w:t xml:space="preserve">Wall</w:t>
      </w:r>
      <w:r>
        <w:t xml:space="preserve">). Исправлены баги: 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парсер ждал 3 токена вместо 4, 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имя программы было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 вместо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. Среда готова.</w:t>
      </w:r>
    </w:p>
    <w:p>
      <w:bookmarkStart w:id="1003" w:name="_Toc9001003"/>
      <w:pPr>
        <w:pStyle w:val="Подраздел"/>
        <w:outlineLvl w:val="1"/>
      </w:pPr>
      <w:r>
        <w:t>1.2 Уровень 4–5: базовые операции с процессами</w:t>
      </w:r>
      <w:bookmarkEnd w:id="1003"/>
    </w:p>
    <w:p>
      <w:pPr>
        <w:pStyle w:val="Текст"/>
      </w:pPr>
      <w:r>
        <w:t xml:space="preserve">Проверяется создание процессов, передача параметров, ожидание завершения, анализ через /</w:t>
      </w:r>
      <w:r>
        <w:rPr>
          <w:i/>
        </w:rPr>
        <w:t xml:space="preserve">proc</w:t>
      </w:r>
      <w:r>
        <w:t xml:space="preserve"> и </w:t>
      </w:r>
      <w:r>
        <w:rPr>
          <w:i/>
        </w:rPr>
        <w:t xml:space="preserve">ps</w:t>
      </w:r>
      <w:r>
        <w:t xml:space="preserve">.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запущен с аргументом (5 итераций), через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=7, без параметров (ошибка). Результаты на рисунках 1.2, 1.3, 1.4.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с аргументом: 5 итераций, вывод </w:t>
      </w:r>
      <w:r>
        <w:rPr>
          <w:i/>
        </w:rPr>
        <w:t xml:space="preserve">PID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1.3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через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=7: 7 итераций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1.4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без параметров: ошибка, код возврата 1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создаёт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первый – аргумент 5, второй –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=8. Родитель ждёт оба (</w:t>
      </w:r>
      <w:r>
        <w:rPr>
          <w:i/>
        </w:rPr>
        <w:t xml:space="preserve">waitpid</w:t>
      </w:r>
      <w:r>
        <w:t xml:space="preserve">). Параллельная работа на рисунке 1.5.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1.5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два дочерних процесса работают параллельно, родитель ждёт</w:t>
      </w:r>
    </w:p>
    <w:p>
      <w:pPr>
        <w:pStyle w:val="Текст"/>
      </w:pPr>
      <w:r>
        <w:t xml:space="preserve">Анализ дерева процессов: </w:t>
      </w:r>
      <w:r>
        <w:rPr>
          <w:i/>
        </w:rPr>
        <w:t xml:space="preserve">ps</w:t>
      </w:r>
      <w:r>
        <w:t xml:space="preserve"> -</w:t>
      </w:r>
      <w:r>
        <w:rPr>
          <w:i/>
        </w:rPr>
        <w:t xml:space="preserve">ef</w:t>
      </w:r>
      <w:r>
        <w:t xml:space="preserve"> и /</w:t>
      </w:r>
      <w:r>
        <w:rPr>
          <w:i/>
        </w:rPr>
        <w:t xml:space="preserve">proc</w:t>
      </w:r>
      <w:r>
        <w:t xml:space="preserve">. Дерево на рисунке 1.6 (родитель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состояния </w:t>
      </w:r>
      <w:r>
        <w:rPr>
          <w:i/>
        </w:rPr>
        <w:t xml:space="preserve">S</w:t>
      </w:r>
      <w:r>
        <w:t xml:space="preserve">/</w:t>
      </w:r>
      <w:r>
        <w:rPr>
          <w:i/>
        </w:rPr>
        <w:t xml:space="preserve">R</w:t>
      </w:r>
      <w:r>
        <w:t xml:space="preserve">, </w:t>
      </w:r>
      <w:r>
        <w:rPr>
          <w:i/>
        </w:rPr>
        <w:t xml:space="preserve">PPID</w:t>
      </w:r>
      <w:r>
        <w:t xml:space="preserve">).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&gt;/</w:t>
      </w:r>
      <w:r>
        <w:rPr>
          <w:i/>
        </w:rPr>
        <w:t xml:space="preserve">status</w:t>
      </w:r>
      <w:r>
        <w:t xml:space="preserve"> на рисунке 1.7 (</w:t>
      </w:r>
      <w:r>
        <w:rPr>
          <w:i/>
        </w:rPr>
        <w:t xml:space="preserve">State</w:t>
      </w:r>
      <w:r>
        <w:t xml:space="preserve">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</w:t>
      </w:r>
      <w:r>
        <w:rPr>
          <w:i/>
        </w:rPr>
        <w:t xml:space="preserve">Uid</w:t>
      </w:r>
      <w:r>
        <w:t xml:space="preserve">, </w:t>
      </w:r>
      <w:r>
        <w:rPr>
          <w:i/>
        </w:rPr>
        <w:t xml:space="preserve">Gid</w:t>
      </w:r>
      <w:r>
        <w:t xml:space="preserve">). Содержимое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 на рисунке 1.8 (</w:t>
      </w:r>
      <w:r>
        <w:rPr>
          <w:i/>
        </w:rPr>
        <w:t xml:space="preserve">fd</w:t>
      </w:r>
      <w:r>
        <w:t xml:space="preserve">, </w:t>
      </w:r>
      <w:r>
        <w:rPr>
          <w:i/>
        </w:rPr>
        <w:t xml:space="preserve">environ</w:t>
      </w:r>
      <w:r>
        <w:t xml:space="preserve">, </w:t>
      </w:r>
      <w:r>
        <w:rPr>
          <w:i/>
        </w:rPr>
        <w:t xml:space="preserve">cmdline</w:t>
      </w:r>
      <w:r>
        <w:t xml:space="preserve">, </w:t>
      </w:r>
      <w:r>
        <w:rPr>
          <w:i/>
        </w:rPr>
        <w:t xml:space="preserve">status</w:t>
      </w:r>
      <w:r>
        <w:t xml:space="preserve">). Проверки пройдены.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1.6 – Дерево процессов: </w:t>
      </w:r>
      <w:r>
        <w:rPr>
          <w:i/>
        </w:rPr>
        <w:t xml:space="preserve">ps</w:t>
      </w:r>
      <w:r>
        <w:t xml:space="preserve"> -</w:t>
      </w:r>
      <w:r>
        <w:rPr>
          <w:i/>
        </w:rPr>
        <w:t xml:space="preserve">ef</w:t>
      </w:r>
      <w:r>
        <w:t xml:space="preserve"> показывает родительские связи (</w:t>
      </w:r>
      <w:r>
        <w:rPr>
          <w:i/>
        </w:rPr>
        <w:t xml:space="preserve">PPID</w:t>
      </w:r>
      <w:r>
        <w:t xml:space="preserve">)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1.7 – Информация из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&gt;/</w:t>
      </w:r>
      <w:r>
        <w:rPr>
          <w:i/>
        </w:rPr>
        <w:t xml:space="preserve">status</w:t>
      </w:r>
      <w:r>
        <w:t xml:space="preserve">: </w:t>
      </w:r>
      <w:r>
        <w:rPr>
          <w:i/>
        </w:rPr>
        <w:t xml:space="preserve">State</w:t>
      </w:r>
      <w:r>
        <w:t xml:space="preserve">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</w:t>
      </w:r>
      <w:r>
        <w:rPr>
          <w:i/>
        </w:rPr>
        <w:t xml:space="preserve">Uid</w:t>
      </w:r>
      <w:r>
        <w:t xml:space="preserve">, </w:t>
      </w:r>
      <w:r>
        <w:rPr>
          <w:i/>
        </w:rPr>
        <w:t xml:space="preserve">Gid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1.8 – Содержимое каталога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&gt;: </w:t>
      </w:r>
      <w:r>
        <w:rPr>
          <w:i/>
        </w:rPr>
        <w:t xml:space="preserve">fd</w:t>
      </w:r>
      <w:r>
        <w:t xml:space="preserve">, </w:t>
      </w:r>
      <w:r>
        <w:rPr>
          <w:i/>
        </w:rPr>
        <w:t xml:space="preserve">environ</w:t>
      </w:r>
      <w:r>
        <w:t xml:space="preserve">, </w:t>
      </w:r>
      <w:r>
        <w:rPr>
          <w:i/>
        </w:rPr>
        <w:t xml:space="preserve">cmdline</w:t>
      </w:r>
      <w:r>
        <w:t xml:space="preserve">, </w:t>
      </w:r>
      <w:r>
        <w:rPr>
          <w:i/>
        </w:rPr>
        <w:t xml:space="preserve">status</w:t>
      </w:r>
    </w:p>
    <w:p>
      <w:pPr>
        <w:pStyle w:val="Текст"/>
      </w:pPr>
      <w:r>
        <w:t xml:space="preserve">Уровень 4–5 на </w:t>
      </w:r>
      <w:r>
        <w:rPr>
          <w:i/>
        </w:rPr>
        <w:t xml:space="preserve">Linux</w:t>
      </w:r>
      <w:r>
        <w:t xml:space="preserve"> выполнен: все программы работают, параметры передаются, информация получена.</w:t>
      </w:r>
    </w:p>
    <w:p>
      <w:bookmarkStart w:id="1004" w:name="_Toc9001004"/>
      <w:pPr>
        <w:pStyle w:val="Подраздел"/>
        <w:outlineLvl w:val="1"/>
      </w:pPr>
      <w:r>
        <w:t xml:space="preserve">1.3 Уровень 7–8: </w:t>
      </w:r>
      <w:r>
        <w:rPr>
          <w:i/>
        </w:rPr>
        <w:t xml:space="preserve">IPC</w:t>
      </w:r>
      <w:r>
        <w:t xml:space="preserve"> через анонимный канал</w:t>
      </w:r>
      <w:bookmarkEnd w:id="1004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ищет числа, взаимно простые с </w:t>
      </w:r>
      <w:r>
        <w:rPr>
          <w:i/>
        </w:rPr>
        <w:t xml:space="preserve">M</w:t>
      </w:r>
      <w:r>
        <w:t xml:space="preserve"> в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шлёт результат в </w:t>
      </w:r>
      <w:r>
        <w:rPr>
          <w:i/>
        </w:rPr>
        <w:t xml:space="preserve">stdout</w:t>
      </w:r>
      <w:r>
        <w:t xml:space="preserve"> (перенаправлен в </w:t>
      </w:r>
      <w:r>
        <w:rPr>
          <w:i/>
        </w:rPr>
        <w:t xml:space="preserve">pipe</w:t>
      </w:r>
      <w:r>
        <w:t xml:space="preserve">).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создаёт </w:t>
      </w:r>
      <w:r>
        <w:rPr>
          <w:i/>
        </w:rPr>
        <w:t xml:space="preserve">pipe</w:t>
      </w:r>
      <w:r>
        <w:t xml:space="preserve">, делит диапазон на </w:t>
      </w:r>
      <w:r>
        <w:rPr>
          <w:i/>
        </w:rPr>
        <w:t xml:space="preserve">K</w:t>
      </w:r>
      <w:r>
        <w:t xml:space="preserve"> частей, запускает </w:t>
      </w:r>
      <w:r>
        <w:rPr>
          <w:i/>
        </w:rPr>
        <w:t xml:space="preserve">K</w:t>
      </w:r>
      <w:r>
        <w:t xml:space="preserve"> клиентов, передаёт поддиапазоны аргументами, читает результаты, выводит список и время. Результаты на рисунках 1.9, 1.10, 1.11.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1.9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: </w:t>
      </w:r>
      <w:r>
        <w:rPr>
          <w:i/>
        </w:rPr>
        <w:t xml:space="preserve">M</w:t>
      </w:r>
      <w:r>
        <w:t xml:space="preserve">=10, диапазон 1–30, найдены числа, вывод в канал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1.10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</w:t>
      </w:r>
      <w:r>
        <w:rPr>
          <w:i/>
        </w:rPr>
        <w:t xml:space="preserve">K</w:t>
      </w:r>
      <w:r>
        <w:t xml:space="preserve">=3, </w:t>
      </w:r>
      <w:r>
        <w:rPr>
          <w:i/>
        </w:rPr>
        <w:t xml:space="preserve">M</w:t>
      </w:r>
      <w:r>
        <w:t xml:space="preserve">=10, 1–100: 40 чисел, время 0.004 с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1.11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</w:t>
      </w:r>
      <w:r>
        <w:rPr>
          <w:i/>
        </w:rPr>
        <w:t xml:space="preserve">K</w:t>
      </w:r>
      <w:r>
        <w:t xml:space="preserve">=4, </w:t>
      </w:r>
      <w:r>
        <w:rPr>
          <w:i/>
        </w:rPr>
        <w:t xml:space="preserve">M</w:t>
      </w:r>
      <w:r>
        <w:t xml:space="preserve">=7, 10–100: результат с 4 поддиапазонами</w:t>
      </w:r>
    </w:p>
    <w:p>
      <w:pPr>
        <w:pStyle w:val="Текст"/>
      </w:pPr>
      <w:r>
        <w:t xml:space="preserve">Сервер собирает результаты от всех детей, сортирует, выводит полную последовательность. Время через </w:t>
      </w:r>
      <w:r>
        <w:rPr>
          <w:i/>
        </w:rPr>
        <w:t xml:space="preserve">clock</w:t>
      </w:r>
      <w:r>
        <w:t xml:space="preserve">_</w:t>
      </w:r>
      <w:r>
        <w:rPr>
          <w:i/>
        </w:rPr>
        <w:t xml:space="preserve">gettime</w:t>
      </w:r>
      <w:r>
        <w:t xml:space="preserve">. Уровень 7–8 на </w:t>
      </w:r>
      <w:r>
        <w:rPr>
          <w:i/>
        </w:rPr>
        <w:t xml:space="preserve">Linux</w:t>
      </w:r>
      <w:r>
        <w:t xml:space="preserve"> выполнен.</w:t>
      </w:r>
    </w:p>
    <w:p>
      <w:bookmarkStart w:id="1005" w:name="_Toc9001005"/>
      <w:pPr>
        <w:pStyle w:val="Подраздел"/>
        <w:outlineLvl w:val="1"/>
      </w:pPr>
      <w:r>
        <w:t xml:space="preserve">1.4 Уровень 9–10: обработка сигналов </w:t>
      </w:r>
      <w:r>
        <w:rPr>
          <w:i/>
        </w:rPr>
        <w:t xml:space="preserve">SIGINT</w:t>
      </w:r>
      <w:bookmarkEnd w:id="1005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ставит обработчик </w:t>
      </w:r>
      <w:r>
        <w:rPr>
          <w:i/>
        </w:rPr>
        <w:t xml:space="preserve">SIGINT</w:t>
      </w:r>
      <w:r>
        <w:t xml:space="preserve">, переустанавливает себя, выводит уведомление, не завершает программу. Цикл работает дальше, статус каждую секунду. Остановить можно только </w:t>
      </w:r>
      <w:r>
        <w:rPr>
          <w:i/>
        </w:rPr>
        <w:t xml:space="preserve">SIGTERM</w:t>
      </w:r>
      <w:r>
        <w:t xml:space="preserve"> или </w:t>
      </w:r>
      <w:r>
        <w:rPr>
          <w:i/>
        </w:rPr>
        <w:t xml:space="preserve">SIGKILL</w:t>
      </w:r>
      <w:r>
        <w:t xml:space="preserve">. Демонстрация на рисунке 1.12.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: два </w:t>
      </w:r>
      <w:r>
        <w:rPr>
          <w:i/>
        </w:rPr>
        <w:t xml:space="preserve">Ctrl</w:t>
      </w:r>
      <w:r>
        <w:t xml:space="preserve">+</w:t>
      </w:r>
      <w:r>
        <w:rPr>
          <w:i/>
        </w:rPr>
        <w:t xml:space="preserve">C</w:t>
      </w:r>
      <w:r>
        <w:t xml:space="preserve"> (</w:t>
      </w:r>
      <w:r>
        <w:rPr>
          <w:i/>
        </w:rPr>
        <w:t xml:space="preserve">SIGINT</w:t>
      </w:r>
      <w:r>
        <w:t xml:space="preserve">) перехвачены, программа жива, завершается только </w:t>
      </w:r>
      <w:r>
        <w:rPr>
          <w:i/>
        </w:rPr>
        <w:t xml:space="preserve">SIGKILL</w:t>
      </w:r>
    </w:p>
    <w:p>
      <w:pPr>
        <w:pStyle w:val="Текст"/>
      </w:pPr>
      <w:r>
        <w:t xml:space="preserve">Программа перехватывает </w:t>
      </w:r>
      <w:r>
        <w:rPr>
          <w:i/>
        </w:rPr>
        <w:t xml:space="preserve">SIGINT</w:t>
      </w:r>
      <w:r>
        <w:t xml:space="preserve">, увеличивает счётчик, продолжает работу. Уровень 9–10 на </w:t>
      </w:r>
      <w:r>
        <w:rPr>
          <w:i/>
        </w:rPr>
        <w:t xml:space="preserve">Linux</w:t>
      </w:r>
      <w:r>
        <w:t xml:space="preserve"> выполнен.</w:t>
      </w:r>
    </w:p>
    <w:p>
      <w:bookmarkStart w:id="1006" w:name="_Toc9001006"/>
      <w:pPr>
        <w:pStyle w:val="Подраздел"/>
        <w:outlineLvl w:val="1"/>
      </w:pPr>
      <w:r>
        <w:t>1.5 Вывод по разделу</w:t>
      </w:r>
      <w:bookmarkEnd w:id="1006"/>
    </w:p>
    <w:p>
      <w:pPr>
        <w:pStyle w:val="Текст"/>
      </w:pPr>
      <w:r>
        <w:t xml:space="preserve">На </w:t>
      </w:r>
      <w:r>
        <w:rPr>
          <w:i/>
        </w:rPr>
        <w:t xml:space="preserve">Linux</w:t>
      </w:r>
      <w:r>
        <w:t xml:space="preserve"> реализованы: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(цикл с аргументом/окружением),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(</w:t>
      </w:r>
      <w:r>
        <w:rPr>
          <w:i/>
        </w:rPr>
        <w:t xml:space="preserve">fork</w:t>
      </w:r>
      <w:r>
        <w:t xml:space="preserve">+</w:t>
      </w:r>
      <w:r>
        <w:rPr>
          <w:i/>
        </w:rPr>
        <w:t xml:space="preserve">exec</w:t>
      </w:r>
      <w:r>
        <w:t xml:space="preserve"> двух детей),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 (</w:t>
      </w:r>
      <w:r>
        <w:rPr>
          <w:i/>
        </w:rPr>
        <w:t xml:space="preserve">pipe</w:t>
      </w:r>
      <w:r>
        <w:t xml:space="preserve">+</w:t>
      </w:r>
      <w:r>
        <w:rPr>
          <w:i/>
        </w:rPr>
        <w:t xml:space="preserve">fork</w:t>
      </w:r>
      <w:r>
        <w:t xml:space="preserve">, деление диапазона, сбор результатов),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(перехват </w:t>
      </w:r>
      <w:r>
        <w:rPr>
          <w:i/>
        </w:rPr>
        <w:t xml:space="preserve">SIGINT</w:t>
      </w:r>
      <w:r>
        <w:t xml:space="preserve">, неубиваемость по </w:t>
      </w:r>
      <w:r>
        <w:rPr>
          <w:i/>
        </w:rPr>
        <w:t xml:space="preserve">Ctrl</w:t>
      </w:r>
      <w:r>
        <w:t xml:space="preserve">+</w:t>
      </w:r>
      <w:r>
        <w:rPr>
          <w:i/>
        </w:rPr>
        <w:t xml:space="preserve">C</w:t>
      </w:r>
      <w:r>
        <w:t xml:space="preserve">). Все собраны </w:t>
      </w:r>
      <w:r>
        <w:rPr>
          <w:i/>
        </w:rPr>
        <w:t xml:space="preserve">GCC</w:t>
      </w:r>
      <w:r>
        <w:t xml:space="preserve"> 16.1.1, протестированы, скриншоты сделаны. Все уровни (4–5, 7–8, 9–10) выполнены.</w:t>
      </w:r>
    </w:p>
    <w:p>
      <w:bookmarkStart w:id="1007" w:name="_Toc9001007"/>
      <w:pPr>
        <w:pStyle w:val="Раздел"/>
        <w:spacing w:after="240"/>
        <w:outlineLvl w:val="0"/>
      </w:pPr>
      <w:r>
        <w:t xml:space="preserve">2 Выполнение заданий на ОС </w:t>
      </w:r>
      <w:r>
        <w:rPr>
          <w:i/>
        </w:rPr>
        <w:t xml:space="preserve">Windows</w:t>
      </w:r>
      <w:bookmarkEnd w:id="1007"/>
    </w:p>
    <w:p>
      <w:bookmarkStart w:id="1008" w:name="_Toc9001008"/>
      <w:pPr>
        <w:pStyle w:val="Подраздел"/>
        <w:spacing w:before="0"/>
        <w:outlineLvl w:val="1"/>
      </w:pPr>
      <w:r>
        <w:t>2.1 Подготовка среды и сборка</w:t>
      </w:r>
      <w:bookmarkEnd w:id="1008"/>
    </w:p>
    <w:p>
      <w:pPr>
        <w:pStyle w:val="Текст"/>
      </w:pP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ARM</w:t>
      </w:r>
      <w:r>
        <w:t xml:space="preserve"> в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. Компилятор </w:t>
      </w:r>
      <w:r>
        <w:rPr>
          <w:i/>
        </w:rPr>
        <w:t xml:space="preserve">MSVC</w:t>
      </w:r>
      <w:r>
        <w:t xml:space="preserve"> (</w:t>
      </w:r>
      <w:r>
        <w:rPr>
          <w:i/>
        </w:rPr>
        <w:t xml:space="preserve">cl</w:t>
      </w:r>
      <w:r>
        <w:t xml:space="preserve">.</w:t>
      </w:r>
      <w:r>
        <w:rPr>
          <w:i/>
        </w:rPr>
        <w:t xml:space="preserve">exe</w:t>
      </w:r>
      <w:r>
        <w:t xml:space="preserve">), </w:t>
      </w:r>
      <w:r>
        <w:rPr>
          <w:i/>
        </w:rPr>
        <w:t xml:space="preserve">ARM</w:t>
      </w:r>
      <w:r>
        <w:t xml:space="preserve">64 (</w:t>
      </w:r>
      <w:r>
        <w:rPr>
          <w:i/>
        </w:rPr>
        <w:t xml:space="preserve">vcvarsall</w:t>
      </w:r>
      <w:r>
        <w:t xml:space="preserve">.</w:t>
      </w:r>
      <w:r>
        <w:rPr>
          <w:i/>
        </w:rPr>
        <w:t xml:space="preserve">bat</w:t>
      </w:r>
      <w:r>
        <w:t xml:space="preserve"> </w:t>
      </w:r>
      <w:r>
        <w:rPr>
          <w:i/>
        </w:rPr>
        <w:t xml:space="preserve">arm</w:t>
      </w:r>
      <w:r>
        <w:t xml:space="preserve">64). Кириллица в </w:t>
      </w:r>
      <w:r>
        <w:rPr>
          <w:i/>
        </w:rPr>
        <w:t xml:space="preserve">cmd</w:t>
      </w:r>
      <w:r>
        <w:t xml:space="preserve"> (</w:t>
      </w:r>
      <w:r>
        <w:rPr>
          <w:i/>
        </w:rPr>
        <w:t xml:space="preserve">cp</w:t>
      </w:r>
      <w:r>
        <w:t xml:space="preserve">866) через </w:t>
      </w:r>
      <w:r>
        <w:rPr>
          <w:i/>
        </w:rPr>
        <w:t xml:space="preserve">console</w:t>
      </w:r>
      <w:r>
        <w:t xml:space="preserve">_</w:t>
      </w:r>
      <w:r>
        <w:rPr>
          <w:i/>
        </w:rPr>
        <w:t xml:space="preserve">ru</w:t>
      </w:r>
      <w:r>
        <w:t xml:space="preserve">.</w:t>
      </w:r>
      <w:r>
        <w:rPr>
          <w:i/>
        </w:rPr>
        <w:t xml:space="preserve">h</w:t>
      </w:r>
      <w:r>
        <w:t xml:space="preserve"> (</w:t>
      </w:r>
      <w:r>
        <w:rPr>
          <w:i/>
        </w:rPr>
        <w:t xml:space="preserve">UTF</w:t>
      </w:r>
      <w:r>
        <w:t xml:space="preserve">-8 → </w:t>
      </w:r>
      <w:r>
        <w:rPr>
          <w:i/>
        </w:rPr>
        <w:t xml:space="preserve">OEM</w:t>
      </w:r>
      <w:r>
        <w:t xml:space="preserve"> 866). Сборка на рисунке 2.1.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 – Сборка 8 </w:t>
      </w:r>
      <w:r>
        <w:rPr>
          <w:i/>
        </w:rPr>
        <w:t xml:space="preserve">Windows</w:t>
      </w:r>
      <w:r>
        <w:t xml:space="preserve">-приложений: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child</w:t>
      </w:r>
    </w:p>
    <w:p>
      <w:pPr>
        <w:pStyle w:val="Текст"/>
      </w:pPr>
      <w:r>
        <w:t>Все 8 программ собрались без ошибок. Среда готова.</w:t>
      </w:r>
    </w:p>
    <w:p>
      <w:bookmarkStart w:id="1009" w:name="_Toc9001009"/>
      <w:pPr>
        <w:pStyle w:val="Подраздел"/>
        <w:outlineLvl w:val="1"/>
      </w:pPr>
      <w:r>
        <w:t xml:space="preserve">2.2 Уровень 4–5: создание процессов (</w:t>
      </w:r>
      <w:r>
        <w:rPr>
          <w:i/>
        </w:rPr>
        <w:t xml:space="preserve">CreateProcess</w:t>
      </w:r>
      <w:r>
        <w:t xml:space="preserve">)</w:t>
      </w:r>
      <w:bookmarkEnd w:id="1009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цикл 500 мс, вывод </w:t>
      </w:r>
      <w:r>
        <w:rPr>
          <w:i/>
        </w:rPr>
        <w:t xml:space="preserve">PID</w:t>
      </w:r>
      <w:r>
        <w:t xml:space="preserve">. Итерации из аргумента; если нет – из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 если нет – </w:t>
      </w:r>
      <w:r>
        <w:rPr>
          <w:i/>
        </w:rPr>
        <w:t xml:space="preserve">ExitProcess</w:t>
      </w:r>
      <w:r>
        <w:t xml:space="preserve">(1). Результаты на рисунках 2.2, 2.3, 2.4.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5: 5 итераций, вывод </w:t>
      </w:r>
      <w:r>
        <w:rPr>
          <w:i/>
        </w:rPr>
        <w:t xml:space="preserve">PID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2.3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через </w:t>
      </w:r>
      <w:r>
        <w:rPr>
          <w:i/>
        </w:rPr>
        <w:t xml:space="preserve">set</w:t>
      </w:r>
      <w:r>
        <w:t xml:space="preserve">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=7: 7 итераций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2.4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без параметров: ошибка, код возврата 1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три </w:t>
      </w:r>
      <w:r>
        <w:rPr>
          <w:i/>
        </w:rPr>
        <w:t xml:space="preserve">CreateProcess</w:t>
      </w:r>
      <w:r>
        <w:t xml:space="preserve"> для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разными способами: (1) только </w:t>
      </w:r>
      <w:r>
        <w:rPr>
          <w:i/>
        </w:rPr>
        <w:t xml:space="preserve">lpApplicationName</w:t>
      </w:r>
      <w:r>
        <w:t xml:space="preserve">, (2) только </w:t>
      </w:r>
      <w:r>
        <w:rPr>
          <w:i/>
        </w:rPr>
        <w:t xml:space="preserve">lpCommandLine</w:t>
      </w:r>
      <w:r>
        <w:t xml:space="preserve">, (3) </w:t>
      </w:r>
      <w:r>
        <w:rPr>
          <w:i/>
        </w:rPr>
        <w:t xml:space="preserve">lpApplicationName</w:t>
      </w:r>
      <w:r>
        <w:t xml:space="preserve"> + </w:t>
      </w:r>
      <w:r>
        <w:rPr>
          <w:i/>
        </w:rPr>
        <w:t xml:space="preserve">lpCommandLine</w:t>
      </w:r>
      <w:r>
        <w:t xml:space="preserve"> с пробелом. Проверено: (1) – ошибка 2 (файл не найден), (2) и (3) – работают. На рисунке 2.5.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2.5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.</w:t>
      </w:r>
      <w:r>
        <w:rPr>
          <w:i/>
        </w:rPr>
        <w:t xml:space="preserve">exe</w:t>
      </w:r>
      <w:r>
        <w:t xml:space="preserve"> 3: два успешных процесса (2 и 3), первый – ошибка 2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: переменные окружения. (1) Только </w:t>
      </w:r>
      <w:r>
        <w:rPr>
          <w:i/>
        </w:rPr>
        <w:t xml:space="preserve">exe</w:t>
      </w:r>
      <w:r>
        <w:t xml:space="preserve"> – глобальная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 (нет → ошибка). (2) </w:t>
      </w:r>
      <w:r>
        <w:rPr>
          <w:i/>
        </w:rPr>
        <w:t xml:space="preserve">lpCommandLine</w:t>
      </w:r>
      <w:r>
        <w:t xml:space="preserve"> с аргументом – работает. (3) </w:t>
      </w:r>
      <w:r>
        <w:rPr>
          <w:i/>
        </w:rPr>
        <w:t xml:space="preserve">SetEnvironmentVariable</w:t>
      </w:r>
      <w:r>
        <w:t xml:space="preserve">(«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», «3») перед вызовом – локальная переменная наследуется, итерации = 3. На рисунке 2.6.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2.6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.</w:t>
      </w:r>
      <w:r>
        <w:rPr>
          <w:i/>
        </w:rPr>
        <w:t xml:space="preserve">exe</w:t>
      </w:r>
      <w:r>
        <w:t xml:space="preserve"> 3: глобальная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 не задана (ошибка), аргумент работает (3), 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=3 работает (3)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: список процессов через 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 (</w:t>
      </w:r>
      <w:r>
        <w:rPr>
          <w:i/>
        </w:rPr>
        <w:t xml:space="preserve">CreateToolhelp</w:t>
      </w:r>
      <w:r>
        <w:t xml:space="preserve">32</w:t>
      </w:r>
      <w:r>
        <w:rPr>
          <w:i/>
        </w:rPr>
        <w:t xml:space="preserve">Snapshot</w:t>
      </w:r>
      <w:r>
        <w:t xml:space="preserve">, </w:t>
      </w:r>
      <w:r>
        <w:rPr>
          <w:i/>
        </w:rPr>
        <w:t xml:space="preserve">Process</w:t>
      </w:r>
      <w:r>
        <w:t xml:space="preserve">32</w:t>
      </w:r>
      <w:r>
        <w:rPr>
          <w:i/>
        </w:rPr>
        <w:t xml:space="preserve">First</w:t>
      </w:r>
      <w:r>
        <w:t xml:space="preserve">/</w:t>
      </w:r>
      <w:r>
        <w:rPr>
          <w:i/>
        </w:rPr>
        <w:t xml:space="preserve">Next</w:t>
      </w:r>
      <w:r>
        <w:t xml:space="preserve">). Вывод: имя,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. На рисунке 2.7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=1424) из </w:t>
      </w:r>
      <w:r>
        <w:rPr>
          <w:i/>
        </w:rPr>
        <w:t xml:space="preserve">cmd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=5084). Уровень 4–5 на </w:t>
      </w:r>
      <w:r>
        <w:rPr>
          <w:i/>
        </w:rPr>
        <w:t xml:space="preserve">Windows</w:t>
      </w:r>
      <w:r>
        <w:t xml:space="preserve"> выполнен.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2.7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: таблица процессов (имя,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=1424), родитель </w:t>
      </w:r>
      <w:r>
        <w:rPr>
          <w:i/>
        </w:rPr>
        <w:t xml:space="preserve">cmd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=5084)</w:t>
      </w:r>
    </w:p>
    <w:p>
      <w:pPr>
        <w:pStyle w:val="Текст"/>
      </w:pPr>
      <w:r>
        <w:t xml:space="preserve">Таблица процессов получена, </w:t>
      </w:r>
      <w:r>
        <w:rPr>
          <w:i/>
        </w:rPr>
        <w:t xml:space="preserve">PID</w:t>
      </w:r>
      <w:r>
        <w:t xml:space="preserve"> и </w:t>
      </w:r>
      <w:r>
        <w:rPr>
          <w:i/>
        </w:rPr>
        <w:t xml:space="preserve">PPID</w:t>
      </w:r>
      <w:r>
        <w:t xml:space="preserve"> верные. Скриншот трёх одновременно запущенных процессов (родитель + два дочерних) – на рисунке 2.8.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1_three_pro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2.8 – Три одновременных процесса: родитель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и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</w:p>
    <w:p>
      <w:pPr>
        <w:pStyle w:val="Текст"/>
      </w:pPr>
      <w:r>
        <w:t xml:space="preserve">Уровень 4–5 на </w:t>
      </w:r>
      <w:r>
        <w:rPr>
          <w:i/>
        </w:rPr>
        <w:t xml:space="preserve">Windows</w:t>
      </w:r>
      <w:r>
        <w:t xml:space="preserve"> выполнен: процессы создаются, параметры передаются, информация получена.</w:t>
      </w:r>
    </w:p>
    <w:p>
      <w:bookmarkStart w:id="1010" w:name="_Toc9001010"/>
      <w:pPr>
        <w:pStyle w:val="Подраздел"/>
        <w:outlineLvl w:val="1"/>
      </w:pPr>
      <w:r>
        <w:t xml:space="preserve">2.3 Уровень 7–8: </w:t>
      </w:r>
      <w:r>
        <w:rPr>
          <w:i/>
        </w:rPr>
        <w:t xml:space="preserve">IPC</w:t>
      </w:r>
      <w:r>
        <w:t xml:space="preserve"> через канал и </w:t>
      </w:r>
      <w:r>
        <w:rPr>
          <w:i/>
        </w:rPr>
        <w:t xml:space="preserve">STARTUPINFO</w:t>
      </w:r>
      <w:bookmarkEnd w:id="1010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: поиск взаимно простых с </w:t>
      </w:r>
      <w:r>
        <w:rPr>
          <w:i/>
        </w:rPr>
        <w:t xml:space="preserve">M</w:t>
      </w:r>
      <w:r>
        <w:t xml:space="preserve"> в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результат в </w:t>
      </w:r>
      <w:r>
        <w:rPr>
          <w:i/>
        </w:rPr>
        <w:t xml:space="preserve">stdout</w:t>
      </w:r>
      <w:r>
        <w:t xml:space="preserve"> (в </w:t>
      </w:r>
      <w:r>
        <w:rPr>
          <w:i/>
        </w:rPr>
        <w:t xml:space="preserve">pipe</w:t>
      </w:r>
      <w:r>
        <w:t xml:space="preserve">) формате </w:t>
      </w:r>
      <w:r>
        <w:rPr>
          <w:i/>
        </w:rPr>
        <w:t xml:space="preserve">CHUNK</w:t>
      </w:r>
      <w:r>
        <w:t xml:space="preserve"> &lt;</w:t>
      </w:r>
      <w:r>
        <w:rPr>
          <w:i/>
        </w:rPr>
        <w:t xml:space="preserve">PID</w:t>
      </w:r>
      <w:r>
        <w:t xml:space="preserve">&gt; &lt;</w:t>
      </w:r>
      <w:r>
        <w:rPr>
          <w:i/>
        </w:rPr>
        <w:t xml:space="preserve">count</w:t>
      </w:r>
      <w:r>
        <w:t xml:space="preserve">&gt; 0 &lt;числа&gt;.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: </w:t>
      </w:r>
      <w:r>
        <w:rPr>
          <w:i/>
        </w:rPr>
        <w:t xml:space="preserve">CreatePipe</w:t>
      </w:r>
      <w:r>
        <w:t xml:space="preserve"> (</w:t>
      </w:r>
      <w:r>
        <w:rPr>
          <w:i/>
        </w:rPr>
        <w:t xml:space="preserve">bInheritHandle</w:t>
      </w:r>
      <w:r>
        <w:t xml:space="preserve">=</w:t>
      </w:r>
      <w:r>
        <w:rPr>
          <w:i/>
        </w:rPr>
        <w:t xml:space="preserve">TRUE</w:t>
      </w:r>
      <w:r>
        <w:t xml:space="preserve">), дескриптор записи в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hStdOutput</w:t>
      </w:r>
      <w:r>
        <w:t xml:space="preserve">, 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), делит диапазон на </w:t>
      </w:r>
      <w:r>
        <w:rPr>
          <w:i/>
        </w:rPr>
        <w:t xml:space="preserve">K</w:t>
      </w:r>
      <w:r>
        <w:t xml:space="preserve"> частей, запускает </w:t>
      </w:r>
      <w:r>
        <w:rPr>
          <w:i/>
        </w:rPr>
        <w:t xml:space="preserve">K</w:t>
      </w:r>
      <w:r>
        <w:t xml:space="preserve"> клиентов, собирает результаты, выводит </w:t>
      </w:r>
      <w:r>
        <w:rPr>
          <w:i/>
        </w:rPr>
        <w:t xml:space="preserve">M</w:t>
      </w:r>
      <w:r>
        <w:t xml:space="preserve">,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</w:t>
      </w:r>
      <w:r>
        <w:rPr>
          <w:i/>
        </w:rPr>
        <w:t xml:space="preserve">K</w:t>
      </w:r>
      <w:r>
        <w:t xml:space="preserve">, количество, числа, время (</w:t>
      </w:r>
      <w:r>
        <w:rPr>
          <w:i/>
        </w:rPr>
        <w:t xml:space="preserve">QueryPerformanceCounter</w:t>
      </w:r>
      <w:r>
        <w:t xml:space="preserve">). Результаты на рисунках 2.9, 2.10, 2.11.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2.9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.</w:t>
      </w:r>
      <w:r>
        <w:rPr>
          <w:i/>
        </w:rPr>
        <w:t xml:space="preserve">exe</w:t>
      </w:r>
      <w:r>
        <w:t xml:space="preserve"> 10 1 30: найдены числа, вывод в канал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2.10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.</w:t>
      </w:r>
      <w:r>
        <w:rPr>
          <w:i/>
        </w:rPr>
        <w:t xml:space="preserve">exe</w:t>
      </w:r>
      <w:r>
        <w:t xml:space="preserve"> 3 10 1 100: </w:t>
      </w:r>
      <w:r>
        <w:rPr>
          <w:i/>
        </w:rPr>
        <w:t xml:space="preserve">K</w:t>
      </w:r>
      <w:r>
        <w:t xml:space="preserve">=3, 40 чисел, время 0.035 с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2.11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.</w:t>
      </w:r>
      <w:r>
        <w:rPr>
          <w:i/>
        </w:rPr>
        <w:t xml:space="preserve">exe</w:t>
      </w:r>
      <w:r>
        <w:t xml:space="preserve"> 4 7 10 100: </w:t>
      </w:r>
      <w:r>
        <w:rPr>
          <w:i/>
        </w:rPr>
        <w:t xml:space="preserve">K</w:t>
      </w:r>
      <w:r>
        <w:t xml:space="preserve">=4, другой </w:t>
      </w:r>
      <w:r>
        <w:rPr>
          <w:i/>
        </w:rPr>
        <w:t xml:space="preserve">M</w:t>
      </w:r>
      <w:r>
        <w:t xml:space="preserve"> и диапазон</w:t>
      </w:r>
    </w:p>
    <w:p>
      <w:pPr>
        <w:pStyle w:val="Текст"/>
      </w:pPr>
      <w:r>
        <w:t xml:space="preserve">В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 у детей виден дескриптор </w:t>
      </w:r>
      <w:r>
        <w:rPr>
          <w:i/>
        </w:rPr>
        <w:t xml:space="preserve">File</w:t>
      </w:r>
      <w:r>
        <w:t xml:space="preserve"> (</w:t>
      </w:r>
      <w:r>
        <w:rPr>
          <w:i/>
        </w:rPr>
        <w:t xml:space="preserve">Pipe</w:t>
      </w:r>
      <w:r>
        <w:t xml:space="preserve">) – анонимный канал. Сервер ждёт всех детей (</w:t>
      </w:r>
      <w:r>
        <w:rPr>
          <w:i/>
        </w:rPr>
        <w:t xml:space="preserve">WaitForMultipleObjects</w:t>
      </w:r>
      <w:r>
        <w:t xml:space="preserve">). Уровень 7–8 на </w:t>
      </w:r>
      <w:r>
        <w:rPr>
          <w:i/>
        </w:rPr>
        <w:t xml:space="preserve">Windows</w:t>
      </w:r>
      <w:r>
        <w:t xml:space="preserve"> выполнен.</w:t>
      </w:r>
    </w:p>
    <w:p>
      <w:bookmarkStart w:id="1011" w:name="_Toc9001011"/>
      <w:pPr>
        <w:pStyle w:val="Подраздел"/>
        <w:outlineLvl w:val="1"/>
      </w:pPr>
      <w:r>
        <w:t xml:space="preserve">2.4 Уровень 9–10: передача через </w:t>
      </w:r>
      <w:r>
        <w:rPr>
          <w:i/>
        </w:rPr>
        <w:t xml:space="preserve">STARTUPINFO</w:t>
      </w:r>
      <w:bookmarkEnd w:id="1011"/>
    </w:p>
    <w:p>
      <w:pPr>
        <w:pStyle w:val="Текст"/>
      </w:pPr>
      <w:r>
        <w:t xml:space="preserve">Задача: родитель передаёт дочернему «</w:t>
      </w:r>
      <w:r>
        <w:rPr>
          <w:i/>
        </w:rPr>
        <w:t xml:space="preserve">Hello</w:t>
      </w:r>
      <w:r>
        <w:t xml:space="preserve">, </w:t>
      </w:r>
      <w:r>
        <w:rPr>
          <w:i/>
        </w:rPr>
        <w:t xml:space="preserve">my</w:t>
      </w:r>
      <w:r>
        <w:t xml:space="preserve"> </w:t>
      </w:r>
      <w:r>
        <w:rPr>
          <w:i/>
        </w:rPr>
        <w:t xml:space="preserve">dear</w:t>
      </w:r>
      <w:r>
        <w:t xml:space="preserve"> </w:t>
      </w:r>
      <w:r>
        <w:rPr>
          <w:i/>
        </w:rPr>
        <w:t xml:space="preserve">child</w:t>
      </w:r>
      <w:r>
        <w:t xml:space="preserve">!» через </w:t>
      </w:r>
      <w:r>
        <w:rPr>
          <w:i/>
        </w:rPr>
        <w:t xml:space="preserve">STARTUPINFO</w:t>
      </w:r>
      <w:r>
        <w:t xml:space="preserve">, без окружения, аргументов, перенаправления, </w:t>
      </w:r>
      <w:r>
        <w:rPr>
          <w:i/>
        </w:rPr>
        <w:t xml:space="preserve">IPC</w:t>
      </w:r>
      <w:r>
        <w:t xml:space="preserve">. Решение: </w:t>
      </w:r>
      <w:r>
        <w:rPr>
          <w:i/>
        </w:rPr>
        <w:t xml:space="preserve">si</w:t>
      </w:r>
      <w:r>
        <w:t xml:space="preserve">.</w:t>
      </w:r>
      <w:r>
        <w:rPr>
          <w:i/>
        </w:rPr>
        <w:t xml:space="preserve">lpTitle</w:t>
      </w:r>
      <w:r>
        <w:t xml:space="preserve"> = фраза; </w:t>
      </w:r>
      <w:r>
        <w:rPr>
          <w:i/>
        </w:rPr>
        <w:t xml:space="preserve">CreateProcess</w:t>
      </w:r>
      <w:r>
        <w:t xml:space="preserve">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 – только при новой консоли </w:t>
      </w:r>
      <w:r>
        <w:rPr>
          <w:i/>
        </w:rPr>
        <w:t xml:space="preserve">Windows</w:t>
      </w:r>
      <w:r>
        <w:t xml:space="preserve"> применяет </w:t>
      </w:r>
      <w:r>
        <w:rPr>
          <w:i/>
        </w:rPr>
        <w:t xml:space="preserve">lpTitle</w:t>
      </w:r>
      <w:r>
        <w:t xml:space="preserve"> как заголовок окна. Дочерний читает через </w:t>
      </w:r>
      <w:r>
        <w:rPr>
          <w:i/>
        </w:rPr>
        <w:t xml:space="preserve">GetConsoleTitle</w:t>
      </w:r>
      <w:r>
        <w:t xml:space="preserve"> и выводит. Демонстрация на рисунке 2.12. Список </w:t>
      </w:r>
      <w:r>
        <w:rPr>
          <w:i/>
        </w:rPr>
        <w:t xml:space="preserve">exe</w:t>
      </w:r>
      <w:r>
        <w:t xml:space="preserve"> на рисунке 2.13.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.</w:t>
      </w:r>
      <w:r>
        <w:rPr>
          <w:i/>
        </w:rPr>
        <w:t xml:space="preserve">exe</w:t>
      </w:r>
      <w:r>
        <w:t xml:space="preserve">: родитель создаёт дочерний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 и </w:t>
      </w:r>
      <w:r>
        <w:rPr>
          <w:i/>
        </w:rPr>
        <w:t xml:space="preserve">lpTitle</w:t>
      </w:r>
      <w:r>
        <w:t xml:space="preserve">; дочернее окно показывает фразу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2.13 – Список собранных </w:t>
      </w:r>
      <w:r>
        <w:rPr>
          <w:i/>
        </w:rPr>
        <w:t xml:space="preserve">exe</w:t>
      </w:r>
      <w:r>
        <w:t xml:space="preserve"> в </w:t>
      </w:r>
      <w:r>
        <w:rPr>
          <w:i/>
        </w:rPr>
        <w:t xml:space="preserve">C</w:t>
      </w:r>
      <w:r>
        <w:t xml:space="preserve">:\</w:t>
      </w:r>
      <w:r>
        <w:rPr>
          <w:i/>
        </w:rPr>
        <w:t xml:space="preserve">lab</w:t>
      </w:r>
      <w:r>
        <w:t xml:space="preserve">3</w:t>
      </w:r>
    </w:p>
    <w:p>
      <w:pPr>
        <w:pStyle w:val="Текст"/>
      </w:pPr>
      <w:r>
        <w:t xml:space="preserve">Подтверждено: </w:t>
      </w:r>
      <w:r>
        <w:rPr>
          <w:i/>
        </w:rPr>
        <w:t xml:space="preserve">lpTitle</w:t>
      </w:r>
      <w:r>
        <w:t xml:space="preserve"> работает только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; аргументы в </w:t>
      </w:r>
      <w:r>
        <w:rPr>
          <w:i/>
        </w:rPr>
        <w:t xml:space="preserve">lpApplicationName</w:t>
      </w:r>
      <w:r>
        <w:t xml:space="preserve"> не работают (ошибка 2); только </w:t>
      </w:r>
      <w:r>
        <w:rPr>
          <w:i/>
        </w:rPr>
        <w:t xml:space="preserve">lpCommandLine</w:t>
      </w:r>
      <w:r>
        <w:t xml:space="preserve"> или </w:t>
      </w:r>
      <w:r>
        <w:rPr>
          <w:i/>
        </w:rPr>
        <w:t xml:space="preserve">lpApplicationName</w:t>
      </w:r>
      <w:r>
        <w:t xml:space="preserve">+</w:t>
      </w:r>
      <w:r>
        <w:rPr>
          <w:i/>
        </w:rPr>
        <w:t xml:space="preserve">lpCommandLine</w:t>
      </w:r>
      <w:r>
        <w:t xml:space="preserve"> (с пробелом) корректны; наследуемые дескрипторы </w:t>
      </w:r>
      <w:r>
        <w:rPr>
          <w:i/>
        </w:rPr>
        <w:t xml:space="preserve">pipe</w:t>
      </w:r>
      <w:r>
        <w:t xml:space="preserve">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). Уровень 9–10 на </w:t>
      </w:r>
      <w:r>
        <w:rPr>
          <w:i/>
        </w:rPr>
        <w:t xml:space="preserve">Windows</w:t>
      </w:r>
      <w:r>
        <w:t xml:space="preserve"> выполнен.</w:t>
      </w:r>
    </w:p>
    <w:p>
      <w:bookmarkStart w:id="1012" w:name="_Toc9001012"/>
      <w:pPr>
        <w:pStyle w:val="Подраздел"/>
        <w:outlineLvl w:val="1"/>
      </w:pPr>
      <w:r>
        <w:t>2.5 Вывод по разделу</w:t>
      </w:r>
      <w:bookmarkEnd w:id="1012"/>
    </w:p>
    <w:p>
      <w:pPr>
        <w:pStyle w:val="Текст"/>
      </w:pPr>
      <w:r>
        <w:t xml:space="preserve">На </w:t>
      </w:r>
      <w:r>
        <w:rPr>
          <w:i/>
        </w:rPr>
        <w:t xml:space="preserve">Windows</w:t>
      </w:r>
      <w:r>
        <w:t xml:space="preserve"> реализованы: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(</w:t>
      </w:r>
      <w:r>
        <w:rPr>
          <w:i/>
        </w:rPr>
        <w:t xml:space="preserve">ExitProcess</w:t>
      </w:r>
      <w:r>
        <w:t xml:space="preserve">, аргументы/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(три </w:t>
      </w:r>
      <w:r>
        <w:rPr>
          <w:i/>
        </w:rPr>
        <w:t xml:space="preserve">CreateProcess</w:t>
      </w:r>
      <w:r>
        <w:t xml:space="preserve"> разными способами),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 (глобальная/локальная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 (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, </w:t>
      </w:r>
      <w:r>
        <w:rPr>
          <w:i/>
        </w:rPr>
        <w:t xml:space="preserve">PID</w:t>
      </w:r>
      <w:r>
        <w:t xml:space="preserve">/</w:t>
      </w:r>
      <w:r>
        <w:rPr>
          <w:i/>
        </w:rPr>
        <w:t xml:space="preserve">PPID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 (</w:t>
      </w:r>
      <w:r>
        <w:rPr>
          <w:i/>
        </w:rPr>
        <w:t xml:space="preserve">CreatePipe</w:t>
      </w:r>
      <w:r>
        <w:t xml:space="preserve"> + </w:t>
      </w:r>
      <w:r>
        <w:rPr>
          <w:i/>
        </w:rPr>
        <w:t xml:space="preserve">STARTUPINFO</w:t>
      </w:r>
      <w:r>
        <w:t xml:space="preserve">.</w:t>
      </w:r>
      <w:r>
        <w:rPr>
          <w:i/>
        </w:rPr>
        <w:t xml:space="preserve">hStdOutput</w:t>
      </w:r>
      <w:r>
        <w:t xml:space="preserve">, наследуемые дескрипторы),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/</w:t>
      </w:r>
      <w:r>
        <w:rPr>
          <w:i/>
        </w:rPr>
        <w:t xml:space="preserve">child</w:t>
      </w:r>
      <w:r>
        <w:t xml:space="preserve"> (</w:t>
      </w:r>
      <w:r>
        <w:rPr>
          <w:i/>
        </w:rPr>
        <w:t xml:space="preserve">lpTitle</w:t>
      </w:r>
      <w:r>
        <w:t xml:space="preserve"> +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). Все собраны </w:t>
      </w:r>
      <w:r>
        <w:rPr>
          <w:i/>
        </w:rPr>
        <w:t xml:space="preserve">MSVC</w:t>
      </w:r>
      <w:r>
        <w:t xml:space="preserve"> </w:t>
      </w:r>
      <w:r>
        <w:rPr>
          <w:i/>
        </w:rPr>
        <w:t xml:space="preserve">ARM</w:t>
      </w:r>
      <w:r>
        <w:t xml:space="preserve">64, скриншоты сделаны. Все уровни (4–5, 7–8, 9–10) выполнены.</w:t>
      </w:r>
    </w:p>
    <w:p>
      <w:bookmarkStart w:id="1013" w:name="_Toc9001013"/>
      <w:pPr>
        <w:pStyle w:val="Заголовокэлемента"/>
        <w:outlineLvl w:val="0"/>
      </w:pPr>
      <w:r>
        <w:t>Заключение</w:t>
      </w:r>
      <w:bookmarkEnd w:id="1013"/>
    </w:p>
    <w:p>
      <w:pPr>
        <w:pStyle w:val="Текст"/>
      </w:pPr>
      <w:r>
        <w:t>Лабораторная работа №3 выполнена полностью на уровне 9–10 для обеих систем.</w:t>
      </w:r>
    </w:p>
    <w:p>
      <w:pPr>
        <w:pStyle w:val="Текст"/>
      </w:pPr>
      <w:r>
        <w:rPr>
          <w:i/>
        </w:rPr>
        <w:t xml:space="preserve">Linux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. Все собраны </w:t>
      </w:r>
      <w:r>
        <w:rPr>
          <w:i/>
        </w:rPr>
        <w:t xml:space="preserve">GCC</w:t>
      </w:r>
      <w:r>
        <w:t xml:space="preserve"> 16.1.1, протестированы.</w:t>
      </w:r>
    </w:p>
    <w:p>
      <w:pPr>
        <w:pStyle w:val="Текст"/>
      </w:pPr>
      <w:r>
        <w:rPr>
          <w:i/>
        </w:rPr>
        <w:t xml:space="preserve">Windows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/</w:t>
      </w:r>
      <w:r>
        <w:rPr>
          <w:i/>
        </w:rPr>
        <w:t xml:space="preserve">child</w:t>
      </w:r>
      <w:r>
        <w:t xml:space="preserve">. Все собраны </w:t>
      </w:r>
      <w:r>
        <w:rPr>
          <w:i/>
        </w:rPr>
        <w:t xml:space="preserve">MSVC</w:t>
      </w:r>
      <w:r>
        <w:t xml:space="preserve"> </w:t>
      </w:r>
      <w:r>
        <w:rPr>
          <w:i/>
        </w:rPr>
        <w:t xml:space="preserve">ARM</w:t>
      </w:r>
      <w:r>
        <w:t xml:space="preserve">64, протестированы.</w:t>
      </w:r>
    </w:p>
    <w:p>
      <w:pPr>
        <w:pStyle w:val="Текст"/>
      </w:pPr>
      <w:r>
        <w:t xml:space="preserve">Выводы по </w:t>
      </w:r>
      <w:r>
        <w:rPr>
          <w:i/>
        </w:rPr>
        <w:t xml:space="preserve">Windows</w:t>
      </w:r>
      <w:r>
        <w:t xml:space="preserve"> </w:t>
      </w:r>
      <w:r>
        <w:rPr>
          <w:i/>
        </w:rPr>
        <w:t xml:space="preserve">API</w:t>
      </w:r>
      <w:r>
        <w:t xml:space="preserve">: </w:t>
      </w:r>
      <w:r>
        <w:rPr>
          <w:i/>
        </w:rPr>
        <w:t xml:space="preserve">lpApplicationName</w:t>
      </w:r>
      <w:r>
        <w:t xml:space="preserve"> не работает (ошибка 2); </w:t>
      </w:r>
      <w:r>
        <w:rPr>
          <w:i/>
        </w:rPr>
        <w:t xml:space="preserve">lpCommandLine</w:t>
      </w:r>
      <w:r>
        <w:t xml:space="preserve"> или </w:t>
      </w:r>
      <w:r>
        <w:rPr>
          <w:i/>
        </w:rPr>
        <w:t xml:space="preserve">lpApplicationName</w:t>
      </w:r>
      <w:r>
        <w:t xml:space="preserve">+</w:t>
      </w:r>
      <w:r>
        <w:rPr>
          <w:i/>
        </w:rPr>
        <w:t xml:space="preserve">lpCommandLine</w:t>
      </w:r>
      <w:r>
        <w:t xml:space="preserve"> (с пробелом) – ок; </w:t>
      </w:r>
      <w:r>
        <w:rPr>
          <w:i/>
        </w:rPr>
        <w:t xml:space="preserve">lpTitle</w:t>
      </w:r>
      <w:r>
        <w:t xml:space="preserve"> только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; наследуемые дескрипторы </w:t>
      </w:r>
      <w:r>
        <w:rPr>
          <w:i/>
        </w:rPr>
        <w:t xml:space="preserve">pipe</w:t>
      </w:r>
      <w:r>
        <w:t xml:space="preserve">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).</w:t>
      </w:r>
    </w:p>
    <w:p>
      <w:pPr>
        <w:pStyle w:val="Текст"/>
      </w:pPr>
      <w:r>
        <w:t xml:space="preserve">Все скриншоты и выводы сохранены в репозитории: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/скрины/уровень_*/,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/выводы/уровень_*/,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/скрины/уровень_*/,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/выводы/уровень_*/. Исходники в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 и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/.</w:t>
      </w:r>
    </w:p>
    <w:sectPr w:rsidR="00FC693F" w:rsidRPr="0006063C" w:rsidSect="00034616">
      <w:headerReference w:type="first" r:id="rId9"/>
      <w:headerReference w:type="default" r:id="rId10"/>
      <w:footerReference w:type="first" r:id="rId12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Минск,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0" w:after="360" w:line="240" w:lineRule="auto"/>
      <w:ind w:firstLine="709"/>
      <w:jc w:val="both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left"/>
    </w:pPr>
    <w:rPr>
      <w:rFonts w:ascii="Times New Roman" w:hAnsi="Times New Roman"/>
      <w:b w:val="0"/>
      <w:sz w:val="28"/>
    </w:rPr>
  </w:style>
  <w:style w:type="paragraph" w:customStyle="1" w:styleId="Листинг">
    <w:name w:val="Листинг"/>
    <w:basedOn w:val="Normal"/>
    <w:qFormat/>
    <w:pPr>
      <w:keepNext w:val="0"/>
      <w:keepLines w:val="0"/>
      <w:pageBreakBefore w:val="0"/>
      <w:spacing w:before="280" w:after="0" w:line="240" w:lineRule="auto"/>
      <w:ind w:firstLine="0"/>
      <w:jc w:val="left"/>
    </w:pPr>
    <w:rPr>
      <w:rFonts w:ascii="Courier New" w:hAnsi="Courier New"/>
      <w:b w:val="0"/>
      <w:sz w:val="24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240" w:after="24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24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