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Documento de Planificación del Proyecto de ejemplo – Predicción de Agotamiento de Stock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365f91"/>
          <w:sz w:val="36"/>
          <w:szCs w:val="3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Integrantes: Angelo Medina, Ignacio Meneses, Martin Lopez, Julian Valencia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xawbmlqlfl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consolida la planificación del proyecto para el sistema de predicción de stock, estructurado bajo las buenas prácticas del enfoque </w:t>
      </w:r>
      <w:r w:rsidDel="00000000" w:rsidR="00000000" w:rsidRPr="00000000">
        <w:rPr>
          <w:b w:val="1"/>
          <w:bCs w:val="1"/>
          <w:rtl w:val="0"/>
        </w:rPr>
        <w:t xml:space="preserve">PMBOK</w:t>
      </w:r>
      <w:r w:rsidDel="00000000" w:rsidR="00000000" w:rsidRPr="00000000">
        <w:rPr>
          <w:rtl w:val="0"/>
        </w:rPr>
        <w:t xml:space="preserve">. Su objetivo es gestionar de forma ordenada y previsible el desarrollo del modelo técnico para anticipar quiebres de inventario.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67danbwrqy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Alcance del Proyecto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Desarrollar una solución técnica que permita predecir el agotamiento de stock basada en datos históricos de ventas, reposición y estacionalidad.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Inclusiones:</w:t>
      </w:r>
      <w:r w:rsidDel="00000000" w:rsidR="00000000" w:rsidRPr="00000000">
        <w:rPr>
          <w:rtl w:val="0"/>
        </w:rPr>
        <w:t xml:space="preserve"> Obtención y procesamiento de datos, modelado con IA, almacenamiento en base de datos (PostgreSQL) y visualización de resultados.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Exclusiones:</w:t>
      </w:r>
      <w:r w:rsidDel="00000000" w:rsidR="00000000" w:rsidRPr="00000000">
        <w:rPr>
          <w:rtl w:val="0"/>
        </w:rPr>
        <w:t xml:space="preserve"> No se contempla la integración con sistemas reales de inventario ni la automatización de decisiones logísticas.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blcfpq31fr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Entregables del Proyecto</w:t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  <w:t xml:space="preserve">Siguiendo la estructura formal, se entregarán los siguientes productos: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Documento de planificación híbrida y diseño técnico.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Scripts de ingesta, limpieza y transformación de datos.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Dataset limpio cargado en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Script de entrenamiento y evaluación del modelo de Machine Learning.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Dashboard visual (prototipo) y presentación final del proyecto.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neiuf2fi1q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Cronograma Tentativo (5 Semanas)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El proyecto sigue una secuencia lineal y progresiva: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9.390455586023"/>
        <w:gridCol w:w="2354.899247817665"/>
        <w:gridCol w:w="5541.222107619934"/>
        <w:tblGridChange w:id="0">
          <w:tblGrid>
            <w:gridCol w:w="1129.390455586023"/>
            <w:gridCol w:w="2354.899247817665"/>
            <w:gridCol w:w="5541.22210761993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Planificación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Diseño técnico y definición de la arquitectura.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Preparación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Ingesta, limpieza y transformación de las ventas históricas.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Infraestructura y 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Carga a base de datos y entrenamiento del modelo IA.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Evaluación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métricas, visualización y documentación.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Cierre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Consolidación final y presentación de resultados.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jshxqhlhra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Estructura de Desglose de Trabajo (WBS)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La planificación utiliza una </w:t>
      </w:r>
      <w:r w:rsidDel="00000000" w:rsidR="00000000" w:rsidRPr="00000000">
        <w:rPr>
          <w:b w:val="1"/>
          <w:bCs w:val="1"/>
          <w:rtl w:val="0"/>
        </w:rPr>
        <w:t xml:space="preserve">WBS</w:t>
      </w:r>
      <w:r w:rsidDel="00000000" w:rsidR="00000000" w:rsidRPr="00000000">
        <w:rPr>
          <w:rtl w:val="0"/>
        </w:rPr>
        <w:t xml:space="preserve"> para descomponer el proyecto en componentes manejables: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Proyecto Completo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1.1 Planificación:</w:t>
      </w:r>
      <w:r w:rsidDel="00000000" w:rsidR="00000000" w:rsidRPr="00000000">
        <w:rPr>
          <w:rtl w:val="0"/>
        </w:rPr>
        <w:t xml:space="preserve"> Plan del proyecto basado en PMBOK.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1.2 Diseño Técnico:</w:t>
      </w:r>
      <w:r w:rsidDel="00000000" w:rsidR="00000000" w:rsidRPr="00000000">
        <w:rPr>
          <w:rtl w:val="0"/>
        </w:rPr>
        <w:t xml:space="preserve"> Documento de diseño y README inicial.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1.3 Desarrollo Técnico: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1.3.1 Ingesta de datos de ventas y stock.</w:t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1.3.2 Limpieza y transformación de variables.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1.3.3 Carga en PostgreSQL.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1.3.4 Modelado con IA (Predicción de quiebre).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1.3.5 Evaluación del modelo (Métricas de precisión).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1.3.6 Dashboard de alertas de stock.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1.4 Documentación y Cierre:</w:t>
      </w:r>
      <w:r w:rsidDel="00000000" w:rsidR="00000000" w:rsidRPr="00000000">
        <w:rPr>
          <w:rtl w:val="0"/>
        </w:rPr>
        <w:t xml:space="preserve"> Documento y presentación final.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45913kkqwp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Hitos Técnicos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Puntos de control críticos para validar el avance: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1:</w:t>
      </w:r>
      <w:r w:rsidDel="00000000" w:rsidR="00000000" w:rsidRPr="00000000">
        <w:rPr>
          <w:rtl w:val="0"/>
        </w:rPr>
        <w:t xml:space="preserve"> Planificación publicada en el repositorio oficial.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2:</w:t>
      </w:r>
      <w:r w:rsidDel="00000000" w:rsidR="00000000" w:rsidRPr="00000000">
        <w:rPr>
          <w:rtl w:val="0"/>
        </w:rPr>
        <w:t xml:space="preserve"> Diseño técnico completo y validado.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3:</w:t>
      </w:r>
      <w:r w:rsidDel="00000000" w:rsidR="00000000" w:rsidRPr="00000000">
        <w:rPr>
          <w:rtl w:val="0"/>
        </w:rPr>
        <w:t xml:space="preserve"> Dataset de retail limpio y cargado en base de datos.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4:</w:t>
      </w:r>
      <w:r w:rsidDel="00000000" w:rsidR="00000000" w:rsidRPr="00000000">
        <w:rPr>
          <w:rtl w:val="0"/>
        </w:rPr>
        <w:t xml:space="preserve"> Modelo de predicción entrenado con métricas aceptables.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Hito 5:</w:t>
      </w:r>
      <w:r w:rsidDel="00000000" w:rsidR="00000000" w:rsidRPr="00000000">
        <w:rPr>
          <w:rtl w:val="0"/>
        </w:rPr>
        <w:t xml:space="preserve"> Presentación del sistema funcional.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chllkemgfe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Riesgos y Mitigación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1.486839633116"/>
        <w:gridCol w:w="5614.024971390508"/>
        <w:tblGridChange w:id="0">
          <w:tblGrid>
            <w:gridCol w:w="3411.486839633116"/>
            <w:gridCol w:w="5614.02497139050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Baja calidad de datos históricos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datos sintéticos o imputación avanzada.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Dificultad con el modelado de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Uso de modelos base (fallbacks) y documentación clara.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Retrasos en el cronograma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Revisión semanal del avance y control estricto de tareas.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Descoordinación del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Uso de listas de chequeo y control de roles en GitHub.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w0kv2wqc3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Seguimiento y Control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El control se basará en la validación del cumplimiento de los entregables y criterios de aceptación definidos. Se realizarán revisiones semanales de calidad y del estado de los riesgos mediante planillas de control compartidas.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¿Te gustaría que redacte el </w:t>
      </w:r>
      <w:r w:rsidDel="00000000" w:rsidR="00000000" w:rsidRPr="00000000">
        <w:rPr>
          <w:b w:val="1"/>
          <w:bCs w:val="1"/>
          <w:rtl w:val="0"/>
        </w:rPr>
        <w:t xml:space="preserve">Documento de Diseño Técnico</w:t>
      </w:r>
      <w:r w:rsidDel="00000000" w:rsidR="00000000" w:rsidRPr="00000000">
        <w:rPr>
          <w:rtl w:val="0"/>
        </w:rPr>
        <w:t xml:space="preserve"> (el punto 1.2.1 de la WBS) basándome en este plan?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