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294F" w14:textId="4CAE2CAC" w:rsidR="00D23ED0" w:rsidRDefault="00D23ED0">
      <w:r w:rsidRPr="00D23ED0">
        <w:rPr>
          <w:highlight w:val="yellow"/>
        </w:rPr>
        <w:t>Francisco</w:t>
      </w:r>
    </w:p>
    <w:p w14:paraId="429D573C" w14:textId="77777777" w:rsidR="00D23ED0" w:rsidRDefault="00D23ED0"/>
    <w:p w14:paraId="3AB9FC61" w14:textId="466F9B15" w:rsidR="00005D68" w:rsidRDefault="00E94EB9">
      <w:r>
        <w:t xml:space="preserve">Começamos por analisar as soluções já existentes no mercado e identificamos três grandes problemas: a dificuldade em encontrar carregadores disponíveis, a falta de integração entre diferentes redes e fornecedores (falar de termos </w:t>
      </w:r>
      <w:proofErr w:type="gramStart"/>
      <w:r>
        <w:t>que</w:t>
      </w:r>
      <w:proofErr w:type="gramEnd"/>
      <w:r>
        <w:t xml:space="preserve"> ter os vários cartões de fornecedores diferentes atualmente) e a impossibilidade de comparar preços e planear rotas. Com isto em mente, definimos os perfis dos utilizadores e casos de uso para</w:t>
      </w:r>
      <w:r w:rsidR="00721B05">
        <w:t xml:space="preserve"> resolver estes problemas. O nosso objetivo foi sempre alinhar </w:t>
      </w:r>
      <w:r w:rsidR="005807C1">
        <w:t>os requisitos</w:t>
      </w:r>
      <w:r w:rsidR="00721B05">
        <w:t xml:space="preserve"> do sistema com as reais necessidades do mercado e dos clientes. </w:t>
      </w:r>
      <w:r w:rsidR="005807C1">
        <w:t>Por fim, identificamos as funcionalidades essenciais para criar um sistema simples para o utilizador, interessante economicamente para os fornecedores e eficaz para ambos.</w:t>
      </w:r>
    </w:p>
    <w:p w14:paraId="04724638" w14:textId="77777777" w:rsidR="005807C1" w:rsidRDefault="005807C1"/>
    <w:p w14:paraId="271FAC8D" w14:textId="1CEF2DB6" w:rsidR="005807C1" w:rsidRDefault="005807C1">
      <w:r>
        <w:t>……</w:t>
      </w:r>
    </w:p>
    <w:p w14:paraId="485A2F1B" w14:textId="77777777" w:rsidR="005807C1" w:rsidRDefault="005807C1"/>
    <w:p w14:paraId="64368797" w14:textId="64ECA2F3" w:rsidR="005807C1" w:rsidRDefault="005807C1">
      <w:r>
        <w:t>Além de todas as funcionalidades anteriores referidas, demos também grande importância aos requisitos não funcionais para garantir a qualidade do sistema.</w:t>
      </w:r>
    </w:p>
    <w:p w14:paraId="1D5720D9" w14:textId="5F943456" w:rsidR="005807C1" w:rsidRDefault="005807C1" w:rsidP="005807C1">
      <w:pPr>
        <w:pStyle w:val="PargrafodaLista"/>
        <w:numPr>
          <w:ilvl w:val="0"/>
          <w:numId w:val="1"/>
        </w:numPr>
      </w:pPr>
      <w:r>
        <w:t>Requisitos de usabilidade:</w:t>
      </w:r>
    </w:p>
    <w:p w14:paraId="2DDD9D36" w14:textId="3ED84E1F" w:rsidR="005807C1" w:rsidRDefault="005807C1" w:rsidP="005807C1">
      <w:pPr>
        <w:pStyle w:val="PargrafodaLista"/>
        <w:numPr>
          <w:ilvl w:val="1"/>
          <w:numId w:val="1"/>
        </w:numPr>
      </w:pPr>
      <w:r>
        <w:t>A aplicação deve ser fácil de usar e intuitiva. As mensagens de erro devem ser apresentadas de forma clara para o utilizador ficar sempre esclarecido</w:t>
      </w:r>
    </w:p>
    <w:p w14:paraId="41B77164" w14:textId="77777777" w:rsidR="005807C1" w:rsidRDefault="005807C1" w:rsidP="005807C1"/>
    <w:p w14:paraId="650293B0" w14:textId="53A89F95" w:rsidR="005807C1" w:rsidRDefault="005807C1" w:rsidP="005807C1">
      <w:pPr>
        <w:pStyle w:val="PargrafodaLista"/>
        <w:numPr>
          <w:ilvl w:val="0"/>
          <w:numId w:val="1"/>
        </w:numPr>
      </w:pPr>
      <w:r>
        <w:t>Requisitos de desempenho:</w:t>
      </w:r>
    </w:p>
    <w:p w14:paraId="2820585F" w14:textId="77777777" w:rsidR="005807C1" w:rsidRDefault="005807C1" w:rsidP="005807C1">
      <w:pPr>
        <w:pStyle w:val="PargrafodaLista"/>
        <w:numPr>
          <w:ilvl w:val="1"/>
          <w:numId w:val="1"/>
        </w:numPr>
      </w:pPr>
      <w:r>
        <w:t>Queremos que a lista de estações de carregamento esteja disponível para o utilizador em pouco tempo (2 segundos) garantindo uma boa experiência. Numa fase inicial a aplicação deve suportar 25000 utilizadores em simultâneo.</w:t>
      </w:r>
    </w:p>
    <w:p w14:paraId="570BFDD9" w14:textId="58829CCC" w:rsidR="005807C1" w:rsidRDefault="005807C1" w:rsidP="005807C1">
      <w:pPr>
        <w:pStyle w:val="PargrafodaLista"/>
      </w:pPr>
    </w:p>
    <w:p w14:paraId="430952D0" w14:textId="5EDD01A0" w:rsidR="005807C1" w:rsidRDefault="005807C1" w:rsidP="005807C1">
      <w:pPr>
        <w:pStyle w:val="PargrafodaLista"/>
        <w:numPr>
          <w:ilvl w:val="0"/>
          <w:numId w:val="1"/>
        </w:numPr>
      </w:pPr>
      <w:r>
        <w:t xml:space="preserve"> Requisitos de Segurança e Integridade de Dados:</w:t>
      </w:r>
    </w:p>
    <w:p w14:paraId="7E52418C" w14:textId="0C253917" w:rsidR="005807C1" w:rsidRDefault="005807C1" w:rsidP="005807C1">
      <w:pPr>
        <w:pStyle w:val="PargrafodaLista"/>
        <w:numPr>
          <w:ilvl w:val="1"/>
          <w:numId w:val="1"/>
        </w:numPr>
      </w:pPr>
      <w:r>
        <w:t xml:space="preserve">A segurança é essencial para manter a integridade da aplicação. Para isto a autenticação deverá ser segura assim como os dados de pagamento, como por exemplo, devem ser encriptados. </w:t>
      </w:r>
    </w:p>
    <w:p w14:paraId="63EA8B9D" w14:textId="48B7F0CF" w:rsidR="005807C1" w:rsidRDefault="005807C1" w:rsidP="005807C1">
      <w:pPr>
        <w:pStyle w:val="PargrafodaLista"/>
      </w:pPr>
    </w:p>
    <w:p w14:paraId="3F542CB3" w14:textId="2716BA3F" w:rsidR="005807C1" w:rsidRDefault="005807C1" w:rsidP="005807C1">
      <w:pPr>
        <w:pStyle w:val="PargrafodaLista"/>
        <w:numPr>
          <w:ilvl w:val="0"/>
          <w:numId w:val="1"/>
        </w:numPr>
      </w:pPr>
      <w:r>
        <w:t>Requisitos de interface com sistemas externos e ambientes de execução</w:t>
      </w:r>
    </w:p>
    <w:p w14:paraId="7B6B2B26" w14:textId="0F464451" w:rsidR="005807C1" w:rsidRDefault="005807C1" w:rsidP="005807C1">
      <w:pPr>
        <w:pStyle w:val="PargrafodaLista"/>
        <w:numPr>
          <w:ilvl w:val="1"/>
          <w:numId w:val="1"/>
        </w:numPr>
      </w:pPr>
      <w:r>
        <w:t>A aplicação deverá integrar-se com plataformas de pagamento externas</w:t>
      </w:r>
      <w:r w:rsidR="007D10A1">
        <w:t xml:space="preserve"> de forma clara. Para além disto a interface deve ser responsiva e funcional tanto para smartphones, para </w:t>
      </w:r>
      <w:proofErr w:type="gramStart"/>
      <w:r w:rsidR="007D10A1">
        <w:t>navegadores web</w:t>
      </w:r>
      <w:proofErr w:type="gramEnd"/>
      <w:r w:rsidR="007D10A1">
        <w:t xml:space="preserve"> assim como nos sistemas multimédia embutidos nos automóveis. </w:t>
      </w:r>
    </w:p>
    <w:p w14:paraId="3C951A62" w14:textId="47AE0926" w:rsidR="007D10A1" w:rsidRDefault="007D10A1" w:rsidP="007D10A1">
      <w:pPr>
        <w:pStyle w:val="PargrafodaLista"/>
      </w:pPr>
    </w:p>
    <w:p w14:paraId="37A6110D" w14:textId="208C3D7D" w:rsidR="007D10A1" w:rsidRDefault="007D10A1" w:rsidP="007D10A1">
      <w:pPr>
        <w:pStyle w:val="PargrafodaLista"/>
        <w:numPr>
          <w:ilvl w:val="0"/>
          <w:numId w:val="1"/>
        </w:numPr>
      </w:pPr>
      <w:r>
        <w:t>Requisitos de tolerância a falhas</w:t>
      </w:r>
    </w:p>
    <w:p w14:paraId="3E0C435B" w14:textId="415F59E3" w:rsidR="007D10A1" w:rsidRDefault="007D10A1" w:rsidP="007D10A1">
      <w:pPr>
        <w:pStyle w:val="PargrafodaLista"/>
        <w:numPr>
          <w:ilvl w:val="1"/>
          <w:numId w:val="1"/>
        </w:numPr>
      </w:pPr>
      <w:r>
        <w:t xml:space="preserve">Mesmo que uma estação esteja offline o sistema deve informar os utilizadores das estações existentes, claramente não dizendo que estas estão ocupadas ou não, e deverá sugerir alternativas de estações mais próximas. Além disto se por acaso ocorrer </w:t>
      </w:r>
      <w:r w:rsidR="004B49DA">
        <w:t>um erro</w:t>
      </w:r>
      <w:r>
        <w:t xml:space="preserve"> numa qualquer transação esta deverá ser automaticamente revertida. </w:t>
      </w:r>
    </w:p>
    <w:p w14:paraId="561A8B6C" w14:textId="4677F18C" w:rsidR="00D23ED0" w:rsidRDefault="00D23ED0" w:rsidP="00D23ED0">
      <w:r w:rsidRPr="00D23ED0">
        <w:rPr>
          <w:highlight w:val="yellow"/>
        </w:rPr>
        <w:lastRenderedPageBreak/>
        <w:t>Martim</w:t>
      </w:r>
      <w:r>
        <w:t xml:space="preserve"> </w:t>
      </w:r>
    </w:p>
    <w:p w14:paraId="2A901262" w14:textId="77777777" w:rsidR="00D23ED0" w:rsidRDefault="00D23ED0" w:rsidP="00D23ED0"/>
    <w:p w14:paraId="138FF122" w14:textId="77777777" w:rsidR="00D23ED0" w:rsidRDefault="00D23ED0" w:rsidP="00D23ED0">
      <w:r>
        <w:t xml:space="preserve">O diagrama dos casos de utilização apresenta uma visão geral dos atores e casos de utilização do sistema </w:t>
      </w:r>
      <w:proofErr w:type="spellStart"/>
      <w:r>
        <w:t>MultiPower</w:t>
      </w:r>
      <w:proofErr w:type="spellEnd"/>
      <w:r>
        <w:t>, de forma a ajudar a compreender as interações principais e as funcionalidades centrais.</w:t>
      </w:r>
    </w:p>
    <w:p w14:paraId="1422638C" w14:textId="77777777" w:rsidR="00D23ED0" w:rsidRDefault="00D23ED0" w:rsidP="00D23ED0">
      <w:r>
        <w:t>Começando pelo Condutor, o principal utilizador, este interage com diversas funcionalidades, tais como localizar estações de carregamento no mapa, reservar um ponto específico através do Sistema de Reserva, efetuar pagamentos via Sistema de Pagamento e monitorizar o progresso da carga em tempo real. Para além disso, o condutor pode planear rotas otimizadas, consultar o histórico de carregamentos, receber notificações em tempo real através do Sistema de Notificações e até comparar tarifas entre diferentes estações para encontrar a mais vantajosa.</w:t>
      </w:r>
    </w:p>
    <w:p w14:paraId="06519C33" w14:textId="77777777" w:rsidR="00D23ED0" w:rsidRDefault="00D23ED0" w:rsidP="00D23ED0">
      <w:r>
        <w:t>Para além disso, temos o Fornecedor que monitora os postos, acompanhando o desempenho dos mesmos e intervém quando necessário. Já os Parceiros Comerciais podem configurar promoções e benefícios na aplicação.</w:t>
      </w:r>
    </w:p>
    <w:p w14:paraId="03E1F5B2" w14:textId="77777777" w:rsidR="00D23ED0" w:rsidRDefault="00D23ED0" w:rsidP="00D23ED0">
      <w:r>
        <w:t xml:space="preserve">O diagrama também mostra casos como "Relatar Problemas", onde o condutor pode comunicar falhas nas estações ou no sistema. Para isso, entra em ação o Técnico de Suporte, que colabora na resolução de problemas gerais no sistema </w:t>
      </w:r>
      <w:proofErr w:type="spellStart"/>
      <w:r>
        <w:t>MultiPower</w:t>
      </w:r>
      <w:proofErr w:type="spellEnd"/>
      <w:r>
        <w:t>, enquanto o Operador de Estação cuida especificamente das questões técnicas das estações.</w:t>
      </w:r>
    </w:p>
    <w:p w14:paraId="3FF9A8F1" w14:textId="4746F150" w:rsidR="00D23ED0" w:rsidRPr="00004CB6" w:rsidRDefault="00D23ED0" w:rsidP="00D23ED0">
      <w:pPr>
        <w:rPr>
          <w:u w:val="single"/>
        </w:rPr>
      </w:pPr>
      <w:r>
        <w:t xml:space="preserve">Assim, o diagrama reflete como os casos de utilização e os atores se conectam para criar uma solução coesa e inovadora, focada na eficiência e no valor para o utilizador. ----------------------------------------------------------------------------------------------------------------------------------------------------------------------------------------------------    </w:t>
      </w:r>
      <w:r w:rsidR="00004CB6" w:rsidRPr="00004CB6">
        <w:t>Ao longo deste projeto temos vindo adquirir conhecimentos-chave para o desenvolvimento de um sistema robusto, ao nível da monitorização em tempo real das estações como na gestão dinâmica de preços, assim como nas notificações, pois permitem manter os utilizadores informados. Além disso, a definição de regras de negócio, como a exclusividade de reservas para utilizadores premium, permite uma gestão mais eficiente dos recursos e promove um equilíbrio entre acessibilidade e exclusividade no sistema.</w:t>
      </w:r>
    </w:p>
    <w:p w14:paraId="5F9B40E4" w14:textId="77777777" w:rsidR="00D23ED0" w:rsidRDefault="00D23ED0" w:rsidP="00D23ED0"/>
    <w:p w14:paraId="65EF5AAB" w14:textId="77777777" w:rsidR="00D23ED0" w:rsidRDefault="00D23ED0" w:rsidP="00D23ED0"/>
    <w:p w14:paraId="16D11C61" w14:textId="77777777" w:rsidR="00D23ED0" w:rsidRDefault="00D23ED0" w:rsidP="00D23ED0"/>
    <w:p w14:paraId="330E9545" w14:textId="77777777" w:rsidR="00D23ED0" w:rsidRDefault="00D23ED0" w:rsidP="00D23ED0"/>
    <w:p w14:paraId="65A3ABD1" w14:textId="77777777" w:rsidR="00D23ED0" w:rsidRDefault="00D23ED0" w:rsidP="00D23ED0"/>
    <w:p w14:paraId="45B6150F" w14:textId="77777777" w:rsidR="00D23ED0" w:rsidRDefault="00D23ED0" w:rsidP="00D23ED0"/>
    <w:p w14:paraId="7FB09259" w14:textId="77777777" w:rsidR="00D23ED0" w:rsidRDefault="00D23ED0" w:rsidP="00D23ED0"/>
    <w:p w14:paraId="667EC98D" w14:textId="77777777" w:rsidR="00D23ED0" w:rsidRDefault="00D23ED0" w:rsidP="00D23ED0"/>
    <w:p w14:paraId="0F6BB707" w14:textId="77777777" w:rsidR="00D23ED0" w:rsidRDefault="00D23ED0" w:rsidP="00D23ED0"/>
    <w:p w14:paraId="245F5ECF" w14:textId="2710A805" w:rsidR="00D23ED0" w:rsidRDefault="00D23ED0" w:rsidP="00D23ED0">
      <w:r w:rsidRPr="00D23ED0">
        <w:rPr>
          <w:highlight w:val="yellow"/>
        </w:rPr>
        <w:t>André</w:t>
      </w:r>
      <w:r>
        <w:t xml:space="preserve"> </w:t>
      </w:r>
    </w:p>
    <w:p w14:paraId="4341C334" w14:textId="77777777" w:rsidR="00D23ED0" w:rsidRDefault="00D23ED0" w:rsidP="00D23ED0"/>
    <w:p w14:paraId="245D42AE" w14:textId="77777777" w:rsidR="00D23ED0" w:rsidRDefault="00D23ED0" w:rsidP="00D23ED0">
      <w:r>
        <w:t>Passando agora aos requisitos Funcionais do nosso projeto, este projeto tem 4 principais funcionalidades. Estas são, a visualização de um mapa interativo; Pagamentos Integrados; Histórico e Notificações e Denuncia de Problemas.</w:t>
      </w:r>
    </w:p>
    <w:p w14:paraId="28D3C808" w14:textId="77777777" w:rsidR="00D23ED0" w:rsidRDefault="00D23ED0" w:rsidP="00D23ED0"/>
    <w:p w14:paraId="5FADA4EF" w14:textId="77777777" w:rsidR="00D23ED0" w:rsidRDefault="00D23ED0" w:rsidP="00D23ED0">
      <w:r>
        <w:t xml:space="preserve">Aprofundando mais estas funcionalidades, na primeira temos como objetivo mostrar todas as estações de carregamento disponíveis numa </w:t>
      </w:r>
      <w:proofErr w:type="spellStart"/>
      <w:r>
        <w:t>area</w:t>
      </w:r>
      <w:proofErr w:type="spellEnd"/>
      <w:r>
        <w:t xml:space="preserve"> perto do condutor apresentando informações como a tarifa, disponibilidade, localização etc. </w:t>
      </w:r>
      <w:r w:rsidRPr="00837E68">
        <w:rPr>
          <w:b/>
          <w:bCs/>
          <w:u w:val="single"/>
        </w:rPr>
        <w:t xml:space="preserve">Pretendemos também ter um plano premium que daria ao condutor a opção de reserva de um posto por um preço extra de reserva para evitar a eventual espera na estação. Esse preço de reserva iria a 100% para a estação e teria de ser superior ao que a distribuidora ganharia se estivesse com esse lugar ocupado ao invés de reservado durante esse tempo de </w:t>
      </w:r>
      <w:proofErr w:type="gramStart"/>
      <w:r w:rsidRPr="00837E68">
        <w:rPr>
          <w:b/>
          <w:bCs/>
          <w:u w:val="single"/>
        </w:rPr>
        <w:t>reserva( 15</w:t>
      </w:r>
      <w:proofErr w:type="gramEnd"/>
      <w:r w:rsidRPr="00837E68">
        <w:rPr>
          <w:b/>
          <w:bCs/>
          <w:u w:val="single"/>
        </w:rPr>
        <w:t xml:space="preserve"> minutos máximos). Já o dinheiro do plano premium iria ser distribuindo entre os distribuidores e entre as necessidades da empresa.</w:t>
      </w:r>
    </w:p>
    <w:p w14:paraId="239D5059" w14:textId="77777777" w:rsidR="00D23ED0" w:rsidRDefault="00D23ED0" w:rsidP="00D23ED0"/>
    <w:p w14:paraId="652032E8" w14:textId="77777777" w:rsidR="00D23ED0" w:rsidRDefault="00D23ED0" w:rsidP="00D23ED0">
      <w:r>
        <w:t>O nosso segundo objetivo, refere-se a uma carteira virtual que unificaria e facilitaria os métodos de pagamento. Pretendemos apresentar uma pequena taxa de 2 ou 3%, como outra maneira de rentabilizar a aplicação.</w:t>
      </w:r>
    </w:p>
    <w:p w14:paraId="1F4DE08D" w14:textId="77777777" w:rsidR="00D23ED0" w:rsidRDefault="00D23ED0" w:rsidP="00D23ED0"/>
    <w:p w14:paraId="09AC34C7" w14:textId="77777777" w:rsidR="00D23ED0" w:rsidRDefault="00D23ED0" w:rsidP="00D23ED0">
      <w:r>
        <w:t>O terceiro Requisito pretende apresentar um histórico de carregamentos para a conveniência dos utilizadores, e apresentar notificações relativamente a promoções, disponibilidade de postos, etc.</w:t>
      </w:r>
    </w:p>
    <w:p w14:paraId="2E716892" w14:textId="77777777" w:rsidR="00D23ED0" w:rsidRDefault="00D23ED0" w:rsidP="00D23ED0"/>
    <w:p w14:paraId="4FC57E4F" w14:textId="77777777" w:rsidR="00D23ED0" w:rsidRDefault="00D23ED0" w:rsidP="00D23ED0">
      <w:r>
        <w:t xml:space="preserve">Já o quarto requisito, pretende facilitar a comunicação de problemas entre o utilizador e a app, e entre o condutor e os donos </w:t>
      </w:r>
      <w:proofErr w:type="gramStart"/>
      <w:r>
        <w:t>das distribuidores</w:t>
      </w:r>
      <w:proofErr w:type="gramEnd"/>
      <w:r>
        <w:t>, permitindo aos condutores avisarem de eventuais anomalias nas estações de carregamento. Possibilitando aos distribuidores agirem mais rapidamente sobre estes problemas.</w:t>
      </w:r>
    </w:p>
    <w:p w14:paraId="668B6B4C" w14:textId="77777777" w:rsidR="00D23ED0" w:rsidRDefault="00D23ED0" w:rsidP="00D23ED0">
      <w:r>
        <w:t>-----------------------------</w:t>
      </w:r>
    </w:p>
    <w:p w14:paraId="0DA03135" w14:textId="77777777" w:rsidR="00D23ED0" w:rsidRDefault="00D23ED0" w:rsidP="00D23ED0"/>
    <w:p w14:paraId="558C75A0" w14:textId="77777777" w:rsidR="00D23ED0" w:rsidRDefault="00D23ED0" w:rsidP="00D23ED0">
      <w:r>
        <w:t>Neste slide pretendemos apresentar o ROADMAP do nosso projeto, neste primeiro Épico pretendemos implementar</w:t>
      </w:r>
    </w:p>
    <w:p w14:paraId="08895DE2" w14:textId="77777777" w:rsidR="00D23ED0" w:rsidRDefault="00D23ED0" w:rsidP="00D23ED0">
      <w:r>
        <w:t xml:space="preserve">as funcionalidades de Localizar e reservar as estações de Carregamento, </w:t>
      </w:r>
      <w:proofErr w:type="gramStart"/>
      <w:r>
        <w:t>Efetuar</w:t>
      </w:r>
      <w:proofErr w:type="gramEnd"/>
      <w:r>
        <w:t xml:space="preserve"> pagamentos através da app, monitorizar o processo de carregamento em tempo real, monitorizar as estações de carregamento e planear rotas otimizadas.</w:t>
      </w:r>
    </w:p>
    <w:p w14:paraId="5BDB781F" w14:textId="18E36A04" w:rsidR="00D23ED0" w:rsidRDefault="00D23ED0" w:rsidP="00D23ED0">
      <w:r>
        <w:t xml:space="preserve">No segundo épico pretendemos adicionar as funcionalidades nas notificações e da gestão de promoções e </w:t>
      </w:r>
      <w:proofErr w:type="spellStart"/>
      <w:r>
        <w:t>benificios</w:t>
      </w:r>
      <w:proofErr w:type="spellEnd"/>
      <w:r>
        <w:t>. e no terceiro Épico pretendemos implementar as funcionalidades de relato de Problemas e correção de problemas nas estações e no sistema.</w:t>
      </w:r>
    </w:p>
    <w:p w14:paraId="6F4B248D" w14:textId="77777777" w:rsidR="00D23ED0" w:rsidRDefault="00D23ED0" w:rsidP="00D23ED0"/>
    <w:p w14:paraId="3D501BB0" w14:textId="78C00E1C" w:rsidR="00D23ED0" w:rsidRDefault="00D23ED0" w:rsidP="00D23ED0">
      <w:r w:rsidRPr="00D23ED0">
        <w:rPr>
          <w:highlight w:val="yellow"/>
        </w:rPr>
        <w:t>Gay</w:t>
      </w:r>
    </w:p>
    <w:p w14:paraId="05F07EC5" w14:textId="77777777" w:rsidR="00D23ED0" w:rsidRDefault="00D23ED0" w:rsidP="00D23ED0"/>
    <w:p w14:paraId="0CFE2E9E" w14:textId="77777777" w:rsidR="00D23ED0" w:rsidRDefault="00D23ED0" w:rsidP="00D23ED0">
      <w:r>
        <w:t>Passando agora ao modelo do domínio, que está aqui representado, é possível verificar a estrutura fundamental de cada uma das entidades e as suas inter-relações dentro do sistema. O diagrama apresenta assim diferentes classes, que possuem atributos e conexões lógicas, permitindo uma melhor compreensão do funcionamento do ecossistema de carregamento de veículos elétricos.</w:t>
      </w:r>
    </w:p>
    <w:p w14:paraId="0E4F28A3" w14:textId="77777777" w:rsidR="00D23ED0" w:rsidRDefault="00D23ED0" w:rsidP="00D23ED0"/>
    <w:p w14:paraId="0DD6A266" w14:textId="77777777" w:rsidR="00D23ED0" w:rsidRDefault="00D23ED0" w:rsidP="00D23ED0">
      <w:r>
        <w:t>O Utilizador é uma entidade central, que representa tanto os condutores quanto os proprietários de estações de carregamento, sendo assim a base para interação com a aplicação. O utilizador pode receber notificações sobre eventos relevantes, como promoções ou disponibilidade de estações próximas e também pode abrir tickets para suporte técnico.</w:t>
      </w:r>
    </w:p>
    <w:p w14:paraId="7E20EAD5" w14:textId="77777777" w:rsidR="00D23ED0" w:rsidRDefault="00D23ED0" w:rsidP="00D23ED0"/>
    <w:p w14:paraId="4FDDEE08" w14:textId="77777777" w:rsidR="00D23ED0" w:rsidRDefault="00D23ED0" w:rsidP="00D23ED0">
      <w:r>
        <w:t xml:space="preserve">O suporte ao cliente, por sua vez, pode ser ou via humana ou via inteligência artificial. Normalmente, quando existem questões mais especificas, é necessária a intervenção humana. </w:t>
      </w:r>
    </w:p>
    <w:p w14:paraId="10017E1A" w14:textId="77777777" w:rsidR="00D23ED0" w:rsidRDefault="00D23ED0" w:rsidP="00D23ED0"/>
    <w:p w14:paraId="244F7314" w14:textId="77777777" w:rsidR="00D23ED0" w:rsidRDefault="00D23ED0" w:rsidP="00D23ED0">
      <w:r>
        <w:t>Passando agora ao condutor, este tem como principais atributos o tipo e a autonomia do veículo e pode usufruir de quaisquer tipos de descontos associados a parcerias comerciais, que permitem benefícios para condutores e maior visibilidade e reconhecimento para empresas parceiras.</w:t>
      </w:r>
    </w:p>
    <w:p w14:paraId="16FE929F" w14:textId="77777777" w:rsidR="00D23ED0" w:rsidRDefault="00D23ED0" w:rsidP="00D23ED0"/>
    <w:p w14:paraId="3F4B94C2" w14:textId="77777777" w:rsidR="00D23ED0" w:rsidRDefault="00D23ED0" w:rsidP="00D23ED0">
      <w:r>
        <w:t xml:space="preserve"> Pode também ter 0 ou mais rotas, visto que quando entra na aplicação possui zero rotas, podendo </w:t>
      </w:r>
      <w:proofErr w:type="gramStart"/>
      <w:r>
        <w:t>criar novas</w:t>
      </w:r>
      <w:proofErr w:type="gramEnd"/>
      <w:r>
        <w:t xml:space="preserve"> rotas consoante as necessidades da sua viagem. A rota é dinâmica e ajustável conforme a autonomia do veículo e disponibilidade das estações.</w:t>
      </w:r>
    </w:p>
    <w:p w14:paraId="5196BCC1" w14:textId="77777777" w:rsidR="00D23ED0" w:rsidRDefault="00D23ED0" w:rsidP="00D23ED0"/>
    <w:p w14:paraId="1ED40FA2" w14:textId="77777777" w:rsidR="00D23ED0" w:rsidRDefault="00D23ED0" w:rsidP="00D23ED0">
      <w:r>
        <w:t>Cada condutor pode também apenas fazer uma reserva de cada vez, como é visível na multiplicidade da ligação entre condutor e reserva. As reservas possuem também uma duração limitada, estando assim reduzida a um intervalo de tempo específico, fazendo com que uma estação não bloqueada e sem uso por largos intervalos de tempo. Para além disso, em horas de procura mais intensificada, a reserva pode ter um custo adicional ou até mesmo chegar a estar indisponível.</w:t>
      </w:r>
    </w:p>
    <w:p w14:paraId="48687352" w14:textId="77777777" w:rsidR="00D23ED0" w:rsidRDefault="00D23ED0" w:rsidP="00D23ED0"/>
    <w:p w14:paraId="74367F14" w14:textId="17241B26" w:rsidR="00D23ED0" w:rsidRDefault="00D23ED0" w:rsidP="00D23ED0">
      <w:r>
        <w:t xml:space="preserve">Derivado disso, os condutores podem escolher 1 estação de carregamento, que é aquela que está associada a reserva e possui atributos como localização, potência e número de vagas. </w:t>
      </w:r>
    </w:p>
    <w:p w14:paraId="69B60E76" w14:textId="77777777" w:rsidR="00D23ED0" w:rsidRDefault="00D23ED0" w:rsidP="00D23ED0"/>
    <w:p w14:paraId="0855A9CD" w14:textId="77777777" w:rsidR="00D23ED0" w:rsidRDefault="00D23ED0" w:rsidP="00D23ED0">
      <w:r>
        <w:t xml:space="preserve">Para além disso, o condutor também pode utilizar o sistema de pagamento, convertendo dinheiro em saldo virtual para pagar os seus carregamentos. </w:t>
      </w:r>
    </w:p>
    <w:p w14:paraId="740239B4" w14:textId="49FA01CE" w:rsidR="00D23ED0" w:rsidRDefault="00D23ED0" w:rsidP="00D23ED0">
      <w:r>
        <w:t>O proprietário da estação, por sua vez, é responsável por gerenciar as estações, sendo identificado por atributos como telefone, número de estações sob sua administração e também identificação fiscal.</w:t>
      </w:r>
    </w:p>
    <w:sectPr w:rsidR="00D23ED0" w:rsidSect="007D10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84A11"/>
    <w:multiLevelType w:val="hybridMultilevel"/>
    <w:tmpl w:val="7ECA98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87735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B9"/>
    <w:rsid w:val="00004CB6"/>
    <w:rsid w:val="00005D68"/>
    <w:rsid w:val="00096B07"/>
    <w:rsid w:val="000B0F09"/>
    <w:rsid w:val="004B49DA"/>
    <w:rsid w:val="00505785"/>
    <w:rsid w:val="005807C1"/>
    <w:rsid w:val="00721B05"/>
    <w:rsid w:val="007D10A1"/>
    <w:rsid w:val="00837E68"/>
    <w:rsid w:val="00984F35"/>
    <w:rsid w:val="00A0582B"/>
    <w:rsid w:val="00CA342C"/>
    <w:rsid w:val="00D23ED0"/>
    <w:rsid w:val="00E94EB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B882"/>
  <w15:chartTrackingRefBased/>
  <w15:docId w15:val="{9C4072E1-C36F-43D1-AF9C-C391DDBE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E94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E94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E94E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94E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94E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94E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94E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94E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94EB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94EB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E94EB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E94EB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94EB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94EB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94EB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94EB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94EB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94EB9"/>
    <w:rPr>
      <w:rFonts w:eastAsiaTheme="majorEastAsia" w:cstheme="majorBidi"/>
      <w:color w:val="272727" w:themeColor="text1" w:themeTint="D8"/>
    </w:rPr>
  </w:style>
  <w:style w:type="paragraph" w:styleId="Ttulo">
    <w:name w:val="Title"/>
    <w:basedOn w:val="Normal"/>
    <w:next w:val="Normal"/>
    <w:link w:val="TtuloCarter"/>
    <w:uiPriority w:val="10"/>
    <w:qFormat/>
    <w:rsid w:val="00E94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94E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94EB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94EB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94EB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94EB9"/>
    <w:rPr>
      <w:i/>
      <w:iCs/>
      <w:color w:val="404040" w:themeColor="text1" w:themeTint="BF"/>
    </w:rPr>
  </w:style>
  <w:style w:type="paragraph" w:styleId="PargrafodaLista">
    <w:name w:val="List Paragraph"/>
    <w:basedOn w:val="Normal"/>
    <w:uiPriority w:val="34"/>
    <w:qFormat/>
    <w:rsid w:val="00E94EB9"/>
    <w:pPr>
      <w:ind w:left="720"/>
      <w:contextualSpacing/>
    </w:pPr>
  </w:style>
  <w:style w:type="character" w:styleId="nfaseIntensa">
    <w:name w:val="Intense Emphasis"/>
    <w:basedOn w:val="Tipodeletrapredefinidodopargrafo"/>
    <w:uiPriority w:val="21"/>
    <w:qFormat/>
    <w:rsid w:val="00E94EB9"/>
    <w:rPr>
      <w:i/>
      <w:iCs/>
      <w:color w:val="0F4761" w:themeColor="accent1" w:themeShade="BF"/>
    </w:rPr>
  </w:style>
  <w:style w:type="paragraph" w:styleId="CitaoIntensa">
    <w:name w:val="Intense Quote"/>
    <w:basedOn w:val="Normal"/>
    <w:next w:val="Normal"/>
    <w:link w:val="CitaoIntensaCarter"/>
    <w:uiPriority w:val="30"/>
    <w:qFormat/>
    <w:rsid w:val="00E94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94EB9"/>
    <w:rPr>
      <w:i/>
      <w:iCs/>
      <w:color w:val="0F4761" w:themeColor="accent1" w:themeShade="BF"/>
    </w:rPr>
  </w:style>
  <w:style w:type="character" w:styleId="RefernciaIntensa">
    <w:name w:val="Intense Reference"/>
    <w:basedOn w:val="Tipodeletrapredefinidodopargrafo"/>
    <w:uiPriority w:val="32"/>
    <w:qFormat/>
    <w:rsid w:val="00E94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1433</Words>
  <Characters>7741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Mota</dc:creator>
  <cp:keywords/>
  <dc:description/>
  <cp:lastModifiedBy>José Mota</cp:lastModifiedBy>
  <cp:revision>5</cp:revision>
  <dcterms:created xsi:type="dcterms:W3CDTF">2025-03-24T11:25:00Z</dcterms:created>
  <dcterms:modified xsi:type="dcterms:W3CDTF">2025-03-24T14:28:00Z</dcterms:modified>
</cp:coreProperties>
</file>