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EFF9E"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7DC13A92"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78F0DBA3"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4B26EBEF"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2F360312" w14:textId="77777777" w:rsidR="009C339C" w:rsidRDefault="009C339C">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p>
    <w:p w14:paraId="46209BCF"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Note: You should keep this document updated with the relevant applicable Competent Authorities.</w:t>
      </w:r>
    </w:p>
    <w:p w14:paraId="6C063EF8" w14:textId="77777777" w:rsidR="009C339C"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9C339C" w14:paraId="27F6FD1F" w14:textId="77777777" w:rsidTr="00234027">
        <w:trPr>
          <w:tblHeader/>
        </w:trPr>
        <w:tc>
          <w:tcPr>
            <w:tcW w:w="541" w:type="pct"/>
            <w:shd w:val="clear" w:color="auto" w:fill="DDDDDD"/>
          </w:tcPr>
          <w:p w14:paraId="46AAAA14" w14:textId="77777777" w:rsidR="009C339C"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1C4B9005" w14:textId="77777777" w:rsidR="009C339C"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19E0BFA0" w14:textId="77777777" w:rsidR="009C339C"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5E240C41" w14:textId="21CA7F7B" w:rsidR="009C339C"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9C339C" w14:paraId="202449CB" w14:textId="77777777" w:rsidTr="00234027">
        <w:tc>
          <w:tcPr>
            <w:tcW w:w="541" w:type="pct"/>
          </w:tcPr>
          <w:p w14:paraId="49594A21" w14:textId="77777777" w:rsidR="009C339C"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017DB2DA" w14:textId="77777777" w:rsidR="009C339C"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2022-06-01</w:t>
            </w:r>
          </w:p>
        </w:tc>
        <w:tc>
          <w:tcPr>
            <w:tcW w:w="656" w:type="pct"/>
          </w:tcPr>
          <w:p w14:paraId="4E430706" w14:textId="77777777" w:rsidR="009C339C"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7C714300" w14:textId="77777777" w:rsidR="009C339C"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2B2FAEB7" w14:textId="77777777" w:rsidR="009C339C" w:rsidRPr="00234027" w:rsidRDefault="009C339C" w:rsidP="00234027">
      <w:pPr>
        <w:spacing w:before="120" w:after="120" w:line="288" w:lineRule="auto"/>
        <w:jc w:val="both"/>
        <w:rPr>
          <w:rFonts w:ascii="Calibri" w:hAnsi="Calibri" w:cs="Calibri"/>
          <w:sz w:val="21"/>
          <w:szCs w:val="21"/>
        </w:rPr>
      </w:pPr>
    </w:p>
    <w:p w14:paraId="5F4E5E46" w14:textId="77777777" w:rsidR="009C339C" w:rsidRDefault="00000000">
      <w:pPr>
        <w:pStyle w:val="Heading2"/>
      </w:pPr>
      <w:r>
        <w:t>National Competent Authorities</w:t>
      </w:r>
    </w:p>
    <w:p w14:paraId="5C837B52" w14:textId="6402CA04" w:rsidR="009C339C" w:rsidRDefault="00000000" w:rsidP="00234027">
      <w:pPr>
        <w:spacing w:before="120" w:after="120" w:line="288" w:lineRule="auto"/>
        <w:jc w:val="both"/>
        <w:rPr>
          <w:rFonts w:ascii="Calibri" w:hAnsi="Calibri" w:cs="Calibri"/>
          <w:sz w:val="21"/>
          <w:szCs w:val="21"/>
        </w:rPr>
      </w:pPr>
      <w:r w:rsidRPr="00234027">
        <w:rPr>
          <w:rFonts w:ascii="Calibri" w:hAnsi="Calibri" w:cs="Calibri"/>
          <w:sz w:val="21"/>
          <w:szCs w:val="21"/>
        </w:rPr>
        <w:t xml:space="preserve">Further details and other information on other European Competent Authorities can be found in </w:t>
      </w:r>
      <w:hyperlink r:id="rId8" w:history="1">
        <w:r w:rsidR="00234027" w:rsidRPr="00D86811">
          <w:rPr>
            <w:rStyle w:val="Hyperlink"/>
            <w:rFonts w:ascii="Calibri" w:hAnsi="Calibri" w:cs="Calibri"/>
            <w:sz w:val="21"/>
            <w:szCs w:val="21"/>
          </w:rPr>
          <w:t>https://ec.europa.eu/growth/sectors/medical-devices/contacts_e</w:t>
        </w:r>
        <w:r w:rsidR="00234027" w:rsidRPr="00D86811">
          <w:rPr>
            <w:rStyle w:val="Hyperlink"/>
            <w:rFonts w:ascii="Calibri" w:hAnsi="Calibri" w:cs="Calibri"/>
            <w:sz w:val="21"/>
            <w:szCs w:val="21"/>
            <w:lang w:val="pt-PT"/>
          </w:rPr>
          <w:t>n</w:t>
        </w:r>
      </w:hyperlink>
    </w:p>
    <w:p w14:paraId="3B1ED51A" w14:textId="77777777" w:rsidR="009C339C" w:rsidRPr="00234027" w:rsidRDefault="009C339C" w:rsidP="00234027">
      <w:pPr>
        <w:spacing w:before="120" w:after="120" w:line="288" w:lineRule="auto"/>
        <w:jc w:val="both"/>
        <w:rPr>
          <w:rFonts w:ascii="Calibri" w:hAnsi="Calibri" w:cs="Calibri"/>
          <w:sz w:val="21"/>
          <w:szCs w:val="21"/>
        </w:rPr>
      </w:pPr>
    </w:p>
    <w:tbl>
      <w:tblPr>
        <w:tblStyle w:val="a7"/>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28"/>
        <w:gridCol w:w="7984"/>
      </w:tblGrid>
      <w:tr w:rsidR="009C339C" w14:paraId="25DE7770"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DDDDDD"/>
            <w:tcMar>
              <w:top w:w="100" w:type="dxa"/>
              <w:left w:w="100" w:type="dxa"/>
              <w:bottom w:w="100" w:type="dxa"/>
              <w:right w:w="100" w:type="dxa"/>
            </w:tcMar>
            <w:vAlign w:val="center"/>
          </w:tcPr>
          <w:p w14:paraId="28E217E5" w14:textId="77777777" w:rsidR="009C339C" w:rsidRDefault="00000000">
            <w:pPr>
              <w:spacing w:line="276" w:lineRule="auto"/>
              <w:rPr>
                <w:rFonts w:ascii="Calibri" w:eastAsia="Calibri" w:hAnsi="Calibri" w:cs="Calibri"/>
                <w:b/>
                <w:color w:val="000000"/>
              </w:rPr>
            </w:pPr>
            <w:r>
              <w:rPr>
                <w:rFonts w:ascii="Calibri" w:eastAsia="Calibri" w:hAnsi="Calibri" w:cs="Calibri"/>
                <w:b/>
                <w:color w:val="000000"/>
              </w:rPr>
              <w:t>Country</w:t>
            </w:r>
          </w:p>
        </w:tc>
        <w:tc>
          <w:tcPr>
            <w:tcW w:w="4153" w:type="pct"/>
            <w:tcBorders>
              <w:top w:val="dotted" w:sz="8" w:space="0" w:color="666666"/>
              <w:left w:val="dotted" w:sz="8" w:space="0" w:color="666666"/>
              <w:bottom w:val="dotted" w:sz="8" w:space="0" w:color="666666"/>
              <w:right w:val="dotted" w:sz="8" w:space="0" w:color="666666"/>
            </w:tcBorders>
            <w:shd w:val="clear" w:color="auto" w:fill="DDDDDD"/>
            <w:tcMar>
              <w:top w:w="100" w:type="dxa"/>
              <w:left w:w="100" w:type="dxa"/>
              <w:bottom w:w="100" w:type="dxa"/>
              <w:right w:w="100" w:type="dxa"/>
            </w:tcMar>
            <w:vAlign w:val="center"/>
          </w:tcPr>
          <w:p w14:paraId="04BB70AE" w14:textId="77777777" w:rsidR="009C339C" w:rsidRDefault="00000000">
            <w:pPr>
              <w:spacing w:line="276" w:lineRule="auto"/>
              <w:jc w:val="center"/>
              <w:rPr>
                <w:rFonts w:ascii="Calibri" w:eastAsia="Calibri" w:hAnsi="Calibri" w:cs="Calibri"/>
                <w:b/>
                <w:color w:val="000000"/>
              </w:rPr>
            </w:pPr>
            <w:r>
              <w:rPr>
                <w:rFonts w:ascii="Calibri" w:eastAsia="Calibri" w:hAnsi="Calibri" w:cs="Calibri"/>
                <w:b/>
                <w:color w:val="000000"/>
              </w:rPr>
              <w:t>National Competent Authority Information</w:t>
            </w:r>
          </w:p>
        </w:tc>
      </w:tr>
      <w:tr w:rsidR="009C339C" w14:paraId="573B20FA"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298CE50"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PORTUGAL</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B2FCFF8"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Name</w:t>
            </w:r>
            <w:r>
              <w:rPr>
                <w:rFonts w:ascii="Calibri" w:eastAsia="Calibri" w:hAnsi="Calibri" w:cs="Calibri"/>
                <w:sz w:val="20"/>
                <w:szCs w:val="20"/>
              </w:rPr>
              <w:t xml:space="preserve">: </w:t>
            </w:r>
            <w:hyperlink r:id="rId9">
              <w:r>
                <w:rPr>
                  <w:rFonts w:ascii="Calibri" w:eastAsia="Calibri" w:hAnsi="Calibri" w:cs="Calibri"/>
                  <w:color w:val="1155CC"/>
                  <w:sz w:val="20"/>
                  <w:szCs w:val="20"/>
                  <w:u w:val="single"/>
                </w:rPr>
                <w:t>Healthcare Products Vigilance Unit (INFARMED)</w:t>
              </w:r>
            </w:hyperlink>
          </w:p>
          <w:p w14:paraId="144A2F11"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Address</w:t>
            </w:r>
            <w:r>
              <w:rPr>
                <w:rFonts w:ascii="Calibri" w:eastAsia="Calibri" w:hAnsi="Calibri" w:cs="Calibri"/>
                <w:sz w:val="20"/>
                <w:szCs w:val="20"/>
              </w:rPr>
              <w:t>: Parque de Saúde de Lisboa, Av. do Brasil, 53, Pav. 17ª, 1749-004 Lisboa, PORTUGAL</w:t>
            </w:r>
          </w:p>
          <w:p w14:paraId="7CFC6E12"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Phone</w:t>
            </w:r>
            <w:r>
              <w:rPr>
                <w:rFonts w:ascii="Calibri" w:eastAsia="Calibri" w:hAnsi="Calibri" w:cs="Calibri"/>
                <w:sz w:val="20"/>
                <w:szCs w:val="20"/>
              </w:rPr>
              <w:t>: +351 21 798 7145</w:t>
            </w:r>
          </w:p>
          <w:p w14:paraId="7B17B301"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Email</w:t>
            </w:r>
            <w:r>
              <w:rPr>
                <w:rFonts w:ascii="Calibri" w:eastAsia="Calibri" w:hAnsi="Calibri" w:cs="Calibri"/>
                <w:sz w:val="20"/>
                <w:szCs w:val="20"/>
              </w:rPr>
              <w:t xml:space="preserve">: </w:t>
            </w:r>
            <w:hyperlink r:id="rId10">
              <w:r>
                <w:rPr>
                  <w:rFonts w:ascii="Calibri" w:eastAsia="Calibri" w:hAnsi="Calibri" w:cs="Calibri"/>
                  <w:color w:val="1155CC"/>
                  <w:sz w:val="20"/>
                  <w:szCs w:val="20"/>
                  <w:u w:val="single"/>
                </w:rPr>
                <w:t>dvps@infarmed.pt</w:t>
              </w:r>
            </w:hyperlink>
          </w:p>
        </w:tc>
      </w:tr>
      <w:tr w:rsidR="009C339C" w14:paraId="6F03DE40"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26CFB27"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AUSTRIA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9EBC2F5"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b/>
                <w:sz w:val="20"/>
                <w:szCs w:val="20"/>
              </w:rPr>
              <w:t>Name</w:t>
            </w:r>
            <w:r>
              <w:rPr>
                <w:rFonts w:ascii="Calibri" w:eastAsia="Calibri" w:hAnsi="Calibri" w:cs="Calibri"/>
                <w:sz w:val="20"/>
                <w:szCs w:val="20"/>
              </w:rPr>
              <w:t xml:space="preserve">: </w:t>
            </w:r>
            <w:hyperlink r:id="rId11" w:anchor="c20822">
              <w:r>
                <w:rPr>
                  <w:rFonts w:ascii="Calibri" w:eastAsia="Calibri" w:hAnsi="Calibri" w:cs="Calibri"/>
                  <w:color w:val="1155CC"/>
                  <w:sz w:val="20"/>
                  <w:szCs w:val="20"/>
                  <w:u w:val="single"/>
                </w:rPr>
                <w:t>Austrian Federal Office for Safety in Health Care (BASG)</w:t>
              </w:r>
            </w:hyperlink>
          </w:p>
          <w:p w14:paraId="64A32F42"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b/>
                <w:sz w:val="20"/>
                <w:szCs w:val="20"/>
              </w:rPr>
              <w:t>Address</w:t>
            </w:r>
            <w:r>
              <w:rPr>
                <w:rFonts w:ascii="Calibri" w:eastAsia="Calibri" w:hAnsi="Calibri" w:cs="Calibri"/>
                <w:sz w:val="20"/>
                <w:szCs w:val="20"/>
              </w:rPr>
              <w:t xml:space="preserve">: </w:t>
            </w:r>
            <w:r>
              <w:rPr>
                <w:rFonts w:ascii="Calibri" w:eastAsia="Calibri" w:hAnsi="Calibri" w:cs="Calibri"/>
                <w:color w:val="222222"/>
                <w:sz w:val="20"/>
                <w:szCs w:val="20"/>
                <w:highlight w:val="white"/>
              </w:rPr>
              <w:t>Institute for Surveillance, Department Medical Devices Surveillance</w:t>
            </w:r>
          </w:p>
          <w:p w14:paraId="6358D35C"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color w:val="222222"/>
                <w:sz w:val="20"/>
                <w:szCs w:val="20"/>
                <w:highlight w:val="white"/>
              </w:rPr>
              <w:t>Traisengasse 5, A-1200 Vienna, AUSTRIA</w:t>
            </w:r>
          </w:p>
          <w:p w14:paraId="61B16F33"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b/>
                <w:sz w:val="20"/>
                <w:szCs w:val="20"/>
              </w:rPr>
              <w:t>Email</w:t>
            </w:r>
            <w:r>
              <w:rPr>
                <w:rFonts w:ascii="Calibri" w:eastAsia="Calibri" w:hAnsi="Calibri" w:cs="Calibri"/>
                <w:sz w:val="20"/>
                <w:szCs w:val="20"/>
              </w:rPr>
              <w:t xml:space="preserve">: </w:t>
            </w:r>
            <w:hyperlink r:id="rId12">
              <w:r>
                <w:rPr>
                  <w:rFonts w:ascii="Calibri" w:eastAsia="Calibri" w:hAnsi="Calibri" w:cs="Calibri"/>
                  <w:color w:val="1155CC"/>
                  <w:sz w:val="20"/>
                  <w:szCs w:val="20"/>
                  <w:u w:val="single"/>
                </w:rPr>
                <w:t>medizinprodukte@basg.gv.at</w:t>
              </w:r>
            </w:hyperlink>
          </w:p>
        </w:tc>
      </w:tr>
      <w:tr w:rsidR="009C339C" w14:paraId="370F0A0E"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2723E95"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BELGIUM</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3D77B05"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b/>
                <w:sz w:val="20"/>
                <w:szCs w:val="20"/>
              </w:rPr>
              <w:t>Name</w:t>
            </w:r>
            <w:r>
              <w:rPr>
                <w:rFonts w:ascii="Calibri" w:eastAsia="Calibri" w:hAnsi="Calibri" w:cs="Calibri"/>
                <w:sz w:val="20"/>
                <w:szCs w:val="20"/>
              </w:rPr>
              <w:t xml:space="preserve">: </w:t>
            </w:r>
            <w:hyperlink r:id="rId13">
              <w:r>
                <w:rPr>
                  <w:rFonts w:ascii="Calibri" w:eastAsia="Calibri" w:hAnsi="Calibri" w:cs="Calibri"/>
                  <w:color w:val="1155CC"/>
                  <w:sz w:val="20"/>
                  <w:szCs w:val="20"/>
                  <w:u w:val="single"/>
                </w:rPr>
                <w:t>Federal Agency for Medicines and Health products (FAMHP)</w:t>
              </w:r>
            </w:hyperlink>
          </w:p>
          <w:p w14:paraId="2C97650F" w14:textId="77777777" w:rsidR="009C339C" w:rsidRDefault="00000000">
            <w:pPr>
              <w:widowControl w:val="0"/>
              <w:spacing w:line="276" w:lineRule="auto"/>
              <w:rPr>
                <w:rFonts w:ascii="Calibri" w:eastAsia="Calibri" w:hAnsi="Calibri" w:cs="Calibri"/>
                <w:b/>
                <w:color w:val="222222"/>
                <w:sz w:val="20"/>
                <w:szCs w:val="20"/>
                <w:highlight w:val="white"/>
              </w:rPr>
            </w:pPr>
            <w:r>
              <w:rPr>
                <w:rFonts w:ascii="Calibri" w:eastAsia="Calibri" w:hAnsi="Calibri" w:cs="Calibri"/>
                <w:b/>
                <w:sz w:val="20"/>
                <w:szCs w:val="20"/>
              </w:rPr>
              <w:t>Address</w:t>
            </w:r>
            <w:r>
              <w:rPr>
                <w:rFonts w:ascii="Calibri" w:eastAsia="Calibri" w:hAnsi="Calibri" w:cs="Calibri"/>
                <w:sz w:val="20"/>
                <w:szCs w:val="20"/>
              </w:rPr>
              <w:t xml:space="preserve">: </w:t>
            </w:r>
            <w:r>
              <w:rPr>
                <w:rFonts w:ascii="Calibri" w:eastAsia="Calibri" w:hAnsi="Calibri" w:cs="Calibri"/>
                <w:color w:val="222222"/>
                <w:sz w:val="20"/>
                <w:szCs w:val="20"/>
                <w:highlight w:val="white"/>
              </w:rPr>
              <w:t>Place Victor Horta 40, box 40, B - 1060, Brussels, BELGIUM</w:t>
            </w:r>
          </w:p>
          <w:p w14:paraId="470CACC4"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+32 2 528 4418 </w:t>
            </w:r>
          </w:p>
          <w:p w14:paraId="4C4CBD8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347C98"/>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14">
              <w:r>
                <w:rPr>
                  <w:rFonts w:ascii="Calibri" w:eastAsia="Calibri" w:hAnsi="Calibri" w:cs="Calibri"/>
                  <w:color w:val="1155CC"/>
                  <w:sz w:val="20"/>
                  <w:szCs w:val="20"/>
                  <w:highlight w:val="white"/>
                  <w:u w:val="single"/>
                </w:rPr>
                <w:t>meddev@afmps.be</w:t>
              </w:r>
            </w:hyperlink>
          </w:p>
        </w:tc>
      </w:tr>
      <w:tr w:rsidR="009C339C" w14:paraId="3284C09F"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7018F28"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BULGARIA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1DDC3BA" w14:textId="77777777" w:rsidR="009C339C" w:rsidRDefault="00000000">
            <w:pPr>
              <w:spacing w:line="276" w:lineRule="auto"/>
              <w:rPr>
                <w:rFonts w:ascii="Calibri" w:eastAsia="Calibri" w:hAnsi="Calibri" w:cs="Calibri"/>
                <w:color w:val="222222"/>
                <w:sz w:val="20"/>
                <w:szCs w:val="20"/>
                <w:highlight w:val="white"/>
              </w:rPr>
            </w:pPr>
            <w:r>
              <w:rPr>
                <w:rFonts w:ascii="Calibri" w:eastAsia="Calibri" w:hAnsi="Calibri" w:cs="Calibri"/>
                <w:b/>
                <w:sz w:val="20"/>
                <w:szCs w:val="20"/>
              </w:rPr>
              <w:t>Name</w:t>
            </w:r>
            <w:r>
              <w:rPr>
                <w:rFonts w:ascii="Calibri" w:eastAsia="Calibri" w:hAnsi="Calibri" w:cs="Calibri"/>
                <w:sz w:val="20"/>
                <w:szCs w:val="20"/>
              </w:rPr>
              <w:t xml:space="preserve">: </w:t>
            </w:r>
            <w:hyperlink r:id="rId15">
              <w:r>
                <w:rPr>
                  <w:rFonts w:ascii="Calibri" w:eastAsia="Calibri" w:hAnsi="Calibri" w:cs="Calibri"/>
                  <w:color w:val="1155CC"/>
                  <w:sz w:val="20"/>
                  <w:szCs w:val="20"/>
                  <w:u w:val="single"/>
                </w:rPr>
                <w:t>Bulgarian Drug Agency (BDA)</w:t>
              </w:r>
            </w:hyperlink>
          </w:p>
          <w:p w14:paraId="63AA9A5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8 Damyan Gruev Str., BG - 1303 Sofia, BULGARIA</w:t>
            </w:r>
          </w:p>
          <w:p w14:paraId="22F12C9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+359 2 890 34 83</w:t>
            </w:r>
          </w:p>
          <w:p w14:paraId="194977C7" w14:textId="77777777" w:rsidR="009C339C" w:rsidRDefault="00000000">
            <w:pPr>
              <w:widowControl w:val="0"/>
              <w:pBdr>
                <w:top w:val="nil"/>
                <w:left w:val="nil"/>
                <w:bottom w:val="nil"/>
                <w:right w:val="nil"/>
                <w:between w:val="nil"/>
              </w:pBdr>
              <w:spacing w:line="276" w:lineRule="auto"/>
              <w:rPr>
                <w:rFonts w:ascii="Calibri" w:eastAsia="Calibri" w:hAnsi="Calibri" w:cs="Calibri"/>
                <w:sz w:val="20"/>
                <w:szCs w:val="20"/>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16">
              <w:r>
                <w:rPr>
                  <w:rFonts w:ascii="Calibri" w:eastAsia="Calibri" w:hAnsi="Calibri" w:cs="Calibri"/>
                  <w:color w:val="1155CC"/>
                  <w:sz w:val="20"/>
                  <w:szCs w:val="20"/>
                  <w:highlight w:val="white"/>
                  <w:u w:val="single"/>
                </w:rPr>
                <w:t>bda@bda.bg</w:t>
              </w:r>
            </w:hyperlink>
          </w:p>
        </w:tc>
      </w:tr>
      <w:tr w:rsidR="009C339C" w14:paraId="23996B2D"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9DE5780"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lastRenderedPageBreak/>
              <w:t>CROATIA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1CF84C4"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17">
              <w:r>
                <w:rPr>
                  <w:rFonts w:ascii="Calibri" w:eastAsia="Calibri" w:hAnsi="Calibri" w:cs="Calibri"/>
                  <w:color w:val="1155CC"/>
                  <w:sz w:val="20"/>
                  <w:szCs w:val="20"/>
                  <w:u w:val="single"/>
                </w:rPr>
                <w:t>Agency for Medicinal products and medical devices (HALMED)</w:t>
              </w:r>
            </w:hyperlink>
          </w:p>
          <w:p w14:paraId="2125470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Ksaverska cesta 4, 10 000 Zagreb, CROATIA</w:t>
            </w:r>
          </w:p>
          <w:p w14:paraId="2E2343C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+385 1 4884 327</w:t>
            </w:r>
          </w:p>
          <w:p w14:paraId="19EC9193" w14:textId="77777777" w:rsidR="009C339C" w:rsidRDefault="00000000">
            <w:pPr>
              <w:widowControl w:val="0"/>
              <w:pBdr>
                <w:top w:val="nil"/>
                <w:left w:val="nil"/>
                <w:bottom w:val="nil"/>
                <w:right w:val="nil"/>
                <w:between w:val="nil"/>
              </w:pBdr>
              <w:spacing w:line="276" w:lineRule="auto"/>
              <w:rPr>
                <w:rFonts w:ascii="Calibri" w:eastAsia="Calibri" w:hAnsi="Calibri" w:cs="Calibri"/>
                <w:sz w:val="20"/>
                <w:szCs w:val="20"/>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18">
              <w:r>
                <w:rPr>
                  <w:rFonts w:ascii="Calibri" w:eastAsia="Calibri" w:hAnsi="Calibri" w:cs="Calibri"/>
                  <w:color w:val="1155CC"/>
                  <w:sz w:val="20"/>
                  <w:szCs w:val="20"/>
                  <w:highlight w:val="white"/>
                  <w:u w:val="single"/>
                </w:rPr>
                <w:t>medpro@halmed.hr</w:t>
              </w:r>
            </w:hyperlink>
          </w:p>
        </w:tc>
      </w:tr>
      <w:tr w:rsidR="009C339C" w14:paraId="282BDC31"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FB16EB8"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CYPRUS</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4F16CB9"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19">
              <w:r>
                <w:rPr>
                  <w:rFonts w:ascii="Calibri" w:eastAsia="Calibri" w:hAnsi="Calibri" w:cs="Calibri"/>
                  <w:color w:val="1155CC"/>
                  <w:sz w:val="20"/>
                  <w:szCs w:val="20"/>
                  <w:u w:val="single"/>
                </w:rPr>
                <w:t>Cyprus Medical Devices Competent Authority</w:t>
              </w:r>
            </w:hyperlink>
          </w:p>
          <w:p w14:paraId="1CE4D3E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Prodromou 1 &amp; Chilonos 17 Corner, CY - 1449 Nicosia, CYPRUS</w:t>
            </w:r>
          </w:p>
          <w:p w14:paraId="11A2A8A1"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347C98"/>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20">
              <w:r>
                <w:rPr>
                  <w:rFonts w:ascii="Calibri" w:eastAsia="Calibri" w:hAnsi="Calibri" w:cs="Calibri"/>
                  <w:color w:val="1155CC"/>
                  <w:sz w:val="20"/>
                  <w:szCs w:val="20"/>
                  <w:highlight w:val="white"/>
                  <w:u w:val="single"/>
                </w:rPr>
                <w:t>cymda@mphs.moh.gov.cy</w:t>
              </w:r>
            </w:hyperlink>
          </w:p>
        </w:tc>
      </w:tr>
      <w:tr w:rsidR="009C339C" w14:paraId="35ABDDB9"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5AB0404" w14:textId="77777777" w:rsidR="009C339C" w:rsidRDefault="00000000">
            <w:pPr>
              <w:spacing w:line="276" w:lineRule="auto"/>
              <w:rPr>
                <w:rFonts w:ascii="Calibri" w:eastAsia="Calibri" w:hAnsi="Calibri" w:cs="Calibri"/>
                <w:sz w:val="20"/>
                <w:szCs w:val="20"/>
              </w:rPr>
            </w:pPr>
            <w:r>
              <w:rPr>
                <w:rFonts w:ascii="Calibri" w:eastAsia="Calibri" w:hAnsi="Calibri" w:cs="Calibri"/>
                <w:b/>
                <w:sz w:val="20"/>
                <w:szCs w:val="20"/>
              </w:rPr>
              <w:t>CZECHIA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CC5DA7A"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21">
              <w:r>
                <w:rPr>
                  <w:rFonts w:ascii="Calibri" w:eastAsia="Calibri" w:hAnsi="Calibri" w:cs="Calibri"/>
                  <w:color w:val="1155CC"/>
                  <w:sz w:val="20"/>
                  <w:szCs w:val="20"/>
                  <w:u w:val="single"/>
                </w:rPr>
                <w:t>State Institute for Drug Control (SÚKL)</w:t>
              </w:r>
            </w:hyperlink>
          </w:p>
          <w:p w14:paraId="4D5B7008"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Šrobárova 48, 100 41 Prague 10, CZECHIA</w:t>
            </w:r>
          </w:p>
          <w:p w14:paraId="47E5CA88"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+420 272 185 794</w:t>
            </w:r>
          </w:p>
          <w:p w14:paraId="5597A543"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347C98"/>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22">
              <w:r>
                <w:rPr>
                  <w:rFonts w:ascii="Calibri" w:eastAsia="Calibri" w:hAnsi="Calibri" w:cs="Calibri"/>
                  <w:color w:val="1155CC"/>
                  <w:sz w:val="20"/>
                  <w:szCs w:val="20"/>
                  <w:highlight w:val="white"/>
                  <w:u w:val="single"/>
                </w:rPr>
                <w:t>urgent@sukl.cz</w:t>
              </w:r>
            </w:hyperlink>
          </w:p>
        </w:tc>
      </w:tr>
      <w:tr w:rsidR="009C339C" w14:paraId="3EF6AB38"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D65C8A4"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DENMARK</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4CF0B8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23">
              <w:r>
                <w:rPr>
                  <w:rFonts w:ascii="Calibri" w:eastAsia="Calibri" w:hAnsi="Calibri" w:cs="Calibri"/>
                  <w:color w:val="1155CC"/>
                  <w:sz w:val="20"/>
                  <w:szCs w:val="20"/>
                  <w:highlight w:val="white"/>
                  <w:u w:val="single"/>
                </w:rPr>
                <w:t>Danish Medicines Agency</w:t>
              </w:r>
            </w:hyperlink>
          </w:p>
          <w:p w14:paraId="75FA0C9C"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Axel Heides Gade 1, DK - 2300 - Kobenhavn, DENMARK</w:t>
            </w:r>
          </w:p>
          <w:p w14:paraId="14C2C35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+45 44 88 9595</w:t>
            </w:r>
          </w:p>
          <w:p w14:paraId="0ECBE401"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24">
              <w:r>
                <w:rPr>
                  <w:rFonts w:ascii="Calibri" w:eastAsia="Calibri" w:hAnsi="Calibri" w:cs="Calibri"/>
                  <w:color w:val="1155CC"/>
                  <w:sz w:val="20"/>
                  <w:szCs w:val="20"/>
                  <w:highlight w:val="white"/>
                  <w:u w:val="single"/>
                </w:rPr>
                <w:t>med-udstyr@dkma.dk</w:t>
              </w:r>
            </w:hyperlink>
          </w:p>
        </w:tc>
      </w:tr>
      <w:tr w:rsidR="009C339C" w14:paraId="10056CD7"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813474E"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ESTONIA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6A34B83"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25">
              <w:r>
                <w:rPr>
                  <w:rFonts w:ascii="Calibri" w:eastAsia="Calibri" w:hAnsi="Calibri" w:cs="Calibri"/>
                  <w:color w:val="1155CC"/>
                  <w:sz w:val="20"/>
                  <w:szCs w:val="20"/>
                  <w:u w:val="single"/>
                </w:rPr>
                <w:t>Health Board, Medical Devices Department</w:t>
              </w:r>
            </w:hyperlink>
          </w:p>
          <w:p w14:paraId="3194A1B4"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1a Põllu st., 50303 Tartu, ESTONIA</w:t>
            </w:r>
          </w:p>
          <w:p w14:paraId="2E0C4A50"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+372 744 7425</w:t>
            </w:r>
          </w:p>
          <w:p w14:paraId="288BA353"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Email: </w:t>
            </w:r>
            <w:hyperlink r:id="rId26">
              <w:r>
                <w:rPr>
                  <w:rFonts w:ascii="Calibri" w:eastAsia="Calibri" w:hAnsi="Calibri" w:cs="Calibri"/>
                  <w:color w:val="1155CC"/>
                  <w:sz w:val="20"/>
                  <w:szCs w:val="20"/>
                  <w:highlight w:val="white"/>
                  <w:u w:val="single"/>
                </w:rPr>
                <w:t>mso@terviseamet.ee</w:t>
              </w:r>
            </w:hyperlink>
          </w:p>
        </w:tc>
      </w:tr>
      <w:tr w:rsidR="009C339C" w14:paraId="4C531780" w14:textId="77777777" w:rsidTr="00234027">
        <w:trPr>
          <w:trHeight w:val="870"/>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B2D24BC"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FINLAND</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DE715B7"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27">
              <w:r>
                <w:rPr>
                  <w:rFonts w:ascii="Calibri" w:eastAsia="Calibri" w:hAnsi="Calibri" w:cs="Calibri"/>
                  <w:color w:val="1155CC"/>
                  <w:sz w:val="20"/>
                  <w:szCs w:val="20"/>
                  <w:highlight w:val="white"/>
                  <w:u w:val="single"/>
                </w:rPr>
                <w:t>National Supervisory Authority for Welfare and Health (Valvira)</w:t>
              </w:r>
            </w:hyperlink>
          </w:p>
          <w:p w14:paraId="3538EA05"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Mannerheimintie 103b, P.O. box 210, FIN - 00281 Helsinki, FINLAND</w:t>
            </w:r>
          </w:p>
          <w:p w14:paraId="637681C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+358 295 209 111</w:t>
            </w:r>
          </w:p>
          <w:p w14:paraId="545E9A5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28">
              <w:r>
                <w:rPr>
                  <w:rFonts w:ascii="Calibri" w:eastAsia="Calibri" w:hAnsi="Calibri" w:cs="Calibri"/>
                  <w:color w:val="1155CC"/>
                  <w:sz w:val="20"/>
                  <w:szCs w:val="20"/>
                  <w:highlight w:val="white"/>
                  <w:u w:val="single"/>
                </w:rPr>
                <w:t>laitevaarat@valvira.fi</w:t>
              </w:r>
            </w:hyperlink>
          </w:p>
        </w:tc>
      </w:tr>
      <w:tr w:rsidR="009C339C" w14:paraId="2F2EB8D5" w14:textId="77777777" w:rsidTr="00234027">
        <w:trPr>
          <w:trHeight w:val="870"/>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AB96FEE"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FRANCE</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707BC8D"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29">
              <w:r>
                <w:rPr>
                  <w:rFonts w:ascii="Calibri" w:eastAsia="Calibri" w:hAnsi="Calibri" w:cs="Calibri"/>
                  <w:color w:val="1155CC"/>
                  <w:sz w:val="20"/>
                  <w:szCs w:val="20"/>
                  <w:u w:val="single"/>
                </w:rPr>
                <w:t>Agence nationale de sécurité du médicament et des produits de santé (ANSM)</w:t>
              </w:r>
            </w:hyperlink>
          </w:p>
          <w:p w14:paraId="6ED944D0"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143-147 boulevard Anatole France, FR - 93285 Saint Denis Cedex, FRANCE</w:t>
            </w:r>
          </w:p>
          <w:p w14:paraId="2031C65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:+33 1 55 87 33 46</w:t>
            </w:r>
          </w:p>
          <w:p w14:paraId="3093BFB8"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30">
              <w:r>
                <w:rPr>
                  <w:rFonts w:ascii="Calibri" w:eastAsia="Calibri" w:hAnsi="Calibri" w:cs="Calibri"/>
                  <w:color w:val="1155CC"/>
                  <w:sz w:val="20"/>
                  <w:szCs w:val="20"/>
                  <w:highlight w:val="white"/>
                  <w:u w:val="single"/>
                </w:rPr>
                <w:t>materiovigilance@ansm.sante.fr</w:t>
              </w:r>
            </w:hyperlink>
          </w:p>
        </w:tc>
      </w:tr>
      <w:tr w:rsidR="009C339C" w14:paraId="749BFB1D"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E7585B1"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GERMANY</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D96A79F"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31">
              <w:r>
                <w:rPr>
                  <w:rFonts w:ascii="Calibri" w:eastAsia="Calibri" w:hAnsi="Calibri" w:cs="Calibri"/>
                  <w:color w:val="1155CC"/>
                  <w:sz w:val="20"/>
                  <w:szCs w:val="20"/>
                  <w:highlight w:val="white"/>
                  <w:u w:val="single"/>
                </w:rPr>
                <w:t>Federal Institute for Drugs and Medical Devices (BfArM)</w:t>
              </w:r>
            </w:hyperlink>
          </w:p>
          <w:p w14:paraId="47A9742D"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Kurt Georg Kiesinger Allee 3, D - 53175 Bonn, GERMANY</w:t>
            </w:r>
          </w:p>
          <w:p w14:paraId="4ADAAE1A" w14:textId="77777777" w:rsidR="009C339C" w:rsidRDefault="00000000">
            <w:pPr>
              <w:widowControl w:val="0"/>
              <w:spacing w:line="276" w:lineRule="auto"/>
              <w:rPr>
                <w:rFonts w:ascii="Calibri" w:eastAsia="Calibri" w:hAnsi="Calibri" w:cs="Calibri"/>
                <w:b/>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+49 228 207 5384</w:t>
            </w:r>
          </w:p>
          <w:p w14:paraId="4255E76C"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32">
              <w:r>
                <w:rPr>
                  <w:rFonts w:ascii="Calibri" w:eastAsia="Calibri" w:hAnsi="Calibri" w:cs="Calibri"/>
                  <w:color w:val="1155CC"/>
                  <w:sz w:val="20"/>
                  <w:szCs w:val="20"/>
                  <w:highlight w:val="white"/>
                  <w:u w:val="single"/>
                </w:rPr>
                <w:t>medizinprodukte@bfarm.de</w:t>
              </w:r>
            </w:hyperlink>
          </w:p>
        </w:tc>
      </w:tr>
      <w:tr w:rsidR="009C339C" w14:paraId="4567B067"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EFD826B"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GREECE</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E811883"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sz w:val="20"/>
                <w:szCs w:val="20"/>
                <w:highlight w:val="white"/>
              </w:rPr>
              <w:t>Name:</w:t>
            </w:r>
            <w:r>
              <w:rPr>
                <w:rFonts w:ascii="Calibri" w:eastAsia="Calibri" w:hAnsi="Calibri" w:cs="Calibri"/>
                <w:color w:val="347C98"/>
                <w:sz w:val="20"/>
                <w:szCs w:val="20"/>
                <w:highlight w:val="white"/>
              </w:rPr>
              <w:t xml:space="preserve"> </w:t>
            </w:r>
            <w:hyperlink r:id="rId33">
              <w:r>
                <w:rPr>
                  <w:rFonts w:ascii="Calibri" w:eastAsia="Calibri" w:hAnsi="Calibri" w:cs="Calibri"/>
                  <w:color w:val="1155CC"/>
                  <w:sz w:val="20"/>
                  <w:szCs w:val="20"/>
                  <w:highlight w:val="white"/>
                  <w:u w:val="single"/>
                </w:rPr>
                <w:t>National Organization for Medicines (EOF)</w:t>
              </w:r>
            </w:hyperlink>
          </w:p>
          <w:p w14:paraId="39964B08"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284 Mesogion Ave, GR- 15562 Holargos, Athens, GREECE</w:t>
            </w:r>
          </w:p>
          <w:p w14:paraId="55C94C0B"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+30 213 20 40542</w:t>
            </w:r>
          </w:p>
          <w:p w14:paraId="26772F8B"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Email: </w:t>
            </w:r>
            <w:hyperlink r:id="rId34">
              <w:r>
                <w:rPr>
                  <w:rFonts w:ascii="Calibri" w:eastAsia="Calibri" w:hAnsi="Calibri" w:cs="Calibri"/>
                  <w:color w:val="1155CC"/>
                  <w:sz w:val="20"/>
                  <w:szCs w:val="20"/>
                  <w:highlight w:val="white"/>
                  <w:u w:val="single"/>
                </w:rPr>
                <w:t>vigilancematerial@eof.gr</w:t>
              </w:r>
            </w:hyperlink>
          </w:p>
        </w:tc>
      </w:tr>
      <w:tr w:rsidR="009C339C" w14:paraId="131EF2F4"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5E72F25"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HUNGARY</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1085C1D"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35">
              <w:r>
                <w:rPr>
                  <w:rFonts w:ascii="Calibri" w:eastAsia="Calibri" w:hAnsi="Calibri" w:cs="Calibri"/>
                  <w:color w:val="1155CC"/>
                  <w:sz w:val="20"/>
                  <w:szCs w:val="20"/>
                  <w:highlight w:val="white"/>
                  <w:u w:val="single"/>
                </w:rPr>
                <w:t>Health Registration and Training Centre (HRTC)</w:t>
              </w:r>
            </w:hyperlink>
          </w:p>
          <w:p w14:paraId="38C26475"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Department of Medical Devices 1051, Budapest, Zrínyi street 3, HUNGARY</w:t>
            </w:r>
          </w:p>
          <w:p w14:paraId="14949E85"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+36 1 886 9329</w:t>
            </w:r>
          </w:p>
          <w:p w14:paraId="2492143B"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36">
              <w:r>
                <w:rPr>
                  <w:rFonts w:ascii="Calibri" w:eastAsia="Calibri" w:hAnsi="Calibri" w:cs="Calibri"/>
                  <w:color w:val="1155CC"/>
                  <w:sz w:val="20"/>
                  <w:szCs w:val="20"/>
                  <w:highlight w:val="white"/>
                  <w:u w:val="single"/>
                </w:rPr>
                <w:t>amd.vig@ogyei.gov.hu</w:t>
              </w:r>
            </w:hyperlink>
          </w:p>
        </w:tc>
      </w:tr>
      <w:tr w:rsidR="009C339C" w14:paraId="7EFC974A"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55B341D"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ICELAND</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6EAFC3A"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37">
              <w:r>
                <w:rPr>
                  <w:rFonts w:ascii="Calibri" w:eastAsia="Calibri" w:hAnsi="Calibri" w:cs="Calibri"/>
                  <w:color w:val="1155CC"/>
                  <w:sz w:val="20"/>
                  <w:szCs w:val="20"/>
                  <w:highlight w:val="white"/>
                  <w:u w:val="single"/>
                </w:rPr>
                <w:t>Icelandic Medicines Agency (IMA)</w:t>
              </w:r>
            </w:hyperlink>
          </w:p>
          <w:p w14:paraId="6FDAFFAE"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Vínlandsleið 14, IS-113 Reykjavík, ICELAND</w:t>
            </w:r>
          </w:p>
          <w:p w14:paraId="3F8FA268"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+354 520 2100 </w:t>
            </w:r>
          </w:p>
          <w:p w14:paraId="045654B7"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lastRenderedPageBreak/>
              <w:t xml:space="preserve">Email: </w:t>
            </w:r>
            <w:hyperlink r:id="rId38">
              <w:r>
                <w:rPr>
                  <w:rFonts w:ascii="Calibri" w:eastAsia="Calibri" w:hAnsi="Calibri" w:cs="Calibri"/>
                  <w:color w:val="1155CC"/>
                  <w:sz w:val="20"/>
                  <w:szCs w:val="20"/>
                  <w:highlight w:val="white"/>
                  <w:u w:val="single"/>
                </w:rPr>
                <w:t>Haukur.Eggertsson@lyfjastofnun.is</w:t>
              </w:r>
            </w:hyperlink>
          </w:p>
        </w:tc>
      </w:tr>
      <w:tr w:rsidR="009C339C" w14:paraId="07ED1897"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B44F588"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lastRenderedPageBreak/>
              <w:t>IRELAND</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F8C41CA"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39">
              <w:r>
                <w:rPr>
                  <w:rFonts w:ascii="Calibri" w:eastAsia="Calibri" w:hAnsi="Calibri" w:cs="Calibri"/>
                  <w:color w:val="1155CC"/>
                  <w:sz w:val="20"/>
                  <w:szCs w:val="20"/>
                  <w:highlight w:val="white"/>
                  <w:u w:val="single"/>
                </w:rPr>
                <w:t>Health Products Regulatory Authority (HPRA)</w:t>
              </w:r>
            </w:hyperlink>
          </w:p>
          <w:p w14:paraId="22C4C4FE"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Kevin O’Malley House, Earlsfort Centre, Earlsfort Terrace, IE - Dublin 2, IRELAND</w:t>
            </w:r>
          </w:p>
          <w:p w14:paraId="71C5F93F"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+353 1 676 4971</w:t>
            </w:r>
          </w:p>
          <w:p w14:paraId="52F7CFD6"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40">
              <w:r>
                <w:rPr>
                  <w:rFonts w:ascii="Calibri" w:eastAsia="Calibri" w:hAnsi="Calibri" w:cs="Calibri"/>
                  <w:color w:val="1155CC"/>
                  <w:sz w:val="20"/>
                  <w:szCs w:val="20"/>
                  <w:highlight w:val="white"/>
                  <w:u w:val="single"/>
                </w:rPr>
                <w:t>devicesafety@hpra.ie</w:t>
              </w:r>
            </w:hyperlink>
          </w:p>
        </w:tc>
      </w:tr>
      <w:tr w:rsidR="009C339C" w14:paraId="43C10871"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DD51626"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ITALY</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2BF799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41">
              <w:r>
                <w:rPr>
                  <w:rFonts w:ascii="Calibri" w:eastAsia="Calibri" w:hAnsi="Calibri" w:cs="Calibri"/>
                  <w:color w:val="1155CC"/>
                  <w:sz w:val="20"/>
                  <w:szCs w:val="20"/>
                  <w:highlight w:val="white"/>
                  <w:u w:val="single"/>
                </w:rPr>
                <w:t>Directorate General of Medical Devices and Pharmaceutical Services</w:t>
              </w:r>
            </w:hyperlink>
          </w:p>
          <w:p w14:paraId="66A92C49"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Via Giorgio Ribotta 5, IT - 00144 Roma, ITALY</w:t>
            </w:r>
          </w:p>
          <w:p w14:paraId="0314EBD4" w14:textId="77777777" w:rsidR="009C339C" w:rsidRDefault="00000000">
            <w:pPr>
              <w:widowControl w:val="0"/>
              <w:pBdr>
                <w:top w:val="nil"/>
                <w:left w:val="nil"/>
                <w:bottom w:val="nil"/>
                <w:right w:val="nil"/>
                <w:between w:val="nil"/>
              </w:pBdr>
              <w:spacing w:line="276" w:lineRule="auto"/>
              <w:rPr>
                <w:rFonts w:ascii="Calibri" w:eastAsia="Calibri" w:hAnsi="Calibri" w:cs="Calibri"/>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w:t>
            </w:r>
            <w:r>
              <w:rPr>
                <w:rFonts w:ascii="Calibri" w:eastAsia="Calibri" w:hAnsi="Calibri" w:cs="Calibri"/>
                <w:sz w:val="20"/>
                <w:szCs w:val="20"/>
                <w:highlight w:val="white"/>
              </w:rPr>
              <w:t>+39 06 5994 2381 | +39 06 5994 2910</w:t>
            </w:r>
          </w:p>
          <w:p w14:paraId="54A7C86E"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Emails:</w:t>
            </w:r>
            <w:r>
              <w:rPr>
                <w:rFonts w:ascii="Calibri" w:eastAsia="Calibri" w:hAnsi="Calibri" w:cs="Calibri"/>
                <w:color w:val="222222"/>
                <w:sz w:val="20"/>
                <w:szCs w:val="20"/>
                <w:highlight w:val="white"/>
              </w:rPr>
              <w:t xml:space="preserve"> </w:t>
            </w:r>
            <w:hyperlink r:id="rId42">
              <w:r>
                <w:rPr>
                  <w:rFonts w:ascii="Calibri" w:eastAsia="Calibri" w:hAnsi="Calibri" w:cs="Calibri"/>
                  <w:color w:val="1155CC"/>
                  <w:sz w:val="20"/>
                  <w:szCs w:val="20"/>
                  <w:highlight w:val="white"/>
                  <w:u w:val="single"/>
                </w:rPr>
                <w:t>dgfdm@postacert.sanita.it</w:t>
              </w:r>
            </w:hyperlink>
            <w:r>
              <w:rPr>
                <w:rFonts w:ascii="Calibri" w:eastAsia="Calibri" w:hAnsi="Calibri" w:cs="Calibri"/>
                <w:sz w:val="20"/>
                <w:szCs w:val="20"/>
                <w:highlight w:val="white"/>
              </w:rPr>
              <w:t xml:space="preserve">, </w:t>
            </w:r>
            <w:hyperlink r:id="rId43">
              <w:r>
                <w:rPr>
                  <w:rFonts w:ascii="Calibri" w:eastAsia="Calibri" w:hAnsi="Calibri" w:cs="Calibri"/>
                  <w:color w:val="1155CC"/>
                  <w:sz w:val="20"/>
                  <w:szCs w:val="20"/>
                  <w:highlight w:val="white"/>
                  <w:u w:val="single"/>
                </w:rPr>
                <w:t>vigilance@sanita.it</w:t>
              </w:r>
            </w:hyperlink>
          </w:p>
        </w:tc>
      </w:tr>
      <w:tr w:rsidR="009C339C" w14:paraId="67883379"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F6DB7C8"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LATVIA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F30609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44">
              <w:r>
                <w:rPr>
                  <w:rFonts w:ascii="Calibri" w:eastAsia="Calibri" w:hAnsi="Calibri" w:cs="Calibri"/>
                  <w:color w:val="1155CC"/>
                  <w:sz w:val="20"/>
                  <w:szCs w:val="20"/>
                  <w:u w:val="single"/>
                </w:rPr>
                <w:t>State Agency of Medicines</w:t>
              </w:r>
            </w:hyperlink>
          </w:p>
          <w:p w14:paraId="4DF6D1D4"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State Agency of Medicines, 15 Jersikas street, LV - 1003 Riga, LATVIA</w:t>
            </w:r>
          </w:p>
          <w:p w14:paraId="10DCA2B6"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+371 67 078 466 | +371 67078466</w:t>
            </w:r>
          </w:p>
          <w:p w14:paraId="7B5ADAC8"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45">
              <w:r>
                <w:rPr>
                  <w:rFonts w:ascii="Calibri" w:eastAsia="Calibri" w:hAnsi="Calibri" w:cs="Calibri"/>
                  <w:color w:val="1155CC"/>
                  <w:sz w:val="20"/>
                  <w:szCs w:val="20"/>
                  <w:highlight w:val="white"/>
                  <w:u w:val="single"/>
                </w:rPr>
                <w:t>info@zva.gov.lv</w:t>
              </w:r>
            </w:hyperlink>
          </w:p>
        </w:tc>
      </w:tr>
      <w:tr w:rsidR="009C339C" w14:paraId="4F3BD99A"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F2B9CDE"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LIECHTENSTEIN</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72DF0C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46">
              <w:r>
                <w:rPr>
                  <w:rFonts w:ascii="Calibri" w:eastAsia="Calibri" w:hAnsi="Calibri" w:cs="Calibri"/>
                  <w:color w:val="1155CC"/>
                  <w:sz w:val="20"/>
                  <w:szCs w:val="20"/>
                  <w:u w:val="single"/>
                </w:rPr>
                <w:t>Amt für Gesundheit</w:t>
              </w:r>
            </w:hyperlink>
          </w:p>
          <w:p w14:paraId="387ACD2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Äulestrasse 51, Postfach 684, FL - 9490 Vaduz, LIECHTENSTEIN</w:t>
            </w:r>
          </w:p>
          <w:p w14:paraId="5A1CEFF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+423 236 73 36</w:t>
            </w:r>
          </w:p>
          <w:p w14:paraId="232EA34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47">
              <w:r>
                <w:rPr>
                  <w:rFonts w:ascii="Calibri" w:eastAsia="Calibri" w:hAnsi="Calibri" w:cs="Calibri"/>
                  <w:color w:val="1155CC"/>
                  <w:sz w:val="20"/>
                  <w:szCs w:val="20"/>
                  <w:highlight w:val="white"/>
                  <w:u w:val="single"/>
                </w:rPr>
                <w:t>info.ag@llv.li</w:t>
              </w:r>
            </w:hyperlink>
          </w:p>
        </w:tc>
      </w:tr>
      <w:tr w:rsidR="009C339C" w14:paraId="6A6B27FE"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617C2DC"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LITHUANIA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89B4A91"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48">
              <w:r>
                <w:rPr>
                  <w:rFonts w:ascii="Calibri" w:eastAsia="Calibri" w:hAnsi="Calibri" w:cs="Calibri"/>
                  <w:color w:val="1155CC"/>
                  <w:sz w:val="20"/>
                  <w:szCs w:val="20"/>
                  <w:u w:val="single"/>
                </w:rPr>
                <w:t>State Health Care Accreditation Agency (VASPVT)</w:t>
              </w:r>
            </w:hyperlink>
          </w:p>
          <w:p w14:paraId="18884B95"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The State Health Care Accreditation Agency  under the Ministry of Health of the Republic of Lithuania, Jeruzales str. 21, LT-08420 Vilnius, LITHUANIA</w:t>
            </w:r>
          </w:p>
          <w:p w14:paraId="3FC861B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+370 5 261 51 77</w:t>
            </w:r>
          </w:p>
          <w:p w14:paraId="055A0B2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Email: </w:t>
            </w:r>
            <w:hyperlink r:id="rId49">
              <w:r>
                <w:rPr>
                  <w:rFonts w:ascii="Calibri" w:eastAsia="Calibri" w:hAnsi="Calibri" w:cs="Calibri"/>
                  <w:color w:val="1155CC"/>
                  <w:sz w:val="20"/>
                  <w:szCs w:val="20"/>
                  <w:highlight w:val="white"/>
                  <w:u w:val="single"/>
                </w:rPr>
                <w:t>vaspvt@vaspvt.gov.lt</w:t>
              </w:r>
            </w:hyperlink>
          </w:p>
        </w:tc>
      </w:tr>
      <w:tr w:rsidR="009C339C" w14:paraId="4AD1E6B8"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BEA1E08"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LUXEMBOURG</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F8EDBD1"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50">
              <w:r>
                <w:rPr>
                  <w:rFonts w:ascii="Calibri" w:eastAsia="Calibri" w:hAnsi="Calibri" w:cs="Calibri"/>
                  <w:color w:val="1155CC"/>
                  <w:sz w:val="20"/>
                  <w:szCs w:val="20"/>
                  <w:u w:val="single"/>
                </w:rPr>
                <w:t>Ministère de la Santé</w:t>
              </w:r>
            </w:hyperlink>
          </w:p>
          <w:p w14:paraId="3693C2A2" w14:textId="77777777" w:rsidR="009C339C" w:rsidRDefault="00000000">
            <w:pPr>
              <w:widowControl w:val="0"/>
              <w:spacing w:line="276" w:lineRule="auto"/>
              <w:rPr>
                <w:rFonts w:ascii="Calibri" w:eastAsia="Calibri" w:hAnsi="Calibri" w:cs="Calibri"/>
                <w:b/>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Villa Louvigny - allée Marconi, L - 2120 Luxembourg, LUXEMBOURG</w:t>
            </w:r>
          </w:p>
          <w:p w14:paraId="5D9E954B"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+352 247 85612</w:t>
            </w:r>
          </w:p>
          <w:p w14:paraId="27D25349"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51">
              <w:r>
                <w:rPr>
                  <w:rFonts w:ascii="Calibri" w:eastAsia="Calibri" w:hAnsi="Calibri" w:cs="Calibri"/>
                  <w:color w:val="1155CC"/>
                  <w:sz w:val="20"/>
                  <w:szCs w:val="20"/>
                  <w:highlight w:val="white"/>
                  <w:u w:val="single"/>
                </w:rPr>
                <w:t>meddevices.vigilance@ms.etat.lu</w:t>
              </w:r>
            </w:hyperlink>
          </w:p>
        </w:tc>
      </w:tr>
      <w:tr w:rsidR="009C339C" w14:paraId="01041494"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18CFA75"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MALTA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8713DA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52">
              <w:r>
                <w:rPr>
                  <w:rFonts w:ascii="Calibri" w:eastAsia="Calibri" w:hAnsi="Calibri" w:cs="Calibri"/>
                  <w:color w:val="1155CC"/>
                  <w:sz w:val="20"/>
                  <w:szCs w:val="20"/>
                  <w:highlight w:val="white"/>
                  <w:u w:val="single"/>
                </w:rPr>
                <w:t>Malta Competition and Consumer Affairs Authority (MCCAA)</w:t>
              </w:r>
            </w:hyperlink>
          </w:p>
          <w:p w14:paraId="3B5655A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Mizzi House, National Road, Blata l-Bajda, HMR 9010, MALTA</w:t>
            </w:r>
          </w:p>
          <w:p w14:paraId="7A21C847"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+356 23952230</w:t>
            </w:r>
          </w:p>
          <w:p w14:paraId="7D0D4459"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53">
              <w:r>
                <w:rPr>
                  <w:rFonts w:ascii="Calibri" w:eastAsia="Calibri" w:hAnsi="Calibri" w:cs="Calibri"/>
                  <w:color w:val="1155CC"/>
                  <w:sz w:val="20"/>
                  <w:szCs w:val="20"/>
                  <w:highlight w:val="white"/>
                  <w:u w:val="single"/>
                </w:rPr>
                <w:t>medical.devices@mccaa.org.mt</w:t>
              </w:r>
            </w:hyperlink>
          </w:p>
        </w:tc>
      </w:tr>
      <w:tr w:rsidR="009C339C" w14:paraId="599C835F"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4962A31"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NETHERLANDS</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FDD44A9"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54">
              <w:r>
                <w:rPr>
                  <w:rFonts w:ascii="Calibri" w:eastAsia="Calibri" w:hAnsi="Calibri" w:cs="Calibri"/>
                  <w:color w:val="1155CC"/>
                  <w:sz w:val="20"/>
                  <w:szCs w:val="20"/>
                  <w:u w:val="single"/>
                </w:rPr>
                <w:t>The Health Care Inspectorate (IGJ)</w:t>
              </w:r>
            </w:hyperlink>
          </w:p>
          <w:p w14:paraId="469FE8D7"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Postbus 2518,  6401 DA, Heerlen, NETHERLANDS</w:t>
            </w:r>
          </w:p>
          <w:p w14:paraId="7FB44F60" w14:textId="77777777" w:rsidR="009C339C" w:rsidRDefault="00000000">
            <w:pPr>
              <w:widowControl w:val="0"/>
              <w:spacing w:line="276" w:lineRule="auto"/>
              <w:rPr>
                <w:rFonts w:ascii="Calibri" w:eastAsia="Calibri" w:hAnsi="Calibri" w:cs="Calibri"/>
                <w:b/>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+31 88 120 5000</w:t>
            </w:r>
          </w:p>
          <w:p w14:paraId="43561CD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55">
              <w:r>
                <w:rPr>
                  <w:rFonts w:ascii="Calibri" w:eastAsia="Calibri" w:hAnsi="Calibri" w:cs="Calibri"/>
                  <w:color w:val="1155CC"/>
                  <w:sz w:val="20"/>
                  <w:szCs w:val="20"/>
                  <w:highlight w:val="white"/>
                  <w:u w:val="single"/>
                </w:rPr>
                <w:t>meldpunt@igj.nl</w:t>
              </w:r>
            </w:hyperlink>
          </w:p>
        </w:tc>
      </w:tr>
      <w:tr w:rsidR="009C339C" w14:paraId="0D67B449"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468C09B"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NORWAY</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1B1E62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56">
              <w:r>
                <w:rPr>
                  <w:rFonts w:ascii="Calibri" w:eastAsia="Calibri" w:hAnsi="Calibri" w:cs="Calibri"/>
                  <w:color w:val="1155CC"/>
                  <w:sz w:val="20"/>
                  <w:szCs w:val="20"/>
                  <w:u w:val="single"/>
                </w:rPr>
                <w:t>The Norwegian Medicines Agency</w:t>
              </w:r>
            </w:hyperlink>
          </w:p>
          <w:p w14:paraId="40D66870"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Postboks 6167 Etterstad, N-0602 Oslo, NORWAY</w:t>
            </w:r>
          </w:p>
          <w:p w14:paraId="7C717277"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Phone: </w:t>
            </w:r>
            <w:r>
              <w:rPr>
                <w:rFonts w:ascii="Calibri" w:eastAsia="Calibri" w:hAnsi="Calibri" w:cs="Calibri"/>
                <w:color w:val="222222"/>
                <w:sz w:val="20"/>
                <w:szCs w:val="20"/>
                <w:highlight w:val="white"/>
              </w:rPr>
              <w:t xml:space="preserve">+47 22 89 77 00 </w:t>
            </w:r>
          </w:p>
          <w:p w14:paraId="2741410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57">
              <w:r>
                <w:rPr>
                  <w:rFonts w:ascii="Calibri" w:eastAsia="Calibri" w:hAnsi="Calibri" w:cs="Calibri"/>
                  <w:color w:val="1155CC"/>
                  <w:sz w:val="20"/>
                  <w:szCs w:val="20"/>
                  <w:highlight w:val="white"/>
                  <w:u w:val="single"/>
                </w:rPr>
                <w:t>meddev-no@legemiddelverket.no</w:t>
              </w:r>
            </w:hyperlink>
          </w:p>
        </w:tc>
      </w:tr>
      <w:tr w:rsidR="009C339C" w14:paraId="5BA6D1E5"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E7BFDBB"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POLAND</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5C1C50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58">
              <w:r>
                <w:rPr>
                  <w:rFonts w:ascii="Calibri" w:eastAsia="Calibri" w:hAnsi="Calibri" w:cs="Calibri"/>
                  <w:color w:val="1155CC"/>
                  <w:sz w:val="20"/>
                  <w:szCs w:val="20"/>
                  <w:u w:val="single"/>
                </w:rPr>
                <w:t>Office for Registration of Medicinal Products, Medical Devices and Biocidal Products</w:t>
              </w:r>
            </w:hyperlink>
          </w:p>
          <w:p w14:paraId="05B06C1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Al. Jerozolimskie 181C, 02-222 Warsaw, POLAND</w:t>
            </w:r>
          </w:p>
          <w:p w14:paraId="5C2EAFCD"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+48 22 492 11 90 | +48 22 492 11 68</w:t>
            </w:r>
          </w:p>
          <w:p w14:paraId="061B2D55"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59">
              <w:r>
                <w:rPr>
                  <w:rFonts w:ascii="Calibri" w:eastAsia="Calibri" w:hAnsi="Calibri" w:cs="Calibri"/>
                  <w:color w:val="1155CC"/>
                  <w:sz w:val="20"/>
                  <w:szCs w:val="20"/>
                  <w:highlight w:val="white"/>
                  <w:u w:val="single"/>
                </w:rPr>
                <w:t>incydenty@urpl.gov.pl</w:t>
              </w:r>
            </w:hyperlink>
          </w:p>
        </w:tc>
      </w:tr>
      <w:tr w:rsidR="009C339C" w14:paraId="123B33BE"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9CF2AFD"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lastRenderedPageBreak/>
              <w:t>ROMANIA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BB0FBDD"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60">
              <w:r>
                <w:rPr>
                  <w:rFonts w:ascii="Calibri" w:eastAsia="Calibri" w:hAnsi="Calibri" w:cs="Calibri"/>
                  <w:color w:val="1155CC"/>
                  <w:sz w:val="20"/>
                  <w:szCs w:val="20"/>
                  <w:u w:val="single"/>
                </w:rPr>
                <w:t>National Agency for Medicines and Medical Devices (ANMDMR)</w:t>
              </w:r>
            </w:hyperlink>
          </w:p>
          <w:p w14:paraId="1FBAF97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58, Sos. Nicolae Titulescu, sector 1, Bucharest, ROMANIA</w:t>
            </w:r>
          </w:p>
          <w:p w14:paraId="6302370E"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+40 21.222.86.52 | +40 21 260.01.58 | +40 21 260.01.59</w:t>
            </w:r>
          </w:p>
          <w:p w14:paraId="6706FD95"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61">
              <w:r>
                <w:rPr>
                  <w:rFonts w:ascii="Calibri" w:eastAsia="Calibri" w:hAnsi="Calibri" w:cs="Calibri"/>
                  <w:color w:val="1155CC"/>
                  <w:sz w:val="20"/>
                  <w:szCs w:val="20"/>
                  <w:highlight w:val="white"/>
                  <w:u w:val="single"/>
                </w:rPr>
                <w:t>mdevice@anm.ro</w:t>
              </w:r>
            </w:hyperlink>
          </w:p>
        </w:tc>
      </w:tr>
      <w:tr w:rsidR="009C339C" w14:paraId="243A01C7" w14:textId="77777777" w:rsidTr="00234027">
        <w:trPr>
          <w:trHeight w:val="270"/>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43CC81C"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SLOVAK REPUBLIC</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2AD5839C"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62">
              <w:r>
                <w:rPr>
                  <w:rFonts w:ascii="Calibri" w:eastAsia="Calibri" w:hAnsi="Calibri" w:cs="Calibri"/>
                  <w:color w:val="1155CC"/>
                  <w:sz w:val="20"/>
                  <w:szCs w:val="20"/>
                  <w:u w:val="single"/>
                </w:rPr>
                <w:t>National Institute for Drug Control (SUKL)</w:t>
              </w:r>
            </w:hyperlink>
          </w:p>
          <w:p w14:paraId="5C26BC4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Kvetna 11, SK - 825 08 Bratislava, SLOVAK REPUBLIC</w:t>
            </w:r>
          </w:p>
          <w:p w14:paraId="5512E4DC"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+421 2 50701215</w:t>
            </w:r>
          </w:p>
          <w:p w14:paraId="50E2B4AC"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63">
              <w:r>
                <w:rPr>
                  <w:rFonts w:ascii="Calibri" w:eastAsia="Calibri" w:hAnsi="Calibri" w:cs="Calibri"/>
                  <w:color w:val="1155CC"/>
                  <w:sz w:val="20"/>
                  <w:szCs w:val="20"/>
                  <w:highlight w:val="white"/>
                  <w:u w:val="single"/>
                </w:rPr>
                <w:t>pomocky@sukl.sk</w:t>
              </w:r>
            </w:hyperlink>
          </w:p>
        </w:tc>
      </w:tr>
      <w:tr w:rsidR="009C339C" w14:paraId="635E5F19" w14:textId="77777777" w:rsidTr="00234027">
        <w:trPr>
          <w:trHeight w:val="270"/>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062FA38"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SLOVENIA</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502628C2"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64">
              <w:r>
                <w:rPr>
                  <w:rFonts w:ascii="Calibri" w:eastAsia="Calibri" w:hAnsi="Calibri" w:cs="Calibri"/>
                  <w:color w:val="1155CC"/>
                  <w:sz w:val="20"/>
                  <w:szCs w:val="20"/>
                  <w:u w:val="single"/>
                </w:rPr>
                <w:t>Agency for Medicinal Products and Medicinal Services (JAZMP)</w:t>
              </w:r>
            </w:hyperlink>
          </w:p>
          <w:p w14:paraId="62F68253"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Slovenčeva ulica 22, SI - 1000 Ljubljana, SLOVENIA</w:t>
            </w:r>
          </w:p>
          <w:p w14:paraId="25F2A0EA"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+386 8 2000 500</w:t>
            </w:r>
          </w:p>
          <w:p w14:paraId="6814070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65">
              <w:r>
                <w:rPr>
                  <w:rFonts w:ascii="Calibri" w:eastAsia="Calibri" w:hAnsi="Calibri" w:cs="Calibri"/>
                  <w:color w:val="1155CC"/>
                  <w:sz w:val="20"/>
                  <w:szCs w:val="20"/>
                  <w:highlight w:val="white"/>
                  <w:u w:val="single"/>
                </w:rPr>
                <w:t>meddev.vigilance@jazmp.si</w:t>
              </w:r>
            </w:hyperlink>
          </w:p>
        </w:tc>
      </w:tr>
      <w:tr w:rsidR="009C339C" w14:paraId="4C517513"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36732DD4"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SPAIN</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BB1FF7E"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66">
              <w:r>
                <w:rPr>
                  <w:rFonts w:ascii="Calibri" w:eastAsia="Calibri" w:hAnsi="Calibri" w:cs="Calibri"/>
                  <w:color w:val="1155CC"/>
                  <w:sz w:val="20"/>
                  <w:szCs w:val="20"/>
                  <w:u w:val="single"/>
                </w:rPr>
                <w:t>Agencia Espaňola de Medicamentos y Productos Sanitarios (AEMPS)</w:t>
              </w:r>
            </w:hyperlink>
          </w:p>
          <w:p w14:paraId="76A39109"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C/ Campezo 1, Edificio 8, ES - 28022 Madrid, SPAIN</w:t>
            </w:r>
          </w:p>
          <w:p w14:paraId="7C0007AB"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+34 91 822 5255</w:t>
            </w:r>
          </w:p>
          <w:p w14:paraId="28331FA3" w14:textId="77777777" w:rsidR="009C339C" w:rsidRDefault="00000000">
            <w:pPr>
              <w:widowControl w:val="0"/>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67">
              <w:r>
                <w:rPr>
                  <w:rFonts w:ascii="Calibri" w:eastAsia="Calibri" w:hAnsi="Calibri" w:cs="Calibri"/>
                  <w:color w:val="1155CC"/>
                  <w:sz w:val="20"/>
                  <w:szCs w:val="20"/>
                  <w:highlight w:val="white"/>
                  <w:u w:val="single"/>
                </w:rPr>
                <w:t>psvigilancia@aemps.es</w:t>
              </w:r>
            </w:hyperlink>
          </w:p>
        </w:tc>
      </w:tr>
      <w:tr w:rsidR="009C339C" w14:paraId="25D50892"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6C0530F7"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SWEDEN</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E34767C"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Name: </w:t>
            </w:r>
            <w:hyperlink r:id="rId68">
              <w:r>
                <w:rPr>
                  <w:rFonts w:ascii="Calibri" w:eastAsia="Calibri" w:hAnsi="Calibri" w:cs="Calibri"/>
                  <w:color w:val="1155CC"/>
                  <w:sz w:val="20"/>
                  <w:szCs w:val="20"/>
                  <w:u w:val="single"/>
                </w:rPr>
                <w:t>The Medical Products Agency</w:t>
              </w:r>
            </w:hyperlink>
          </w:p>
          <w:p w14:paraId="5DB2252C"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Phone:</w:t>
            </w:r>
            <w:r>
              <w:rPr>
                <w:rFonts w:ascii="Calibri" w:eastAsia="Calibri" w:hAnsi="Calibri" w:cs="Calibri"/>
                <w:color w:val="222222"/>
                <w:sz w:val="20"/>
                <w:szCs w:val="20"/>
                <w:highlight w:val="white"/>
              </w:rPr>
              <w:t xml:space="preserve"> +46 18 174600</w:t>
            </w:r>
          </w:p>
          <w:p w14:paraId="1648F6A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Box 26, SE-751 03 Uppsala, SWEDEN</w:t>
            </w:r>
          </w:p>
          <w:p w14:paraId="082C480E"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69">
              <w:r>
                <w:rPr>
                  <w:rFonts w:ascii="Calibri" w:eastAsia="Calibri" w:hAnsi="Calibri" w:cs="Calibri"/>
                  <w:color w:val="1155CC"/>
                  <w:sz w:val="20"/>
                  <w:szCs w:val="20"/>
                  <w:highlight w:val="white"/>
                  <w:u w:val="single"/>
                </w:rPr>
                <w:t>meddev.central@mpa.se</w:t>
              </w:r>
            </w:hyperlink>
          </w:p>
        </w:tc>
      </w:tr>
      <w:tr w:rsidR="009C339C" w14:paraId="13A3E657"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78B68774"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SWITZERLAND</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0D7752B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70">
              <w:r>
                <w:rPr>
                  <w:rFonts w:ascii="Calibri" w:eastAsia="Calibri" w:hAnsi="Calibri" w:cs="Calibri"/>
                  <w:color w:val="1155CC"/>
                  <w:sz w:val="20"/>
                  <w:szCs w:val="20"/>
                  <w:highlight w:val="white"/>
                  <w:u w:val="single"/>
                </w:rPr>
                <w:t>Swiss Agency for Therapeutic Products (Swissmedic)</w:t>
              </w:r>
            </w:hyperlink>
          </w:p>
          <w:p w14:paraId="35AE288D"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Address:</w:t>
            </w:r>
            <w:r>
              <w:rPr>
                <w:rFonts w:ascii="Calibri" w:eastAsia="Calibri" w:hAnsi="Calibri" w:cs="Calibri"/>
                <w:color w:val="222222"/>
                <w:sz w:val="20"/>
                <w:szCs w:val="20"/>
                <w:highlight w:val="white"/>
              </w:rPr>
              <w:t xml:space="preserve"> Medical Devices Division, Hallerstrasse 7, 3012 Bern, SWITZERLAND</w:t>
            </w:r>
          </w:p>
          <w:p w14:paraId="755687C7"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Email: </w:t>
            </w:r>
            <w:hyperlink r:id="rId71">
              <w:r>
                <w:rPr>
                  <w:rFonts w:ascii="Calibri" w:eastAsia="Calibri" w:hAnsi="Calibri" w:cs="Calibri"/>
                  <w:color w:val="1155CC"/>
                  <w:sz w:val="20"/>
                  <w:szCs w:val="20"/>
                  <w:highlight w:val="white"/>
                  <w:u w:val="single"/>
                </w:rPr>
                <w:t>materiovigilance@swissmedic.ch</w:t>
              </w:r>
            </w:hyperlink>
          </w:p>
        </w:tc>
      </w:tr>
      <w:tr w:rsidR="009C339C" w14:paraId="13CEF5E9" w14:textId="77777777" w:rsidTr="00234027">
        <w:trPr>
          <w:jc w:val="center"/>
        </w:trPr>
        <w:tc>
          <w:tcPr>
            <w:tcW w:w="847"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11C853A0" w14:textId="77777777" w:rsidR="009C339C" w:rsidRDefault="00000000">
            <w:pPr>
              <w:spacing w:line="276" w:lineRule="auto"/>
              <w:rPr>
                <w:rFonts w:ascii="Calibri" w:eastAsia="Calibri" w:hAnsi="Calibri" w:cs="Calibri"/>
                <w:b/>
                <w:sz w:val="20"/>
                <w:szCs w:val="20"/>
              </w:rPr>
            </w:pPr>
            <w:r>
              <w:rPr>
                <w:rFonts w:ascii="Calibri" w:eastAsia="Calibri" w:hAnsi="Calibri" w:cs="Calibri"/>
                <w:b/>
                <w:sz w:val="20"/>
                <w:szCs w:val="20"/>
              </w:rPr>
              <w:t>TURKEY</w:t>
            </w:r>
          </w:p>
        </w:tc>
        <w:tc>
          <w:tcPr>
            <w:tcW w:w="4153" w:type="pct"/>
            <w:tcBorders>
              <w:top w:val="dotted" w:sz="8" w:space="0" w:color="666666"/>
              <w:left w:val="dotted" w:sz="8" w:space="0" w:color="666666"/>
              <w:bottom w:val="dotted" w:sz="8" w:space="0" w:color="666666"/>
              <w:right w:val="dotted" w:sz="8" w:space="0" w:color="666666"/>
            </w:tcBorders>
            <w:shd w:val="clear" w:color="auto" w:fill="auto"/>
            <w:tcMar>
              <w:top w:w="100" w:type="dxa"/>
              <w:left w:w="100" w:type="dxa"/>
              <w:bottom w:w="100" w:type="dxa"/>
              <w:right w:w="100" w:type="dxa"/>
            </w:tcMar>
          </w:tcPr>
          <w:p w14:paraId="4D3CE78F"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Name:</w:t>
            </w:r>
            <w:r>
              <w:rPr>
                <w:rFonts w:ascii="Calibri" w:eastAsia="Calibri" w:hAnsi="Calibri" w:cs="Calibri"/>
                <w:color w:val="222222"/>
                <w:sz w:val="20"/>
                <w:szCs w:val="20"/>
                <w:highlight w:val="white"/>
              </w:rPr>
              <w:t xml:space="preserve"> </w:t>
            </w:r>
            <w:hyperlink r:id="rId72">
              <w:r>
                <w:rPr>
                  <w:rFonts w:ascii="Calibri" w:eastAsia="Calibri" w:hAnsi="Calibri" w:cs="Calibri"/>
                  <w:color w:val="1155CC"/>
                  <w:sz w:val="20"/>
                  <w:szCs w:val="20"/>
                  <w:u w:val="single"/>
                </w:rPr>
                <w:t>Turkish Medicines and Medical Devices Agency</w:t>
              </w:r>
            </w:hyperlink>
          </w:p>
          <w:p w14:paraId="348C28E6"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 xml:space="preserve">Address: </w:t>
            </w:r>
            <w:r>
              <w:rPr>
                <w:rFonts w:ascii="Calibri" w:eastAsia="Calibri" w:hAnsi="Calibri" w:cs="Calibri"/>
                <w:color w:val="222222"/>
                <w:sz w:val="20"/>
                <w:szCs w:val="20"/>
                <w:highlight w:val="white"/>
              </w:rPr>
              <w:t>Söğütözü Mahallesi 2176. Sokak No:5 P.K. 06520 Çankaya Ankara, TURKEY</w:t>
            </w:r>
          </w:p>
          <w:p w14:paraId="0009D221" w14:textId="77777777" w:rsidR="009C339C" w:rsidRDefault="00000000">
            <w:pPr>
              <w:widowControl w:val="0"/>
              <w:pBdr>
                <w:top w:val="nil"/>
                <w:left w:val="nil"/>
                <w:bottom w:val="nil"/>
                <w:right w:val="nil"/>
                <w:between w:val="nil"/>
              </w:pBdr>
              <w:spacing w:line="276" w:lineRule="auto"/>
              <w:rPr>
                <w:rFonts w:ascii="Calibri" w:eastAsia="Calibri" w:hAnsi="Calibri" w:cs="Calibri"/>
                <w:color w:val="222222"/>
                <w:sz w:val="20"/>
                <w:szCs w:val="20"/>
                <w:highlight w:val="white"/>
              </w:rPr>
            </w:pPr>
            <w:r>
              <w:rPr>
                <w:rFonts w:ascii="Calibri" w:eastAsia="Calibri" w:hAnsi="Calibri" w:cs="Calibri"/>
                <w:b/>
                <w:color w:val="222222"/>
                <w:sz w:val="20"/>
                <w:szCs w:val="20"/>
                <w:highlight w:val="white"/>
              </w:rPr>
              <w:t>Email:</w:t>
            </w:r>
            <w:r>
              <w:rPr>
                <w:rFonts w:ascii="Calibri" w:eastAsia="Calibri" w:hAnsi="Calibri" w:cs="Calibri"/>
                <w:color w:val="222222"/>
                <w:sz w:val="20"/>
                <w:szCs w:val="20"/>
                <w:highlight w:val="white"/>
              </w:rPr>
              <w:t xml:space="preserve"> </w:t>
            </w:r>
            <w:hyperlink r:id="rId73">
              <w:r>
                <w:rPr>
                  <w:rFonts w:ascii="Calibri" w:eastAsia="Calibri" w:hAnsi="Calibri" w:cs="Calibri"/>
                  <w:color w:val="1155CC"/>
                  <w:sz w:val="20"/>
                  <w:szCs w:val="20"/>
                  <w:highlight w:val="white"/>
                  <w:u w:val="single"/>
                </w:rPr>
                <w:t>meddev.vigilance@titck.gov.tr</w:t>
              </w:r>
            </w:hyperlink>
          </w:p>
        </w:tc>
      </w:tr>
    </w:tbl>
    <w:p w14:paraId="05BCAEC9" w14:textId="77777777" w:rsidR="009C339C" w:rsidRPr="00234027" w:rsidRDefault="009C339C" w:rsidP="00234027">
      <w:pPr>
        <w:spacing w:before="120" w:after="120" w:line="288" w:lineRule="auto"/>
        <w:jc w:val="both"/>
        <w:rPr>
          <w:rFonts w:ascii="Calibri" w:hAnsi="Calibri" w:cs="Calibri"/>
          <w:sz w:val="21"/>
          <w:szCs w:val="21"/>
        </w:rPr>
      </w:pPr>
    </w:p>
    <w:sectPr w:rsidR="009C339C" w:rsidRPr="00234027" w:rsidSect="00234027">
      <w:headerReference w:type="default" r:id="rId74"/>
      <w:footerReference w:type="default" r:id="rId75"/>
      <w:headerReference w:type="first" r:id="rId76"/>
      <w:footerReference w:type="first" r:id="rId77"/>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9D3E3" w14:textId="77777777" w:rsidR="000E4AB2" w:rsidRDefault="000E4AB2">
      <w:r>
        <w:separator/>
      </w:r>
    </w:p>
  </w:endnote>
  <w:endnote w:type="continuationSeparator" w:id="0">
    <w:p w14:paraId="2978FC65" w14:textId="77777777" w:rsidR="000E4AB2" w:rsidRDefault="000E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9C339C" w14:paraId="1DFC93EB" w14:textId="77777777">
      <w:tc>
        <w:tcPr>
          <w:tcW w:w="3687" w:type="dxa"/>
          <w:tcBorders>
            <w:top w:val="single" w:sz="4" w:space="0" w:color="FFFFFF"/>
            <w:left w:val="single" w:sz="4" w:space="0" w:color="FFFFFF"/>
            <w:bottom w:val="single" w:sz="4" w:space="0" w:color="FFFFFF"/>
            <w:right w:val="single" w:sz="4" w:space="0" w:color="FFFFFF"/>
          </w:tcBorders>
        </w:tcPr>
        <w:p w14:paraId="4877026C" w14:textId="77777777" w:rsidR="009C339C" w:rsidRDefault="00000000">
          <w:pPr>
            <w:spacing w:after="60"/>
            <w:rPr>
              <w:rFonts w:ascii="Calibri" w:eastAsia="Calibri" w:hAnsi="Calibri" w:cs="Calibri"/>
              <w:sz w:val="18"/>
              <w:szCs w:val="18"/>
            </w:rPr>
          </w:pPr>
          <w:bookmarkStart w:id="1" w:name="_heading=h.19c6y18" w:colFirst="0" w:colLast="0"/>
          <w:bookmarkEnd w:id="1"/>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18A4BEE1" w14:textId="77777777" w:rsidR="009C339C" w:rsidRDefault="009C339C">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033B88D2" w14:textId="77777777" w:rsidR="009C339C"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811605">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811605">
            <w:rPr>
              <w:rFonts w:ascii="Calibri" w:eastAsia="Calibri" w:hAnsi="Calibri" w:cs="Calibri"/>
              <w:noProof/>
              <w:sz w:val="18"/>
              <w:szCs w:val="18"/>
            </w:rPr>
            <w:t>3</w:t>
          </w:r>
          <w:r>
            <w:rPr>
              <w:rFonts w:ascii="Calibri" w:eastAsia="Calibri" w:hAnsi="Calibri" w:cs="Calibri"/>
              <w:sz w:val="18"/>
              <w:szCs w:val="18"/>
            </w:rPr>
            <w:fldChar w:fldCharType="end"/>
          </w:r>
        </w:p>
      </w:tc>
    </w:tr>
  </w:tbl>
  <w:p w14:paraId="7DC3579D" w14:textId="77777777" w:rsidR="009C339C" w:rsidRDefault="009C339C">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9C339C" w14:paraId="63EADE47" w14:textId="77777777">
      <w:tc>
        <w:tcPr>
          <w:tcW w:w="3687" w:type="dxa"/>
          <w:tcBorders>
            <w:top w:val="single" w:sz="4" w:space="0" w:color="FFFFFF"/>
            <w:left w:val="single" w:sz="4" w:space="0" w:color="FFFFFF"/>
            <w:bottom w:val="single" w:sz="4" w:space="0" w:color="FFFFFF"/>
            <w:right w:val="single" w:sz="4" w:space="0" w:color="FFFFFF"/>
          </w:tcBorders>
        </w:tcPr>
        <w:p w14:paraId="34238E60" w14:textId="77777777" w:rsidR="009C339C"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5319BDA9" w14:textId="77777777" w:rsidR="009C339C" w:rsidRDefault="009C339C">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1D8DCC7F" w14:textId="77777777" w:rsidR="009C339C"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811605">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811605">
            <w:rPr>
              <w:rFonts w:ascii="Calibri" w:eastAsia="Calibri" w:hAnsi="Calibri" w:cs="Calibri"/>
              <w:noProof/>
              <w:sz w:val="18"/>
              <w:szCs w:val="18"/>
            </w:rPr>
            <w:t>2</w:t>
          </w:r>
          <w:r>
            <w:rPr>
              <w:rFonts w:ascii="Calibri" w:eastAsia="Calibri" w:hAnsi="Calibri" w:cs="Calibri"/>
              <w:sz w:val="18"/>
              <w:szCs w:val="18"/>
            </w:rPr>
            <w:fldChar w:fldCharType="end"/>
          </w:r>
        </w:p>
      </w:tc>
    </w:tr>
  </w:tbl>
  <w:p w14:paraId="445E4832" w14:textId="77777777" w:rsidR="009C339C" w:rsidRDefault="009C339C">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AC0D1" w14:textId="77777777" w:rsidR="000E4AB2" w:rsidRDefault="000E4AB2">
      <w:r>
        <w:separator/>
      </w:r>
    </w:p>
  </w:footnote>
  <w:footnote w:type="continuationSeparator" w:id="0">
    <w:p w14:paraId="53492736" w14:textId="77777777" w:rsidR="000E4AB2" w:rsidRDefault="000E4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9C339C" w14:paraId="2A6E455E"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3276A02F" w14:textId="77777777" w:rsidR="009C339C"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0BEC0464" w14:textId="77777777" w:rsidR="009C339C" w:rsidRDefault="00000000">
          <w:pPr>
            <w:pStyle w:val="Heading1"/>
            <w:spacing w:before="120"/>
            <w:jc w:val="center"/>
          </w:pPr>
          <w:r>
            <w:t>Regulatory Entities Contacts</w:t>
          </w:r>
        </w:p>
      </w:tc>
      <w:tc>
        <w:tcPr>
          <w:tcW w:w="1843" w:type="dxa"/>
          <w:tcBorders>
            <w:top w:val="single" w:sz="4" w:space="0" w:color="FFFFFF"/>
            <w:left w:val="single" w:sz="4" w:space="0" w:color="FFFFFF"/>
            <w:bottom w:val="single" w:sz="4" w:space="0" w:color="FFFFFF"/>
            <w:right w:val="single" w:sz="4" w:space="0" w:color="FFFFFF"/>
          </w:tcBorders>
          <w:vAlign w:val="center"/>
        </w:tcPr>
        <w:p w14:paraId="78713795" w14:textId="77777777" w:rsidR="009C339C"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LST-VI-01</w:t>
          </w:r>
        </w:p>
      </w:tc>
    </w:tr>
  </w:tbl>
  <w:p w14:paraId="6367F2E6" w14:textId="77777777" w:rsidR="009C339C" w:rsidRDefault="009C339C">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9C339C" w14:paraId="7D450D58"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413538A0" w14:textId="77777777" w:rsidR="009C339C" w:rsidRDefault="00000000" w:rsidP="00234027">
          <w:pPr>
            <w:spacing w:before="240" w:after="240"/>
            <w:jc w:val="center"/>
            <w:rPr>
              <w:rFonts w:ascii="Calibri" w:eastAsia="Calibri" w:hAnsi="Calibri" w:cs="Calibri"/>
              <w:color w:val="000000"/>
              <w:sz w:val="22"/>
              <w:szCs w:val="22"/>
              <w:highlight w:val="yellow"/>
            </w:rPr>
          </w:pPr>
          <w:bookmarkStart w:id="2" w:name="_heading=h.vx1227" w:colFirst="0" w:colLast="0"/>
          <w:bookmarkEnd w:id="2"/>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31CA394D" w14:textId="77777777" w:rsidR="009C339C" w:rsidRDefault="00000000" w:rsidP="00234027">
          <w:pPr>
            <w:pStyle w:val="Heading1"/>
            <w:spacing w:after="240"/>
            <w:jc w:val="center"/>
          </w:pPr>
          <w:r>
            <w:t>Regulatory Entities Contacts</w:t>
          </w:r>
        </w:p>
      </w:tc>
      <w:tc>
        <w:tcPr>
          <w:tcW w:w="1782" w:type="dxa"/>
          <w:tcBorders>
            <w:top w:val="single" w:sz="4" w:space="0" w:color="FFFFFF"/>
            <w:left w:val="single" w:sz="4" w:space="0" w:color="FFFFFF"/>
            <w:bottom w:val="single" w:sz="4" w:space="0" w:color="FFFFFF"/>
            <w:right w:val="single" w:sz="4" w:space="0" w:color="FFFFFF"/>
          </w:tcBorders>
          <w:vAlign w:val="center"/>
        </w:tcPr>
        <w:p w14:paraId="36051D62" w14:textId="77777777" w:rsidR="009C339C" w:rsidRDefault="00000000" w:rsidP="00234027">
          <w:pPr>
            <w:pBdr>
              <w:top w:val="nil"/>
              <w:left w:val="nil"/>
              <w:bottom w:val="nil"/>
              <w:right w:val="nil"/>
              <w:between w:val="nil"/>
            </w:pBdr>
            <w:spacing w:before="240" w:after="240"/>
            <w:jc w:val="center"/>
            <w:rPr>
              <w:rFonts w:ascii="Calibri" w:eastAsia="Calibri" w:hAnsi="Calibri" w:cs="Calibri"/>
              <w:color w:val="00000A"/>
              <w:sz w:val="22"/>
              <w:szCs w:val="22"/>
            </w:rPr>
          </w:pPr>
          <w:r>
            <w:rPr>
              <w:rFonts w:ascii="Calibri" w:eastAsia="Calibri" w:hAnsi="Calibri" w:cs="Calibri"/>
            </w:rPr>
            <w:t>LST-VI-01</w:t>
          </w:r>
        </w:p>
      </w:tc>
    </w:tr>
    <w:tr w:rsidR="009C339C" w14:paraId="1515DE63"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5D1DD384" w14:textId="77777777" w:rsidR="009C339C" w:rsidRDefault="00000000" w:rsidP="00234027">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5C48542E" w14:textId="77777777" w:rsidR="009C339C" w:rsidRDefault="00000000" w:rsidP="00234027">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5DD251C2" w14:textId="77777777" w:rsidR="009C339C" w:rsidRDefault="00000000" w:rsidP="00234027">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689772A4" w14:textId="77777777" w:rsidR="009C339C" w:rsidRDefault="00000000" w:rsidP="00234027">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03014985" w14:textId="77777777" w:rsidR="009C339C" w:rsidRDefault="009C339C">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0412B"/>
    <w:multiLevelType w:val="multilevel"/>
    <w:tmpl w:val="8F6A3B22"/>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782061">
    <w:abstractNumId w:val="0"/>
  </w:num>
  <w:num w:numId="2" w16cid:durableId="1705058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8659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437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0897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39C"/>
    <w:rsid w:val="000E4AB2"/>
    <w:rsid w:val="00234027"/>
    <w:rsid w:val="00811605"/>
    <w:rsid w:val="009C339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962FFF8"/>
  <w15:docId w15:val="{B5D403F6-4F35-034A-98D8-886844B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D40"/>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semiHidden/>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semiHidden/>
    <w:unhideWhenUsed/>
    <w:qFormat/>
    <w:rsid w:val="0055572A"/>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rsid w:val="0055572A"/>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numbering" w:customStyle="1" w:styleId="CurrentList1">
    <w:name w:val="Current List1"/>
    <w:uiPriority w:val="99"/>
    <w:rsid w:val="00602C1D"/>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80" w:type="dxa"/>
        <w:left w:w="71" w:type="dxa"/>
        <w:bottom w:w="80" w:type="dxa"/>
        <w:right w:w="71"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mailto:mso@terviseamet.ee" TargetMode="External"/><Relationship Id="rId21" Type="http://schemas.openxmlformats.org/officeDocument/2006/relationships/hyperlink" Target="http://www.sukl.eu/index.php?lang=2" TargetMode="External"/><Relationship Id="rId42" Type="http://schemas.openxmlformats.org/officeDocument/2006/relationships/hyperlink" Target="mailto:dgfdm@postacert.sanita.it" TargetMode="External"/><Relationship Id="rId47" Type="http://schemas.openxmlformats.org/officeDocument/2006/relationships/hyperlink" Target="mailto:info.ag@llv.li" TargetMode="External"/><Relationship Id="rId63" Type="http://schemas.openxmlformats.org/officeDocument/2006/relationships/hyperlink" Target="mailto:pomocky@sukl.sk" TargetMode="External"/><Relationship Id="rId68" Type="http://schemas.openxmlformats.org/officeDocument/2006/relationships/hyperlink" Target="https://lakemedelsverket.se/english/product/Medical-devices/Accidents-and-the-Vigilancesystem/" TargetMode="External"/><Relationship Id="rId16" Type="http://schemas.openxmlformats.org/officeDocument/2006/relationships/hyperlink" Target="mailto:bda@bda.bg" TargetMode="External"/><Relationship Id="rId11" Type="http://schemas.openxmlformats.org/officeDocument/2006/relationships/hyperlink" Target="https://www.basg.gv.at/en/medical-devices/manufacturer" TargetMode="External"/><Relationship Id="rId32" Type="http://schemas.openxmlformats.org/officeDocument/2006/relationships/hyperlink" Target="mailto:medizinprodukte@bfarm.de" TargetMode="External"/><Relationship Id="rId37" Type="http://schemas.openxmlformats.org/officeDocument/2006/relationships/hyperlink" Target="https://www.ima.is/medical_devices/incident_report/nr/3713" TargetMode="External"/><Relationship Id="rId53" Type="http://schemas.openxmlformats.org/officeDocument/2006/relationships/hyperlink" Target="mailto:medical.devices@mccaa.org.mt" TargetMode="External"/><Relationship Id="rId58" Type="http://schemas.openxmlformats.org/officeDocument/2006/relationships/hyperlink" Target="http://www.urpl.gov.pl/pl/wyroby-medyczne-1" TargetMode="External"/><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mailto:mdevice@anm.ro" TargetMode="External"/><Relationship Id="rId82" Type="http://schemas.openxmlformats.org/officeDocument/2006/relationships/customXml" Target="../customXml/item4.xml"/><Relationship Id="rId19" Type="http://schemas.openxmlformats.org/officeDocument/2006/relationships/hyperlink" Target="https://www.moh.gov.cy/moh/mphs/mphs.nsf/page21_el/page21_el?OpenDocument" TargetMode="External"/><Relationship Id="rId14" Type="http://schemas.openxmlformats.org/officeDocument/2006/relationships/hyperlink" Target="mailto:meddev@afmps.be" TargetMode="External"/><Relationship Id="rId22" Type="http://schemas.openxmlformats.org/officeDocument/2006/relationships/hyperlink" Target="mailto:urgent@sukl.cz" TargetMode="External"/><Relationship Id="rId27" Type="http://schemas.openxmlformats.org/officeDocument/2006/relationships/hyperlink" Target="https://www.valvira.fi/web/en/front-page" TargetMode="External"/><Relationship Id="rId30" Type="http://schemas.openxmlformats.org/officeDocument/2006/relationships/hyperlink" Target="mailto:materiovigilance@ansm.sante.fr" TargetMode="External"/><Relationship Id="rId35" Type="http://schemas.openxmlformats.org/officeDocument/2006/relationships/hyperlink" Target="https://www.enkk.hu/index.php/en/" TargetMode="External"/><Relationship Id="rId43" Type="http://schemas.openxmlformats.org/officeDocument/2006/relationships/hyperlink" Target="mailto:vigilance@sanita.it" TargetMode="External"/><Relationship Id="rId48" Type="http://schemas.openxmlformats.org/officeDocument/2006/relationships/hyperlink" Target="http://www.vaspvt.gov.lt/en/node/106" TargetMode="External"/><Relationship Id="rId56" Type="http://schemas.openxmlformats.org/officeDocument/2006/relationships/hyperlink" Target="https://legemiddelverket.no/english/medical-devices" TargetMode="External"/><Relationship Id="rId64" Type="http://schemas.openxmlformats.org/officeDocument/2006/relationships/hyperlink" Target="https://www.jazmp.si/en/medical-devices/vigilance-of-medical-devices/" TargetMode="External"/><Relationship Id="rId69" Type="http://schemas.openxmlformats.org/officeDocument/2006/relationships/hyperlink" Target="mailto:meddev.central@mpa.se" TargetMode="External"/><Relationship Id="rId77" Type="http://schemas.openxmlformats.org/officeDocument/2006/relationships/footer" Target="footer2.xml"/><Relationship Id="rId8" Type="http://schemas.openxmlformats.org/officeDocument/2006/relationships/hyperlink" Target="https://ec.europa.eu/growth/sectors/medical-devices/contacts_en" TargetMode="External"/><Relationship Id="rId51" Type="http://schemas.openxmlformats.org/officeDocument/2006/relationships/hyperlink" Target="mailto:meddevices.vigilance@ms.etat.lu" TargetMode="External"/><Relationship Id="rId72" Type="http://schemas.openxmlformats.org/officeDocument/2006/relationships/hyperlink" Target="https://www.titck.gov.tr/faaliyetalanlari/tibbicihaz" TargetMode="External"/><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hyperlink" Target="mailto:medizinprodukte@basg.gv.at" TargetMode="External"/><Relationship Id="rId17" Type="http://schemas.openxmlformats.org/officeDocument/2006/relationships/hyperlink" Target="http://www.halmed.hr/en/" TargetMode="External"/><Relationship Id="rId25" Type="http://schemas.openxmlformats.org/officeDocument/2006/relationships/hyperlink" Target="https://www.terviseamet.ee/en" TargetMode="External"/><Relationship Id="rId33" Type="http://schemas.openxmlformats.org/officeDocument/2006/relationships/hyperlink" Target="http://www.eof.gr/web/guest/vigilance" TargetMode="External"/><Relationship Id="rId38" Type="http://schemas.openxmlformats.org/officeDocument/2006/relationships/hyperlink" Target="mailto:Haukur.Eggertsson@lyfjastofnun.is" TargetMode="External"/><Relationship Id="rId46" Type="http://schemas.openxmlformats.org/officeDocument/2006/relationships/hyperlink" Target="http://www.ag.llv.li" TargetMode="External"/><Relationship Id="rId59" Type="http://schemas.openxmlformats.org/officeDocument/2006/relationships/hyperlink" Target="mailto:incydenty@urpl.gov.pl" TargetMode="External"/><Relationship Id="rId67" Type="http://schemas.openxmlformats.org/officeDocument/2006/relationships/hyperlink" Target="mailto:psvigilancia@aemps.es" TargetMode="External"/><Relationship Id="rId20" Type="http://schemas.openxmlformats.org/officeDocument/2006/relationships/hyperlink" Target="mailto:cymda@mphs.moh.gov.cy" TargetMode="External"/><Relationship Id="rId41" Type="http://schemas.openxmlformats.org/officeDocument/2006/relationships/hyperlink" Target="http://www.salute.gov.it/portale/ministro/p4_5_2_4_1.jsp?lingua=italiano&amp;menu=uffCentrali&amp;label=uffCentrali&amp;id=1153" TargetMode="External"/><Relationship Id="rId54" Type="http://schemas.openxmlformats.org/officeDocument/2006/relationships/hyperlink" Target="https://www.igj.nl/onderwerpen/alle-meld--en-aanvraagformulieren" TargetMode="External"/><Relationship Id="rId62" Type="http://schemas.openxmlformats.org/officeDocument/2006/relationships/hyperlink" Target="https://www.sukl.sk/hlavna-stranka/english-version?page_id=256" TargetMode="External"/><Relationship Id="rId70" Type="http://schemas.openxmlformats.org/officeDocument/2006/relationships/hyperlink" Target="https://www.swissmedic.ch/swissmedic/en/home/medical-devices/reporting-incidents---fscas.html"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bda.bg" TargetMode="External"/><Relationship Id="rId23" Type="http://schemas.openxmlformats.org/officeDocument/2006/relationships/hyperlink" Target="https://laegemiddelstyrelsen.dk/en/devices/" TargetMode="External"/><Relationship Id="rId28" Type="http://schemas.openxmlformats.org/officeDocument/2006/relationships/hyperlink" Target="mailto:laitevaarat@valvira.fi" TargetMode="External"/><Relationship Id="rId36" Type="http://schemas.openxmlformats.org/officeDocument/2006/relationships/hyperlink" Target="mailto:amd.vig@ogyei.gov.hu" TargetMode="External"/><Relationship Id="rId49" Type="http://schemas.openxmlformats.org/officeDocument/2006/relationships/hyperlink" Target="mailto:vaspvt@vaspvt.gov.lt" TargetMode="External"/><Relationship Id="rId57" Type="http://schemas.openxmlformats.org/officeDocument/2006/relationships/hyperlink" Target="mailto:meddev-no@legemiddelverket.no" TargetMode="External"/><Relationship Id="rId10" Type="http://schemas.openxmlformats.org/officeDocument/2006/relationships/hyperlink" Target="mailto:dvps@infarmed.pt" TargetMode="External"/><Relationship Id="rId31" Type="http://schemas.openxmlformats.org/officeDocument/2006/relationships/hyperlink" Target="https://www.bfarm.de/EN/MedicalDevices/VigilanceSystem/_node.html" TargetMode="External"/><Relationship Id="rId44" Type="http://schemas.openxmlformats.org/officeDocument/2006/relationships/hyperlink" Target="https://www.zva.gov.lv/en/healthcare-professionals-and-institutions/medical-devices/vigilance" TargetMode="External"/><Relationship Id="rId52" Type="http://schemas.openxmlformats.org/officeDocument/2006/relationships/hyperlink" Target="https://www.mccaa.org.mt/" TargetMode="External"/><Relationship Id="rId60" Type="http://schemas.openxmlformats.org/officeDocument/2006/relationships/hyperlink" Target="https://www.anm.ro/en/" TargetMode="External"/><Relationship Id="rId65" Type="http://schemas.openxmlformats.org/officeDocument/2006/relationships/hyperlink" Target="mailto:meddev.vigilance@jazmp.si" TargetMode="External"/><Relationship Id="rId73" Type="http://schemas.openxmlformats.org/officeDocument/2006/relationships/hyperlink" Target="mailto:meddev.vigilance@titck.gov.tr" TargetMode="External"/><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infarmed.pt/web/infarmed/profissionais-de-saude/informacao-seguranca/vigilancia-dispositivos-medicos" TargetMode="External"/><Relationship Id="rId13" Type="http://schemas.openxmlformats.org/officeDocument/2006/relationships/hyperlink" Target="https://www.famhp.be/en" TargetMode="External"/><Relationship Id="rId18" Type="http://schemas.openxmlformats.org/officeDocument/2006/relationships/hyperlink" Target="mailto:medpro@halmed.hr" TargetMode="External"/><Relationship Id="rId39" Type="http://schemas.openxmlformats.org/officeDocument/2006/relationships/hyperlink" Target="https://www.hpra.ie/homepage/medical-devices/safety-information/vigilance-reporting" TargetMode="External"/><Relationship Id="rId34" Type="http://schemas.openxmlformats.org/officeDocument/2006/relationships/hyperlink" Target="mailto:vigilancematerial@eof.gr" TargetMode="External"/><Relationship Id="rId50" Type="http://schemas.openxmlformats.org/officeDocument/2006/relationships/hyperlink" Target="http://sante.public.lu/fr/politique-sante/ministere-sante/index.html" TargetMode="External"/><Relationship Id="rId55" Type="http://schemas.openxmlformats.org/officeDocument/2006/relationships/hyperlink" Target="mailto:meldpunt@igj.nl" TargetMode="External"/><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mailto:materiovigilance@swissmedic.ch" TargetMode="External"/><Relationship Id="rId2" Type="http://schemas.openxmlformats.org/officeDocument/2006/relationships/numbering" Target="numbering.xml"/><Relationship Id="rId29" Type="http://schemas.openxmlformats.org/officeDocument/2006/relationships/hyperlink" Target="https://www.ansm.sante.fr/Declarer-un-effet-indesirable/Votre-declaration-concerne-un-dispositif-medical/Votre-declaration-concerne-un-dispositif-medical/Votre-declaration-concerne-un-dispositif-medical-Vous-etes-un-fabricant-un-distributeur" TargetMode="External"/><Relationship Id="rId24" Type="http://schemas.openxmlformats.org/officeDocument/2006/relationships/hyperlink" Target="mailto:med-udstyr@dkma.dk" TargetMode="External"/><Relationship Id="rId40" Type="http://schemas.openxmlformats.org/officeDocument/2006/relationships/hyperlink" Target="mailto:devicesafety@hpra.ie" TargetMode="External"/><Relationship Id="rId45" Type="http://schemas.openxmlformats.org/officeDocument/2006/relationships/hyperlink" Target="mailto:info@zva.gov.lv" TargetMode="External"/><Relationship Id="rId66" Type="http://schemas.openxmlformats.org/officeDocument/2006/relationships/hyperlink" Target="https://notificaps.aemps.es/enviotelematico/notificaps/notifica/inicio.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Lo6tTRNIf6P32WVQEVCf0kgQEQ==">AMUW2mXbYLo3yZsmxUqEU7LPPcl/dfKMaOx7vQMnSxYJluSlEIK7ktXEqWOaSvhIM0mhLqJZx9gbdyoSmJrMIiVAM+RHCHxa9wZI4k8AXZz2YqfyP3QaAk7lC4K6FaERhukKrynOuyfToFGHZhcv6vvNjZPHAH88pw==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5EFD71-B6B9-4D18-B202-A6832E7224E1}"/>
</file>

<file path=customXml/itemProps3.xml><?xml version="1.0" encoding="utf-8"?>
<ds:datastoreItem xmlns:ds="http://schemas.openxmlformats.org/officeDocument/2006/customXml" ds:itemID="{297990C3-A88D-4459-8B21-960F347D2024}"/>
</file>

<file path=customXml/itemProps4.xml><?xml version="1.0" encoding="utf-8"?>
<ds:datastoreItem xmlns:ds="http://schemas.openxmlformats.org/officeDocument/2006/customXml" ds:itemID="{BB1570C0-2239-4DFB-B356-BB5D6BC633DB}"/>
</file>

<file path=docProps/app.xml><?xml version="1.0" encoding="utf-8"?>
<Properties xmlns="http://schemas.openxmlformats.org/officeDocument/2006/extended-properties" xmlns:vt="http://schemas.openxmlformats.org/officeDocument/2006/docPropsVTypes">
  <Template>Normal.dotm</Template>
  <TotalTime>3</TotalTime>
  <Pages>4</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2022-06-01T14:33:00Z</dcterms:created>
  <dcterms:modified xsi:type="dcterms:W3CDTF">2022-06-30T11:45:00Z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12200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