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54DD4" w14:textId="77777777" w:rsidR="00671F85" w:rsidRDefault="00850F7E">
      <w:pPr>
        <w:pStyle w:val="Heading1"/>
      </w:pPr>
      <w:bookmarkStart w:id="0" w:name="_GoBack"/>
      <w:bookmarkEnd w:id="0"/>
      <w:r>
        <w:t>Project 1: Use ABA data as training to determine free-energy landscape. [</w:t>
      </w:r>
      <w:proofErr w:type="spellStart"/>
      <w:r w:rsidR="00E207E6">
        <w:t>Bsc</w:t>
      </w:r>
      <w:proofErr w:type="spellEnd"/>
      <w:r w:rsidR="00E207E6">
        <w:t xml:space="preserve"> project</w:t>
      </w:r>
      <w:r>
        <w:t>]</w:t>
      </w:r>
    </w:p>
    <w:p w14:paraId="3F27B334" w14:textId="77777777" w:rsidR="00671F85" w:rsidRDefault="00850F7E" w:rsidP="00850F7E">
      <w:pPr>
        <w:pStyle w:val="ListBullet"/>
      </w:pPr>
      <w:r>
        <w:t xml:space="preserve">Can we use CHAMP (ABA) data to train our physical model? </w:t>
      </w:r>
    </w:p>
    <w:p w14:paraId="7112AF06" w14:textId="77777777" w:rsidR="00850F7E" w:rsidRDefault="00850F7E" w:rsidP="00850F7E">
      <w:pPr>
        <w:pStyle w:val="ListBullet"/>
        <w:numPr>
          <w:ilvl w:val="1"/>
          <w:numId w:val="3"/>
        </w:numPr>
      </w:pPr>
      <w:r>
        <w:t xml:space="preserve">Get free-energy landscapes for both on-target and off-target at concentration x and for guide sequence y. </w:t>
      </w:r>
      <w:r>
        <w:tab/>
      </w:r>
    </w:p>
    <w:p w14:paraId="74D170EA" w14:textId="77777777" w:rsidR="00850F7E" w:rsidRDefault="00850F7E" w:rsidP="00850F7E">
      <w:pPr>
        <w:pStyle w:val="ListBullet"/>
        <w:numPr>
          <w:ilvl w:val="1"/>
          <w:numId w:val="3"/>
        </w:numPr>
      </w:pPr>
      <w:r>
        <w:t>If not possible, suggest additional experiments.</w:t>
      </w:r>
    </w:p>
    <w:p w14:paraId="21E5A50A" w14:textId="77777777" w:rsidR="00850F7E" w:rsidRDefault="00850F7E" w:rsidP="00850F7E">
      <w:pPr>
        <w:pStyle w:val="ListBullet"/>
      </w:pPr>
      <w:r>
        <w:t xml:space="preserve"> Landscape (d)Cas12 vs (d)Cas9</w:t>
      </w:r>
    </w:p>
    <w:p w14:paraId="01F936FF" w14:textId="77777777" w:rsidR="00850F7E" w:rsidRDefault="00850F7E" w:rsidP="00850F7E">
      <w:pPr>
        <w:pStyle w:val="ListBullet"/>
      </w:pPr>
      <w:r>
        <w:t xml:space="preserve">Comparing (d)Cas9 variants (engineered) </w:t>
      </w:r>
    </w:p>
    <w:p w14:paraId="50BF7741" w14:textId="77777777" w:rsidR="00850F7E" w:rsidRDefault="00850F7E" w:rsidP="00850F7E">
      <w:pPr>
        <w:pStyle w:val="ListBullet"/>
      </w:pPr>
      <w:r>
        <w:t xml:space="preserve">Can we use the landscape from target D + sequence dependency and retrieve the landscape of target E? </w:t>
      </w:r>
    </w:p>
    <w:p w14:paraId="5C4ECF4E" w14:textId="77777777" w:rsidR="00850F7E" w:rsidRDefault="00850F7E" w:rsidP="00850F7E">
      <w:pPr>
        <w:pStyle w:val="ListBullet"/>
      </w:pPr>
      <w:r>
        <w:t xml:space="preserve">Do </w:t>
      </w:r>
      <w:proofErr w:type="spellStart"/>
      <w:r>
        <w:t>indels</w:t>
      </w:r>
      <w:proofErr w:type="spellEnd"/>
      <w:r>
        <w:t xml:space="preserve"> behave as mismatches? </w:t>
      </w:r>
      <w:r w:rsidR="00C94A42">
        <w:t>[</w:t>
      </w:r>
      <w:r w:rsidR="00C94A42">
        <w:rPr>
          <w:b/>
        </w:rPr>
        <w:t>not immediate</w:t>
      </w:r>
      <w:r w:rsidR="00C94A42">
        <w:t>]</w:t>
      </w:r>
    </w:p>
    <w:p w14:paraId="5673DA3F" w14:textId="77777777" w:rsidR="00850F7E" w:rsidRDefault="00850F7E" w:rsidP="00850F7E">
      <w:pPr>
        <w:pStyle w:val="Heading2"/>
      </w:pPr>
      <w:r>
        <w:t xml:space="preserve">Data needed: </w:t>
      </w:r>
    </w:p>
    <w:p w14:paraId="358886D8" w14:textId="77777777" w:rsidR="00850F7E" w:rsidRDefault="00850F7E" w:rsidP="00850F7E">
      <w:pPr>
        <w:pStyle w:val="ListBullet"/>
      </w:pPr>
      <w:r>
        <w:t xml:space="preserve">dCas9 + dCas12 + dCas9 engineered variants </w:t>
      </w:r>
    </w:p>
    <w:p w14:paraId="51A9CBC8" w14:textId="77777777" w:rsidR="00850F7E" w:rsidRDefault="00850F7E" w:rsidP="00850F7E">
      <w:pPr>
        <w:pStyle w:val="ListBullet"/>
      </w:pPr>
      <w:r>
        <w:t xml:space="preserve">For dCas9: Target E + Target D </w:t>
      </w:r>
    </w:p>
    <w:p w14:paraId="79FBA426" w14:textId="77777777" w:rsidR="00850F7E" w:rsidRDefault="00850F7E" w:rsidP="00850F7E">
      <w:pPr>
        <w:pStyle w:val="ListBullet"/>
      </w:pPr>
      <w:proofErr w:type="gramStart"/>
      <w:r>
        <w:t>mismatches  +</w:t>
      </w:r>
      <w:proofErr w:type="gramEnd"/>
      <w:r>
        <w:t xml:space="preserve"> </w:t>
      </w:r>
      <w:proofErr w:type="spellStart"/>
      <w:r>
        <w:t>indels</w:t>
      </w:r>
      <w:proofErr w:type="spellEnd"/>
      <w:r>
        <w:t xml:space="preserve"> </w:t>
      </w:r>
    </w:p>
    <w:p w14:paraId="45D5469B" w14:textId="77777777" w:rsidR="00850F7E" w:rsidRDefault="00850F7E" w:rsidP="00850F7E">
      <w:pPr>
        <w:pStyle w:val="ListBullet"/>
      </w:pPr>
      <w:r>
        <w:t xml:space="preserve">for every sequence. The bound fraction for each used concentration: </w:t>
      </w:r>
      <w:r>
        <w:br/>
      </w:r>
      <w:proofErr w:type="spellStart"/>
      <w:r>
        <w:t>seq</w:t>
      </w:r>
      <w:proofErr w:type="spellEnd"/>
      <w:r>
        <w:t xml:space="preserve">        | concentration 1 | concentration 2 | ….. </w:t>
      </w:r>
      <w:r>
        <w:br/>
        <w:t>------------------------------------------------------------</w:t>
      </w:r>
    </w:p>
    <w:p w14:paraId="22028B71" w14:textId="77777777" w:rsidR="00850F7E" w:rsidRDefault="00850F7E" w:rsidP="00850F7E">
      <w:pPr>
        <w:pStyle w:val="ListBullet"/>
        <w:numPr>
          <w:ilvl w:val="0"/>
          <w:numId w:val="0"/>
        </w:numPr>
        <w:ind w:left="432" w:hanging="432"/>
      </w:pPr>
      <w:r>
        <w:tab/>
        <w:t>AATCGG | (value1, error1) | (value</w:t>
      </w:r>
      <w:proofErr w:type="gramStart"/>
      <w:r>
        <w:t>2 ,</w:t>
      </w:r>
      <w:proofErr w:type="gramEnd"/>
      <w:r>
        <w:t xml:space="preserve"> error2) | … </w:t>
      </w:r>
    </w:p>
    <w:p w14:paraId="56AC2D70" w14:textId="77777777" w:rsidR="00850F7E" w:rsidRDefault="00850F7E" w:rsidP="00850F7E">
      <w:pPr>
        <w:pStyle w:val="ListBullet"/>
      </w:pPr>
      <w:r>
        <w:t xml:space="preserve">1 value per sequence (cluster) and concentration is perfect (median for instance). </w:t>
      </w:r>
    </w:p>
    <w:p w14:paraId="26581527" w14:textId="77777777" w:rsidR="00850F7E" w:rsidRDefault="00850F7E" w:rsidP="00850F7E">
      <w:pPr>
        <w:pStyle w:val="ListBullet"/>
      </w:pPr>
      <w:r>
        <w:t xml:space="preserve">For improved fitting, the error (standard </w:t>
      </w:r>
      <w:proofErr w:type="gramStart"/>
      <w:r>
        <w:t>deviation)  for</w:t>
      </w:r>
      <w:proofErr w:type="gramEnd"/>
      <w:r>
        <w:t xml:space="preserve"> each sequence (cluster) </w:t>
      </w:r>
    </w:p>
    <w:p w14:paraId="1C304F7D" w14:textId="77777777" w:rsidR="00850F7E" w:rsidRDefault="00850F7E" w:rsidP="00850F7E">
      <w:pPr>
        <w:pStyle w:val="ListBullet"/>
        <w:numPr>
          <w:ilvl w:val="0"/>
          <w:numId w:val="0"/>
        </w:numPr>
        <w:ind w:left="432" w:hanging="432"/>
      </w:pPr>
    </w:p>
    <w:p w14:paraId="04662B7B" w14:textId="77777777" w:rsidR="00850F7E" w:rsidRDefault="00C94A42" w:rsidP="00850F7E">
      <w:pPr>
        <w:pStyle w:val="Heading1"/>
      </w:pPr>
      <w:r>
        <w:lastRenderedPageBreak/>
        <w:t>Project 2: Predicting cleavage propensity from binding [</w:t>
      </w:r>
      <w:proofErr w:type="spellStart"/>
      <w:r w:rsidR="00E207E6">
        <w:t>Bsc</w:t>
      </w:r>
      <w:proofErr w:type="spellEnd"/>
      <w:r w:rsidR="00E207E6">
        <w:t xml:space="preserve"> project</w:t>
      </w:r>
      <w:r>
        <w:t>]</w:t>
      </w:r>
    </w:p>
    <w:p w14:paraId="5E9EC295" w14:textId="77777777" w:rsidR="00850F7E" w:rsidRDefault="00C94A42" w:rsidP="00C94A42">
      <w:pPr>
        <w:pStyle w:val="ListBullet"/>
      </w:pPr>
      <w:r>
        <w:t xml:space="preserve">Can we translate the landscape of dCas9 and predict cleavage behavior of Cas9? </w:t>
      </w:r>
    </w:p>
    <w:p w14:paraId="0B9BB11D" w14:textId="77777777" w:rsidR="00C94A42" w:rsidRDefault="00C94A42" w:rsidP="00C94A42">
      <w:pPr>
        <w:pStyle w:val="ListBullet"/>
      </w:pPr>
      <w:r>
        <w:t xml:space="preserve">How can we modify the landscape of (d)Cas9 to capture that of the (d)Cas9 variants? </w:t>
      </w:r>
    </w:p>
    <w:p w14:paraId="6EE656FC" w14:textId="77777777" w:rsidR="00C94A42" w:rsidRDefault="00C94A42" w:rsidP="00C94A42">
      <w:pPr>
        <w:pStyle w:val="ListBullet"/>
      </w:pPr>
      <w:r>
        <w:t xml:space="preserve">Possible quick look at sequence dependency? </w:t>
      </w:r>
    </w:p>
    <w:p w14:paraId="15A3FD42" w14:textId="77777777" w:rsidR="00C94A42" w:rsidRDefault="00C94A42" w:rsidP="00C94A42">
      <w:pPr>
        <w:pStyle w:val="ListBullet"/>
      </w:pPr>
      <w:r>
        <w:t>(Genome-wide) off-target prediction:</w:t>
      </w:r>
    </w:p>
    <w:p w14:paraId="4F377C41" w14:textId="77777777" w:rsidR="00C94A42" w:rsidRDefault="00C94A42" w:rsidP="00C94A42">
      <w:pPr>
        <w:pStyle w:val="ListBullet"/>
        <w:numPr>
          <w:ilvl w:val="1"/>
          <w:numId w:val="3"/>
        </w:numPr>
      </w:pPr>
      <w:r>
        <w:t>PR curves, PR curves and more PR curves….  (different guides/</w:t>
      </w:r>
      <w:proofErr w:type="gramStart"/>
      <w:r>
        <w:t>targets,  compare</w:t>
      </w:r>
      <w:proofErr w:type="gramEnd"/>
      <w:r>
        <w:t xml:space="preserve"> to existing prediction tools, different genomes perhaps…) </w:t>
      </w:r>
    </w:p>
    <w:p w14:paraId="1EA6BB0F" w14:textId="77777777" w:rsidR="00C94A42" w:rsidRDefault="00C94A42" w:rsidP="00C94A42">
      <w:pPr>
        <w:pStyle w:val="ListBullet"/>
        <w:numPr>
          <w:ilvl w:val="1"/>
          <w:numId w:val="3"/>
        </w:numPr>
      </w:pPr>
      <w:r>
        <w:t xml:space="preserve">Use other prediction tools to predict </w:t>
      </w:r>
      <w:proofErr w:type="spellStart"/>
      <w:r>
        <w:t>NucleaSeq</w:t>
      </w:r>
      <w:proofErr w:type="spellEnd"/>
      <w:r>
        <w:t xml:space="preserve"> data </w:t>
      </w:r>
    </w:p>
    <w:p w14:paraId="7D62E212" w14:textId="77777777" w:rsidR="00E207E6" w:rsidRDefault="00E207E6" w:rsidP="00E207E6">
      <w:pPr>
        <w:pStyle w:val="ListBullet"/>
        <w:numPr>
          <w:ilvl w:val="1"/>
          <w:numId w:val="3"/>
        </w:numPr>
      </w:pPr>
      <w:r>
        <w:t xml:space="preserve">Make code more efficient were needed </w:t>
      </w:r>
    </w:p>
    <w:p w14:paraId="5587D283" w14:textId="77777777" w:rsidR="00E207E6" w:rsidRDefault="00E207E6" w:rsidP="00E207E6">
      <w:pPr>
        <w:pStyle w:val="ListBullet"/>
        <w:numPr>
          <w:ilvl w:val="0"/>
          <w:numId w:val="0"/>
        </w:numPr>
        <w:ind w:left="432" w:hanging="432"/>
      </w:pPr>
    </w:p>
    <w:p w14:paraId="56A3BCBC" w14:textId="77777777" w:rsidR="00E207E6" w:rsidRDefault="00E207E6" w:rsidP="00E207E6">
      <w:pPr>
        <w:pStyle w:val="ListBullet"/>
        <w:numPr>
          <w:ilvl w:val="0"/>
          <w:numId w:val="0"/>
        </w:numPr>
        <w:ind w:left="432" w:hanging="432"/>
      </w:pPr>
    </w:p>
    <w:p w14:paraId="628C6DA2" w14:textId="77777777" w:rsidR="00E207E6" w:rsidRDefault="00E207E6" w:rsidP="00E207E6">
      <w:pPr>
        <w:pStyle w:val="ListBullet"/>
        <w:numPr>
          <w:ilvl w:val="0"/>
          <w:numId w:val="0"/>
        </w:numPr>
        <w:ind w:left="432" w:hanging="432"/>
      </w:pPr>
    </w:p>
    <w:p w14:paraId="4056CAED" w14:textId="77777777" w:rsidR="00E207E6" w:rsidRDefault="00E207E6" w:rsidP="00E207E6">
      <w:pPr>
        <w:pStyle w:val="Heading2"/>
      </w:pPr>
      <w:r>
        <w:t xml:space="preserve">Data needed: </w:t>
      </w:r>
    </w:p>
    <w:p w14:paraId="5CB3AF3A" w14:textId="77777777" w:rsidR="00E207E6" w:rsidRDefault="00E207E6" w:rsidP="00E207E6">
      <w:pPr>
        <w:pStyle w:val="ListBullet"/>
        <w:numPr>
          <w:ilvl w:val="0"/>
          <w:numId w:val="0"/>
        </w:numPr>
        <w:ind w:left="432" w:hanging="432"/>
      </w:pPr>
      <w:r>
        <w:t xml:space="preserve">See projects 1 and 3 </w:t>
      </w:r>
    </w:p>
    <w:p w14:paraId="745628B2" w14:textId="77777777" w:rsidR="00E207E6" w:rsidRDefault="00E207E6" w:rsidP="00E207E6"/>
    <w:p w14:paraId="286432B2" w14:textId="77777777" w:rsidR="00E207E6" w:rsidRDefault="00E207E6" w:rsidP="00E207E6"/>
    <w:p w14:paraId="26F99E39" w14:textId="77777777" w:rsidR="00E207E6" w:rsidRDefault="00E207E6" w:rsidP="00E207E6"/>
    <w:p w14:paraId="5137B617" w14:textId="77777777" w:rsidR="00E207E6" w:rsidRPr="00E207E6" w:rsidRDefault="00E207E6" w:rsidP="00E207E6"/>
    <w:p w14:paraId="615171D6" w14:textId="77777777" w:rsidR="00E207E6" w:rsidRDefault="00E207E6" w:rsidP="00E207E6">
      <w:pPr>
        <w:pStyle w:val="Heading1"/>
      </w:pPr>
      <w:r>
        <w:lastRenderedPageBreak/>
        <w:t>Project</w:t>
      </w:r>
      <w:r>
        <w:t xml:space="preserve"> 3</w:t>
      </w:r>
      <w:r>
        <w:t xml:space="preserve">: </w:t>
      </w:r>
      <w:r>
        <w:t xml:space="preserve">Use </w:t>
      </w:r>
      <w:proofErr w:type="spellStart"/>
      <w:r>
        <w:t>NucleaSeq</w:t>
      </w:r>
      <w:proofErr w:type="spellEnd"/>
      <w:r>
        <w:t xml:space="preserve"> data to determine free-energy landscape directly [</w:t>
      </w:r>
      <w:proofErr w:type="spellStart"/>
      <w:r>
        <w:t>Msc</w:t>
      </w:r>
      <w:proofErr w:type="spellEnd"/>
      <w:r>
        <w:t xml:space="preserve"> project]</w:t>
      </w:r>
    </w:p>
    <w:p w14:paraId="0C8904A6" w14:textId="77777777" w:rsidR="00E207E6" w:rsidRDefault="00E207E6" w:rsidP="00E207E6">
      <w:pPr>
        <w:pStyle w:val="ListBullet"/>
      </w:pPr>
      <w:r>
        <w:t xml:space="preserve">Can we use the </w:t>
      </w:r>
      <w:proofErr w:type="spellStart"/>
      <w:r>
        <w:t>NucleaSeq</w:t>
      </w:r>
      <w:proofErr w:type="spellEnd"/>
      <w:r>
        <w:t xml:space="preserve"> data (cleavage) as training to get the landscape? </w:t>
      </w:r>
    </w:p>
    <w:p w14:paraId="7F8408FA" w14:textId="77777777" w:rsidR="00E207E6" w:rsidRDefault="00E207E6" w:rsidP="00E207E6">
      <w:pPr>
        <w:pStyle w:val="ListBullet"/>
      </w:pPr>
      <w:r>
        <w:t xml:space="preserve">If this works: Compare landscapes Cas9, engineered Cas9 and Cas12 </w:t>
      </w:r>
    </w:p>
    <w:p w14:paraId="07595343" w14:textId="77777777" w:rsidR="00E207E6" w:rsidRDefault="00E207E6" w:rsidP="00E207E6">
      <w:pPr>
        <w:pStyle w:val="ListBullet"/>
      </w:pPr>
      <w:r>
        <w:t xml:space="preserve">Did project 2 actually work? (This is perhaps the best way to find out if we got all information out of the data that it contains) </w:t>
      </w:r>
      <w:r>
        <w:br/>
      </w:r>
    </w:p>
    <w:p w14:paraId="08DBEF4F" w14:textId="77777777" w:rsidR="00E207E6" w:rsidRDefault="00E207E6" w:rsidP="00E207E6">
      <w:pPr>
        <w:pStyle w:val="Heading2"/>
      </w:pPr>
      <w:r>
        <w:t xml:space="preserve">Data needed: </w:t>
      </w:r>
    </w:p>
    <w:p w14:paraId="7878657D" w14:textId="77777777" w:rsidR="00E207E6" w:rsidRDefault="00E207E6" w:rsidP="00E207E6">
      <w:pPr>
        <w:pStyle w:val="ListBullet"/>
      </w:pPr>
      <w:r>
        <w:t xml:space="preserve">Cas9 + Cas12 + Cas9 engineered variants Primarily </w:t>
      </w:r>
      <w:proofErr w:type="gramStart"/>
      <w:r>
        <w:t>target</w:t>
      </w:r>
      <w:proofErr w:type="gramEnd"/>
      <w:r>
        <w:t xml:space="preserve"> E needed. Target D will be used later for sure </w:t>
      </w:r>
    </w:p>
    <w:p w14:paraId="3DDA6AAA" w14:textId="77777777" w:rsidR="00E207E6" w:rsidRDefault="00E207E6" w:rsidP="00E207E6">
      <w:pPr>
        <w:pStyle w:val="ListBullet"/>
      </w:pPr>
      <w:proofErr w:type="spellStart"/>
      <w:r>
        <w:t>NucleaSeq</w:t>
      </w:r>
      <w:proofErr w:type="spellEnd"/>
      <w:r>
        <w:t xml:space="preserve"> data [S</w:t>
      </w:r>
      <w:r w:rsidRPr="00E207E6">
        <w:rPr>
          <w:vertAlign w:val="subscript"/>
        </w:rPr>
        <w:t>i</w:t>
      </w:r>
      <w:r w:rsidRPr="00E207E6">
        <w:t>]</w:t>
      </w:r>
      <w:r w:rsidRPr="00E207E6">
        <w:rPr>
          <w:vertAlign w:val="subscript"/>
        </w:rPr>
        <w:t>t</w:t>
      </w:r>
      <w:r>
        <w:t>/[S</w:t>
      </w:r>
      <w:r w:rsidRPr="00E207E6">
        <w:rPr>
          <w:vertAlign w:val="subscript"/>
        </w:rPr>
        <w:t>i</w:t>
      </w:r>
      <w:r>
        <w:t>]</w:t>
      </w:r>
      <w:r w:rsidRPr="00E207E6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versus time for (</w:t>
      </w:r>
      <w:proofErr w:type="spellStart"/>
      <w:r>
        <w:t>mis</w:t>
      </w:r>
      <w:proofErr w:type="spellEnd"/>
      <w:r>
        <w:t xml:space="preserve">)matched sequences </w:t>
      </w:r>
      <w:r>
        <w:br/>
      </w:r>
      <w:proofErr w:type="spellStart"/>
      <w:r>
        <w:t>seq</w:t>
      </w:r>
      <w:proofErr w:type="spellEnd"/>
      <w:r>
        <w:t xml:space="preserve">        | time 1 | time  2 | ….. </w:t>
      </w:r>
      <w:r>
        <w:br/>
        <w:t>------------------------------------------------------------</w:t>
      </w:r>
    </w:p>
    <w:p w14:paraId="7F3AD824" w14:textId="77777777" w:rsidR="00E207E6" w:rsidRDefault="00E207E6" w:rsidP="00E207E6">
      <w:pPr>
        <w:pStyle w:val="ListBullet"/>
        <w:numPr>
          <w:ilvl w:val="0"/>
          <w:numId w:val="0"/>
        </w:numPr>
        <w:ind w:left="432" w:hanging="432"/>
      </w:pPr>
      <w:r>
        <w:tab/>
        <w:t>AATCGG | (value1, error1) | (value</w:t>
      </w:r>
      <w:proofErr w:type="gramStart"/>
      <w:r>
        <w:t>2 ,</w:t>
      </w:r>
      <w:proofErr w:type="gramEnd"/>
      <w:r>
        <w:t xml:space="preserve"> error2) | … </w:t>
      </w:r>
    </w:p>
    <w:p w14:paraId="0F82DBDC" w14:textId="77777777" w:rsidR="00E207E6" w:rsidRDefault="00E207E6" w:rsidP="00E207E6">
      <w:pPr>
        <w:pStyle w:val="ListBullet"/>
      </w:pPr>
      <w:r>
        <w:t xml:space="preserve">1 number per sequence per time point is good. </w:t>
      </w:r>
    </w:p>
    <w:p w14:paraId="2A394749" w14:textId="77777777" w:rsidR="00E207E6" w:rsidRDefault="00E207E6" w:rsidP="00E207E6">
      <w:pPr>
        <w:pStyle w:val="ListBullet"/>
      </w:pPr>
      <w:r>
        <w:t xml:space="preserve">Error (standard deviation) for each point if possible </w:t>
      </w:r>
    </w:p>
    <w:p w14:paraId="7270967B" w14:textId="77777777" w:rsidR="00E207E6" w:rsidRDefault="00E207E6" w:rsidP="00E207E6">
      <w:pPr>
        <w:pStyle w:val="ListBullet"/>
      </w:pPr>
      <w:r>
        <w:t xml:space="preserve">For comparison: Fitted rates for every sequence. Do you have error bars here (say, by using bootstrapping and re-fitting the exponential)? </w:t>
      </w:r>
      <w:r>
        <w:br/>
      </w:r>
      <w:proofErr w:type="spellStart"/>
      <w:r>
        <w:t>seq</w:t>
      </w:r>
      <w:proofErr w:type="spellEnd"/>
      <w:r>
        <w:t xml:space="preserve">        | fitted rate| error</w:t>
      </w:r>
      <w:r>
        <w:br/>
        <w:t>------------------------------------------------------------</w:t>
      </w:r>
    </w:p>
    <w:p w14:paraId="6449DA27" w14:textId="77777777" w:rsidR="00E207E6" w:rsidRDefault="00E207E6" w:rsidP="00E207E6">
      <w:pPr>
        <w:pStyle w:val="ListBullet"/>
        <w:numPr>
          <w:ilvl w:val="0"/>
          <w:numId w:val="0"/>
        </w:numPr>
        <w:ind w:left="432" w:hanging="432"/>
      </w:pPr>
      <w:r>
        <w:tab/>
        <w:t xml:space="preserve">AATCGG | rate | error  </w:t>
      </w:r>
    </w:p>
    <w:p w14:paraId="0042F28C" w14:textId="77777777" w:rsidR="00E207E6" w:rsidRDefault="00E207E6" w:rsidP="00E207E6">
      <w:pPr>
        <w:pStyle w:val="ListBullet"/>
        <w:numPr>
          <w:ilvl w:val="0"/>
          <w:numId w:val="0"/>
        </w:numPr>
      </w:pPr>
    </w:p>
    <w:sectPr w:rsidR="00E207E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20A87" w14:textId="77777777" w:rsidR="00D7079F" w:rsidRDefault="00D7079F">
      <w:r>
        <w:separator/>
      </w:r>
    </w:p>
    <w:p w14:paraId="2C9AAF17" w14:textId="77777777" w:rsidR="00D7079F" w:rsidRDefault="00D7079F"/>
  </w:endnote>
  <w:endnote w:type="continuationSeparator" w:id="0">
    <w:p w14:paraId="2455F9B1" w14:textId="77777777" w:rsidR="00D7079F" w:rsidRDefault="00D7079F">
      <w:r>
        <w:continuationSeparator/>
      </w:r>
    </w:p>
    <w:p w14:paraId="1158C8EE" w14:textId="77777777" w:rsidR="00D7079F" w:rsidRDefault="00D70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FB1C9" w14:textId="77777777" w:rsidR="00671F85" w:rsidRDefault="00D707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7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040D7" w14:textId="77777777" w:rsidR="00D7079F" w:rsidRDefault="00D7079F">
      <w:r>
        <w:separator/>
      </w:r>
    </w:p>
    <w:p w14:paraId="688440A2" w14:textId="77777777" w:rsidR="00D7079F" w:rsidRDefault="00D7079F"/>
  </w:footnote>
  <w:footnote w:type="continuationSeparator" w:id="0">
    <w:p w14:paraId="723D0123" w14:textId="77777777" w:rsidR="00D7079F" w:rsidRDefault="00D7079F">
      <w:r>
        <w:continuationSeparator/>
      </w:r>
    </w:p>
    <w:p w14:paraId="2961867D" w14:textId="77777777" w:rsidR="00D7079F" w:rsidRDefault="00D7079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7E"/>
    <w:rsid w:val="00671F85"/>
    <w:rsid w:val="00850F7E"/>
    <w:rsid w:val="00C62370"/>
    <w:rsid w:val="00C94A42"/>
    <w:rsid w:val="00D7079F"/>
    <w:rsid w:val="00E2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83A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F7E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klein1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F5"/>
    <w:rsid w:val="002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6B954B6CE3EC4B97DF037276B79761">
    <w:name w:val="426B954B6CE3EC4B97DF037276B7976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C5391717C2DC234DA841BAE8C9405709">
    <w:name w:val="C5391717C2DC234DA841BAE8C9405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37</TotalTime>
  <Pages>3</Pages>
  <Words>401</Words>
  <Characters>2288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Klein</dc:creator>
  <cp:keywords/>
  <dc:description/>
  <cp:lastModifiedBy>Misha Klein</cp:lastModifiedBy>
  <cp:revision>1</cp:revision>
  <dcterms:created xsi:type="dcterms:W3CDTF">2018-12-24T14:09:00Z</dcterms:created>
  <dcterms:modified xsi:type="dcterms:W3CDTF">2018-12-24T14:47:00Z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