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DB3D06" w14:paraId="1A3DEE3A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370BB960" w14:textId="48BBB597" w:rsidR="008C7459" w:rsidRDefault="008C7459" w:rsidP="008C7459">
            <w:pPr>
              <w:pStyle w:val="AveryStyle1"/>
              <w:spacing w:after="240"/>
              <w:jc w:val="left"/>
            </w:pPr>
            <w:bookmarkStart w:id="1" w:name="Blank_MP1_panel3"/>
            <w:bookmarkEnd w:id="1"/>
            <w:r>
              <w:t xml:space="preserve">Title: </w:t>
            </w:r>
            <w:r>
              <w:t xml:space="preserve">Incredible Rubber Sausages</w:t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  <w:p w14:paraId="57D37A1B" w14:textId="75B312A3" w:rsidR="008C7459" w:rsidRDefault="008C7459" w:rsidP="008C7459">
            <w:pPr>
              <w:pStyle w:val="AveryStyle1"/>
              <w:spacing w:after="240"/>
              <w:jc w:val="left"/>
            </w:pPr>
            <w:r>
              <w:t xml:space="preserve">Artist: </w:t>
              <w:t xml:space="preserve">Mekhi Quigley</w:t>
            </w:r>
            <w:r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  <w:r>
              <w:t xml:space="preserve"/>
            </w:r>
          </w:p>
          <w:p w14:paraId="1B882E24" w14:textId="0E489DC4" w:rsidR="00DB3D06" w:rsidRDefault="008C7459" w:rsidP="008C7459">
            <w:pPr>
              <w:pStyle w:val="AveryStyle1"/>
              <w:spacing w:after="240"/>
              <w:jc w:val="left"/>
            </w:pPr>
            <w:r>
              <w:t xml:space="preserve">Medium:</w:t>
            </w:r>
            <w:r>
              <w:t xml:space="preserve"> </w:t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0659E69" w14:textId="77777777" w:rsidR="0005724E" w:rsidRDefault="004C2BDD" w:rsidP="0005724E">
            <w:pPr>
              <w:pStyle w:val="AveryStyle1"/>
              <w:spacing w:after="240"/>
              <w:ind w:left="0"/>
              <w:jc w:val="left"/>
            </w:pPr>
            <w:r>
              <w:t xml:space="preserve">Title: </w:t>
            </w:r>
            <w:r w:rsidR="0001011A" w:rsidRPr="0001011A">
              <w:t xml:space="preserve">Small Granite Table</w:t>
            </w:r>
            <w:r w:rsidR="00827F83">
              <w:t xml:space="preserve"/>
            </w:r>
            <w:r w:rsidR="0001011A" w:rsidRPr="0001011A">
              <w:t xml:space="preserve"/>
            </w:r>
            <w:proofErr w:type="spellStart"/>
            <w:proofErr w:type="gramStart"/>
            <w:r w:rsidR="0001011A">
              <w:t xml:space="preserve"/>
            </w:r>
            <w:proofErr w:type="spellEnd"/>
            <w:r w:rsidR="00EF0F86">
              <w:t xml:space="preserve"/>
            </w:r>
            <w:proofErr w:type="gramEnd"/>
            <w:r w:rsidR="0032390D">
              <w:t xml:space="preserve"/>
            </w:r>
            <w:r w:rsidR="00EF0F86">
              <w:t xml:space="preserve"/>
            </w:r>
            <w:r w:rsidR="0001011A">
              <w:t xml:space="preserve"/>
            </w:r>
            <w:r w:rsidR="0001011A" w:rsidRPr="0001011A">
              <w:t xml:space="preserve"/>
            </w:r>
          </w:p>
          <w:p w14:paraId="570EB5D0" w14:textId="3E99D7B3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 xml:space="preserve">Artist: </w:t>
              <w:t xml:space="preserve">Breanna Abernathy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="008B177D">
              <w:t xml:space="preserve"/>
            </w:r>
            <w:r>
              <w:t xml:space="preserve"/>
            </w:r>
          </w:p>
          <w:p w14:paraId="718E7CC2" w14:textId="7EAD2C70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 xml:space="preserve">Medium: 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="008B177D">
              <w:t xml:space="preserve"/>
            </w:r>
            <w:bookmarkStart w:id="3" w:name="_GoBack"/>
            <w:bookmarkEnd w:id="3"/>
            <w:r>
              <w:t xml:space="preserve"/>
            </w:r>
          </w:p>
        </w:tc>
      </w:tr>
      <w:tr w:rsidR="00DB3D06" w14:paraId="1A3DEE3A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370BB960" w14:textId="48BBB597" w:rsidR="008C7459" w:rsidRDefault="008C7459" w:rsidP="008C7459">
            <w:pPr>
              <w:pStyle w:val="AveryStyle1"/>
              <w:spacing w:after="240"/>
              <w:jc w:val="left"/>
            </w:pPr>
            <w:bookmarkStart w:id="1" w:name="Blank_MP1_panel3"/>
            <w:bookmarkEnd w:id="1"/>
            <w:r>
              <w:t xml:space="preserve">Title: </w:t>
            </w:r>
            <w:r>
              <w:t xml:space="preserve">Ergonomic Concrete Hat</w:t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  <w:p w14:paraId="57D37A1B" w14:textId="75B312A3" w:rsidR="008C7459" w:rsidRDefault="008C7459" w:rsidP="008C7459">
            <w:pPr>
              <w:pStyle w:val="AveryStyle1"/>
              <w:spacing w:after="240"/>
              <w:jc w:val="left"/>
            </w:pPr>
            <w:r>
              <w:t xml:space="preserve">Artist: </w:t>
              <w:t xml:space="preserve">Jayce Steuber</w:t>
            </w:r>
            <w:r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  <w:r>
              <w:t xml:space="preserve"/>
            </w:r>
          </w:p>
          <w:p w14:paraId="1B882E24" w14:textId="0E489DC4" w:rsidR="00DB3D06" w:rsidRDefault="008C7459" w:rsidP="008C7459">
            <w:pPr>
              <w:pStyle w:val="AveryStyle1"/>
              <w:spacing w:after="240"/>
              <w:jc w:val="left"/>
            </w:pPr>
            <w:r>
              <w:t xml:space="preserve">Medium:</w:t>
            </w:r>
            <w:r>
              <w:t xml:space="preserve"> </w:t>
              <w:t xml:space="preserve"/>
            </w:r>
            <w:proofErr w:type="spellStart"/>
            <w:proofErr w:type="gramStart"/>
            <w:r w:rsidR="004C2D34">
              <w:t xml:space="preserve"/>
            </w:r>
            <w:proofErr w:type="spellEnd"/>
            <w:r w:rsidR="00287314">
              <w:t xml:space="preserve"/>
            </w:r>
            <w:proofErr w:type="gramEnd"/>
            <w:r w:rsidR="00287314">
              <w:t xml:space="preserve"/>
            </w:r>
            <w:r>
              <w:t xml:space="preserve"/>
            </w:r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0659E69" w14:textId="77777777" w:rsidR="0005724E" w:rsidRDefault="004C2BDD" w:rsidP="0005724E">
            <w:pPr>
              <w:pStyle w:val="AveryStyle1"/>
              <w:spacing w:after="240"/>
              <w:ind w:left="0"/>
              <w:jc w:val="left"/>
            </w:pPr>
            <w:r>
              <w:t xml:space="preserve">Title: </w:t>
            </w:r>
            <w:r w:rsidR="0001011A" w:rsidRPr="0001011A">
              <w:t xml:space="preserve">Sleek Frozen Chicken</w:t>
            </w:r>
            <w:r w:rsidR="00827F83">
              <w:t xml:space="preserve"/>
            </w:r>
            <w:r w:rsidR="0001011A" w:rsidRPr="0001011A">
              <w:t xml:space="preserve"/>
            </w:r>
            <w:proofErr w:type="spellStart"/>
            <w:proofErr w:type="gramStart"/>
            <w:r w:rsidR="0001011A">
              <w:t xml:space="preserve"/>
            </w:r>
            <w:proofErr w:type="spellEnd"/>
            <w:r w:rsidR="00EF0F86">
              <w:t xml:space="preserve"/>
            </w:r>
            <w:proofErr w:type="gramEnd"/>
            <w:r w:rsidR="0032390D">
              <w:t xml:space="preserve"/>
            </w:r>
            <w:r w:rsidR="00EF0F86">
              <w:t xml:space="preserve"/>
            </w:r>
            <w:r w:rsidR="0001011A">
              <w:t xml:space="preserve"/>
            </w:r>
            <w:r w:rsidR="0001011A" w:rsidRPr="0001011A">
              <w:t xml:space="preserve"/>
            </w:r>
          </w:p>
          <w:p w14:paraId="570EB5D0" w14:textId="3E99D7B3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 xml:space="preserve">Artist: </w:t>
              <w:t xml:space="preserve">Jonas Erdman</w:t>
            </w:r>
            <w:proofErr w:type="spellStart"/>
            <w:proofErr w:type="gramStart"/>
            <w:r>
              <w:t xml:space="preserve"/>
            </w:r>
            <w:proofErr w:type="spellEnd"/>
            <w:r>
              <w:t xml:space="preserve"/>
            </w:r>
            <w:proofErr w:type="gramEnd"/>
            <w:r w:rsidR="008B177D">
              <w:t xml:space="preserve"/>
            </w:r>
            <w:r>
              <w:t xml:space="preserve"/>
            </w:r>
          </w:p>
          <w:p w14:paraId="718E7CC2" w14:textId="7EAD2C70" w:rsidR="0005724E" w:rsidRDefault="0005724E" w:rsidP="0005724E">
            <w:pPr>
              <w:pStyle w:val="AveryStyle1"/>
              <w:spacing w:after="240"/>
              <w:ind w:left="0"/>
              <w:jc w:val="left"/>
            </w:pPr>
            <w:r>
              <w:t xml:space="preserve">Medium: 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/>
            </w:r>
            <w:r w:rsidR="008B177D">
              <w:t xml:space="preserve"/>
            </w:r>
            <w:bookmarkStart w:id="3" w:name="_GoBack"/>
            <w:bookmarkEnd w:id="3"/>
            <w:r>
              <w:t xml:space="preserve"/>
            </w:r>
          </w:p>
        </w:tc>
      </w:tr>
      <w:tr w:rsidR="00DB3D06" w14:paraId="3AF25884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74878DB7" w14:textId="42EF4503" w:rsidR="00DB3D06" w:rsidRDefault="00DB3D06" w:rsidP="008C7459">
            <w:pPr>
              <w:pStyle w:val="AveryStyle1"/>
              <w:spacing w:after="240"/>
              <w:ind w:left="0"/>
              <w:jc w:val="left"/>
            </w:pPr>
            <w:bookmarkStart w:id="6" w:name="Blank_MP1_panel7"/>
            <w:bookmarkEnd w:id="6"/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0F54955A" w14:textId="77777777" w:rsidR="00DB3D06" w:rsidRDefault="00DB3D06" w:rsidP="008C7459">
            <w:pPr>
              <w:pStyle w:val="AveryStyle1"/>
              <w:spacing w:after="240"/>
            </w:pPr>
            <w:bookmarkStart w:id="7" w:name="Blank_MP1_panel8"/>
            <w:bookmarkEnd w:id="7"/>
          </w:p>
        </w:tc>
      </w:tr>
      <w:tr w:rsidR="00DB3D06" w14:paraId="06CDE569" w14:textId="77777777">
        <w:trPr>
          <w:trHeight w:hRule="exact" w:val="2880"/>
        </w:trPr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7E3A89FB" w14:textId="77777777" w:rsidR="00DB3D06" w:rsidRDefault="00DB3D06" w:rsidP="008C7459">
            <w:pPr>
              <w:pStyle w:val="AveryStyle1"/>
              <w:spacing w:after="240"/>
            </w:pPr>
            <w:bookmarkStart w:id="8" w:name="Blank_MP1_panel9"/>
            <w:bookmarkEnd w:id="8"/>
          </w:p>
        </w:tc>
        <w:tc>
          <w:tcPr>
            <w:tcW w:w="5040" w:type="dxa"/>
            <w:tcMar>
              <w:top w:w="144" w:type="dxa"/>
              <w:bottom w:w="0" w:type="dxa"/>
            </w:tcMar>
            <w:vAlign w:val="center"/>
          </w:tcPr>
          <w:p w14:paraId="26CC4DB5" w14:textId="77777777" w:rsidR="00DB3D06" w:rsidRDefault="00DB3D06" w:rsidP="008C7459">
            <w:pPr>
              <w:pStyle w:val="AveryStyle1"/>
              <w:spacing w:after="240"/>
            </w:pPr>
            <w:bookmarkStart w:id="9" w:name="Blank_MP1_panel10"/>
            <w:bookmarkEnd w:id="9"/>
          </w:p>
        </w:tc>
      </w:tr>
    </w:tbl>
    <w:p w14:paraId="23E699A7" w14:textId="77777777" w:rsidR="00DB3D06" w:rsidRDefault="008B177D">
      <w:pPr>
        <w:spacing w:after="0" w:line="20" w:lineRule="exact"/>
      </w:pPr>
      <w:r>
        <w:pict w14:anchorId="2C8A94E2">
          <v:rect id="_x0000_s1035" style="position:absolute;margin-left:54pt;margin-top:36.1pt;width:252pt;height:2in;z-index:251653120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5B7E73D9">
          <v:rect id="_x0000_s1034" style="position:absolute;margin-left:306pt;margin-top:36.1pt;width:252pt;height:2in;z-index:251654144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1D2F2C31">
          <v:rect id="_x0000_s1033" style="position:absolute;margin-left:54pt;margin-top:180.1pt;width:252pt;height:2in;z-index:251655168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35BF1DE8">
          <v:rect id="_x0000_s1032" style="position:absolute;margin-left:306pt;margin-top:180.1pt;width:252pt;height:2in;z-index:251656192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7FEB1968">
          <v:rect id="_x0000_s1031" style="position:absolute;margin-left:54pt;margin-top:324.1pt;width:252pt;height:2in;z-index:251657216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793A9999">
          <v:rect id="_x0000_s1030" style="position:absolute;margin-left:306pt;margin-top:324.1pt;width:252pt;height:2in;z-index:251658240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5823754C">
          <v:rect id="_x0000_s1029" style="position:absolute;margin-left:54pt;margin-top:468.1pt;width:252pt;height:2in;z-index:251659264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6357C20B">
          <v:rect id="_x0000_s1028" style="position:absolute;margin-left:306pt;margin-top:468.1pt;width:252pt;height:2in;z-index:251660288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38BC0D3E">
          <v:rect id="_x0000_s1027" style="position:absolute;margin-left:54pt;margin-top:612.1pt;width:252pt;height:2in;z-index:251661312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  <w:r>
        <w:pict w14:anchorId="2154D6EC">
          <v:rect id="_x0000_s1026" style="position:absolute;margin-left:306pt;margin-top:612.1pt;width:252pt;height:2in;z-index:251662336;mso-position-horizontal-relative:page;mso-position-vertical-relative:page" o:allowincell="f" print="f" filled="f" strokecolor="#bfbfbf [2412]" strokeweight=".25pt">
            <w10:wrap anchorx="page" anchory="page"/>
            <w10:anchorlock/>
          </v:rect>
        </w:pict>
      </w:r>
    </w:p>
    <w:p w14:paraId="60A17176" w14:textId="77777777" w:rsidR="00DB3D06" w:rsidRDefault="00DB3D06">
      <w:pPr>
        <w:spacing w:after="0" w:line="20" w:lineRule="exact"/>
      </w:pPr>
    </w:p>
    <w:sectPr w:rsidR="00DB3D06">
      <w:pgSz w:w="12240" w:h="15840"/>
      <w:pgMar w:top="720" w:right="446" w:bottom="600" w:left="120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D06"/>
    <w:rsid w:val="0001011A"/>
    <w:rsid w:val="000115CC"/>
    <w:rsid w:val="0005724E"/>
    <w:rsid w:val="000D0F0A"/>
    <w:rsid w:val="00131576"/>
    <w:rsid w:val="0016665A"/>
    <w:rsid w:val="00195576"/>
    <w:rsid w:val="0023798A"/>
    <w:rsid w:val="002566D4"/>
    <w:rsid w:val="00260BE4"/>
    <w:rsid w:val="00287314"/>
    <w:rsid w:val="002C6B6A"/>
    <w:rsid w:val="003033FC"/>
    <w:rsid w:val="00323805"/>
    <w:rsid w:val="0032390D"/>
    <w:rsid w:val="00332A54"/>
    <w:rsid w:val="00372030"/>
    <w:rsid w:val="003C40D5"/>
    <w:rsid w:val="004740E4"/>
    <w:rsid w:val="00487607"/>
    <w:rsid w:val="004C2BDD"/>
    <w:rsid w:val="004C2D34"/>
    <w:rsid w:val="005137A7"/>
    <w:rsid w:val="00515C7D"/>
    <w:rsid w:val="00561E81"/>
    <w:rsid w:val="00580BFB"/>
    <w:rsid w:val="005914FD"/>
    <w:rsid w:val="006511FC"/>
    <w:rsid w:val="00661B21"/>
    <w:rsid w:val="006A3654"/>
    <w:rsid w:val="006B5959"/>
    <w:rsid w:val="006D352B"/>
    <w:rsid w:val="007669A2"/>
    <w:rsid w:val="00773210"/>
    <w:rsid w:val="0081044F"/>
    <w:rsid w:val="00826D6D"/>
    <w:rsid w:val="00827284"/>
    <w:rsid w:val="00827F83"/>
    <w:rsid w:val="00843602"/>
    <w:rsid w:val="008B177D"/>
    <w:rsid w:val="008C7459"/>
    <w:rsid w:val="00926880"/>
    <w:rsid w:val="00963C36"/>
    <w:rsid w:val="009970DF"/>
    <w:rsid w:val="009C1F60"/>
    <w:rsid w:val="00A22DBB"/>
    <w:rsid w:val="00A42432"/>
    <w:rsid w:val="00A74AE9"/>
    <w:rsid w:val="00A762EE"/>
    <w:rsid w:val="00AB6EBD"/>
    <w:rsid w:val="00BA6E79"/>
    <w:rsid w:val="00BB0FD6"/>
    <w:rsid w:val="00BF1866"/>
    <w:rsid w:val="00C02F6B"/>
    <w:rsid w:val="00C27F6D"/>
    <w:rsid w:val="00C86487"/>
    <w:rsid w:val="00C93D89"/>
    <w:rsid w:val="00CC1376"/>
    <w:rsid w:val="00CC6270"/>
    <w:rsid w:val="00D3191E"/>
    <w:rsid w:val="00D37056"/>
    <w:rsid w:val="00D97D80"/>
    <w:rsid w:val="00DB3D06"/>
    <w:rsid w:val="00E95787"/>
    <w:rsid w:val="00EF0F86"/>
    <w:rsid w:val="00F04007"/>
    <w:rsid w:val="00F8192B"/>
    <w:rsid w:val="00FD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69F714D"/>
  <w15:docId w15:val="{AA61F81C-CB2D-46E4-95D8-2E761750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after="0" w:line="240" w:lineRule="auto"/>
      <w:ind w:left="172" w:right="172"/>
      <w:jc w:val="center"/>
    </w:pPr>
    <w:rPr>
      <w:bCs/>
      <w:color w:val="000000"/>
      <w:sz w:val="28"/>
    </w:rPr>
  </w:style>
  <w:style w:type="table" w:styleId="TableGrid">
    <w:name w:val="Table Grid"/>
    <w:basedOn w:val="TableNormal"/>
    <w:uiPriority w:val="39"/>
    <w:rsid w:val="00C27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Products  Corporation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2017 Avery Products Corporation. All rights reserved.</dc:description>
  <cp:lastModifiedBy>Martin Guardado</cp:lastModifiedBy>
  <cp:revision>74</cp:revision>
  <dcterms:created xsi:type="dcterms:W3CDTF">2018-08-25T01:01:00Z</dcterms:created>
  <dcterms:modified xsi:type="dcterms:W3CDTF">2018-08-26T04:13:00Z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U-0113-01</vt:lpwstr>
  </property>
</Properties>
</file>