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MU Serif" w:hAnsi="CMU Serif" w:cs="CMU Serif"/>
          <w:b/>
          <w:bCs/>
          <w:sz w:val="28"/>
          <w:szCs w:val="28"/>
        </w:rPr>
      </w:pPr>
      <w:r>
        <w:rPr>
          <w:rFonts w:hint="default" w:ascii="CMU Serif" w:hAnsi="CMU Serif" w:cs="CMU Serif"/>
          <w:b/>
          <w:bCs/>
          <w:sz w:val="28"/>
          <w:szCs w:val="28"/>
        </w:rPr>
        <w:t>1</w:t>
      </w:r>
      <w:r>
        <w:rPr>
          <w:rFonts w:hint="default" w:ascii="CMU Serif" w:hAnsi="CMU Serif" w:cs="CMU Serif"/>
          <w:b/>
          <w:bCs/>
          <w:sz w:val="28"/>
          <w:szCs w:val="28"/>
          <w:vertAlign w:val="superscript"/>
        </w:rPr>
        <w:t>st</w:t>
      </w:r>
      <w:r>
        <w:rPr>
          <w:rFonts w:hint="default" w:ascii="CMU Serif" w:hAnsi="CMU Serif" w:cs="CMU Serif"/>
          <w:b/>
          <w:bCs/>
          <w:sz w:val="28"/>
          <w:szCs w:val="28"/>
        </w:rPr>
        <w:t xml:space="preserve"> Year Lab Reflective Statement: Cycle 2 Lab Report </w:t>
      </w:r>
    </w:p>
    <w:p>
      <w:pPr>
        <w:rPr>
          <w:rFonts w:hint="default" w:ascii="CMU Serif" w:hAnsi="CMU Serif" w:cs="CMU Serif"/>
          <w:b/>
          <w:bCs/>
          <w:sz w:val="28"/>
          <w:szCs w:val="28"/>
        </w:rPr>
      </w:pPr>
    </w:p>
    <w:p>
      <w:pPr>
        <w:rPr>
          <w:rFonts w:hint="default" w:ascii="CMU Serif" w:hAnsi="CMU Serif" w:cs="CMU Serif"/>
          <w:i/>
          <w:iCs/>
          <w:sz w:val="20"/>
          <w:szCs w:val="20"/>
        </w:rPr>
      </w:pPr>
      <w:r>
        <w:rPr>
          <w:rFonts w:hint="default" w:ascii="CMU Serif" w:hAnsi="CMU Serif" w:cs="CMU Serif"/>
          <w:i/>
          <w:iCs/>
          <w:sz w:val="20"/>
          <w:szCs w:val="20"/>
        </w:rPr>
        <w:t xml:space="preserve">Self-Reflection is an important part of learning, it can help you to develop your skills and review their effectiveness, rather than just carrying on doing things as you have always done them. </w:t>
      </w:r>
    </w:p>
    <w:p>
      <w:pPr>
        <w:rPr>
          <w:rFonts w:hint="default" w:ascii="CMU Serif" w:hAnsi="CMU Serif" w:cs="CMU Serif"/>
          <w:sz w:val="20"/>
          <w:szCs w:val="20"/>
        </w:rPr>
      </w:pPr>
    </w:p>
    <w:p>
      <w:pPr>
        <w:rPr>
          <w:rFonts w:hint="default" w:ascii="CMU Serif" w:hAnsi="CMU Serif" w:cs="CMU Serif"/>
          <w:sz w:val="20"/>
          <w:szCs w:val="20"/>
        </w:rPr>
      </w:pPr>
      <w:r>
        <w:rPr>
          <w:rFonts w:hint="default" w:ascii="CMU Serif" w:hAnsi="CMU Serif" w:cs="CMU Serif"/>
          <w:sz w:val="20"/>
          <w:szCs w:val="20"/>
        </w:rPr>
        <w:t>In this cycle we would like you to reflect on the feedback you received for your cycle 1 lab report. Please copy the feedback summary you received into box 1 and use box 2 to briefly describe what you have done to address that feedback in your cycle 2 lab report. The reflective statement does not contribute to your grade.</w:t>
      </w:r>
      <w:bookmarkStart w:id="0" w:name="_GoBack"/>
      <w:bookmarkEnd w:id="0"/>
    </w:p>
    <w:p>
      <w:pPr>
        <w:rPr>
          <w:rFonts w:hint="default" w:ascii="CMU Serif" w:hAnsi="CMU Serif" w:cs="CMU Serif"/>
          <w:sz w:val="20"/>
          <w:szCs w:val="20"/>
        </w:rPr>
      </w:pPr>
    </w:p>
    <w:p>
      <w:pPr>
        <w:rPr>
          <w:rFonts w:hint="default" w:ascii="CMU Serif" w:hAnsi="CMU Serif" w:cs="CMU Serif"/>
          <w:sz w:val="20"/>
          <w:szCs w:val="20"/>
        </w:rPr>
      </w:pPr>
      <w:r>
        <w:rPr>
          <w:rFonts w:hint="default" w:ascii="CMU Serif" w:hAnsi="CMU Serif" w:cs="CMU Serif"/>
          <w:sz w:val="20"/>
          <w:szCs w:val="20"/>
        </w:rPr>
        <w:t xml:space="preserve">When you have finished, please add this sheet as a cover page to your lab report and submit the combined document as a single </w:t>
      </w:r>
      <w:r>
        <w:rPr>
          <w:rFonts w:hint="default" w:ascii="CMU Serif" w:hAnsi="CMU Serif" w:cs="CMU Serif"/>
          <w:sz w:val="20"/>
          <w:szCs w:val="20"/>
          <w:lang w:val="en"/>
        </w:rPr>
        <w:t>PDF</w:t>
      </w:r>
      <w:r>
        <w:rPr>
          <w:rFonts w:hint="default" w:ascii="CMU Serif" w:hAnsi="CMU Serif" w:cs="CMU Serif"/>
          <w:sz w:val="20"/>
          <w:szCs w:val="20"/>
        </w:rPr>
        <w:t xml:space="preserve">. </w:t>
      </w:r>
    </w:p>
    <w:p>
      <w:pPr>
        <w:rPr>
          <w:rFonts w:hint="default" w:ascii="CMU Serif" w:hAnsi="CMU Serif" w:cs="CMU Serif"/>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Pr>
          <w:p>
            <w:pPr>
              <w:pStyle w:val="8"/>
              <w:numPr>
                <w:ilvl w:val="0"/>
                <w:numId w:val="1"/>
              </w:numPr>
              <w:rPr>
                <w:rFonts w:hint="default" w:ascii="CMU Serif" w:hAnsi="CMU Serif" w:cs="CMU Serif"/>
                <w:b/>
                <w:bCs/>
                <w:sz w:val="18"/>
                <w:szCs w:val="18"/>
              </w:rPr>
            </w:pPr>
            <w:r>
              <w:rPr>
                <w:rFonts w:hint="default" w:ascii="CMU Serif" w:hAnsi="CMU Serif" w:cs="CMU Serif"/>
                <w:b/>
                <w:bCs/>
                <w:sz w:val="18"/>
                <w:szCs w:val="18"/>
              </w:rPr>
              <w:t>Feedback Summary from Cycle 1 lab report:</w:t>
            </w:r>
          </w:p>
          <w:p>
            <w:pPr>
              <w:pStyle w:val="8"/>
              <w:numPr>
                <w:ilvl w:val="0"/>
                <w:numId w:val="1"/>
              </w:numPr>
              <w:rPr>
                <w:rFonts w:hint="default" w:ascii="CMU Serif" w:hAnsi="CMU Serif" w:cs="CMU Serif"/>
                <w:b/>
                <w:bCs/>
                <w:sz w:val="18"/>
                <w:szCs w:val="18"/>
              </w:rPr>
            </w:pPr>
            <w:r>
              <w:rPr>
                <w:rFonts w:hint="default" w:ascii="CMU Serif" w:hAnsi="CMU Serif" w:cs="CMU Serif"/>
                <w:b w:val="0"/>
                <w:bCs w:val="0"/>
                <w:sz w:val="18"/>
                <w:szCs w:val="18"/>
              </w:rPr>
              <w:t xml:space="preserve">How have you responded to the feedback you received in cycle 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8" w:hRule="atLeast"/>
        </w:trPr>
        <w:tc>
          <w:tcPr>
            <w:tcW w:w="9010"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MU Serif" w:hAnsi="CMU Serif" w:cs="CMU Serif"/>
                <w:sz w:val="18"/>
                <w:szCs w:val="18"/>
                <w:bdr w:val="none" w:color="auto" w:sz="0" w:space="0"/>
              </w:rPr>
            </w:pPr>
            <w:r>
              <w:rPr>
                <w:rFonts w:hint="default" w:ascii="CMU Serif" w:hAnsi="CMU Serif" w:cs="CMU Serif"/>
                <w:b/>
                <w:bCs/>
                <w:sz w:val="18"/>
                <w:szCs w:val="18"/>
                <w:bdr w:val="none" w:color="auto" w:sz="0" w:space="0"/>
              </w:rPr>
              <w:t>-</w:t>
            </w:r>
            <w:r>
              <w:rPr>
                <w:rFonts w:hint="default" w:ascii="CMU Serif" w:hAnsi="CMU Serif" w:cs="CMU Serif"/>
                <w:b/>
                <w:bCs/>
                <w:sz w:val="18"/>
                <w:szCs w:val="18"/>
                <w:bdr w:val="none" w:color="auto" w:sz="0" w:space="0"/>
                <w:lang w:val="en"/>
              </w:rPr>
              <w:t xml:space="preserve"> </w:t>
            </w:r>
            <w:r>
              <w:rPr>
                <w:rFonts w:hint="default" w:ascii="CMU Serif" w:hAnsi="CMU Serif" w:cs="CMU Serif"/>
                <w:b/>
                <w:bCs/>
                <w:sz w:val="18"/>
                <w:szCs w:val="18"/>
                <w:bdr w:val="none" w:color="auto" w:sz="0" w:space="0"/>
              </w:rPr>
              <w:t>Very good effort. The general structure and contents are satisfactory.</w:t>
            </w:r>
            <w:r>
              <w:rPr>
                <w:rFonts w:hint="default" w:ascii="CMU Serif" w:hAnsi="CMU Serif" w:cs="CMU Serif"/>
                <w:sz w:val="18"/>
                <w:szCs w:val="18"/>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MU Serif" w:hAnsi="CMU Serif" w:cs="CMU Serif"/>
                <w:sz w:val="18"/>
                <w:szCs w:val="1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MU Serif" w:hAnsi="CMU Serif" w:cs="CMU Serif"/>
                <w:b/>
                <w:bCs/>
                <w:sz w:val="18"/>
                <w:szCs w:val="18"/>
                <w:bdr w:val="none" w:color="auto" w:sz="0" w:space="0"/>
                <w:lang w:val="en"/>
              </w:rPr>
            </w:pPr>
            <w:r>
              <w:rPr>
                <w:rFonts w:hint="default" w:ascii="CMU Serif" w:hAnsi="CMU Serif" w:cs="CMU Serif"/>
                <w:b/>
                <w:bCs/>
                <w:sz w:val="18"/>
                <w:szCs w:val="18"/>
                <w:bdr w:val="none" w:color="auto" w:sz="0" w:space="0"/>
              </w:rPr>
              <w:t>-</w:t>
            </w:r>
            <w:r>
              <w:rPr>
                <w:rFonts w:hint="default" w:ascii="CMU Serif" w:hAnsi="CMU Serif" w:cs="CMU Serif"/>
                <w:b/>
                <w:bCs/>
                <w:sz w:val="18"/>
                <w:szCs w:val="18"/>
                <w:bdr w:val="none" w:color="auto" w:sz="0" w:space="0"/>
                <w:lang w:val="en"/>
              </w:rPr>
              <w:t xml:space="preserve"> </w:t>
            </w:r>
            <w:r>
              <w:rPr>
                <w:rFonts w:hint="default" w:ascii="CMU Serif" w:hAnsi="CMU Serif" w:cs="CMU Serif"/>
                <w:b/>
                <w:bCs/>
                <w:sz w:val="18"/>
                <w:szCs w:val="18"/>
                <w:bdr w:val="none" w:color="auto" w:sz="0" w:space="0"/>
              </w:rPr>
              <w:t>The general organisation and the style of the report are very inconsistent. Try to keep the fonts the same size, colour and style throughout the report.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MU Serif" w:hAnsi="CMU Serif" w:cs="CMU Serif"/>
                <w:sz w:val="18"/>
                <w:szCs w:val="18"/>
                <w:bdr w:val="none" w:color="auto" w:sz="0" w:space="0"/>
                <w:lang w:val="e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CMU Serif" w:hAnsi="CMU Serif" w:cs="CMU Serif"/>
                <w:sz w:val="18"/>
                <w:szCs w:val="18"/>
                <w:bdr w:val="none" w:color="auto" w:sz="0" w:space="0"/>
                <w:lang w:val="en"/>
              </w:rPr>
            </w:pPr>
            <w:r>
              <w:rPr>
                <w:rFonts w:hint="default" w:ascii="CMU Serif" w:hAnsi="CMU Serif" w:cs="CMU Serif"/>
                <w:sz w:val="18"/>
                <w:szCs w:val="18"/>
                <w:bdr w:val="none" w:color="auto" w:sz="0" w:space="0"/>
                <w:lang w:val="en"/>
              </w:rPr>
              <w:t>Fonts in report  are all in Times New Roman instead of LaTeX font as previously used.  There is consistency among the fonts in the main body, and among captions.</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CMU Serif" w:hAnsi="CMU Serif" w:cs="CMU Serif"/>
                <w:sz w:val="18"/>
                <w:szCs w:val="18"/>
                <w:bdr w:val="none" w:color="auto" w:sz="0" w:space="0"/>
                <w:lang w:val="en"/>
              </w:rPr>
            </w:pPr>
            <w:r>
              <w:rPr>
                <w:rFonts w:hint="default" w:ascii="CMU Serif" w:hAnsi="CMU Serif" w:cs="CMU Serif"/>
                <w:sz w:val="18"/>
                <w:szCs w:val="18"/>
                <w:bdr w:val="none" w:color="auto" w:sz="0" w:space="0"/>
                <w:lang w:val="en"/>
              </w:rPr>
              <w:t>Remove unnecessary highlighting, different fonts, dropcaps was deemed too “fancy”.</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CMU Serif" w:hAnsi="CMU Serif" w:cs="CMU Serif"/>
                <w:b w:val="0"/>
                <w:bCs w:val="0"/>
                <w:sz w:val="18"/>
                <w:szCs w:val="18"/>
                <w:lang w:val="en"/>
              </w:rPr>
            </w:pPr>
            <w:r>
              <w:rPr>
                <w:rFonts w:hint="default" w:ascii="CMU Serif" w:hAnsi="CMU Serif" w:cs="CMU Serif"/>
                <w:sz w:val="18"/>
                <w:szCs w:val="18"/>
                <w:bdr w:val="none" w:color="auto" w:sz="0" w:space="0"/>
                <w:lang w:val="en"/>
              </w:rPr>
              <w:t>The font size of the references is now increased to the same scaling as previously mentioned (last time I didn’t realise that the references didn’t count towards the page limit!)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CMU Serif" w:hAnsi="CMU Serif" w:cs="CMU Serif"/>
                <w:b w:val="0"/>
                <w:bCs w:val="0"/>
                <w:sz w:val="18"/>
                <w:szCs w:val="18"/>
                <w:lang w:val="en"/>
              </w:rPr>
            </w:pPr>
            <w:r>
              <w:rPr>
                <w:rFonts w:hint="default" w:ascii="CMU Serif" w:hAnsi="CMU Serif" w:cs="CMU Serif"/>
                <w:b w:val="0"/>
                <w:bCs w:val="0"/>
                <w:sz w:val="18"/>
                <w:szCs w:val="18"/>
                <w:lang w:val="en"/>
              </w:rPr>
              <w:t>Figure captions are now consistently below each respective figure as mentioned.</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CMU Serif" w:hAnsi="CMU Serif" w:cs="CMU Serif"/>
                <w:b w:val="0"/>
                <w:bCs w:val="0"/>
                <w:sz w:val="18"/>
                <w:szCs w:val="18"/>
                <w:lang w:val="en"/>
              </w:rPr>
            </w:pPr>
            <w:r>
              <w:rPr>
                <w:rFonts w:hint="default" w:ascii="CMU Serif" w:hAnsi="CMU Serif" w:cs="CMU Serif"/>
                <w:b w:val="0"/>
                <w:bCs w:val="0"/>
                <w:sz w:val="18"/>
                <w:szCs w:val="18"/>
                <w:lang w:val="en"/>
              </w:rPr>
              <w:t>Irrelevant code snippets removed. Instead mentioned briefly in the Appendix.</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CMU Serif" w:hAnsi="CMU Serif" w:cs="CMU Serif"/>
                <w:b w:val="0"/>
                <w:bCs w:val="0"/>
                <w:sz w:val="18"/>
                <w:szCs w:val="18"/>
                <w:lang w:val="en"/>
              </w:rPr>
            </w:pPr>
            <w:r>
              <w:rPr>
                <w:rFonts w:hint="default" w:ascii="CMU Serif" w:hAnsi="CMU Serif" w:cs="CMU Serif"/>
                <w:b w:val="0"/>
                <w:bCs w:val="0"/>
                <w:sz w:val="18"/>
                <w:szCs w:val="18"/>
                <w:lang w:val="en"/>
              </w:rPr>
              <w:t>More spacing added between sections.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MU Serif" w:hAnsi="CMU Serif" w:cs="CMU Serif"/>
                <w:b w:val="0"/>
                <w:bCs w:val="0"/>
                <w:sz w:val="18"/>
                <w:szCs w:val="18"/>
                <w:lang w:val="en"/>
              </w:rPr>
            </w:pPr>
          </w:p>
          <w:p>
            <w:pPr>
              <w:rPr>
                <w:rFonts w:hint="default" w:ascii="CMU Serif" w:hAnsi="CMU Serif" w:cs="CMU Serif"/>
                <w:b/>
                <w:bCs/>
                <w:sz w:val="18"/>
                <w:szCs w:val="18"/>
              </w:rPr>
            </w:pPr>
            <w:r>
              <w:rPr>
                <w:rFonts w:hint="default" w:ascii="CMU Serif" w:hAnsi="CMU Serif" w:cs="CMU Serif"/>
                <w:b/>
                <w:bCs/>
                <w:sz w:val="18"/>
                <w:szCs w:val="18"/>
              </w:rPr>
              <w:t>-</w:t>
            </w:r>
            <w:r>
              <w:rPr>
                <w:rFonts w:hint="default" w:ascii="CMU Serif" w:hAnsi="CMU Serif" w:cs="CMU Serif"/>
                <w:b/>
                <w:bCs/>
                <w:sz w:val="18"/>
                <w:szCs w:val="18"/>
                <w:lang w:val="en"/>
              </w:rPr>
              <w:t xml:space="preserve"> </w:t>
            </w:r>
            <w:r>
              <w:rPr>
                <w:rFonts w:hint="default" w:ascii="CMU Serif" w:hAnsi="CMU Serif" w:cs="CMU Serif"/>
                <w:b/>
                <w:bCs/>
                <w:sz w:val="18"/>
                <w:szCs w:val="18"/>
              </w:rPr>
              <w:t>Refer to other peer-reviewed scientific publications for what the standard format is. (Avoid any 'fancy' styling since they are not really necessary).</w:t>
            </w:r>
          </w:p>
          <w:p>
            <w:pPr>
              <w:numPr>
                <w:ilvl w:val="0"/>
                <w:numId w:val="2"/>
              </w:numPr>
              <w:ind w:left="420" w:leftChars="0" w:hanging="420" w:firstLineChars="0"/>
              <w:rPr>
                <w:rFonts w:hint="default" w:ascii="CMU Serif" w:hAnsi="CMU Serif" w:cs="CMU Serif"/>
                <w:b w:val="0"/>
                <w:bCs w:val="0"/>
                <w:sz w:val="18"/>
                <w:szCs w:val="18"/>
              </w:rPr>
            </w:pPr>
            <w:r>
              <w:rPr>
                <w:rFonts w:hint="default" w:ascii="CMU Serif" w:hAnsi="CMU Serif" w:cs="CMU Serif"/>
                <w:b w:val="0"/>
                <w:bCs w:val="0"/>
                <w:sz w:val="18"/>
                <w:szCs w:val="18"/>
                <w:lang w:val="en"/>
              </w:rPr>
              <w:t>Removal of dropcaps and the use of different fonts to refer to code.</w:t>
            </w:r>
          </w:p>
          <w:p>
            <w:pPr>
              <w:numPr>
                <w:ilvl w:val="0"/>
                <w:numId w:val="2"/>
              </w:numPr>
              <w:ind w:left="420" w:leftChars="0" w:hanging="420" w:firstLineChars="0"/>
              <w:rPr>
                <w:rFonts w:hint="default" w:ascii="CMU Serif" w:hAnsi="CMU Serif" w:cs="CMU Serif"/>
                <w:b w:val="0"/>
                <w:bCs w:val="0"/>
                <w:sz w:val="18"/>
                <w:szCs w:val="18"/>
                <w:lang w:val="en"/>
              </w:rPr>
            </w:pPr>
            <w:r>
              <w:rPr>
                <w:rFonts w:hint="default" w:ascii="CMU Serif" w:hAnsi="CMU Serif" w:cs="CMU Serif"/>
                <w:b w:val="0"/>
                <w:bCs w:val="0"/>
                <w:sz w:val="18"/>
                <w:szCs w:val="18"/>
                <w:lang w:val="en"/>
              </w:rPr>
              <w:t>IEEE referencing used throughout references section</w:t>
            </w:r>
          </w:p>
          <w:p>
            <w:pPr>
              <w:numPr>
                <w:ilvl w:val="0"/>
                <w:numId w:val="2"/>
              </w:numPr>
              <w:ind w:left="420" w:leftChars="0" w:hanging="420" w:firstLineChars="0"/>
              <w:rPr>
                <w:rFonts w:hint="default" w:ascii="CMU Serif" w:hAnsi="CMU Serif" w:cs="CMU Serif"/>
                <w:b w:val="0"/>
                <w:bCs w:val="0"/>
                <w:sz w:val="18"/>
                <w:szCs w:val="18"/>
                <w:lang w:val="en"/>
              </w:rPr>
            </w:pPr>
            <w:r>
              <w:rPr>
                <w:rFonts w:hint="default" w:ascii="CMU Serif" w:hAnsi="CMU Serif" w:cs="CMU Serif"/>
                <w:b w:val="0"/>
                <w:bCs w:val="0"/>
                <w:sz w:val="18"/>
                <w:szCs w:val="18"/>
                <w:lang w:val="en"/>
              </w:rPr>
              <w:t>Removal of hyperlinks from referencing, and far fewer references from websites.</w:t>
            </w:r>
          </w:p>
          <w:p>
            <w:pPr>
              <w:numPr>
                <w:numId w:val="0"/>
              </w:numPr>
              <w:ind w:leftChars="0"/>
              <w:rPr>
                <w:rFonts w:hint="default" w:ascii="CMU Serif" w:hAnsi="CMU Serif" w:cs="CMU Serif"/>
                <w:b w:val="0"/>
                <w:bCs w:val="0"/>
                <w:sz w:val="18"/>
                <w:szCs w:val="18"/>
                <w:lang w:val="en"/>
              </w:rPr>
            </w:pPr>
          </w:p>
          <w:p>
            <w:pPr>
              <w:keepNext w:val="0"/>
              <w:keepLines w:val="0"/>
              <w:widowControl/>
              <w:suppressLineNumbers w:val="0"/>
              <w:jc w:val="left"/>
              <w:rPr>
                <w:rFonts w:hint="default" w:ascii="CMU Serif" w:hAnsi="CMU Serif" w:eastAsia="sans-serif" w:cs="CMU Serif"/>
                <w:b/>
                <w:bCs/>
                <w:i w:val="0"/>
                <w:caps w:val="0"/>
                <w:color w:val="auto"/>
                <w:spacing w:val="0"/>
                <w:kern w:val="0"/>
                <w:sz w:val="18"/>
                <w:szCs w:val="18"/>
                <w:shd w:val="clear" w:fill="FFFFFF"/>
                <w:lang w:val="en-US" w:eastAsia="zh-CN" w:bidi="ar"/>
              </w:rPr>
            </w:pPr>
            <w:r>
              <w:rPr>
                <w:rFonts w:hint="default" w:ascii="CMU Serif" w:hAnsi="CMU Serif" w:eastAsia="sans-serif" w:cs="CMU Serif"/>
                <w:b/>
                <w:bCs/>
                <w:i w:val="0"/>
                <w:caps w:val="0"/>
                <w:color w:val="auto"/>
                <w:spacing w:val="0"/>
                <w:kern w:val="0"/>
                <w:sz w:val="18"/>
                <w:szCs w:val="18"/>
                <w:shd w:val="clear" w:fill="FFFFFF"/>
                <w:lang w:val="en-US" w:eastAsia="zh-CN" w:bidi="ar"/>
              </w:rPr>
              <w:t>-</w:t>
            </w:r>
            <w:r>
              <w:rPr>
                <w:rFonts w:hint="default" w:ascii="CMU Serif" w:hAnsi="CMU Serif" w:eastAsia="sans-serif" w:cs="CMU Serif"/>
                <w:b/>
                <w:bCs/>
                <w:i w:val="0"/>
                <w:caps w:val="0"/>
                <w:color w:val="auto"/>
                <w:spacing w:val="0"/>
                <w:kern w:val="0"/>
                <w:sz w:val="18"/>
                <w:szCs w:val="18"/>
                <w:shd w:val="clear" w:fill="FFFFFF"/>
                <w:lang w:val="en" w:eastAsia="zh-CN" w:bidi="ar"/>
              </w:rPr>
              <w:t xml:space="preserve"> </w:t>
            </w:r>
            <w:r>
              <w:rPr>
                <w:rFonts w:hint="default" w:ascii="CMU Serif" w:hAnsi="CMU Serif" w:eastAsia="sans-serif" w:cs="CMU Serif"/>
                <w:b/>
                <w:bCs/>
                <w:i w:val="0"/>
                <w:caps w:val="0"/>
                <w:color w:val="auto"/>
                <w:spacing w:val="0"/>
                <w:kern w:val="0"/>
                <w:sz w:val="18"/>
                <w:szCs w:val="18"/>
                <w:shd w:val="clear" w:fill="FFFFFF"/>
                <w:lang w:val="en-US" w:eastAsia="zh-CN" w:bidi="ar"/>
              </w:rPr>
              <w:t>Figures need to be of better quality in general with appropriate sizing.</w:t>
            </w:r>
          </w:p>
          <w:p>
            <w:pPr>
              <w:keepNext w:val="0"/>
              <w:keepLines w:val="0"/>
              <w:widowControl/>
              <w:numPr>
                <w:ilvl w:val="0"/>
                <w:numId w:val="2"/>
              </w:numPr>
              <w:suppressLineNumbers w:val="0"/>
              <w:ind w:left="420" w:leftChars="0" w:hanging="420" w:firstLineChars="0"/>
              <w:jc w:val="left"/>
              <w:rPr>
                <w:rFonts w:hint="default" w:ascii="CMU Serif" w:hAnsi="CMU Serif" w:eastAsia="sans-serif" w:cs="CMU Serif"/>
                <w:b w:val="0"/>
                <w:bCs w:val="0"/>
                <w:i w:val="0"/>
                <w:caps w:val="0"/>
                <w:color w:val="auto"/>
                <w:spacing w:val="0"/>
                <w:kern w:val="0"/>
                <w:sz w:val="18"/>
                <w:szCs w:val="18"/>
                <w:shd w:val="clear" w:fill="FFFFFF"/>
                <w:lang w:val="en-US" w:eastAsia="zh-CN" w:bidi="ar"/>
              </w:rPr>
            </w:pPr>
            <w:r>
              <w:rPr>
                <w:rFonts w:hint="default" w:ascii="CMU Serif" w:hAnsi="CMU Serif" w:eastAsia="sans-serif" w:cs="CMU Serif"/>
                <w:b w:val="0"/>
                <w:bCs w:val="0"/>
                <w:i w:val="0"/>
                <w:caps w:val="0"/>
                <w:color w:val="auto"/>
                <w:spacing w:val="0"/>
                <w:kern w:val="0"/>
                <w:sz w:val="18"/>
                <w:szCs w:val="18"/>
                <w:shd w:val="clear" w:fill="FFFFFF"/>
                <w:lang w:val="en" w:eastAsia="zh-CN" w:bidi="ar"/>
              </w:rPr>
              <w:t>Removal of photographic diagrams of experimental set-up.</w:t>
            </w:r>
          </w:p>
          <w:p>
            <w:pPr>
              <w:keepNext w:val="0"/>
              <w:keepLines w:val="0"/>
              <w:widowControl/>
              <w:numPr>
                <w:ilvl w:val="0"/>
                <w:numId w:val="2"/>
              </w:numPr>
              <w:suppressLineNumbers w:val="0"/>
              <w:ind w:left="420" w:leftChars="0" w:hanging="420" w:firstLineChars="0"/>
              <w:jc w:val="left"/>
              <w:rPr>
                <w:rFonts w:hint="default" w:ascii="CMU Serif" w:hAnsi="CMU Serif" w:eastAsia="sans-serif" w:cs="CMU Serif"/>
                <w:b w:val="0"/>
                <w:bCs w:val="0"/>
                <w:i w:val="0"/>
                <w:caps w:val="0"/>
                <w:color w:val="auto"/>
                <w:spacing w:val="0"/>
                <w:kern w:val="0"/>
                <w:sz w:val="18"/>
                <w:szCs w:val="18"/>
                <w:shd w:val="clear" w:fill="FFFFFF"/>
                <w:lang w:val="en-US" w:eastAsia="zh-CN" w:bidi="ar"/>
              </w:rPr>
            </w:pPr>
            <w:r>
              <w:rPr>
                <w:rFonts w:hint="default" w:ascii="CMU Serif" w:hAnsi="CMU Serif" w:eastAsia="sans-serif" w:cs="CMU Serif"/>
                <w:b w:val="0"/>
                <w:bCs w:val="0"/>
                <w:i w:val="0"/>
                <w:caps w:val="0"/>
                <w:color w:val="auto"/>
                <w:spacing w:val="0"/>
                <w:kern w:val="0"/>
                <w:sz w:val="18"/>
                <w:szCs w:val="18"/>
                <w:shd w:val="clear" w:fill="FFFFFF"/>
                <w:lang w:val="en" w:eastAsia="zh-CN" w:bidi="ar"/>
              </w:rPr>
              <w:t>All diagrams are now schemiatic representations with at least 500dpi.</w:t>
            </w:r>
          </w:p>
          <w:p>
            <w:pPr>
              <w:keepNext w:val="0"/>
              <w:keepLines w:val="0"/>
              <w:widowControl/>
              <w:numPr>
                <w:ilvl w:val="0"/>
                <w:numId w:val="2"/>
              </w:numPr>
              <w:suppressLineNumbers w:val="0"/>
              <w:ind w:left="420" w:leftChars="0" w:hanging="420" w:firstLineChars="0"/>
              <w:jc w:val="left"/>
              <w:rPr>
                <w:rFonts w:hint="default" w:ascii="CMU Serif" w:hAnsi="CMU Serif" w:eastAsia="sans-serif" w:cs="CMU Serif"/>
                <w:b w:val="0"/>
                <w:bCs w:val="0"/>
                <w:i w:val="0"/>
                <w:caps w:val="0"/>
                <w:color w:val="auto"/>
                <w:spacing w:val="0"/>
                <w:kern w:val="0"/>
                <w:sz w:val="18"/>
                <w:szCs w:val="18"/>
                <w:shd w:val="clear" w:fill="FFFFFF"/>
                <w:lang w:val="en-US" w:eastAsia="zh-CN" w:bidi="ar"/>
              </w:rPr>
            </w:pPr>
            <w:r>
              <w:rPr>
                <w:rFonts w:hint="default" w:ascii="CMU Serif" w:hAnsi="CMU Serif" w:eastAsia="sans-serif" w:cs="CMU Serif"/>
                <w:b w:val="0"/>
                <w:bCs w:val="0"/>
                <w:i w:val="0"/>
                <w:caps w:val="0"/>
                <w:color w:val="auto"/>
                <w:spacing w:val="0"/>
                <w:kern w:val="0"/>
                <w:sz w:val="18"/>
                <w:szCs w:val="18"/>
                <w:shd w:val="clear" w:fill="FFFFFF"/>
                <w:lang w:val="en" w:eastAsia="zh-CN" w:bidi="ar"/>
              </w:rPr>
              <w:t>No more hand-drawn figures, instead created using digital software.</w:t>
            </w:r>
          </w:p>
          <w:p>
            <w:pPr>
              <w:keepNext w:val="0"/>
              <w:keepLines w:val="0"/>
              <w:widowControl/>
              <w:numPr>
                <w:ilvl w:val="0"/>
                <w:numId w:val="2"/>
              </w:numPr>
              <w:suppressLineNumbers w:val="0"/>
              <w:ind w:left="420" w:leftChars="0" w:hanging="420" w:firstLineChars="0"/>
              <w:jc w:val="left"/>
              <w:rPr>
                <w:rFonts w:hint="default" w:ascii="CMU Serif" w:hAnsi="CMU Serif" w:eastAsia="sans-serif" w:cs="CMU Serif"/>
                <w:b w:val="0"/>
                <w:bCs w:val="0"/>
                <w:i w:val="0"/>
                <w:caps w:val="0"/>
                <w:color w:val="auto"/>
                <w:spacing w:val="0"/>
                <w:kern w:val="0"/>
                <w:sz w:val="18"/>
                <w:szCs w:val="18"/>
                <w:shd w:val="clear" w:fill="FFFFFF"/>
                <w:lang w:val="en-US" w:eastAsia="zh-CN" w:bidi="ar"/>
              </w:rPr>
            </w:pPr>
            <w:r>
              <w:rPr>
                <w:rFonts w:hint="default" w:ascii="CMU Serif" w:hAnsi="CMU Serif" w:eastAsia="sans-serif" w:cs="CMU Serif"/>
                <w:b w:val="0"/>
                <w:bCs w:val="0"/>
                <w:i w:val="0"/>
                <w:caps w:val="0"/>
                <w:color w:val="auto"/>
                <w:spacing w:val="0"/>
                <w:kern w:val="0"/>
                <w:sz w:val="18"/>
                <w:szCs w:val="18"/>
                <w:shd w:val="clear" w:fill="FFFFFF"/>
                <w:lang w:val="en" w:eastAsia="zh-CN" w:bidi="ar"/>
              </w:rPr>
              <w:t xml:space="preserve">Figures are scaled as large as column margins permit. </w:t>
            </w:r>
          </w:p>
          <w:p>
            <w:pPr>
              <w:keepNext w:val="0"/>
              <w:keepLines w:val="0"/>
              <w:widowControl/>
              <w:numPr>
                <w:ilvl w:val="0"/>
                <w:numId w:val="2"/>
              </w:numPr>
              <w:suppressLineNumbers w:val="0"/>
              <w:ind w:left="420" w:leftChars="0" w:hanging="420" w:firstLineChars="0"/>
              <w:jc w:val="left"/>
              <w:rPr>
                <w:rFonts w:hint="default" w:ascii="CMU Serif" w:hAnsi="CMU Serif" w:eastAsia="sans-serif" w:cs="CMU Serif"/>
                <w:b w:val="0"/>
                <w:bCs w:val="0"/>
                <w:i w:val="0"/>
                <w:caps w:val="0"/>
                <w:color w:val="auto"/>
                <w:spacing w:val="0"/>
                <w:kern w:val="0"/>
                <w:sz w:val="18"/>
                <w:szCs w:val="18"/>
                <w:shd w:val="clear" w:fill="FFFFFF"/>
                <w:lang w:val="en-US" w:eastAsia="zh-CN" w:bidi="ar"/>
              </w:rPr>
            </w:pPr>
            <w:r>
              <w:rPr>
                <w:rFonts w:hint="default" w:ascii="CMU Serif" w:hAnsi="CMU Serif" w:eastAsia="sans-serif" w:cs="CMU Serif"/>
                <w:b w:val="0"/>
                <w:bCs w:val="0"/>
                <w:i w:val="0"/>
                <w:caps w:val="0"/>
                <w:color w:val="auto"/>
                <w:spacing w:val="0"/>
                <w:kern w:val="0"/>
                <w:sz w:val="18"/>
                <w:szCs w:val="18"/>
                <w:shd w:val="clear" w:fill="FFFFFF"/>
                <w:lang w:val="en" w:eastAsia="zh-CN" w:bidi="ar"/>
              </w:rPr>
              <w:t>Attempted to increase text clarity in figures where possible.</w:t>
            </w:r>
          </w:p>
          <w:p>
            <w:pPr>
              <w:rPr>
                <w:rFonts w:hint="default" w:ascii="CMU Serif" w:hAnsi="CMU Serif" w:cs="CMU Serif"/>
                <w:b w:val="0"/>
                <w:bCs w:val="0"/>
                <w:sz w:val="18"/>
                <w:szCs w:val="18"/>
              </w:rPr>
            </w:pPr>
          </w:p>
        </w:tc>
      </w:tr>
    </w:tbl>
    <w:p>
      <w:pPr>
        <w:rPr>
          <w:rFonts w:hint="default" w:ascii="CMU Serif Extra" w:hAnsi="CMU Serif Extra" w:cs="CMU Serif Extra"/>
          <w:i/>
          <w:iCs/>
          <w:sz w:val="18"/>
          <w:szCs w:val="18"/>
        </w:rPr>
      </w:pPr>
    </w:p>
    <w:sectPr>
      <w:headerReference r:id="rId3" w:type="default"/>
      <w:pgSz w:w="11900" w:h="16840"/>
      <w:pgMar w:top="838"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MU Serif">
    <w:panose1 w:val="02000603000000000000"/>
    <w:charset w:val="00"/>
    <w:family w:val="auto"/>
    <w:pitch w:val="default"/>
    <w:sig w:usb0="E10002FF" w:usb1="5201E9EB" w:usb2="02020004" w:usb3="00000000" w:csb0="0000019F" w:csb1="00000000"/>
  </w:font>
  <w:font w:name="Noto Sans CJK SC">
    <w:panose1 w:val="020B0500000000000000"/>
    <w:charset w:val="86"/>
    <w:family w:val="auto"/>
    <w:pitch w:val="default"/>
    <w:sig w:usb0="30000083" w:usb1="2BDF3C10" w:usb2="00000016" w:usb3="00000000" w:csb0="602E0107" w:csb1="00000000"/>
  </w:font>
  <w:font w:name="Inter">
    <w:panose1 w:val="02000603000000020004"/>
    <w:charset w:val="00"/>
    <w:family w:val="auto"/>
    <w:pitch w:val="default"/>
    <w:sig w:usb0="E0000AFF" w:usb1="5200A1FF" w:usb2="00000021" w:usb3="00000000" w:csb0="0000019F" w:csb1="00000000"/>
  </w:font>
  <w:font w:name="Calibri">
    <w:panose1 w:val="020F0502020204030204"/>
    <w:charset w:val="00"/>
    <w:family w:val="auto"/>
    <w:pitch w:val="default"/>
    <w:sig w:usb0="E00002FF" w:usb1="4000ACFF" w:usb2="00000001" w:usb3="00000000" w:csb0="2000019F" w:csb1="00000000"/>
  </w:font>
  <w:font w:name="CMU Bright Roman">
    <w:altName w:val="AnjaliOldLipi"/>
    <w:panose1 w:val="02000603000000000000"/>
    <w:charset w:val="00"/>
    <w:family w:val="auto"/>
    <w:pitch w:val="default"/>
    <w:sig w:usb0="00000000" w:usb1="00000000" w:usb2="00020004" w:usb3="00000000" w:csb0="0000011F" w:csb1="00000000"/>
  </w:font>
  <w:font w:name="AnjaliOldLipi">
    <w:panose1 w:val="02000603000000000000"/>
    <w:charset w:val="00"/>
    <w:family w:val="auto"/>
    <w:pitch w:val="default"/>
    <w:sig w:usb0="80800001" w:usb1="00002000" w:usb2="00000000" w:usb3="00000000" w:csb0="00000001" w:csb1="00000000"/>
  </w:font>
  <w:font w:name="TeX Gyre Termes Math">
    <w:panose1 w:val="02000503000000000000"/>
    <w:charset w:val="00"/>
    <w:family w:val="auto"/>
    <w:pitch w:val="default"/>
    <w:sig w:usb0="A10000EF" w:usb1="4201F9EE" w:usb2="02000000" w:usb3="00000000" w:csb0="60000193" w:csb1="0DD40000"/>
  </w:font>
  <w:font w:name="文鼎ＰＬ简中楷">
    <w:panose1 w:val="02010600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TeX Gyre Termes">
    <w:panose1 w:val="00000500000000000000"/>
    <w:charset w:val="00"/>
    <w:family w:val="auto"/>
    <w:pitch w:val="default"/>
    <w:sig w:usb0="20000087" w:usb1="00000000" w:usb2="00000000" w:usb3="00000000" w:csb0="20000193" w:csb1="00000000"/>
  </w:font>
  <w:font w:name="TeX Gyre Heros">
    <w:panose1 w:val="00000500000000000000"/>
    <w:charset w:val="00"/>
    <w:family w:val="auto"/>
    <w:pitch w:val="default"/>
    <w:sig w:usb0="20000087" w:usb1="00000000" w:usb2="00000000" w:usb3="00000000" w:csb0="20000193" w:csb1="00000000"/>
  </w:font>
  <w:font w:name="Arimo">
    <w:panose1 w:val="020B0604020202020204"/>
    <w:charset w:val="00"/>
    <w:family w:val="auto"/>
    <w:pitch w:val="default"/>
    <w:sig w:usb0="E0000AFF" w:usb1="500078FF" w:usb2="00000021" w:usb3="00000000" w:csb0="600001BF" w:csb1="DFF70000"/>
  </w:font>
  <w:font w:name="DM Mono">
    <w:panose1 w:val="020B0609040201040103"/>
    <w:charset w:val="00"/>
    <w:family w:val="auto"/>
    <w:pitch w:val="default"/>
    <w:sig w:usb0="00000007" w:usb1="00000000" w:usb2="00000000" w:usb3="00000000" w:csb0="20000093" w:csb1="00000000"/>
  </w:font>
  <w:font w:name="DM Sans">
    <w:panose1 w:val="00000000000000000000"/>
    <w:charset w:val="00"/>
    <w:family w:val="auto"/>
    <w:pitch w:val="default"/>
    <w:sig w:usb0="8000002F" w:usb1="4000204B" w:usb2="00000000" w:usb3="00000000" w:csb0="20000093" w:csb1="00000000"/>
  </w:font>
  <w:font w:name="DM Serif Text">
    <w:panose1 w:val="00000000000000000000"/>
    <w:charset w:val="00"/>
    <w:family w:val="auto"/>
    <w:pitch w:val="default"/>
    <w:sig w:usb0="8000006F" w:usb1="0000004B" w:usb2="00000000" w:usb3="00000000" w:csb0="2000019F" w:csb1="00000000"/>
  </w:font>
  <w:font w:name="DM Sans Medium">
    <w:panose1 w:val="00000000000000000000"/>
    <w:charset w:val="00"/>
    <w:family w:val="auto"/>
    <w:pitch w:val="default"/>
    <w:sig w:usb0="8000002F" w:usb1="4000204B" w:usb2="00000000" w:usb3="00000000" w:csb0="20000093" w:csb1="00000000"/>
  </w:font>
  <w:font w:name="D050000L">
    <w:panose1 w:val="01010601010101010101"/>
    <w:charset w:val="00"/>
    <w:family w:val="auto"/>
    <w:pitch w:val="default"/>
    <w:sig w:usb0="00000003" w:usb1="00000000" w:usb2="00000000" w:usb3="00000000" w:csb0="00000001" w:csb1="00000000"/>
  </w:font>
  <w:font w:name="Courier 10 Pitch">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60000AFF" w:usb1="40000000" w:usb2="00000000" w:usb3="00000000" w:csb0="600001BF" w:csb1="DFF70000"/>
  </w:font>
  <w:font w:name="Comic Sans MS">
    <w:panose1 w:val="030F0702030302020204"/>
    <w:charset w:val="00"/>
    <w:family w:val="auto"/>
    <w:pitch w:val="default"/>
    <w:sig w:usb0="00000287" w:usb1="40000013" w:usb2="00000000" w:usb3="00000000" w:csb0="2000009F" w:csb1="00000000"/>
  </w:font>
  <w:font w:name="Chilanka">
    <w:panose1 w:val="02000503000000000000"/>
    <w:charset w:val="00"/>
    <w:family w:val="auto"/>
    <w:pitch w:val="default"/>
    <w:sig w:usb0="80800027" w:usb1="00002043" w:usb2="00000000" w:usb3="00000000" w:csb0="00000001" w:csb1="00000000"/>
  </w:font>
  <w:font w:name="Comfortaa">
    <w:panose1 w:val="00000500000000000000"/>
    <w:charset w:val="00"/>
    <w:family w:val="auto"/>
    <w:pitch w:val="default"/>
    <w:sig w:usb0="20000287" w:usb1="00000002" w:usb2="00000000" w:usb3="00000000" w:csb0="2000019F" w:csb1="00000000"/>
  </w:font>
  <w:font w:name="Century Schoolbook L">
    <w:panose1 w:val="00000000000000000000"/>
    <w:charset w:val="00"/>
    <w:family w:val="auto"/>
    <w:pitch w:val="default"/>
    <w:sig w:usb0="00000000" w:usb1="00000000" w:usb2="00000000" w:usb3="00000000" w:csb0="00000000" w:csb1="00000000"/>
  </w:font>
  <w:font w:name="CMU Typewriter Text">
    <w:panose1 w:val="02000609000000000000"/>
    <w:charset w:val="00"/>
    <w:family w:val="auto"/>
    <w:pitch w:val="default"/>
    <w:sig w:usb0="E10002FF" w:usb1="5201E9EB" w:usb2="00020004" w:usb3="00000000" w:csb0="0000011F" w:csb1="D7D70000"/>
  </w:font>
  <w:font w:name="CMU Serif Extra">
    <w:panose1 w:val="02000803000000000000"/>
    <w:charset w:val="00"/>
    <w:family w:val="auto"/>
    <w:pitch w:val="default"/>
    <w:sig w:usb0="A100027F" w:usb1="5001E9EB" w:usb2="00020004" w:usb3="00000000" w:csb0="00000117" w:csb1="00000000"/>
  </w:font>
  <w:font w:name="CMU Serif Upright Italic">
    <w:panose1 w:val="02000603000000000000"/>
    <w:charset w:val="00"/>
    <w:family w:val="auto"/>
    <w:pitch w:val="default"/>
    <w:sig w:usb0="E10002FF" w:usb1="5201E1EB" w:usb2="00020004" w:usb3="00000000" w:csb0="0000011F" w:csb1="00000000"/>
  </w:font>
  <w:font w:name="微软雅黑">
    <w:panose1 w:val="020B0503020204020204"/>
    <w:charset w:val="86"/>
    <w:family w:val="auto"/>
    <w:pitch w:val="default"/>
    <w:sig w:usb0="80000287" w:usb1="28CF3C52" w:usb2="00000016" w:usb3="00000000" w:csb0="0004001F" w:csb1="00000000"/>
  </w:font>
  <w:font w:name="sans-serif">
    <w:altName w:val="Bodoni 72"/>
    <w:panose1 w:val="00000000000000000000"/>
    <w:charset w:val="00"/>
    <w:family w:val="auto"/>
    <w:pitch w:val="default"/>
    <w:sig w:usb0="00000000" w:usb1="00000000" w:usb2="00000000" w:usb3="00000000" w:csb0="00000000" w:csb1="00000000"/>
  </w:font>
  <w:font w:name="Bodoni 72">
    <w:panose1 w:val="00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CMU Bright Roman" w:hAnsi="CMU Bright Roman" w:cs="CMU Bright Roman"/>
        <w:b/>
        <w:bCs/>
        <w:sz w:val="20"/>
        <w:szCs w:val="20"/>
      </w:rPr>
    </w:pPr>
    <w:r>
      <w:rPr>
        <w:rFonts w:ascii="CMU Bright Roman" w:hAnsi="CMU Bright Roman" w:cs="CMU Bright Roman"/>
        <w:b/>
        <w:bCs/>
        <w:sz w:val="20"/>
        <w:szCs w:val="20"/>
      </w:rPr>
      <w:t>Year 1 Practical Physics 2021-22</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FEF22A"/>
    <w:multiLevelType w:val="singleLevel"/>
    <w:tmpl w:val="37FEF2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80363A4"/>
    <w:multiLevelType w:val="multilevel"/>
    <w:tmpl w:val="480363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A"/>
    <w:rsid w:val="00057E5B"/>
    <w:rsid w:val="000D3677"/>
    <w:rsid w:val="00127693"/>
    <w:rsid w:val="00224CBB"/>
    <w:rsid w:val="00261047"/>
    <w:rsid w:val="00344763"/>
    <w:rsid w:val="003841FE"/>
    <w:rsid w:val="00442EDA"/>
    <w:rsid w:val="004660A9"/>
    <w:rsid w:val="005C6CC8"/>
    <w:rsid w:val="006012CC"/>
    <w:rsid w:val="006467E4"/>
    <w:rsid w:val="00755C9C"/>
    <w:rsid w:val="009A34CA"/>
    <w:rsid w:val="00B5742C"/>
    <w:rsid w:val="00B92316"/>
    <w:rsid w:val="00C74323"/>
    <w:rsid w:val="2EBFC73B"/>
    <w:rsid w:val="77E9E453"/>
    <w:rsid w:val="7BB7A90E"/>
    <w:rsid w:val="8CFB7930"/>
    <w:rsid w:val="B7FC388E"/>
    <w:rsid w:val="F3BE99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pPr>
  </w:style>
  <w:style w:type="paragraph" w:styleId="5">
    <w:name w:val="header"/>
    <w:basedOn w:val="1"/>
    <w:link w:val="9"/>
    <w:unhideWhenUsed/>
    <w:qFormat/>
    <w:uiPriority w:val="99"/>
    <w:pPr>
      <w:tabs>
        <w:tab w:val="center" w:pos="4513"/>
        <w:tab w:val="right" w:pos="9026"/>
      </w:tabs>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123</Words>
  <Characters>707</Characters>
  <Lines>5</Lines>
  <Paragraphs>1</Paragraphs>
  <TotalTime>12</TotalTime>
  <ScaleCrop>false</ScaleCrop>
  <LinksUpToDate>false</LinksUpToDate>
  <CharactersWithSpaces>829</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2022-02-11T16:07:00Z</dcterms:created>
  <dc:creator>Mangles, Stuart P D</dc:creator>
  <cp:lastModifiedBy>Martin A. He</cp:lastModifiedBy>
  <dcterms:modified xsi:type="dcterms:W3CDTF">2022-02-16T20:06:17Z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