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0BC" w:rsidRPr="007F783A" w:rsidRDefault="004E0B6B" w:rsidP="004E0B6B">
      <w:pPr>
        <w:jc w:val="center"/>
        <w:rPr>
          <w:b/>
          <w:sz w:val="30"/>
          <w:szCs w:val="30"/>
        </w:rPr>
      </w:pPr>
      <w:r w:rsidRPr="007F783A">
        <w:rPr>
          <w:b/>
          <w:sz w:val="30"/>
          <w:szCs w:val="30"/>
        </w:rPr>
        <w:t>Meetingprotokoll:</w:t>
      </w:r>
    </w:p>
    <w:tbl>
      <w:tblPr>
        <w:tblStyle w:val="EinfacheTabelle1"/>
        <w:tblW w:w="9361" w:type="dxa"/>
        <w:tblLook w:val="04A0" w:firstRow="1" w:lastRow="0" w:firstColumn="1" w:lastColumn="0" w:noHBand="0" w:noVBand="1"/>
      </w:tblPr>
      <w:tblGrid>
        <w:gridCol w:w="1927"/>
        <w:gridCol w:w="7434"/>
      </w:tblGrid>
      <w:tr w:rsidR="005F6DA1" w:rsidRPr="005F6DA1" w:rsidTr="00B20E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Beginn:</w:t>
            </w:r>
          </w:p>
        </w:tc>
        <w:tc>
          <w:tcPr>
            <w:tcW w:w="7434" w:type="dxa"/>
          </w:tcPr>
          <w:p w:rsidR="005F6DA1" w:rsidRPr="00BE6753" w:rsidRDefault="00C108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>
              <w:rPr>
                <w:rFonts w:cstheme="minorHAnsi"/>
                <w:b w:val="0"/>
                <w:sz w:val="24"/>
                <w:szCs w:val="24"/>
              </w:rPr>
              <w:t>13:00</w:t>
            </w:r>
          </w:p>
        </w:tc>
      </w:tr>
      <w:tr w:rsidR="005F6DA1" w:rsidRPr="005F6DA1" w:rsidTr="00B20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Ende:</w:t>
            </w:r>
          </w:p>
        </w:tc>
        <w:tc>
          <w:tcPr>
            <w:tcW w:w="7434" w:type="dxa"/>
          </w:tcPr>
          <w:p w:rsidR="005F6DA1" w:rsidRPr="00BE6753" w:rsidRDefault="00C10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14:00</w:t>
            </w:r>
          </w:p>
        </w:tc>
      </w:tr>
      <w:tr w:rsidR="005F6DA1" w:rsidRPr="005F6DA1" w:rsidTr="00B20E4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Ort:</w:t>
            </w:r>
          </w:p>
        </w:tc>
        <w:tc>
          <w:tcPr>
            <w:tcW w:w="7434" w:type="dxa"/>
          </w:tcPr>
          <w:p w:rsidR="005F6DA1" w:rsidRPr="00BE6753" w:rsidRDefault="00C10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INSO Institut</w:t>
            </w:r>
          </w:p>
        </w:tc>
      </w:tr>
      <w:tr w:rsidR="005F6DA1" w:rsidRPr="005F6DA1" w:rsidTr="00B20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Anwesende:</w:t>
            </w:r>
          </w:p>
        </w:tc>
        <w:tc>
          <w:tcPr>
            <w:tcW w:w="7434" w:type="dxa"/>
          </w:tcPr>
          <w:p w:rsidR="005F6DA1" w:rsidRPr="00BE6753" w:rsidRDefault="005F6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E6753">
              <w:rPr>
                <w:rFonts w:cstheme="minorHAnsi"/>
                <w:sz w:val="24"/>
                <w:szCs w:val="24"/>
              </w:rPr>
              <w:t xml:space="preserve">Martin Klampfer, Benjamin Schaden, Alexander Schneider, Calvin Claus, </w:t>
            </w:r>
            <w:r w:rsidRPr="00BE6753">
              <w:rPr>
                <w:rFonts w:cstheme="minorHAnsi"/>
                <w:sz w:val="24"/>
                <w:szCs w:val="24"/>
                <w:shd w:val="clear" w:color="auto" w:fill="FFFFFF"/>
              </w:rPr>
              <w:t>Christopher Glantschnig</w:t>
            </w:r>
          </w:p>
        </w:tc>
      </w:tr>
      <w:tr w:rsidR="005F6DA1" w:rsidRPr="005F6DA1" w:rsidTr="00B20E40">
        <w:trPr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Abwesende:</w:t>
            </w:r>
          </w:p>
        </w:tc>
        <w:tc>
          <w:tcPr>
            <w:tcW w:w="7434" w:type="dxa"/>
          </w:tcPr>
          <w:p w:rsidR="005F6DA1" w:rsidRPr="00BE6753" w:rsidRDefault="005F6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E6753">
              <w:rPr>
                <w:rFonts w:cstheme="minorHAnsi"/>
                <w:sz w:val="24"/>
                <w:szCs w:val="24"/>
              </w:rPr>
              <w:t>/</w:t>
            </w:r>
          </w:p>
        </w:tc>
      </w:tr>
      <w:tr w:rsidR="00B20E40" w:rsidRPr="005F6DA1" w:rsidTr="00B20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B20E40" w:rsidRPr="005F6DA1" w:rsidRDefault="00B20E40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  <w:shd w:val="clear" w:color="auto" w:fill="FFFFFF"/>
              </w:rPr>
              <w:t>Getroffenen Entscheidungen:</w:t>
            </w:r>
          </w:p>
        </w:tc>
        <w:tc>
          <w:tcPr>
            <w:tcW w:w="7434" w:type="dxa"/>
          </w:tcPr>
          <w:p w:rsidR="00B20E40" w:rsidRDefault="00E24822" w:rsidP="00E24822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24822">
              <w:rPr>
                <w:rFonts w:cstheme="minorHAnsi"/>
                <w:sz w:val="24"/>
                <w:szCs w:val="24"/>
              </w:rPr>
              <w:t xml:space="preserve">Jede Rolle </w:t>
            </w:r>
            <w:r>
              <w:rPr>
                <w:rFonts w:cstheme="minorHAnsi"/>
                <w:sz w:val="24"/>
                <w:szCs w:val="24"/>
              </w:rPr>
              <w:t>bekommt einen Stellvertreter dazu</w:t>
            </w:r>
          </w:p>
          <w:p w:rsidR="00E24822" w:rsidRDefault="00E24822" w:rsidP="00E24822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 Personen, die </w:t>
            </w:r>
            <w:proofErr w:type="spellStart"/>
            <w:r>
              <w:rPr>
                <w:rFonts w:cstheme="minorHAnsi"/>
                <w:sz w:val="24"/>
                <w:szCs w:val="24"/>
              </w:rPr>
              <w:t>mergen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(damit die eine Person nicht so überlastet wird)</w:t>
            </w:r>
          </w:p>
          <w:p w:rsidR="00E24822" w:rsidRDefault="00E24822" w:rsidP="00E24822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Kunde bekommt mehr als Vorname und Nachname (Adresse hinzufügen um ihn eindeutig zu identifizieren)</w:t>
            </w:r>
          </w:p>
          <w:p w:rsidR="00E24822" w:rsidRDefault="00E24822" w:rsidP="00E24822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bekommt noch E-Mail Feld (zumindest)</w:t>
            </w:r>
          </w:p>
          <w:p w:rsidR="00A56963" w:rsidRDefault="00A56963" w:rsidP="00A56963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Event + Performance Tab:</w:t>
            </w:r>
          </w:p>
          <w:p w:rsidR="00A56963" w:rsidRPr="00A56963" w:rsidRDefault="00A56963" w:rsidP="00A56963">
            <w:pPr>
              <w:ind w:left="1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Alles in einen Tab (also Unterscheidung nicht über Tabs) </w:t>
            </w:r>
            <w:r>
              <w:rPr>
                <w:rFonts w:cstheme="minorHAnsi"/>
                <w:sz w:val="24"/>
                <w:szCs w:val="24"/>
              </w:rPr>
              <w:t>–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Events anzeigen, nach Auswahl Performances anzeigen (oder über Sublisten) – alle Events links und Performances rechts davon in eigener Liste?</w:t>
            </w:r>
          </w:p>
          <w:p w:rsidR="00A56963" w:rsidRPr="002F5AE0" w:rsidRDefault="00A56963" w:rsidP="002F5AE0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Rechnung (PDF) darf erst nach erfolgter Zahlung gedrückt werden (Button ausgrauen davor)</w:t>
            </w:r>
          </w:p>
          <w:p w:rsidR="00A56963" w:rsidRDefault="007059BD" w:rsidP="00A56963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Reservierungsübersicht:</w:t>
            </w:r>
          </w:p>
          <w:p w:rsidR="007059BD" w:rsidRPr="007059BD" w:rsidRDefault="007059BD" w:rsidP="007059BD">
            <w:pPr>
              <w:ind w:left="1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Oben oder Links EINE Suche und dann die Buttons zum Stornieren usw. nur einmal (also ohne Tabs)</w:t>
            </w:r>
          </w:p>
          <w:p w:rsidR="00E24822" w:rsidRDefault="000854F8" w:rsidP="007059BD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Tests: Anzahl der </w:t>
            </w:r>
            <w:proofErr w:type="spellStart"/>
            <w:r>
              <w:rPr>
                <w:rFonts w:cstheme="minorHAnsi"/>
                <w:sz w:val="24"/>
                <w:szCs w:val="24"/>
              </w:rPr>
              <w:t>Unittests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ist nicht vorgegeben aber mindestens 2 pro wichtigem Service</w:t>
            </w:r>
          </w:p>
          <w:p w:rsidR="007059BD" w:rsidRPr="00AB5A21" w:rsidRDefault="007059BD" w:rsidP="00AB5A21">
            <w:pPr>
              <w:ind w:left="1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:rsidR="00112593" w:rsidRDefault="00112593">
      <w:r>
        <w:rPr>
          <w:b/>
          <w:bCs/>
        </w:rPr>
        <w:br w:type="page"/>
      </w:r>
      <w:bookmarkStart w:id="0" w:name="_GoBack"/>
      <w:bookmarkEnd w:id="0"/>
    </w:p>
    <w:tbl>
      <w:tblPr>
        <w:tblStyle w:val="EinfacheTabelle1"/>
        <w:tblW w:w="9361" w:type="dxa"/>
        <w:tblLook w:val="04A0" w:firstRow="1" w:lastRow="0" w:firstColumn="1" w:lastColumn="0" w:noHBand="0" w:noVBand="1"/>
      </w:tblPr>
      <w:tblGrid>
        <w:gridCol w:w="1927"/>
        <w:gridCol w:w="7434"/>
      </w:tblGrid>
      <w:tr w:rsidR="00B20E40" w:rsidRPr="005F6DA1" w:rsidTr="00B20E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B20E40" w:rsidRPr="005F6DA1" w:rsidRDefault="00B20E40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  <w:shd w:val="clear" w:color="auto" w:fill="FFFFFF"/>
              </w:rPr>
              <w:lastRenderedPageBreak/>
              <w:t>Ergebnis des Meetings oder des Reviews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:</w:t>
            </w:r>
          </w:p>
        </w:tc>
        <w:tc>
          <w:tcPr>
            <w:tcW w:w="7434" w:type="dxa"/>
          </w:tcPr>
          <w:p w:rsidR="00E24822" w:rsidRPr="000854F8" w:rsidRDefault="00E24822" w:rsidP="00E24822">
            <w:pPr>
              <w:pStyle w:val="Listenabsatz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 w:rsidRPr="000854F8">
              <w:rPr>
                <w:rFonts w:cstheme="minorHAnsi"/>
                <w:b w:val="0"/>
                <w:sz w:val="24"/>
                <w:szCs w:val="24"/>
              </w:rPr>
              <w:t>Zahlungsabwicklung:</w:t>
            </w:r>
            <w:r w:rsidRPr="000854F8">
              <w:rPr>
                <w:rFonts w:cstheme="minorHAnsi"/>
                <w:b w:val="0"/>
                <w:sz w:val="24"/>
                <w:szCs w:val="24"/>
              </w:rPr>
              <w:t xml:space="preserve"> „einfach“ API anbinden, ohne eigenen „</w:t>
            </w:r>
            <w:proofErr w:type="spellStart"/>
            <w:r w:rsidRPr="000854F8">
              <w:rPr>
                <w:rFonts w:cstheme="minorHAnsi"/>
                <w:b w:val="0"/>
                <w:sz w:val="24"/>
                <w:szCs w:val="24"/>
              </w:rPr>
              <w:t>user</w:t>
            </w:r>
            <w:proofErr w:type="spellEnd"/>
            <w:r w:rsidRPr="000854F8">
              <w:rPr>
                <w:rFonts w:cstheme="minorHAnsi"/>
                <w:b w:val="0"/>
                <w:sz w:val="24"/>
                <w:szCs w:val="24"/>
              </w:rPr>
              <w:t>“ für Kunde o.ä.</w:t>
            </w:r>
          </w:p>
          <w:p w:rsidR="00E24822" w:rsidRPr="000854F8" w:rsidRDefault="00E24822" w:rsidP="00E24822">
            <w:pPr>
              <w:pStyle w:val="Listenabsatz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 w:rsidRPr="000854F8">
              <w:rPr>
                <w:rFonts w:cstheme="minorHAnsi"/>
                <w:b w:val="0"/>
                <w:sz w:val="24"/>
                <w:szCs w:val="24"/>
              </w:rPr>
              <w:t>Sprache ändern muss alles ändern ohne Fenster zu verlassen</w:t>
            </w:r>
          </w:p>
          <w:p w:rsidR="00E24822" w:rsidRPr="000854F8" w:rsidRDefault="00E24822" w:rsidP="00E24822">
            <w:pPr>
              <w:pStyle w:val="Listenabsatz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 w:rsidRPr="000854F8">
              <w:rPr>
                <w:rFonts w:cstheme="minorHAnsi"/>
                <w:b w:val="0"/>
                <w:sz w:val="24"/>
                <w:szCs w:val="24"/>
              </w:rPr>
              <w:t>Passwort zurücksetzen soll neues Passwort generieren (dieses vielleicht sogar dem User zuschicken?)</w:t>
            </w:r>
          </w:p>
          <w:p w:rsidR="00635524" w:rsidRPr="000854F8" w:rsidRDefault="00635524" w:rsidP="00635524">
            <w:pPr>
              <w:pStyle w:val="Listenabsatz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 w:rsidRPr="000854F8">
              <w:rPr>
                <w:rFonts w:cstheme="minorHAnsi"/>
                <w:b w:val="0"/>
                <w:sz w:val="24"/>
                <w:szCs w:val="24"/>
              </w:rPr>
              <w:t>Anzeige (GUI) Aufteilung:</w:t>
            </w:r>
          </w:p>
          <w:p w:rsidR="00635524" w:rsidRPr="000854F8" w:rsidRDefault="00635524" w:rsidP="00635524">
            <w:pPr>
              <w:ind w:left="17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 w:rsidRPr="000854F8">
              <w:rPr>
                <w:rFonts w:cstheme="minorHAnsi"/>
                <w:b w:val="0"/>
                <w:sz w:val="24"/>
                <w:szCs w:val="24"/>
              </w:rPr>
              <w:t>Entweder oben Suche und unten Anzeige der Daten oder eher links Suche und rechts Anzeige der Daten</w:t>
            </w:r>
          </w:p>
          <w:p w:rsidR="007059BD" w:rsidRDefault="007059BD" w:rsidP="007059BD">
            <w:pPr>
              <w:pStyle w:val="Listenabsatz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 w:rsidRPr="000854F8">
              <w:rPr>
                <w:rFonts w:cstheme="minorHAnsi"/>
                <w:b w:val="0"/>
                <w:sz w:val="24"/>
                <w:szCs w:val="24"/>
              </w:rPr>
              <w:t>Übersicht über Rechnungen (oder über Reser</w:t>
            </w:r>
            <w:r w:rsidRPr="000854F8">
              <w:rPr>
                <w:rFonts w:cstheme="minorHAnsi"/>
                <w:b w:val="0"/>
                <w:sz w:val="24"/>
                <w:szCs w:val="24"/>
              </w:rPr>
              <w:t>vierungsübersicht) – dort sollen die Rechnungen</w:t>
            </w:r>
            <w:r w:rsidR="000854F8" w:rsidRPr="000854F8">
              <w:rPr>
                <w:rFonts w:cstheme="minorHAnsi"/>
                <w:b w:val="0"/>
                <w:sz w:val="24"/>
                <w:szCs w:val="24"/>
              </w:rPr>
              <w:t xml:space="preserve"> (Reservierungen)</w:t>
            </w:r>
            <w:r w:rsidRPr="000854F8">
              <w:rPr>
                <w:rFonts w:cstheme="minorHAnsi"/>
                <w:b w:val="0"/>
                <w:sz w:val="24"/>
                <w:szCs w:val="24"/>
              </w:rPr>
              <w:t xml:space="preserve"> noch einmal druckbar sein</w:t>
            </w:r>
          </w:p>
          <w:p w:rsidR="00AB5A21" w:rsidRPr="000854F8" w:rsidRDefault="00AB5A21" w:rsidP="007059BD">
            <w:pPr>
              <w:pStyle w:val="Listenabsatz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>
              <w:rPr>
                <w:rFonts w:cstheme="minorHAnsi"/>
                <w:b w:val="0"/>
                <w:sz w:val="24"/>
                <w:szCs w:val="24"/>
              </w:rPr>
              <w:t>auf Nebenläufigkeit achten! – also vor endgültiger Bezahlung noch einmal prüfen ob Ticket noch immer frei!</w:t>
            </w:r>
          </w:p>
          <w:p w:rsidR="000854F8" w:rsidRPr="000854F8" w:rsidRDefault="000854F8" w:rsidP="00085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</w:p>
          <w:p w:rsidR="000854F8" w:rsidRPr="000854F8" w:rsidRDefault="000854F8" w:rsidP="00085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 w:rsidRPr="00AB5A21">
              <w:rPr>
                <w:rFonts w:cstheme="minorHAnsi"/>
                <w:sz w:val="24"/>
                <w:szCs w:val="24"/>
              </w:rPr>
              <w:t>SCRUM</w:t>
            </w:r>
            <w:r w:rsidRPr="000854F8">
              <w:rPr>
                <w:rFonts w:cstheme="minorHAnsi"/>
                <w:b w:val="0"/>
                <w:sz w:val="24"/>
                <w:szCs w:val="24"/>
              </w:rPr>
              <w:t>:</w:t>
            </w:r>
          </w:p>
          <w:p w:rsidR="00A56963" w:rsidRDefault="00AB5A21" w:rsidP="00AB5A21">
            <w:pPr>
              <w:pStyle w:val="Listenabsatz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>
              <w:rPr>
                <w:rFonts w:cstheme="minorHAnsi"/>
                <w:b w:val="0"/>
                <w:sz w:val="24"/>
                <w:szCs w:val="24"/>
              </w:rPr>
              <w:t xml:space="preserve">teilweise neue </w:t>
            </w:r>
            <w:proofErr w:type="spellStart"/>
            <w:r>
              <w:rPr>
                <w:rFonts w:cstheme="minorHAnsi"/>
                <w:b w:val="0"/>
                <w:sz w:val="24"/>
                <w:szCs w:val="24"/>
              </w:rPr>
              <w:t>Storypoints</w:t>
            </w:r>
            <w:proofErr w:type="spellEnd"/>
            <w:r>
              <w:rPr>
                <w:rFonts w:cstheme="minorHAnsi"/>
                <w:b w:val="0"/>
                <w:sz w:val="24"/>
                <w:szCs w:val="24"/>
              </w:rPr>
              <w:t xml:space="preserve"> vergeben (Stornierung weniger, </w:t>
            </w:r>
            <w:proofErr w:type="spellStart"/>
            <w:r>
              <w:rPr>
                <w:rFonts w:cstheme="minorHAnsi"/>
                <w:b w:val="0"/>
                <w:sz w:val="24"/>
                <w:szCs w:val="24"/>
              </w:rPr>
              <w:t>Saalplan</w:t>
            </w:r>
            <w:proofErr w:type="spellEnd"/>
            <w:r>
              <w:rPr>
                <w:rFonts w:cstheme="minorHAnsi"/>
                <w:b w:val="0"/>
                <w:sz w:val="24"/>
                <w:szCs w:val="24"/>
              </w:rPr>
              <w:t xml:space="preserve"> viel mehr)</w:t>
            </w:r>
          </w:p>
          <w:p w:rsidR="00AB5A21" w:rsidRPr="00AB5A21" w:rsidRDefault="00AB5A21" w:rsidP="00AB5A21">
            <w:pPr>
              <w:pStyle w:val="Listenabsatz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>
              <w:rPr>
                <w:rFonts w:cstheme="minorHAnsi"/>
                <w:b w:val="0"/>
                <w:sz w:val="24"/>
                <w:szCs w:val="24"/>
              </w:rPr>
              <w:t>2 Wochen pro Sprint (also bis nä</w:t>
            </w:r>
            <w:r w:rsidRPr="00AB5A21">
              <w:rPr>
                <w:rFonts w:cstheme="minorHAnsi"/>
                <w:b w:val="0"/>
                <w:sz w:val="24"/>
                <w:szCs w:val="24"/>
              </w:rPr>
              <w:t xml:space="preserve">chstem wichtigen Treffen) </w:t>
            </w:r>
            <w:r w:rsidRPr="00AB5A21">
              <w:rPr>
                <w:rFonts w:cstheme="minorHAnsi"/>
                <w:b w:val="0"/>
                <w:bCs w:val="0"/>
                <w:sz w:val="24"/>
                <w:szCs w:val="24"/>
              </w:rPr>
              <w:sym w:font="Wingdings" w:char="F0E8"/>
            </w:r>
            <w:r w:rsidRPr="00AB5A21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weniger Story Points pro Sprint</w:t>
            </w:r>
          </w:p>
          <w:p w:rsidR="00AB5A21" w:rsidRPr="00AB5A21" w:rsidRDefault="00AB5A21" w:rsidP="00AB5A21">
            <w:pPr>
              <w:pStyle w:val="Listenabsatz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 xml:space="preserve">Veranstaltungen anzeigen (und ähnliches, das noch fehlt) als eigene Features in </w:t>
            </w:r>
            <w:proofErr w:type="spellStart"/>
            <w:r>
              <w:rPr>
                <w:rFonts w:cstheme="minorHAnsi"/>
                <w:b w:val="0"/>
                <w:bCs w:val="0"/>
                <w:sz w:val="24"/>
                <w:szCs w:val="24"/>
              </w:rPr>
              <w:t>Backlog</w:t>
            </w:r>
            <w:proofErr w:type="spellEnd"/>
            <w:r>
              <w:rPr>
                <w:rFonts w:cstheme="minorHAnsi"/>
                <w:b w:val="0"/>
                <w:bCs w:val="0"/>
                <w:sz w:val="24"/>
                <w:szCs w:val="24"/>
              </w:rPr>
              <w:t xml:space="preserve"> hinzufügen und bewerten, Veranstaltungen anzeigen relativ früh</w:t>
            </w:r>
          </w:p>
          <w:p w:rsidR="00A56963" w:rsidRPr="00A56963" w:rsidRDefault="00A56963" w:rsidP="00A56963">
            <w:pPr>
              <w:ind w:left="17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:rsidR="005F6DA1" w:rsidRPr="005F6DA1" w:rsidRDefault="005F6DA1">
      <w:pPr>
        <w:rPr>
          <w:rFonts w:cstheme="minorHAnsi"/>
          <w:sz w:val="24"/>
          <w:szCs w:val="24"/>
        </w:rPr>
      </w:pPr>
    </w:p>
    <w:sectPr w:rsidR="005F6DA1" w:rsidRPr="005F6D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DD35B3"/>
    <w:multiLevelType w:val="hybridMultilevel"/>
    <w:tmpl w:val="56D833B0"/>
    <w:lvl w:ilvl="0" w:tplc="795098B8">
      <w:start w:val="1"/>
      <w:numFmt w:val="bullet"/>
      <w:lvlText w:val=""/>
      <w:lvlJc w:val="left"/>
      <w:pPr>
        <w:ind w:left="510" w:hanging="34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FEF"/>
    <w:rsid w:val="000854F8"/>
    <w:rsid w:val="00112593"/>
    <w:rsid w:val="002F5AE0"/>
    <w:rsid w:val="00437CD6"/>
    <w:rsid w:val="004737E6"/>
    <w:rsid w:val="004E0B6B"/>
    <w:rsid w:val="005F6DA1"/>
    <w:rsid w:val="00635524"/>
    <w:rsid w:val="007059BD"/>
    <w:rsid w:val="007F783A"/>
    <w:rsid w:val="008E3FEF"/>
    <w:rsid w:val="00A56963"/>
    <w:rsid w:val="00AB5A21"/>
    <w:rsid w:val="00B20E40"/>
    <w:rsid w:val="00BE6753"/>
    <w:rsid w:val="00C108D0"/>
    <w:rsid w:val="00E24822"/>
    <w:rsid w:val="00E9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39C60"/>
  <w15:chartTrackingRefBased/>
  <w15:docId w15:val="{2368CFFB-8A49-43E3-9E70-C0D292B3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4E0B6B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4E0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4">
    <w:name w:val="Plain Table 4"/>
    <w:basedOn w:val="NormaleTabelle"/>
    <w:uiPriority w:val="44"/>
    <w:rsid w:val="005F6D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B20E4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1hellAkzent4">
    <w:name w:val="List Table 1 Light Accent 4"/>
    <w:basedOn w:val="NormaleTabelle"/>
    <w:uiPriority w:val="46"/>
    <w:rsid w:val="00B20E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B20E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infacheTabelle1">
    <w:name w:val="Plain Table 1"/>
    <w:basedOn w:val="NormaleTabelle"/>
    <w:uiPriority w:val="41"/>
    <w:rsid w:val="00B20E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E24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1707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17</cp:revision>
  <dcterms:created xsi:type="dcterms:W3CDTF">2017-04-08T12:13:00Z</dcterms:created>
  <dcterms:modified xsi:type="dcterms:W3CDTF">2017-04-28T14:22:00Z</dcterms:modified>
</cp:coreProperties>
</file>