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0B11" w14:textId="638DA847" w:rsidR="00E55760" w:rsidRPr="00E55760" w:rsidRDefault="00E55760" w:rsidP="00E55760">
      <w:pPr>
        <w:rPr>
          <w:b/>
          <w:bCs/>
        </w:rPr>
      </w:pPr>
      <w:r w:rsidRPr="00E55760">
        <w:rPr>
          <w:b/>
          <w:bCs/>
        </w:rPr>
        <w:t>Terms</w:t>
      </w:r>
    </w:p>
    <w:p w14:paraId="24853763" w14:textId="77777777" w:rsidR="00E55760" w:rsidRPr="00E55760" w:rsidRDefault="00E55760" w:rsidP="00E55760">
      <w:pPr>
        <w:numPr>
          <w:ilvl w:val="0"/>
          <w:numId w:val="1"/>
        </w:numPr>
      </w:pPr>
      <w:r w:rsidRPr="00E55760">
        <w:rPr>
          <w:b/>
          <w:bCs/>
        </w:rPr>
        <w:t>L4T (Linux for Tegra):</w:t>
      </w:r>
      <w:r w:rsidRPr="00E55760">
        <w:t xml:space="preserve"> Proprietary NVIDIA drivers necessary for Jetson hardware acceleration, natively frozen at Ubuntu 18.04. </w:t>
      </w:r>
    </w:p>
    <w:p w14:paraId="25AA8AE3" w14:textId="77777777" w:rsidR="00E55760" w:rsidRPr="00E55760" w:rsidRDefault="00E55760" w:rsidP="00E55760">
      <w:pPr>
        <w:numPr>
          <w:ilvl w:val="0"/>
          <w:numId w:val="1"/>
        </w:numPr>
      </w:pPr>
      <w:r w:rsidRPr="00E55760">
        <w:rPr>
          <w:b/>
          <w:bCs/>
        </w:rPr>
        <w:t>QAT (Quantization-Aware Training):</w:t>
      </w:r>
      <w:r w:rsidRPr="00E55760">
        <w:t xml:space="preserve"> A model compression methodology simulated during active training to retain reasoning precision within reduced VRAM envelopes. </w:t>
      </w:r>
    </w:p>
    <w:p w14:paraId="1A9EE99A" w14:textId="77777777" w:rsidR="00E55760" w:rsidRPr="00E55760" w:rsidRDefault="00E55760" w:rsidP="00E55760">
      <w:pPr>
        <w:numPr>
          <w:ilvl w:val="0"/>
          <w:numId w:val="1"/>
        </w:numPr>
      </w:pPr>
      <w:r w:rsidRPr="00E55760">
        <w:rPr>
          <w:b/>
          <w:bCs/>
        </w:rPr>
        <w:t>RPC (Remote Procedure Call):</w:t>
      </w:r>
      <w:r w:rsidRPr="00E55760">
        <w:t xml:space="preserve"> A native engine utilized by llama.cpp to stream-allocate model weights and process tensors across parallel network compute backend nodes. </w:t>
      </w:r>
    </w:p>
    <w:p w14:paraId="5D748931" w14:textId="77777777" w:rsidR="00E55760" w:rsidRPr="00E55760" w:rsidRDefault="00E55760" w:rsidP="00E55760">
      <w:pPr>
        <w:numPr>
          <w:ilvl w:val="0"/>
          <w:numId w:val="1"/>
        </w:numPr>
      </w:pPr>
      <w:r w:rsidRPr="00E55760">
        <w:rPr>
          <w:b/>
          <w:bCs/>
        </w:rPr>
        <w:t>Star-Topology:</w:t>
      </w:r>
      <w:r w:rsidRPr="00E55760">
        <w:t xml:space="preserve"> A network architecture orchestrating direct, simultaneous connections between a Master Core (Windows PC) and all parallel compute slaves to bypass sequential ring latency. </w:t>
      </w:r>
    </w:p>
    <w:p w14:paraId="5AC00B3E" w14:textId="77777777" w:rsidR="00E55760" w:rsidRPr="00E55760" w:rsidRDefault="00E55760" w:rsidP="00E55760">
      <w:pPr>
        <w:numPr>
          <w:ilvl w:val="0"/>
          <w:numId w:val="1"/>
        </w:numPr>
      </w:pPr>
      <w:r w:rsidRPr="00E55760">
        <w:rPr>
          <w:b/>
          <w:bCs/>
        </w:rPr>
        <w:t>Unified Memory Architecture:</w:t>
      </w:r>
      <w:r w:rsidRPr="00E55760">
        <w:t xml:space="preserve"> A hardware configuration where physical board RAM is shared simultaneously between the Linux kernel and the GPU without an isolated VRAM pool. </w:t>
      </w:r>
    </w:p>
    <w:p w14:paraId="147C3FB0" w14:textId="4C7D8B37" w:rsidR="00E55760" w:rsidRPr="00E55760" w:rsidRDefault="00E55760" w:rsidP="00E55760">
      <w:pPr>
        <w:rPr>
          <w:b/>
          <w:bCs/>
        </w:rPr>
      </w:pPr>
      <w:r w:rsidRPr="00E55760">
        <w:rPr>
          <w:b/>
          <w:bCs/>
        </w:rPr>
        <w:t>Assumptions</w:t>
      </w:r>
    </w:p>
    <w:p w14:paraId="7DA40792" w14:textId="77777777" w:rsidR="00E55760" w:rsidRPr="00E55760" w:rsidRDefault="00E55760" w:rsidP="00E55760">
      <w:pPr>
        <w:numPr>
          <w:ilvl w:val="0"/>
          <w:numId w:val="2"/>
        </w:numPr>
      </w:pPr>
      <w:r w:rsidRPr="00E55760">
        <w:t xml:space="preserve">All 10 Jetson Nanos utilize the Maxwell (sm_53) GPU architecture. </w:t>
      </w:r>
    </w:p>
    <w:p w14:paraId="18C35491" w14:textId="77777777" w:rsidR="00E55760" w:rsidRPr="00E55760" w:rsidRDefault="00E55760" w:rsidP="00E55760">
      <w:pPr>
        <w:numPr>
          <w:ilvl w:val="0"/>
          <w:numId w:val="2"/>
        </w:numPr>
      </w:pPr>
      <w:r w:rsidRPr="00E55760">
        <w:t xml:space="preserve">The primary workstation orchestrating the environment operates a Windows operating system containing an SSD. </w:t>
      </w:r>
    </w:p>
    <w:p w14:paraId="18900124" w14:textId="77777777" w:rsidR="00E55760" w:rsidRPr="00E55760" w:rsidRDefault="00E55760" w:rsidP="00E55760">
      <w:pPr>
        <w:numPr>
          <w:ilvl w:val="0"/>
          <w:numId w:val="2"/>
        </w:numPr>
      </w:pPr>
      <w:r w:rsidRPr="00E55760">
        <w:t xml:space="preserve">The primary workstation has the NVIDIA CUDA Toolkit and Visual Studio installed natively. </w:t>
      </w:r>
    </w:p>
    <w:p w14:paraId="678879F9" w14:textId="77777777" w:rsidR="00E55760" w:rsidRPr="00E55760" w:rsidRDefault="00E55760" w:rsidP="00E55760">
      <w:pPr>
        <w:numPr>
          <w:ilvl w:val="0"/>
          <w:numId w:val="2"/>
        </w:numPr>
      </w:pPr>
      <w:r w:rsidRPr="00E55760">
        <w:t xml:space="preserve">A Gigabit Ethernet switch connects the cluster components to mitigate physical data traffic jams. </w:t>
      </w:r>
    </w:p>
    <w:p w14:paraId="79BC32A0" w14:textId="77777777" w:rsidR="00E55760" w:rsidRPr="00E55760" w:rsidRDefault="00E55760" w:rsidP="00E55760">
      <w:pPr>
        <w:numPr>
          <w:ilvl w:val="0"/>
          <w:numId w:val="2"/>
        </w:numPr>
      </w:pPr>
      <w:r w:rsidRPr="00E55760">
        <w:t xml:space="preserve">A local NVIDIA RTX 3090 is available and configured via </w:t>
      </w:r>
      <w:proofErr w:type="spellStart"/>
      <w:r w:rsidRPr="00E55760">
        <w:t>vLLM</w:t>
      </w:r>
      <w:proofErr w:type="spellEnd"/>
      <w:r w:rsidRPr="00E55760">
        <w:t xml:space="preserve"> to serve parallel autocomplete tasks. </w:t>
      </w:r>
    </w:p>
    <w:p w14:paraId="43EF16EA" w14:textId="77777777" w:rsidR="00E55760" w:rsidRPr="00E55760" w:rsidRDefault="00E55760" w:rsidP="00E55760">
      <w:pPr>
        <w:numPr>
          <w:ilvl w:val="0"/>
          <w:numId w:val="2"/>
        </w:numPr>
      </w:pPr>
      <w:r w:rsidRPr="00E55760">
        <w:t xml:space="preserve">Visual Studio Code acts as the primary integrated development environment utilizing GitHub Copilot extensions. </w:t>
      </w:r>
    </w:p>
    <w:p w14:paraId="464EF356" w14:textId="07528FDB" w:rsidR="00E55760" w:rsidRPr="00E55760" w:rsidRDefault="00E55760" w:rsidP="00E55760">
      <w:pPr>
        <w:rPr>
          <w:b/>
          <w:bCs/>
        </w:rPr>
      </w:pPr>
      <w:r w:rsidRPr="00E55760">
        <w:rPr>
          <w:b/>
          <w:bCs/>
        </w:rPr>
        <w:t>Process</w:t>
      </w:r>
    </w:p>
    <w:p w14:paraId="5DDA0C66" w14:textId="77777777" w:rsidR="00E55760" w:rsidRPr="00E55760" w:rsidRDefault="00E55760" w:rsidP="00E55760">
      <w:pPr>
        <w:rPr>
          <w:b/>
          <w:bCs/>
        </w:rPr>
      </w:pPr>
      <w:r w:rsidRPr="00E55760">
        <w:rPr>
          <w:b/>
          <w:bCs/>
        </w:rPr>
        <w:t>Phase 1: Operating System Upgrades &amp; Golden Master Provisioning</w:t>
      </w:r>
    </w:p>
    <w:p w14:paraId="111A7CF3" w14:textId="77777777" w:rsidR="00E55760" w:rsidRPr="00E55760" w:rsidRDefault="00E55760" w:rsidP="00E55760">
      <w:pPr>
        <w:numPr>
          <w:ilvl w:val="0"/>
          <w:numId w:val="3"/>
        </w:numPr>
      </w:pPr>
      <w:r w:rsidRPr="00E55760">
        <w:rPr>
          <w:b/>
          <w:bCs/>
        </w:rPr>
        <w:t>Acquire Base Image:</w:t>
      </w:r>
      <w:r w:rsidRPr="00E55760">
        <w:t xml:space="preserve"> Download the </w:t>
      </w:r>
      <w:proofErr w:type="spellStart"/>
      <w:r w:rsidRPr="00E55760">
        <w:t>Qengineering</w:t>
      </w:r>
      <w:proofErr w:type="spellEnd"/>
      <w:r w:rsidRPr="00E55760">
        <w:t xml:space="preserve"> Jetson Nano Ubuntu 20.04 Bare Image onto a local machine. This specific distribution patches L4T drivers onto an updated Ubuntu base while entirely stripping heavy pre-installed machine learning frameworks. </w:t>
      </w:r>
    </w:p>
    <w:p w14:paraId="40382C3A" w14:textId="77777777" w:rsidR="00E55760" w:rsidRPr="00E55760" w:rsidRDefault="00E55760" w:rsidP="00E55760">
      <w:pPr>
        <w:numPr>
          <w:ilvl w:val="0"/>
          <w:numId w:val="3"/>
        </w:numPr>
      </w:pPr>
      <w:r w:rsidRPr="00E55760">
        <w:rPr>
          <w:b/>
          <w:bCs/>
        </w:rPr>
        <w:lastRenderedPageBreak/>
        <w:t>Initialize Primary Node:</w:t>
      </w:r>
      <w:r w:rsidRPr="00E55760">
        <w:t xml:space="preserve"> Flash the downloaded bare image onto a single SD card utilizing tools such as </w:t>
      </w:r>
      <w:proofErr w:type="spellStart"/>
      <w:r w:rsidRPr="00E55760">
        <w:t>BalenaEtcher</w:t>
      </w:r>
      <w:proofErr w:type="spellEnd"/>
      <w:r w:rsidRPr="00E55760">
        <w:t xml:space="preserve">. </w:t>
      </w:r>
    </w:p>
    <w:p w14:paraId="46057E84" w14:textId="77777777" w:rsidR="00E55760" w:rsidRPr="00E55760" w:rsidRDefault="00E55760" w:rsidP="00E55760">
      <w:pPr>
        <w:numPr>
          <w:ilvl w:val="0"/>
          <w:numId w:val="3"/>
        </w:numPr>
      </w:pPr>
      <w:r w:rsidRPr="00E55760">
        <w:rPr>
          <w:b/>
          <w:bCs/>
        </w:rPr>
        <w:t>Disable GUI Environment:</w:t>
      </w:r>
      <w:r w:rsidRPr="00E55760">
        <w:t xml:space="preserve"> Boot the initial Nano, establish an SSH connection, and execute </w:t>
      </w:r>
      <w:proofErr w:type="spellStart"/>
      <w:r w:rsidRPr="00E55760">
        <w:t>sudo</w:t>
      </w:r>
      <w:proofErr w:type="spellEnd"/>
      <w:r w:rsidRPr="00E55760">
        <w:t xml:space="preserve"> </w:t>
      </w:r>
      <w:proofErr w:type="spellStart"/>
      <w:r w:rsidRPr="00E55760">
        <w:t>systemctl</w:t>
      </w:r>
      <w:proofErr w:type="spellEnd"/>
      <w:r w:rsidRPr="00E55760">
        <w:t xml:space="preserve"> set-default multi-</w:t>
      </w:r>
      <w:proofErr w:type="spellStart"/>
      <w:proofErr w:type="gramStart"/>
      <w:r w:rsidRPr="00E55760">
        <w:t>user.target</w:t>
      </w:r>
      <w:proofErr w:type="spellEnd"/>
      <w:proofErr w:type="gramEnd"/>
      <w:r w:rsidRPr="00E55760">
        <w:t xml:space="preserve">. Reboot the hardware to permanently disable desktop architecture loading, reducing the baseline system RAM footprint to approximately 400 MB to 420 MB. </w:t>
      </w:r>
    </w:p>
    <w:p w14:paraId="5BD378CD" w14:textId="77777777" w:rsidR="00E55760" w:rsidRPr="00E55760" w:rsidRDefault="00E55760" w:rsidP="00E55760">
      <w:pPr>
        <w:numPr>
          <w:ilvl w:val="0"/>
          <w:numId w:val="3"/>
        </w:numPr>
      </w:pPr>
      <w:r w:rsidRPr="00E55760">
        <w:rPr>
          <w:b/>
          <w:bCs/>
        </w:rPr>
        <w:t>Execute System Updates:</w:t>
      </w:r>
      <w:r w:rsidRPr="00E55760">
        <w:t xml:space="preserve"> Execute </w:t>
      </w:r>
      <w:proofErr w:type="spellStart"/>
      <w:r w:rsidRPr="00E55760">
        <w:t>sudo</w:t>
      </w:r>
      <w:proofErr w:type="spellEnd"/>
      <w:r w:rsidRPr="00E55760">
        <w:t xml:space="preserve"> apt update &amp;&amp; </w:t>
      </w:r>
      <w:proofErr w:type="spellStart"/>
      <w:r w:rsidRPr="00E55760">
        <w:t>sudo</w:t>
      </w:r>
      <w:proofErr w:type="spellEnd"/>
      <w:r w:rsidRPr="00E55760">
        <w:t xml:space="preserve"> apt upgrade -y to modernize existing package repositories. </w:t>
      </w:r>
    </w:p>
    <w:p w14:paraId="5ACE2B0F" w14:textId="77777777" w:rsidR="00E55760" w:rsidRPr="00E55760" w:rsidRDefault="00E55760" w:rsidP="00E55760">
      <w:pPr>
        <w:numPr>
          <w:ilvl w:val="0"/>
          <w:numId w:val="3"/>
        </w:numPr>
      </w:pPr>
      <w:r w:rsidRPr="00E55760">
        <w:rPr>
          <w:b/>
          <w:bCs/>
        </w:rPr>
        <w:t>Configure Upgrade Parameters:</w:t>
      </w:r>
      <w:r w:rsidRPr="00E55760">
        <w:t xml:space="preserve"> Open the manager via </w:t>
      </w:r>
      <w:proofErr w:type="spellStart"/>
      <w:r w:rsidRPr="00E55760">
        <w:t>sudo</w:t>
      </w:r>
      <w:proofErr w:type="spellEnd"/>
      <w:r w:rsidRPr="00E55760">
        <w:t xml:space="preserve"> nano /etc/update-manager/release-upgrades. Alter Prompt=</w:t>
      </w:r>
      <w:proofErr w:type="spellStart"/>
      <w:r w:rsidRPr="00E55760">
        <w:t>lts</w:t>
      </w:r>
      <w:proofErr w:type="spellEnd"/>
      <w:r w:rsidRPr="00E55760">
        <w:t xml:space="preserve"> (or Prompt=never) exactly to Prompt=normal. Save and exit the file. </w:t>
      </w:r>
    </w:p>
    <w:p w14:paraId="3256CF71" w14:textId="77777777" w:rsidR="00E55760" w:rsidRPr="00E55760" w:rsidRDefault="00E55760" w:rsidP="00E55760">
      <w:pPr>
        <w:numPr>
          <w:ilvl w:val="0"/>
          <w:numId w:val="3"/>
        </w:numPr>
      </w:pPr>
      <w:r w:rsidRPr="00E55760">
        <w:rPr>
          <w:b/>
          <w:bCs/>
        </w:rPr>
        <w:t>Initiate Headless Upgrade:</w:t>
      </w:r>
      <w:r w:rsidRPr="00E55760">
        <w:t xml:space="preserve"> Run the official server-distribution upgrade command </w:t>
      </w:r>
      <w:proofErr w:type="spellStart"/>
      <w:r w:rsidRPr="00E55760">
        <w:t>sudo</w:t>
      </w:r>
      <w:proofErr w:type="spellEnd"/>
      <w:r w:rsidRPr="00E55760">
        <w:t xml:space="preserve"> do-release-upgrade and follow terminal prompts. This natively upgrades the infrastructure to headless Ubuntu 22.04 LTS, instating Python 3.10 and GCC 11/12 compatibility without breaking underlying NVIDIA hooks. </w:t>
      </w:r>
    </w:p>
    <w:p w14:paraId="4760F898" w14:textId="77777777" w:rsidR="00E55760" w:rsidRPr="00E55760" w:rsidRDefault="00E55760" w:rsidP="00E55760">
      <w:pPr>
        <w:numPr>
          <w:ilvl w:val="0"/>
          <w:numId w:val="3"/>
        </w:numPr>
      </w:pPr>
      <w:r w:rsidRPr="00E55760">
        <w:rPr>
          <w:b/>
          <w:bCs/>
        </w:rPr>
        <w:t>Establish Network Template:</w:t>
      </w:r>
      <w:r w:rsidRPr="00E55760">
        <w:t xml:space="preserve"> Configure the network file to assign the SD card a clean template identity, verify the static IP is functioning, and power down the node. </w:t>
      </w:r>
    </w:p>
    <w:p w14:paraId="6E2DB130" w14:textId="77777777" w:rsidR="00E55760" w:rsidRPr="00E55760" w:rsidRDefault="00E55760" w:rsidP="00E55760">
      <w:pPr>
        <w:numPr>
          <w:ilvl w:val="0"/>
          <w:numId w:val="3"/>
        </w:numPr>
      </w:pPr>
      <w:r w:rsidRPr="00E55760">
        <w:rPr>
          <w:b/>
          <w:bCs/>
        </w:rPr>
        <w:t>Create Golden Master Clone:</w:t>
      </w:r>
      <w:r w:rsidRPr="00E55760">
        <w:t xml:space="preserve"> Remove the provisioned SD card and mount it within the Windows workstation. Open a WSL or Git Bash terminal, identify the drive (e.g., /dev/</w:t>
      </w:r>
      <w:proofErr w:type="spellStart"/>
      <w:r w:rsidRPr="00E55760">
        <w:t>sdX</w:t>
      </w:r>
      <w:proofErr w:type="spellEnd"/>
      <w:r w:rsidRPr="00E55760">
        <w:t xml:space="preserve">), and generate a snapshot clone using the command: </w:t>
      </w:r>
      <w:proofErr w:type="spellStart"/>
      <w:r w:rsidRPr="00E55760">
        <w:t>sudo</w:t>
      </w:r>
      <w:proofErr w:type="spellEnd"/>
      <w:r w:rsidRPr="00E55760">
        <w:t xml:space="preserve"> dd if=/dev/</w:t>
      </w:r>
      <w:proofErr w:type="spellStart"/>
      <w:r w:rsidRPr="00E55760">
        <w:t>sdX</w:t>
      </w:r>
      <w:proofErr w:type="spellEnd"/>
      <w:r w:rsidRPr="00E55760">
        <w:t xml:space="preserve"> of=/mnt/c/Users/YourUsername/Desktop/Jetson_22.04_Headless_Master.img bs=4M status=progress. </w:t>
      </w:r>
    </w:p>
    <w:p w14:paraId="69F373B3" w14:textId="77777777" w:rsidR="00E55760" w:rsidRPr="00E55760" w:rsidRDefault="00E55760" w:rsidP="00E55760">
      <w:pPr>
        <w:numPr>
          <w:ilvl w:val="0"/>
          <w:numId w:val="3"/>
        </w:numPr>
      </w:pPr>
      <w:r w:rsidRPr="00E55760">
        <w:rPr>
          <w:b/>
          <w:bCs/>
        </w:rPr>
        <w:t>Deploy Clones:</w:t>
      </w:r>
      <w:r w:rsidRPr="00E55760">
        <w:t xml:space="preserve"> Sequentially insert 9 blank SD cards and write the master image to each using the command: </w:t>
      </w:r>
      <w:proofErr w:type="spellStart"/>
      <w:r w:rsidRPr="00E55760">
        <w:t>sudo</w:t>
      </w:r>
      <w:proofErr w:type="spellEnd"/>
      <w:r w:rsidRPr="00E55760">
        <w:t xml:space="preserve"> dd if=/mnt/c/Users/YourUsername/Desktop/Jetson_22.04_Headless_Master.img of=/dev/</w:t>
      </w:r>
      <w:proofErr w:type="spellStart"/>
      <w:r w:rsidRPr="00E55760">
        <w:t>sdX</w:t>
      </w:r>
      <w:proofErr w:type="spellEnd"/>
      <w:r w:rsidRPr="00E55760">
        <w:t xml:space="preserve"> bs=4M status=progress. </w:t>
      </w:r>
    </w:p>
    <w:p w14:paraId="3BAA7E35" w14:textId="77777777" w:rsidR="00E55760" w:rsidRPr="00E55760" w:rsidRDefault="00E55760" w:rsidP="00E55760">
      <w:pPr>
        <w:rPr>
          <w:b/>
          <w:bCs/>
        </w:rPr>
      </w:pPr>
      <w:r w:rsidRPr="00E55760">
        <w:rPr>
          <w:b/>
          <w:bCs/>
        </w:rPr>
        <w:t>Phase 2: Swarm Network &amp; RPC Compilation</w:t>
      </w:r>
    </w:p>
    <w:p w14:paraId="16B88B7A" w14:textId="77777777" w:rsidR="00E55760" w:rsidRPr="00E55760" w:rsidRDefault="00E55760" w:rsidP="00E55760">
      <w:pPr>
        <w:numPr>
          <w:ilvl w:val="0"/>
          <w:numId w:val="4"/>
        </w:numPr>
      </w:pPr>
      <w:r w:rsidRPr="00E55760">
        <w:rPr>
          <w:b/>
          <w:bCs/>
        </w:rPr>
        <w:t>Assemble Hardware:</w:t>
      </w:r>
      <w:r w:rsidRPr="00E55760">
        <w:t xml:space="preserve"> Insert the 10 cloned SD cards into the Nanos, connect them directly to the network switch, and boot the infrastructure. </w:t>
      </w:r>
    </w:p>
    <w:p w14:paraId="40CB8117" w14:textId="77777777" w:rsidR="00E55760" w:rsidRPr="00E55760" w:rsidRDefault="00E55760" w:rsidP="00E55760">
      <w:pPr>
        <w:numPr>
          <w:ilvl w:val="0"/>
          <w:numId w:val="4"/>
        </w:numPr>
      </w:pPr>
      <w:r w:rsidRPr="00E55760">
        <w:rPr>
          <w:b/>
          <w:bCs/>
        </w:rPr>
        <w:t>Define IP Variables:</w:t>
      </w:r>
      <w:r w:rsidRPr="00E55760">
        <w:t xml:space="preserve"> Verify each Nano possesses a static IP address ranging sequentially from 192.168.1.51 through 192.168.1.60. </w:t>
      </w:r>
    </w:p>
    <w:p w14:paraId="5A242AEB" w14:textId="77777777" w:rsidR="00E55760" w:rsidRPr="00E55760" w:rsidRDefault="00E55760" w:rsidP="00E55760">
      <w:pPr>
        <w:numPr>
          <w:ilvl w:val="0"/>
          <w:numId w:val="4"/>
        </w:numPr>
      </w:pPr>
      <w:r w:rsidRPr="00E55760">
        <w:rPr>
          <w:b/>
          <w:bCs/>
        </w:rPr>
        <w:t>Create Automation Script:</w:t>
      </w:r>
      <w:r w:rsidRPr="00E55760">
        <w:t xml:space="preserve"> Save setup_nano.sh on the Windows PC containing an array mapping all 10 target IP addresses and the default username. </w:t>
      </w:r>
    </w:p>
    <w:p w14:paraId="388F51DD" w14:textId="77777777" w:rsidR="00E55760" w:rsidRPr="00E55760" w:rsidRDefault="00E55760" w:rsidP="00E55760">
      <w:pPr>
        <w:numPr>
          <w:ilvl w:val="0"/>
          <w:numId w:val="4"/>
        </w:numPr>
      </w:pPr>
      <w:r w:rsidRPr="00E55760">
        <w:rPr>
          <w:b/>
          <w:bCs/>
        </w:rPr>
        <w:lastRenderedPageBreak/>
        <w:t>Execute Remote Installs:</w:t>
      </w:r>
      <w:r w:rsidRPr="00E55760">
        <w:t xml:space="preserve"> Deploy the bash script to iterate through the target IP array via SSH. The script must execute </w:t>
      </w:r>
      <w:proofErr w:type="spellStart"/>
      <w:r w:rsidRPr="00E55760">
        <w:t>sudo</w:t>
      </w:r>
      <w:proofErr w:type="spellEnd"/>
      <w:r w:rsidRPr="00E55760">
        <w:t xml:space="preserve"> apt-get update &amp;&amp; </w:t>
      </w:r>
      <w:proofErr w:type="spellStart"/>
      <w:r w:rsidRPr="00E55760">
        <w:t>sudo</w:t>
      </w:r>
      <w:proofErr w:type="spellEnd"/>
      <w:r w:rsidRPr="00E55760">
        <w:t xml:space="preserve"> apt-get install -y build-essential </w:t>
      </w:r>
      <w:proofErr w:type="spellStart"/>
      <w:r w:rsidRPr="00E55760">
        <w:t>cmake</w:t>
      </w:r>
      <w:proofErr w:type="spellEnd"/>
      <w:r w:rsidRPr="00E55760">
        <w:t xml:space="preserve"> git libcurl4-openssl-dev to install modern build tools. </w:t>
      </w:r>
    </w:p>
    <w:p w14:paraId="6D44529D" w14:textId="77777777" w:rsidR="00E55760" w:rsidRPr="00E55760" w:rsidRDefault="00E55760" w:rsidP="00E55760">
      <w:pPr>
        <w:numPr>
          <w:ilvl w:val="0"/>
          <w:numId w:val="4"/>
        </w:numPr>
      </w:pPr>
      <w:r w:rsidRPr="00E55760">
        <w:rPr>
          <w:b/>
          <w:bCs/>
        </w:rPr>
        <w:t>Map CUDA Environments:</w:t>
      </w:r>
      <w:r w:rsidRPr="00E55760">
        <w:t xml:space="preserve"> The deployment script must systematically append export PATH=/</w:t>
      </w:r>
      <w:proofErr w:type="spellStart"/>
      <w:r w:rsidRPr="00E55760">
        <w:t>usr</w:t>
      </w:r>
      <w:proofErr w:type="spellEnd"/>
      <w:r w:rsidRPr="00E55760">
        <w:t>/local/</w:t>
      </w:r>
      <w:proofErr w:type="spellStart"/>
      <w:r w:rsidRPr="00E55760">
        <w:t>cuda</w:t>
      </w:r>
      <w:proofErr w:type="spellEnd"/>
      <w:r w:rsidRPr="00E55760">
        <w:t>/</w:t>
      </w:r>
      <w:proofErr w:type="gramStart"/>
      <w:r w:rsidRPr="00E55760">
        <w:t>bin:$</w:t>
      </w:r>
      <w:proofErr w:type="gramEnd"/>
      <w:r w:rsidRPr="00E55760">
        <w:t>PATH and export LD_LIBRARY_PATH=/</w:t>
      </w:r>
      <w:proofErr w:type="spellStart"/>
      <w:r w:rsidRPr="00E55760">
        <w:t>usr</w:t>
      </w:r>
      <w:proofErr w:type="spellEnd"/>
      <w:r w:rsidRPr="00E55760">
        <w:t>/local/</w:t>
      </w:r>
      <w:proofErr w:type="spellStart"/>
      <w:r w:rsidRPr="00E55760">
        <w:t>cuda</w:t>
      </w:r>
      <w:proofErr w:type="spellEnd"/>
      <w:r w:rsidRPr="00E55760">
        <w:t>/lib</w:t>
      </w:r>
      <w:proofErr w:type="gramStart"/>
      <w:r w:rsidRPr="00E55760">
        <w:t>64:$</w:t>
      </w:r>
      <w:proofErr w:type="gramEnd"/>
      <w:r w:rsidRPr="00E55760">
        <w:t>LD_LIBRARY_PATH to ~</w:t>
      </w:r>
      <w:proofErr w:type="gramStart"/>
      <w:r w:rsidRPr="00E55760">
        <w:t>/.</w:t>
      </w:r>
      <w:proofErr w:type="spellStart"/>
      <w:r w:rsidRPr="00E55760">
        <w:t>bashrc</w:t>
      </w:r>
      <w:proofErr w:type="spellEnd"/>
      <w:proofErr w:type="gramEnd"/>
      <w:r w:rsidRPr="00E55760">
        <w:t xml:space="preserve"> on every node. </w:t>
      </w:r>
    </w:p>
    <w:p w14:paraId="71224E3D" w14:textId="77777777" w:rsidR="00E55760" w:rsidRPr="00E55760" w:rsidRDefault="00E55760" w:rsidP="00E55760">
      <w:pPr>
        <w:numPr>
          <w:ilvl w:val="0"/>
          <w:numId w:val="4"/>
        </w:numPr>
      </w:pPr>
      <w:r w:rsidRPr="00E55760">
        <w:rPr>
          <w:b/>
          <w:bCs/>
        </w:rPr>
        <w:t>Compile Collaborative Engines:</w:t>
      </w:r>
      <w:r w:rsidRPr="00E55760">
        <w:t xml:space="preserve"> The script must clone the llama.cpp repository, construct a build directory, and execute the compilation targeting the Maxwell architecture: </w:t>
      </w:r>
      <w:proofErr w:type="spellStart"/>
      <w:r w:rsidRPr="00E55760">
        <w:t>cmake</w:t>
      </w:r>
      <w:proofErr w:type="spellEnd"/>
      <w:r w:rsidRPr="00E55760">
        <w:t xml:space="preserve"> -DGGML_CUDA=ON -DGGML_RPC=ON -DCMAKE_CUDA_ARCHITECTURES=53 followed by </w:t>
      </w:r>
      <w:proofErr w:type="spellStart"/>
      <w:r w:rsidRPr="00E55760">
        <w:t>cmake</w:t>
      </w:r>
      <w:proofErr w:type="spellEnd"/>
      <w:r w:rsidRPr="00E55760">
        <w:t xml:space="preserve"> --</w:t>
      </w:r>
      <w:proofErr w:type="gramStart"/>
      <w:r w:rsidRPr="00E55760">
        <w:t>build .</w:t>
      </w:r>
      <w:proofErr w:type="gramEnd"/>
      <w:r w:rsidRPr="00E55760">
        <w:t xml:space="preserve"> --config Release. </w:t>
      </w:r>
    </w:p>
    <w:p w14:paraId="4C206814" w14:textId="77777777" w:rsidR="00E55760" w:rsidRPr="00E55760" w:rsidRDefault="00E55760" w:rsidP="00E55760">
      <w:pPr>
        <w:numPr>
          <w:ilvl w:val="0"/>
          <w:numId w:val="4"/>
        </w:numPr>
      </w:pPr>
      <w:r w:rsidRPr="00E55760">
        <w:rPr>
          <w:b/>
          <w:bCs/>
        </w:rPr>
        <w:t>Automate Background RPC Services:</w:t>
      </w:r>
      <w:r w:rsidRPr="00E55760">
        <w:t xml:space="preserve"> The script must generate a </w:t>
      </w:r>
      <w:proofErr w:type="spellStart"/>
      <w:r w:rsidRPr="00E55760">
        <w:t>systemd</w:t>
      </w:r>
      <w:proofErr w:type="spellEnd"/>
      <w:r w:rsidRPr="00E55760">
        <w:t xml:space="preserve"> service file (/etc/</w:t>
      </w:r>
      <w:proofErr w:type="spellStart"/>
      <w:r w:rsidRPr="00E55760">
        <w:t>systemd</w:t>
      </w:r>
      <w:proofErr w:type="spellEnd"/>
      <w:r w:rsidRPr="00E55760">
        <w:t>/system/llama-</w:t>
      </w:r>
      <w:proofErr w:type="spellStart"/>
      <w:r w:rsidRPr="00E55760">
        <w:t>rpc.service</w:t>
      </w:r>
      <w:proofErr w:type="spellEnd"/>
      <w:r w:rsidRPr="00E55760">
        <w:t xml:space="preserve">) containing the </w:t>
      </w:r>
      <w:proofErr w:type="spellStart"/>
      <w:r w:rsidRPr="00E55760">
        <w:t>ExecStart</w:t>
      </w:r>
      <w:proofErr w:type="spellEnd"/>
      <w:r w:rsidRPr="00E55760">
        <w:t xml:space="preserve"> command: /home/jetson/llama.cpp/build/bin/llama-</w:t>
      </w:r>
      <w:proofErr w:type="spellStart"/>
      <w:r w:rsidRPr="00E55760">
        <w:t>rpc</w:t>
      </w:r>
      <w:proofErr w:type="spellEnd"/>
      <w:r w:rsidRPr="00E55760">
        <w:t xml:space="preserve">-server-host 0.0.0.0 --port 11434. Execute </w:t>
      </w:r>
      <w:proofErr w:type="spellStart"/>
      <w:r w:rsidRPr="00E55760">
        <w:t>sudo</w:t>
      </w:r>
      <w:proofErr w:type="spellEnd"/>
      <w:r w:rsidRPr="00E55760">
        <w:t xml:space="preserve"> </w:t>
      </w:r>
      <w:proofErr w:type="spellStart"/>
      <w:r w:rsidRPr="00E55760">
        <w:t>systemctl</w:t>
      </w:r>
      <w:proofErr w:type="spellEnd"/>
      <w:r w:rsidRPr="00E55760">
        <w:t xml:space="preserve"> daemon-reload, enable, and start to launch the listening servers automatically upon cluster boot. </w:t>
      </w:r>
    </w:p>
    <w:p w14:paraId="1245B317" w14:textId="77777777" w:rsidR="00E55760" w:rsidRPr="00E55760" w:rsidRDefault="00E55760" w:rsidP="00E55760">
      <w:pPr>
        <w:rPr>
          <w:b/>
          <w:bCs/>
        </w:rPr>
      </w:pPr>
      <w:r w:rsidRPr="00E55760">
        <w:rPr>
          <w:b/>
          <w:bCs/>
        </w:rPr>
        <w:t>Phase 3: Windows Master Orchestrator Integration</w:t>
      </w:r>
    </w:p>
    <w:p w14:paraId="16F43B72" w14:textId="77777777" w:rsidR="00E55760" w:rsidRPr="00E55760" w:rsidRDefault="00E55760" w:rsidP="00E55760">
      <w:pPr>
        <w:numPr>
          <w:ilvl w:val="0"/>
          <w:numId w:val="5"/>
        </w:numPr>
      </w:pPr>
      <w:r w:rsidRPr="00E55760">
        <w:rPr>
          <w:b/>
          <w:bCs/>
        </w:rPr>
        <w:t>Compile Master Client:</w:t>
      </w:r>
      <w:r w:rsidRPr="00E55760">
        <w:t xml:space="preserve"> Open PowerShell or Command Prompt on the Windows PC. Clone the llama.cpp repository, navigate to the build directory, and execute </w:t>
      </w:r>
      <w:proofErr w:type="spellStart"/>
      <w:r w:rsidRPr="00E55760">
        <w:t>cmake</w:t>
      </w:r>
      <w:proofErr w:type="spellEnd"/>
      <w:r w:rsidRPr="00E55760">
        <w:t xml:space="preserve"> -DGGML_CUDA=ON -DGGML_RPC=ON followed by </w:t>
      </w:r>
      <w:proofErr w:type="spellStart"/>
      <w:r w:rsidRPr="00E55760">
        <w:t>cmake</w:t>
      </w:r>
      <w:proofErr w:type="spellEnd"/>
      <w:r w:rsidRPr="00E55760">
        <w:t xml:space="preserve"> --</w:t>
      </w:r>
      <w:proofErr w:type="gramStart"/>
      <w:r w:rsidRPr="00E55760">
        <w:t>build .</w:t>
      </w:r>
      <w:proofErr w:type="gramEnd"/>
      <w:r w:rsidRPr="00E55760">
        <w:t xml:space="preserve"> --config Release. </w:t>
      </w:r>
    </w:p>
    <w:p w14:paraId="32993FD5" w14:textId="77777777" w:rsidR="00E55760" w:rsidRPr="00E55760" w:rsidRDefault="00E55760" w:rsidP="00E55760">
      <w:pPr>
        <w:numPr>
          <w:ilvl w:val="0"/>
          <w:numId w:val="5"/>
        </w:numPr>
      </w:pPr>
      <w:r w:rsidRPr="00E55760">
        <w:rPr>
          <w:b/>
          <w:bCs/>
        </w:rPr>
        <w:t>Acquire Model Assets:</w:t>
      </w:r>
      <w:r w:rsidRPr="00E55760">
        <w:t xml:space="preserve"> Download the desired GGUF model files directly onto the local Windows PC hard drive/SSD. Do not place model files or configure network file sharing on the Nanos. </w:t>
      </w:r>
    </w:p>
    <w:p w14:paraId="3C32A9CB" w14:textId="77777777" w:rsidR="00E55760" w:rsidRPr="00E55760" w:rsidRDefault="00E55760" w:rsidP="00E55760">
      <w:pPr>
        <w:numPr>
          <w:ilvl w:val="0"/>
          <w:numId w:val="5"/>
        </w:numPr>
      </w:pPr>
      <w:r w:rsidRPr="00E55760">
        <w:rPr>
          <w:b/>
          <w:bCs/>
        </w:rPr>
        <w:t xml:space="preserve">Configure </w:t>
      </w:r>
      <w:proofErr w:type="spellStart"/>
      <w:r w:rsidRPr="00E55760">
        <w:rPr>
          <w:b/>
          <w:bCs/>
        </w:rPr>
        <w:t>LiteLLM</w:t>
      </w:r>
      <w:proofErr w:type="spellEnd"/>
      <w:r w:rsidRPr="00E55760">
        <w:rPr>
          <w:b/>
          <w:bCs/>
        </w:rPr>
        <w:t xml:space="preserve"> Router:</w:t>
      </w:r>
      <w:r w:rsidRPr="00E55760">
        <w:t xml:space="preserve"> Update the </w:t>
      </w:r>
      <w:proofErr w:type="spellStart"/>
      <w:r w:rsidRPr="00E55760">
        <w:t>config.yaml</w:t>
      </w:r>
      <w:proofErr w:type="spellEnd"/>
      <w:r w:rsidRPr="00E55760">
        <w:t xml:space="preserve"> file on the Windows desktop to expose custom local model endpoints. Configure the autocomplete model parameter (diffusion-gemma) to target the local RTX 3090 at http://localhost:8000/v1. Configure the reasoning model parameter (gemma-4-swarm) to target the swarm orchestration at http://localhost:8080/v1. </w:t>
      </w:r>
    </w:p>
    <w:p w14:paraId="7EA89B4C" w14:textId="77777777" w:rsidR="00E55760" w:rsidRPr="00E55760" w:rsidRDefault="00E55760" w:rsidP="00E55760">
      <w:pPr>
        <w:rPr>
          <w:b/>
          <w:bCs/>
        </w:rPr>
      </w:pPr>
      <w:r w:rsidRPr="00E55760">
        <w:rPr>
          <w:b/>
          <w:bCs/>
        </w:rPr>
        <w:t>Phase 4: VS Code Integration &amp; Sequence Automation</w:t>
      </w:r>
    </w:p>
    <w:p w14:paraId="255AA88C" w14:textId="77777777" w:rsidR="00E55760" w:rsidRPr="00E55760" w:rsidRDefault="00E55760" w:rsidP="00E55760">
      <w:pPr>
        <w:numPr>
          <w:ilvl w:val="0"/>
          <w:numId w:val="6"/>
        </w:numPr>
      </w:pPr>
      <w:r w:rsidRPr="00E55760">
        <w:rPr>
          <w:b/>
          <w:bCs/>
        </w:rPr>
        <w:t>Define Workspace Tasks:</w:t>
      </w:r>
      <w:r w:rsidRPr="00E55760">
        <w:t xml:space="preserve"> Create </w:t>
      </w:r>
      <w:proofErr w:type="gramStart"/>
      <w:r w:rsidRPr="00E55760">
        <w:t>a .</w:t>
      </w:r>
      <w:proofErr w:type="spellStart"/>
      <w:r w:rsidRPr="00E55760">
        <w:t>vscode</w:t>
      </w:r>
      <w:proofErr w:type="spellEnd"/>
      <w:proofErr w:type="gramEnd"/>
      <w:r w:rsidRPr="00E55760">
        <w:t xml:space="preserve"> folder within the coding project root containing a </w:t>
      </w:r>
      <w:proofErr w:type="spellStart"/>
      <w:proofErr w:type="gramStart"/>
      <w:r w:rsidRPr="00E55760">
        <w:t>tasks.json</w:t>
      </w:r>
      <w:proofErr w:type="spellEnd"/>
      <w:proofErr w:type="gramEnd"/>
      <w:r w:rsidRPr="00E55760">
        <w:t xml:space="preserve"> configuration file. </w:t>
      </w:r>
    </w:p>
    <w:p w14:paraId="2200D91B" w14:textId="77777777" w:rsidR="00E55760" w:rsidRPr="00E55760" w:rsidRDefault="00E55760" w:rsidP="00E55760">
      <w:pPr>
        <w:numPr>
          <w:ilvl w:val="0"/>
          <w:numId w:val="6"/>
        </w:numPr>
      </w:pPr>
      <w:r w:rsidRPr="00E55760">
        <w:rPr>
          <w:b/>
          <w:bCs/>
        </w:rPr>
        <w:t>Map Execution Logic:</w:t>
      </w:r>
      <w:r w:rsidRPr="00E55760">
        <w:t xml:space="preserve"> Code the first launch task to distribute model execution to the Nanos using llama-cli.exe. The script must include the --</w:t>
      </w:r>
      <w:proofErr w:type="spellStart"/>
      <w:r w:rsidRPr="00E55760">
        <w:t>rpc</w:t>
      </w:r>
      <w:proofErr w:type="spellEnd"/>
      <w:r w:rsidRPr="00E55760">
        <w:t xml:space="preserve"> flag followed by a comma-separated array of all 10 target IP addresses and ports. For sub-cluster grouping operations, execute multiple sequential llama-cli.exe strings targeting </w:t>
      </w:r>
      <w:r w:rsidRPr="00E55760">
        <w:lastRenderedPageBreak/>
        <w:t xml:space="preserve">isolated Nano IP groups (nodes 1-3, nodes 4-6, nodes 7-9) over isolated ports (8080, 8081, 8082). </w:t>
      </w:r>
    </w:p>
    <w:p w14:paraId="159596E9" w14:textId="77777777" w:rsidR="00E55760" w:rsidRPr="00E55760" w:rsidRDefault="00E55760" w:rsidP="00E55760">
      <w:pPr>
        <w:numPr>
          <w:ilvl w:val="0"/>
          <w:numId w:val="6"/>
        </w:numPr>
      </w:pPr>
      <w:r w:rsidRPr="00E55760">
        <w:rPr>
          <w:b/>
          <w:bCs/>
        </w:rPr>
        <w:t>Map Router Launch:</w:t>
      </w:r>
      <w:r w:rsidRPr="00E55760">
        <w:t xml:space="preserve"> Append a secondary task sequence executing </w:t>
      </w:r>
      <w:proofErr w:type="spellStart"/>
      <w:r w:rsidRPr="00E55760">
        <w:t>litellm</w:t>
      </w:r>
      <w:proofErr w:type="spellEnd"/>
      <w:r w:rsidRPr="00E55760">
        <w:t xml:space="preserve"> --config C:\Path\To\Your\litellm_config.yaml to initialize the API load balancer. </w:t>
      </w:r>
    </w:p>
    <w:p w14:paraId="26CB21AB" w14:textId="77777777" w:rsidR="00E55760" w:rsidRPr="00E55760" w:rsidRDefault="00E55760" w:rsidP="00E55760">
      <w:pPr>
        <w:numPr>
          <w:ilvl w:val="0"/>
          <w:numId w:val="6"/>
        </w:numPr>
      </w:pPr>
      <w:r w:rsidRPr="00E55760">
        <w:rPr>
          <w:b/>
          <w:bCs/>
        </w:rPr>
        <w:t>Bind GitHub Copilot:</w:t>
      </w:r>
      <w:r w:rsidRPr="00E55760">
        <w:t xml:space="preserve"> Open VS Code Copilot Chat, access "Manage Model Providers", select "Custom OpenAI-Compatible Endpoint", and assign http://localhost:4000/v1 alongside a placeholder API key. </w:t>
      </w:r>
    </w:p>
    <w:p w14:paraId="59D7595D" w14:textId="77777777" w:rsidR="00E55760" w:rsidRPr="00E55760" w:rsidRDefault="00E55760" w:rsidP="00E55760">
      <w:pPr>
        <w:numPr>
          <w:ilvl w:val="0"/>
          <w:numId w:val="6"/>
        </w:numPr>
      </w:pPr>
      <w:r w:rsidRPr="00E55760">
        <w:rPr>
          <w:b/>
          <w:bCs/>
        </w:rPr>
        <w:t>Assign Model Pipelines:</w:t>
      </w:r>
      <w:r w:rsidRPr="00E55760">
        <w:t xml:space="preserve"> Access VS Code settings, search for "Copilot Completion Model", and assign diffusion-gemma for active inline ghost-text generation. Assign gemma-4-swarm directly within the Copilot Chat panel to handle complex sidebar queries via the network hardware. </w:t>
      </w:r>
    </w:p>
    <w:p w14:paraId="358C2020" w14:textId="77777777" w:rsidR="00E55760" w:rsidRPr="00E55760" w:rsidRDefault="00E55760" w:rsidP="00E55760">
      <w:pPr>
        <w:numPr>
          <w:ilvl w:val="0"/>
          <w:numId w:val="6"/>
        </w:numPr>
      </w:pPr>
      <w:r w:rsidRPr="00E55760">
        <w:rPr>
          <w:b/>
          <w:bCs/>
        </w:rPr>
        <w:t>Execute Unified Cockpit:</w:t>
      </w:r>
      <w:r w:rsidRPr="00E55760">
        <w:t xml:space="preserve"> Press Ctrl + Shift + B in VS Code to trigger the </w:t>
      </w:r>
      <w:proofErr w:type="spellStart"/>
      <w:proofErr w:type="gramStart"/>
      <w:r w:rsidRPr="00E55760">
        <w:t>tasks.json</w:t>
      </w:r>
      <w:proofErr w:type="spellEnd"/>
      <w:proofErr w:type="gramEnd"/>
      <w:r w:rsidRPr="00E55760">
        <w:t xml:space="preserve"> string, simultaneously splitting the integrated terminal to bridge cluster memory and boot the </w:t>
      </w:r>
      <w:proofErr w:type="spellStart"/>
      <w:r w:rsidRPr="00E55760">
        <w:t>LiteLLM</w:t>
      </w:r>
      <w:proofErr w:type="spellEnd"/>
      <w:r w:rsidRPr="00E55760">
        <w:t xml:space="preserve"> proxy. Execute curl http://localhost:4000/v1/models to verify hardware health. </w:t>
      </w:r>
    </w:p>
    <w:p w14:paraId="5BB92F35" w14:textId="77777777" w:rsidR="00E55760" w:rsidRPr="00E55760" w:rsidRDefault="00E55760" w:rsidP="00E55760">
      <w:pPr>
        <w:rPr>
          <w:b/>
          <w:bCs/>
        </w:rPr>
      </w:pPr>
      <w:r w:rsidRPr="00E55760">
        <w:rPr>
          <w:b/>
          <w:bCs/>
        </w:rPr>
        <w:t>Phase 5: Resource Matrices &amp; Deployment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5"/>
        <w:gridCol w:w="1468"/>
        <w:gridCol w:w="5637"/>
      </w:tblGrid>
      <w:tr w:rsidR="00E55760" w:rsidRPr="00E55760" w14:paraId="6F4F09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54FE4F" w14:textId="77777777" w:rsidR="00E55760" w:rsidRPr="00E55760" w:rsidRDefault="00E55760" w:rsidP="00E55760">
            <w:r w:rsidRPr="00E55760">
              <w:rPr>
                <w:b/>
                <w:bCs/>
              </w:rPr>
              <w:t>Resource Metric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AD18C7" w14:textId="77777777" w:rsidR="00E55760" w:rsidRPr="00E55760" w:rsidRDefault="00E55760" w:rsidP="00E55760">
            <w:r w:rsidRPr="00E55760">
              <w:rPr>
                <w:b/>
                <w:bCs/>
              </w:rPr>
              <w:t>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9C82B3" w14:textId="77777777" w:rsidR="00E55760" w:rsidRPr="00E55760" w:rsidRDefault="00E55760" w:rsidP="00E55760">
            <w:r w:rsidRPr="00E55760">
              <w:rPr>
                <w:b/>
                <w:bCs/>
              </w:rPr>
              <w:t>Technical Constraint / Detail</w:t>
            </w:r>
          </w:p>
        </w:tc>
      </w:tr>
      <w:tr w:rsidR="00E55760" w:rsidRPr="00E55760" w14:paraId="2A0AAC3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2308F6" w14:textId="77777777" w:rsidR="00E55760" w:rsidRPr="00E55760" w:rsidRDefault="00E55760" w:rsidP="00E55760">
            <w:r w:rsidRPr="00E55760">
              <w:t>Physical Nodes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1B9311" w14:textId="77777777" w:rsidR="00E55760" w:rsidRPr="00E55760" w:rsidRDefault="00E55760" w:rsidP="00E55760">
            <w:r w:rsidRPr="00E55760">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5DAE0" w14:textId="77777777" w:rsidR="00E55760" w:rsidRPr="00E55760" w:rsidRDefault="00E55760" w:rsidP="00E55760">
            <w:r w:rsidRPr="00E55760">
              <w:t xml:space="preserve">Unified computing block linked via Gigabit Ethernet switch. </w:t>
            </w:r>
          </w:p>
        </w:tc>
      </w:tr>
      <w:tr w:rsidR="00E55760" w:rsidRPr="00E55760" w14:paraId="504AEB4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7CFEC9" w14:textId="77777777" w:rsidR="00E55760" w:rsidRPr="00E55760" w:rsidRDefault="00E55760" w:rsidP="00E55760">
            <w:r w:rsidRPr="00E55760">
              <w:t>Raw Physical RAM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475231" w14:textId="77777777" w:rsidR="00E55760" w:rsidRPr="00E55760" w:rsidRDefault="00E55760" w:rsidP="00E55760">
            <w:r w:rsidRPr="00E55760">
              <w:t>40.0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28EE4E" w14:textId="77777777" w:rsidR="00E55760" w:rsidRPr="00E55760" w:rsidRDefault="00E55760" w:rsidP="00E55760">
            <w:r w:rsidRPr="00E55760">
              <w:t xml:space="preserve">Distributed strictly as 4.0 GB per board without isolated VRAM. </w:t>
            </w:r>
          </w:p>
        </w:tc>
      </w:tr>
      <w:tr w:rsidR="00E55760" w:rsidRPr="00E55760" w14:paraId="7576D67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09419" w14:textId="77777777" w:rsidR="00E55760" w:rsidRPr="00E55760" w:rsidRDefault="00E55760" w:rsidP="00E55760">
            <w:r w:rsidRPr="00E55760">
              <w:t>Base System Overhead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AE81B7" w14:textId="77777777" w:rsidR="00E55760" w:rsidRPr="00E55760" w:rsidRDefault="00E55760" w:rsidP="00E55760">
            <w:r w:rsidRPr="00E55760">
              <w:t>8.0 GB to 10.0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2FBE9" w14:textId="77777777" w:rsidR="00E55760" w:rsidRPr="00E55760" w:rsidRDefault="00E55760" w:rsidP="00E55760">
            <w:r w:rsidRPr="00E55760">
              <w:t xml:space="preserve">0.8 GB to 1.0 GB per node consumed natively by the headless Linux kernel, network stack, and active RPC server runtime. </w:t>
            </w:r>
          </w:p>
        </w:tc>
      </w:tr>
      <w:tr w:rsidR="00E55760" w:rsidRPr="00E55760" w14:paraId="190BB0E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0F3FC4" w14:textId="77777777" w:rsidR="00E55760" w:rsidRPr="00E55760" w:rsidRDefault="00E55760" w:rsidP="00E55760">
            <w:r w:rsidRPr="00E55760">
              <w:t>True Usable VRAM Pool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E319F" w14:textId="77777777" w:rsidR="00E55760" w:rsidRPr="00E55760" w:rsidRDefault="00E55760" w:rsidP="00E55760">
            <w:r w:rsidRPr="00E55760">
              <w:t>30.0 GB to 32.0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927E80" w14:textId="77777777" w:rsidR="00E55760" w:rsidRPr="00E55760" w:rsidRDefault="00E55760" w:rsidP="00E55760">
            <w:r w:rsidRPr="00E55760">
              <w:t xml:space="preserve">Net memory available strictly for parallel model layer allocation and generation token processing. </w:t>
            </w:r>
          </w:p>
        </w:tc>
      </w:tr>
    </w:tbl>
    <w:p w14:paraId="708E041A" w14:textId="77777777" w:rsidR="00E55760" w:rsidRPr="00E55760" w:rsidRDefault="00E55760" w:rsidP="00E55760">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3"/>
        <w:gridCol w:w="1886"/>
        <w:gridCol w:w="1546"/>
        <w:gridCol w:w="3725"/>
      </w:tblGrid>
      <w:tr w:rsidR="00E55760" w:rsidRPr="00E55760" w14:paraId="49F8E20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03B28" w14:textId="77777777" w:rsidR="00E55760" w:rsidRPr="00E55760" w:rsidRDefault="00E55760" w:rsidP="00E55760">
            <w:r w:rsidRPr="00E55760">
              <w:rPr>
                <w:b/>
                <w:bCs/>
              </w:rPr>
              <w:lastRenderedPageBreak/>
              <w:t>Model Specification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2A1B9D" w14:textId="77777777" w:rsidR="00E55760" w:rsidRPr="00E55760" w:rsidRDefault="00E55760" w:rsidP="00E55760">
            <w:r w:rsidRPr="00E55760">
              <w:rPr>
                <w:b/>
                <w:bCs/>
              </w:rPr>
              <w:t>Quantization Parameter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7224B6" w14:textId="77777777" w:rsidR="00E55760" w:rsidRPr="00E55760" w:rsidRDefault="00E55760" w:rsidP="00E55760">
            <w:r w:rsidRPr="00E55760">
              <w:rPr>
                <w:b/>
                <w:bCs/>
              </w:rPr>
              <w:t>RAM Volume Required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F72950" w14:textId="77777777" w:rsidR="00E55760" w:rsidRPr="00E55760" w:rsidRDefault="00E55760" w:rsidP="00E55760">
            <w:r w:rsidRPr="00E55760">
              <w:rPr>
                <w:b/>
                <w:bCs/>
              </w:rPr>
              <w:t>Cluster Fit / Architecture Deployment Verdict</w:t>
            </w:r>
          </w:p>
        </w:tc>
      </w:tr>
      <w:tr w:rsidR="00E55760" w:rsidRPr="00E55760" w14:paraId="3081800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047CC3" w14:textId="77777777" w:rsidR="00E55760" w:rsidRPr="00E55760" w:rsidRDefault="00E55760" w:rsidP="00E55760">
            <w:r w:rsidRPr="00E55760">
              <w:t>Gemma 4 12B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332A99" w14:textId="77777777" w:rsidR="00E55760" w:rsidRPr="00E55760" w:rsidRDefault="00E55760" w:rsidP="00E55760">
            <w:r w:rsidRPr="00E55760">
              <w:t>4-bit (QAT / Q4)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F5D678" w14:textId="77777777" w:rsidR="00E55760" w:rsidRPr="00E55760" w:rsidRDefault="00E55760" w:rsidP="00E55760">
            <w:r w:rsidRPr="00E55760">
              <w:t>~7.0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319DD9" w14:textId="77777777" w:rsidR="00E55760" w:rsidRPr="00E55760" w:rsidRDefault="00E55760" w:rsidP="00E55760">
            <w:r w:rsidRPr="00E55760">
              <w:t xml:space="preserve">Facilitates High-Availability Parallel Sub-Clusters; requires only 3 Jetson Nanos per full instance deployment. </w:t>
            </w:r>
          </w:p>
        </w:tc>
      </w:tr>
      <w:tr w:rsidR="00E55760" w:rsidRPr="00E55760" w14:paraId="3693039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9391F" w14:textId="77777777" w:rsidR="00E55760" w:rsidRPr="00E55760" w:rsidRDefault="00E55760" w:rsidP="00E55760">
            <w:r w:rsidRPr="00E55760">
              <w:t>Gemma 4 12B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15D63" w14:textId="77777777" w:rsidR="00E55760" w:rsidRPr="00E55760" w:rsidRDefault="00E55760" w:rsidP="00E55760">
            <w:r w:rsidRPr="00E55760">
              <w:t>8-bit (Q8_0 / IQ8_NL)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587403" w14:textId="77777777" w:rsidR="00E55760" w:rsidRPr="00E55760" w:rsidRDefault="00E55760" w:rsidP="00E55760">
            <w:r w:rsidRPr="00E55760">
              <w:t>13.0 GB to 14.0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6750C9" w14:textId="77777777" w:rsidR="00E55760" w:rsidRPr="00E55760" w:rsidRDefault="00E55760" w:rsidP="00E55760">
            <w:r w:rsidRPr="00E55760">
              <w:t xml:space="preserve">Highly recommended; secures 99.5% unquantized accuracy while preserving 16 GB to 18 GB for context windows. </w:t>
            </w:r>
          </w:p>
        </w:tc>
      </w:tr>
      <w:tr w:rsidR="00E55760" w:rsidRPr="00E55760" w14:paraId="73942D0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FE7AA6" w14:textId="77777777" w:rsidR="00E55760" w:rsidRPr="00E55760" w:rsidRDefault="00E55760" w:rsidP="00E55760">
            <w:r w:rsidRPr="00E55760">
              <w:t>Gemma 4 12B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B3F942" w14:textId="77777777" w:rsidR="00E55760" w:rsidRPr="00E55760" w:rsidRDefault="00E55760" w:rsidP="00E55760">
            <w:r w:rsidRPr="00E55760">
              <w:t>16-bit Unquantized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6E59B3" w14:textId="77777777" w:rsidR="00E55760" w:rsidRPr="00E55760" w:rsidRDefault="00E55760" w:rsidP="00E55760">
            <w:r w:rsidRPr="00E55760">
              <w:t>24.0 GB to 26.0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742AA1" w14:textId="77777777" w:rsidR="00E55760" w:rsidRPr="00E55760" w:rsidRDefault="00E55760" w:rsidP="00E55760">
            <w:r w:rsidRPr="00E55760">
              <w:t xml:space="preserve">Mathematically feasible but strictly limited context buffer; high probability of throwing Out-of-Memory (OOM) network errors. </w:t>
            </w:r>
          </w:p>
        </w:tc>
      </w:tr>
      <w:tr w:rsidR="00E55760" w:rsidRPr="00E55760" w14:paraId="6418CE5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0CE93" w14:textId="77777777" w:rsidR="00E55760" w:rsidRPr="00E55760" w:rsidRDefault="00E55760" w:rsidP="00E55760">
            <w:r w:rsidRPr="00E55760">
              <w:t>Qwen 2.5 32B Instruct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518D48" w14:textId="77777777" w:rsidR="00E55760" w:rsidRPr="00E55760" w:rsidRDefault="00E55760" w:rsidP="00E55760">
            <w:r w:rsidRPr="00E55760">
              <w:t>4-bit (Q4_K_M)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A5DF9D" w14:textId="77777777" w:rsidR="00E55760" w:rsidRPr="00E55760" w:rsidRDefault="00E55760" w:rsidP="00E55760">
            <w:r w:rsidRPr="00E55760">
              <w:t>20.2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08FC8" w14:textId="77777777" w:rsidR="00E55760" w:rsidRPr="00E55760" w:rsidRDefault="00E55760" w:rsidP="00E55760">
            <w:r w:rsidRPr="00E55760">
              <w:t xml:space="preserve">Elite open-weights generalist fit; distributes 2.0 GB payloads per node while retaining an 11.8 GB free RAM context cache. </w:t>
            </w:r>
          </w:p>
        </w:tc>
      </w:tr>
      <w:tr w:rsidR="00E55760" w:rsidRPr="00E55760" w14:paraId="13C8E68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B09B8D" w14:textId="77777777" w:rsidR="00E55760" w:rsidRPr="00E55760" w:rsidRDefault="00E55760" w:rsidP="00E55760">
            <w:r w:rsidRPr="00E55760">
              <w:t>Command R 35B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4C2FAF" w14:textId="77777777" w:rsidR="00E55760" w:rsidRPr="00E55760" w:rsidRDefault="00E55760" w:rsidP="00E55760">
            <w:r w:rsidRPr="00E55760">
              <w:t>4-bit (Q4_K_M)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CE4701" w14:textId="77777777" w:rsidR="00E55760" w:rsidRPr="00E55760" w:rsidRDefault="00E55760" w:rsidP="00E55760">
            <w:r w:rsidRPr="00E55760">
              <w:t>22.5 GB</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86E9ED" w14:textId="77777777" w:rsidR="00E55760" w:rsidRPr="00E55760" w:rsidRDefault="00E55760" w:rsidP="00E55760">
            <w:r w:rsidRPr="00E55760">
              <w:t xml:space="preserve">RAG-optimized deployment; structural reduction of context token footprints limits physical ethernet traffic jams. </w:t>
            </w:r>
          </w:p>
        </w:tc>
      </w:tr>
    </w:tbl>
    <w:p w14:paraId="1D4113E0" w14:textId="77777777" w:rsidR="00E55760" w:rsidRPr="00E55760" w:rsidRDefault="00E55760" w:rsidP="00E55760">
      <w:pPr>
        <w:rPr>
          <w:b/>
          <w:bCs/>
        </w:rPr>
      </w:pPr>
      <w:r w:rsidRPr="00E55760">
        <w:rPr>
          <w:b/>
          <w:bCs/>
        </w:rPr>
        <w:t>5. Conclusion</w:t>
      </w:r>
    </w:p>
    <w:p w14:paraId="64A446C0" w14:textId="77777777" w:rsidR="00E55760" w:rsidRPr="00E55760" w:rsidRDefault="00E55760" w:rsidP="00E55760">
      <w:r w:rsidRPr="00E55760">
        <w:t xml:space="preserve">By upgrading an array of 10 legacy Jetson Nanos to a headless, natively compiled Ubuntu 22.04 base and binding them via an RPC Star-Topology framework, a highly modular 30.0 GB to 32.0 GB unified memory pool is systematically constructed. Orchestrated by a Windows Master Core dynamically managing parameter allocation and </w:t>
      </w:r>
      <w:proofErr w:type="spellStart"/>
      <w:r w:rsidRPr="00E55760">
        <w:t>LiteLLM</w:t>
      </w:r>
      <w:proofErr w:type="spellEnd"/>
      <w:r w:rsidRPr="00E55760">
        <w:t xml:space="preserve"> task routing, this architecture facilitates the execution of dense 32B+ parameter models directly through native GitHub Copilot IDE interfaces while circumventing primary single-card VRAM limitations. </w:t>
      </w:r>
    </w:p>
    <w:p w14:paraId="0D3B0D71" w14:textId="77777777" w:rsidR="00E55760" w:rsidRPr="00E55760" w:rsidRDefault="00E55760" w:rsidP="00E55760">
      <w:pPr>
        <w:rPr>
          <w:b/>
          <w:bCs/>
        </w:rPr>
      </w:pPr>
      <w:r w:rsidRPr="00E55760">
        <w:rPr>
          <w:b/>
          <w:bCs/>
        </w:rPr>
        <w:t>6. Counter-argument</w:t>
      </w:r>
    </w:p>
    <w:p w14:paraId="2D7F6BCA" w14:textId="77777777" w:rsidR="00E55760" w:rsidRPr="00E55760" w:rsidRDefault="00E55760" w:rsidP="00E55760">
      <w:r w:rsidRPr="00E55760">
        <w:lastRenderedPageBreak/>
        <w:t>While the distributed Maxwell GPU framework mathematically accommodates parameter requirements far exceeding a single standard GPU, the inherent bandwidth constraints dictated by Gigabit Ethernet protocols establish an unavoidable structural bottleneck for input/output transmission. This Star-Topology framework demands stringent OS maintenance across 11 discrete nodes, risking higher aggregate downtime potentials compared to executing scaled models via high-throughput cloud endpoints or standardized high-VRAM dual-GPU hardware configurations.</w:t>
      </w:r>
    </w:p>
    <w:p w14:paraId="0C56DFA8" w14:textId="77777777" w:rsidR="00E55760" w:rsidRPr="00E55760" w:rsidRDefault="00E55760" w:rsidP="00E55760">
      <w:r w:rsidRPr="00E55760">
        <w:rPr>
          <w:b/>
          <w:bCs/>
        </w:rPr>
        <w:t>Dialectical Synthesis</w:t>
      </w:r>
      <w:r w:rsidRPr="00E55760">
        <w:t xml:space="preserve"> The 10-node localized RPC cluster functions as an architecturally valid and highly cost-efficient mechanism for deploying large parameter arrays locally, systematically transforming low-power edge compute units into a viable 32B logic engine without incurring subscription telemetry. However, this configuration remains permanently bound by ethernet transmission capacities, dictating that the reasoning depth achieved by deploying immense models must mathematically outweigh the processing latency imposed by persistent network tensor broadcasting. </w:t>
      </w:r>
    </w:p>
    <w:p w14:paraId="30344308" w14:textId="77777777" w:rsidR="00F0568F" w:rsidRDefault="00F0568F"/>
    <w:sectPr w:rsidR="00F056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8073F"/>
    <w:multiLevelType w:val="multilevel"/>
    <w:tmpl w:val="4536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68379D"/>
    <w:multiLevelType w:val="multilevel"/>
    <w:tmpl w:val="9172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B14039"/>
    <w:multiLevelType w:val="multilevel"/>
    <w:tmpl w:val="2FAE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7C76CA"/>
    <w:multiLevelType w:val="multilevel"/>
    <w:tmpl w:val="E91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37152B"/>
    <w:multiLevelType w:val="multilevel"/>
    <w:tmpl w:val="6F6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F5067"/>
    <w:multiLevelType w:val="multilevel"/>
    <w:tmpl w:val="B012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663519">
    <w:abstractNumId w:val="5"/>
  </w:num>
  <w:num w:numId="2" w16cid:durableId="2138453640">
    <w:abstractNumId w:val="0"/>
  </w:num>
  <w:num w:numId="3" w16cid:durableId="732003645">
    <w:abstractNumId w:val="3"/>
  </w:num>
  <w:num w:numId="4" w16cid:durableId="584072684">
    <w:abstractNumId w:val="4"/>
  </w:num>
  <w:num w:numId="5" w16cid:durableId="1314990970">
    <w:abstractNumId w:val="2"/>
  </w:num>
  <w:num w:numId="6" w16cid:durableId="11734546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760"/>
    <w:rsid w:val="002E185D"/>
    <w:rsid w:val="00E55760"/>
    <w:rsid w:val="00F0568F"/>
    <w:rsid w:val="00F755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CC6A"/>
  <w15:chartTrackingRefBased/>
  <w15:docId w15:val="{59E3258C-78B5-4CF8-A8F6-977891392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57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57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57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57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57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57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57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57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57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57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57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57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57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57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57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57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57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5760"/>
    <w:rPr>
      <w:rFonts w:eastAsiaTheme="majorEastAsia" w:cstheme="majorBidi"/>
      <w:color w:val="272727" w:themeColor="text1" w:themeTint="D8"/>
    </w:rPr>
  </w:style>
  <w:style w:type="paragraph" w:styleId="Title">
    <w:name w:val="Title"/>
    <w:basedOn w:val="Normal"/>
    <w:next w:val="Normal"/>
    <w:link w:val="TitleChar"/>
    <w:uiPriority w:val="10"/>
    <w:qFormat/>
    <w:rsid w:val="00E557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57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57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57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5760"/>
    <w:pPr>
      <w:spacing w:before="160"/>
      <w:jc w:val="center"/>
    </w:pPr>
    <w:rPr>
      <w:i/>
      <w:iCs/>
      <w:color w:val="404040" w:themeColor="text1" w:themeTint="BF"/>
    </w:rPr>
  </w:style>
  <w:style w:type="character" w:customStyle="1" w:styleId="QuoteChar">
    <w:name w:val="Quote Char"/>
    <w:basedOn w:val="DefaultParagraphFont"/>
    <w:link w:val="Quote"/>
    <w:uiPriority w:val="29"/>
    <w:rsid w:val="00E55760"/>
    <w:rPr>
      <w:i/>
      <w:iCs/>
      <w:color w:val="404040" w:themeColor="text1" w:themeTint="BF"/>
    </w:rPr>
  </w:style>
  <w:style w:type="paragraph" w:styleId="ListParagraph">
    <w:name w:val="List Paragraph"/>
    <w:basedOn w:val="Normal"/>
    <w:uiPriority w:val="34"/>
    <w:qFormat/>
    <w:rsid w:val="00E55760"/>
    <w:pPr>
      <w:ind w:left="720"/>
      <w:contextualSpacing/>
    </w:pPr>
  </w:style>
  <w:style w:type="character" w:styleId="IntenseEmphasis">
    <w:name w:val="Intense Emphasis"/>
    <w:basedOn w:val="DefaultParagraphFont"/>
    <w:uiPriority w:val="21"/>
    <w:qFormat/>
    <w:rsid w:val="00E55760"/>
    <w:rPr>
      <w:i/>
      <w:iCs/>
      <w:color w:val="0F4761" w:themeColor="accent1" w:themeShade="BF"/>
    </w:rPr>
  </w:style>
  <w:style w:type="paragraph" w:styleId="IntenseQuote">
    <w:name w:val="Intense Quote"/>
    <w:basedOn w:val="Normal"/>
    <w:next w:val="Normal"/>
    <w:link w:val="IntenseQuoteChar"/>
    <w:uiPriority w:val="30"/>
    <w:qFormat/>
    <w:rsid w:val="00E55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5760"/>
    <w:rPr>
      <w:i/>
      <w:iCs/>
      <w:color w:val="0F4761" w:themeColor="accent1" w:themeShade="BF"/>
    </w:rPr>
  </w:style>
  <w:style w:type="character" w:styleId="IntenseReference">
    <w:name w:val="Intense Reference"/>
    <w:basedOn w:val="DefaultParagraphFont"/>
    <w:uiPriority w:val="32"/>
    <w:qFormat/>
    <w:rsid w:val="00E557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1571</Words>
  <Characters>8955</Characters>
  <Application>Microsoft Office Word</Application>
  <DocSecurity>0</DocSecurity>
  <Lines>74</Lines>
  <Paragraphs>21</Paragraphs>
  <ScaleCrop>false</ScaleCrop>
  <Company/>
  <LinksUpToDate>false</LinksUpToDate>
  <CharactersWithSpaces>10505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Nieuwoudt</dc:creator>
  <cp:keywords/>
  <dc:description/>
  <cp:lastModifiedBy>Martin Nieuwoudt</cp:lastModifiedBy>
  <cp:revision>1</cp:revision>
  <dcterms:created xsi:type="dcterms:W3CDTF">2026-07-03T18:07:00Z</dcterms:created>
  <dcterms:modified xsi:type="dcterms:W3CDTF">2026-07-03T18:12:00Z</dcterms:modified>
</cp:coreProperties>
</file>