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0450600"/>
        <w:docPartObj>
          <w:docPartGallery w:val="Cover Pages"/>
          <w:docPartUnique/>
        </w:docPartObj>
      </w:sdtPr>
      <w:sdtContent>
        <w:p w14:paraId="67686F00" w14:textId="6AA56F20" w:rsidR="00804B55" w:rsidRPr="003A51D0" w:rsidRDefault="00804B5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A51D0" w:rsidRPr="003A51D0" w14:paraId="762D812D" w14:textId="77777777" w:rsidTr="00F91F01">
            <w:sdt>
              <w:sdtPr>
                <w:rPr>
                  <w:rFonts w:ascii="Open Sans" w:hAnsi="Open Sans" w:cs="Open Sans"/>
                  <w:b/>
                  <w:bCs/>
                  <w:sz w:val="24"/>
                  <w:szCs w:val="24"/>
                </w:rPr>
                <w:alias w:val="Company"/>
                <w:id w:val="13406915"/>
                <w:placeholder>
                  <w:docPart w:val="70953CDFC2DC400384B0F944D4A59FC2"/>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auto"/>
                    </w:tcBorders>
                    <w:tcMar>
                      <w:top w:w="216" w:type="dxa"/>
                      <w:left w:w="115" w:type="dxa"/>
                      <w:bottom w:w="216" w:type="dxa"/>
                      <w:right w:w="115" w:type="dxa"/>
                    </w:tcMar>
                  </w:tcPr>
                  <w:p w14:paraId="2C77420C" w14:textId="260D20B5" w:rsidR="00804B55" w:rsidRPr="003A51D0" w:rsidRDefault="00111A06">
                    <w:pPr>
                      <w:pStyle w:val="NoSpacing"/>
                      <w:rPr>
                        <w:sz w:val="24"/>
                      </w:rPr>
                    </w:pPr>
                    <w:r w:rsidRPr="003A51D0">
                      <w:rPr>
                        <w:rFonts w:ascii="Open Sans" w:hAnsi="Open Sans" w:cs="Open Sans"/>
                        <w:b/>
                        <w:bCs/>
                        <w:sz w:val="24"/>
                        <w:szCs w:val="24"/>
                      </w:rPr>
                      <w:t xml:space="preserve"> </w:t>
                    </w:r>
                    <w:r w:rsidRPr="003A51D0">
                      <w:rPr>
                        <w:rFonts w:ascii="Open Sans" w:hAnsi="Open Sans" w:cs="Open Sans"/>
                        <w:b/>
                        <w:bCs/>
                        <w:sz w:val="24"/>
                        <w:szCs w:val="24"/>
                      </w:rPr>
                      <w:t>Fontys - University of Applied Sciences - ICT</w:t>
                    </w:r>
                    <w:r w:rsidRPr="003A51D0">
                      <w:rPr>
                        <w:rFonts w:ascii="Open Sans" w:hAnsi="Open Sans" w:cs="Open Sans"/>
                        <w:b/>
                        <w:bCs/>
                        <w:sz w:val="24"/>
                        <w:szCs w:val="24"/>
                      </w:rPr>
                      <w:t xml:space="preserve"> </w:t>
                    </w:r>
                  </w:p>
                </w:tc>
              </w:sdtContent>
            </w:sdt>
          </w:tr>
          <w:tr w:rsidR="003A51D0" w:rsidRPr="003A51D0" w14:paraId="7E1ABD2E" w14:textId="77777777" w:rsidTr="00F91F01">
            <w:tc>
              <w:tcPr>
                <w:tcW w:w="7672" w:type="dxa"/>
                <w:tcBorders>
                  <w:left w:val="single" w:sz="12" w:space="0" w:color="auto"/>
                </w:tcBorders>
              </w:tcPr>
              <w:sdt>
                <w:sdtPr>
                  <w:rPr>
                    <w:rFonts w:ascii="Lato" w:eastAsia="Times New Roman" w:hAnsi="Lato" w:cs="Times New Roman"/>
                    <w:kern w:val="36"/>
                    <w:sz w:val="48"/>
                    <w:szCs w:val="48"/>
                    <w:lang w:val="en-150" w:eastAsia="en-150"/>
                  </w:rPr>
                  <w:alias w:val="Title"/>
                  <w:id w:val="13406919"/>
                  <w:placeholder>
                    <w:docPart w:val="BC3952A220B84E7F881BB6BEEA4E8E1B"/>
                  </w:placeholder>
                  <w:dataBinding w:prefixMappings="xmlns:ns0='http://schemas.openxmlformats.org/package/2006/metadata/core-properties' xmlns:ns1='http://purl.org/dc/elements/1.1/'" w:xpath="/ns0:coreProperties[1]/ns1:title[1]" w:storeItemID="{6C3C8BC8-F283-45AE-878A-BAB7291924A1}"/>
                  <w:text/>
                </w:sdtPr>
                <w:sdtContent>
                  <w:p w14:paraId="4AC18BBD" w14:textId="0682A088" w:rsidR="00804B55" w:rsidRPr="003A51D0" w:rsidRDefault="00111A06">
                    <w:pPr>
                      <w:pStyle w:val="NoSpacing"/>
                      <w:spacing w:line="216" w:lineRule="auto"/>
                      <w:rPr>
                        <w:rFonts w:asciiTheme="majorHAnsi" w:eastAsiaTheme="majorEastAsia" w:hAnsiTheme="majorHAnsi" w:cstheme="majorBidi"/>
                        <w:sz w:val="88"/>
                        <w:szCs w:val="88"/>
                      </w:rPr>
                    </w:pPr>
                    <w:r w:rsidRPr="003A51D0">
                      <w:rPr>
                        <w:rFonts w:ascii="Lato" w:eastAsia="Times New Roman" w:hAnsi="Lato" w:cs="Times New Roman"/>
                        <w:kern w:val="36"/>
                        <w:sz w:val="48"/>
                        <w:szCs w:val="48"/>
                        <w:lang w:val="en-150" w:eastAsia="en-150"/>
                      </w:rPr>
                      <w:t>Individual track project: Online inventory system</w:t>
                    </w:r>
                    <w:r w:rsidRPr="003A51D0">
                      <w:rPr>
                        <w:rFonts w:ascii="Lato" w:eastAsia="Times New Roman" w:hAnsi="Lato" w:cs="Times New Roman"/>
                        <w:kern w:val="36"/>
                        <w:sz w:val="48"/>
                        <w:szCs w:val="48"/>
                        <w:lang w:val="en-150" w:eastAsia="en-150"/>
                      </w:rPr>
                      <w:t xml:space="preserve"> </w:t>
                    </w:r>
                  </w:p>
                </w:sdtContent>
              </w:sdt>
            </w:tc>
          </w:tr>
          <w:tr w:rsidR="003A51D0" w:rsidRPr="003A51D0" w14:paraId="26CC52B9" w14:textId="77777777" w:rsidTr="00F91F01">
            <w:sdt>
              <w:sdtPr>
                <w:rPr>
                  <w:b/>
                  <w:bCs/>
                  <w:sz w:val="24"/>
                  <w:szCs w:val="24"/>
                </w:rPr>
                <w:alias w:val="Subtitle"/>
                <w:id w:val="13406923"/>
                <w:placeholder>
                  <w:docPart w:val="25B5D15E670642E6A3A83EB48275911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auto"/>
                    </w:tcBorders>
                    <w:tcMar>
                      <w:top w:w="216" w:type="dxa"/>
                      <w:left w:w="115" w:type="dxa"/>
                      <w:bottom w:w="216" w:type="dxa"/>
                      <w:right w:w="115" w:type="dxa"/>
                    </w:tcMar>
                  </w:tcPr>
                  <w:p w14:paraId="62D880A6" w14:textId="10582C67" w:rsidR="00804B55" w:rsidRPr="003A51D0" w:rsidRDefault="00111A06">
                    <w:pPr>
                      <w:pStyle w:val="NoSpacing"/>
                      <w:rPr>
                        <w:sz w:val="24"/>
                      </w:rPr>
                    </w:pPr>
                    <w:r w:rsidRPr="003A51D0">
                      <w:rPr>
                        <w:b/>
                        <w:bCs/>
                        <w:sz w:val="24"/>
                        <w:szCs w:val="24"/>
                      </w:rPr>
                      <w:t>UX Feedback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A51D0" w:rsidRPr="003A51D0" w14:paraId="45A89AEF" w14:textId="77777777">
            <w:tc>
              <w:tcPr>
                <w:tcW w:w="7221" w:type="dxa"/>
                <w:tcMar>
                  <w:top w:w="216" w:type="dxa"/>
                  <w:left w:w="115" w:type="dxa"/>
                  <w:bottom w:w="216" w:type="dxa"/>
                  <w:right w:w="115" w:type="dxa"/>
                </w:tcMar>
              </w:tcPr>
              <w:sdt>
                <w:sdtPr>
                  <w:rPr>
                    <w:sz w:val="28"/>
                    <w:szCs w:val="28"/>
                  </w:rPr>
                  <w:alias w:val="Author"/>
                  <w:id w:val="13406928"/>
                  <w:placeholder>
                    <w:docPart w:val="D818B16D708D40A5813F7C933EE4F23A"/>
                  </w:placeholder>
                  <w:dataBinding w:prefixMappings="xmlns:ns0='http://schemas.openxmlformats.org/package/2006/metadata/core-properties' xmlns:ns1='http://purl.org/dc/elements/1.1/'" w:xpath="/ns0:coreProperties[1]/ns1:creator[1]" w:storeItemID="{6C3C8BC8-F283-45AE-878A-BAB7291924A1}"/>
                  <w:text/>
                </w:sdtPr>
                <w:sdtContent>
                  <w:p w14:paraId="078E44B3" w14:textId="00C7AA40" w:rsidR="00804B55" w:rsidRPr="003A51D0" w:rsidRDefault="00804B55">
                    <w:pPr>
                      <w:pStyle w:val="NoSpacing"/>
                      <w:rPr>
                        <w:sz w:val="28"/>
                        <w:szCs w:val="28"/>
                      </w:rPr>
                    </w:pPr>
                    <w:r w:rsidRPr="003A51D0">
                      <w:rPr>
                        <w:sz w:val="28"/>
                        <w:szCs w:val="28"/>
                      </w:rPr>
                      <w:t>Martin Georgiev</w:t>
                    </w:r>
                  </w:p>
                </w:sdtContent>
              </w:sdt>
              <w:sdt>
                <w:sdtPr>
                  <w:rPr>
                    <w:sz w:val="28"/>
                    <w:szCs w:val="28"/>
                  </w:rPr>
                  <w:alias w:val="Date"/>
                  <w:tag w:val="Date"/>
                  <w:id w:val="13406932"/>
                  <w:placeholder>
                    <w:docPart w:val="E8F6FCF902E745C1954A9FBBE5303AA7"/>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Content>
                  <w:p w14:paraId="77EE310F" w14:textId="224E4131" w:rsidR="00804B55" w:rsidRPr="003A51D0" w:rsidRDefault="003A51D0">
                    <w:pPr>
                      <w:pStyle w:val="NoSpacing"/>
                      <w:rPr>
                        <w:sz w:val="28"/>
                        <w:szCs w:val="28"/>
                      </w:rPr>
                    </w:pPr>
                    <w:r>
                      <w:rPr>
                        <w:sz w:val="28"/>
                        <w:szCs w:val="28"/>
                      </w:rPr>
                      <w:t>1-22-2021</w:t>
                    </w:r>
                  </w:p>
                </w:sdtContent>
              </w:sdt>
              <w:p w14:paraId="07DD08D5" w14:textId="77777777" w:rsidR="00804B55" w:rsidRPr="003A51D0" w:rsidRDefault="00804B55">
                <w:pPr>
                  <w:pStyle w:val="NoSpacing"/>
                </w:pPr>
              </w:p>
            </w:tc>
          </w:tr>
        </w:tbl>
        <w:p w14:paraId="5A2BE2DD" w14:textId="4017C320" w:rsidR="00804B55" w:rsidRPr="003A51D0" w:rsidRDefault="00804B55">
          <w:r w:rsidRPr="003A51D0">
            <w:br w:type="page"/>
          </w:r>
        </w:p>
      </w:sdtContent>
    </w:sdt>
    <w:p w14:paraId="5FAC132C" w14:textId="1041E1CA" w:rsidR="00485071" w:rsidRDefault="00A76CBF" w:rsidP="00E92000">
      <w:pPr>
        <w:pStyle w:val="Heading1"/>
        <w:numPr>
          <w:ilvl w:val="0"/>
          <w:numId w:val="1"/>
        </w:numPr>
      </w:pPr>
      <w:r>
        <w:lastRenderedPageBreak/>
        <w:t>Introduction</w:t>
      </w:r>
    </w:p>
    <w:p w14:paraId="62680451" w14:textId="4B7A7828" w:rsidR="00E92000" w:rsidRDefault="00E92000" w:rsidP="00E92000"/>
    <w:p w14:paraId="3460837A" w14:textId="399948A5" w:rsidR="00E92000" w:rsidRDefault="00A76CBF" w:rsidP="00E92000">
      <w:pPr>
        <w:rPr>
          <w:sz w:val="24"/>
          <w:szCs w:val="24"/>
        </w:rPr>
      </w:pPr>
      <w:r>
        <w:rPr>
          <w:sz w:val="24"/>
          <w:szCs w:val="24"/>
        </w:rPr>
        <w:t xml:space="preserve">The purpose of this document is to provide further insight into the individual project’s development. </w:t>
      </w:r>
      <w:r w:rsidR="00D42EBA">
        <w:rPr>
          <w:sz w:val="24"/>
          <w:szCs w:val="24"/>
        </w:rPr>
        <w:t>One of the steps that were taken in order to deliver a quality software solution was to conduct an observation in order to obtain feedback about the user experience (UX) of my application. The goal is to showcase that feedback in a concise and well-structured manner and include the actions that I plan to/or have already taken in order to apply the abovementioned feedback.</w:t>
      </w:r>
    </w:p>
    <w:p w14:paraId="4884A766" w14:textId="2416DC82" w:rsidR="00D42EBA" w:rsidRDefault="00D42EBA" w:rsidP="00E92000">
      <w:pPr>
        <w:rPr>
          <w:sz w:val="24"/>
          <w:szCs w:val="24"/>
        </w:rPr>
      </w:pPr>
    </w:p>
    <w:p w14:paraId="1C1622A6" w14:textId="12E9DE92" w:rsidR="00D42EBA" w:rsidRDefault="00D42EBA" w:rsidP="00E92000">
      <w:pPr>
        <w:rPr>
          <w:sz w:val="24"/>
          <w:szCs w:val="24"/>
        </w:rPr>
      </w:pPr>
      <w:r>
        <w:rPr>
          <w:sz w:val="24"/>
          <w:szCs w:val="24"/>
        </w:rPr>
        <w:t>A limited observation was conducted with two main types of testers: ones with technical background (classmates and family) and ones without any technical background (friends and family). In the following section I will list all feedback points that were given to me by the testers, give them a priority and a short description of how I plan to follow through with the more important ones.</w:t>
      </w:r>
    </w:p>
    <w:p w14:paraId="229591E5" w14:textId="5F0AC3B9" w:rsidR="00A76CBF" w:rsidRDefault="00A76CBF" w:rsidP="00E92000">
      <w:pPr>
        <w:rPr>
          <w:sz w:val="24"/>
          <w:szCs w:val="24"/>
        </w:rPr>
      </w:pPr>
    </w:p>
    <w:p w14:paraId="3B037FA0" w14:textId="3DFD8A12" w:rsidR="00D42EBA" w:rsidRDefault="00D42EBA" w:rsidP="00E92000">
      <w:pPr>
        <w:rPr>
          <w:sz w:val="24"/>
          <w:szCs w:val="24"/>
        </w:rPr>
      </w:pPr>
      <w:r>
        <w:rPr>
          <w:sz w:val="24"/>
          <w:szCs w:val="24"/>
        </w:rPr>
        <w:t>Last but not least, I would like to point out that some of the feedback I received concerns application functionality that is outside the scope for this project. For these points, I will mark them as planned for development in the future.</w:t>
      </w:r>
    </w:p>
    <w:p w14:paraId="42A6B665" w14:textId="77777777" w:rsidR="00D42EBA" w:rsidRDefault="00D42EBA">
      <w:pPr>
        <w:rPr>
          <w:sz w:val="24"/>
          <w:szCs w:val="24"/>
        </w:rPr>
      </w:pPr>
      <w:r>
        <w:rPr>
          <w:sz w:val="24"/>
          <w:szCs w:val="24"/>
        </w:rPr>
        <w:br w:type="page"/>
      </w:r>
    </w:p>
    <w:p w14:paraId="0B0550F4" w14:textId="52D72893" w:rsidR="00F568AC" w:rsidRDefault="00D42EBA" w:rsidP="000A1A2C">
      <w:pPr>
        <w:pStyle w:val="Heading1"/>
        <w:numPr>
          <w:ilvl w:val="0"/>
          <w:numId w:val="1"/>
        </w:numPr>
      </w:pPr>
      <w:r>
        <w:lastRenderedPageBreak/>
        <w:t>User Feedback</w:t>
      </w:r>
    </w:p>
    <w:p w14:paraId="7A159068" w14:textId="3C63D435" w:rsidR="00F568AC" w:rsidRPr="00F568AC" w:rsidRDefault="00F568AC" w:rsidP="009A3A2D"/>
    <w:tbl>
      <w:tblPr>
        <w:tblStyle w:val="GridTable4-Accent5"/>
        <w:tblW w:w="0" w:type="auto"/>
        <w:tblLook w:val="04A0" w:firstRow="1" w:lastRow="0" w:firstColumn="1" w:lastColumn="0" w:noHBand="0" w:noVBand="1"/>
      </w:tblPr>
      <w:tblGrid>
        <w:gridCol w:w="562"/>
        <w:gridCol w:w="4395"/>
        <w:gridCol w:w="4252"/>
      </w:tblGrid>
      <w:tr w:rsidR="0079245A" w14:paraId="0B3AA4ED" w14:textId="77777777" w:rsidTr="009A3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F90B8FE" w14:textId="540C0F01" w:rsidR="0079245A" w:rsidRDefault="0079245A" w:rsidP="000A1A2C">
            <w:r>
              <w:t>No.</w:t>
            </w:r>
          </w:p>
        </w:tc>
        <w:tc>
          <w:tcPr>
            <w:tcW w:w="4395" w:type="dxa"/>
          </w:tcPr>
          <w:p w14:paraId="2E15BCA5" w14:textId="25FD850E" w:rsidR="0079245A" w:rsidRDefault="0079245A" w:rsidP="000A1A2C">
            <w:pPr>
              <w:cnfStyle w:val="100000000000" w:firstRow="1" w:lastRow="0" w:firstColumn="0" w:lastColumn="0" w:oddVBand="0" w:evenVBand="0" w:oddHBand="0" w:evenHBand="0" w:firstRowFirstColumn="0" w:firstRowLastColumn="0" w:lastRowFirstColumn="0" w:lastRowLastColumn="0"/>
            </w:pPr>
            <w:r>
              <w:t>Feedback</w:t>
            </w:r>
          </w:p>
        </w:tc>
        <w:tc>
          <w:tcPr>
            <w:tcW w:w="4252" w:type="dxa"/>
          </w:tcPr>
          <w:p w14:paraId="12F2E4A7" w14:textId="173A0035" w:rsidR="0079245A" w:rsidRDefault="0079245A" w:rsidP="000A1A2C">
            <w:pPr>
              <w:cnfStyle w:val="100000000000" w:firstRow="1" w:lastRow="0" w:firstColumn="0" w:lastColumn="0" w:oddVBand="0" w:evenVBand="0" w:oddHBand="0" w:evenHBand="0" w:firstRowFirstColumn="0" w:firstRowLastColumn="0" w:lastRowFirstColumn="0" w:lastRowLastColumn="0"/>
            </w:pPr>
            <w:r>
              <w:t>Plan of action</w:t>
            </w:r>
          </w:p>
        </w:tc>
      </w:tr>
      <w:tr w:rsidR="0079245A" w14:paraId="0872FE15" w14:textId="77777777" w:rsidTr="009A3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D5CBCC" w14:textId="3FD5B3CF" w:rsidR="0079245A" w:rsidRDefault="0079245A" w:rsidP="000A1A2C">
            <w:r>
              <w:t>1</w:t>
            </w:r>
          </w:p>
        </w:tc>
        <w:tc>
          <w:tcPr>
            <w:tcW w:w="4395" w:type="dxa"/>
          </w:tcPr>
          <w:p w14:paraId="1BF837B0" w14:textId="09E54FAF" w:rsidR="0079245A" w:rsidRDefault="002958A8" w:rsidP="000A1A2C">
            <w:pPr>
              <w:cnfStyle w:val="000000100000" w:firstRow="0" w:lastRow="0" w:firstColumn="0" w:lastColumn="0" w:oddVBand="0" w:evenVBand="0" w:oddHBand="1" w:evenHBand="0" w:firstRowFirstColumn="0" w:firstRowLastColumn="0" w:lastRowFirstColumn="0" w:lastRowLastColumn="0"/>
            </w:pPr>
            <w:r>
              <w:t>Users should be able to have more filter options in the dashboard menu.</w:t>
            </w:r>
          </w:p>
        </w:tc>
        <w:tc>
          <w:tcPr>
            <w:tcW w:w="4252" w:type="dxa"/>
          </w:tcPr>
          <w:p w14:paraId="1C7D27F7" w14:textId="777EDC01" w:rsidR="0079245A" w:rsidRDefault="002958A8" w:rsidP="000A1A2C">
            <w:pPr>
              <w:cnfStyle w:val="000000100000" w:firstRow="0" w:lastRow="0" w:firstColumn="0" w:lastColumn="0" w:oddVBand="0" w:evenVBand="0" w:oddHBand="1" w:evenHBand="0" w:firstRowFirstColumn="0" w:firstRowLastColumn="0" w:lastRowFirstColumn="0" w:lastRowLastColumn="0"/>
            </w:pPr>
            <w:r>
              <w:t>I agree with this feedback. At the moment of testing, only a search bar was present. Since then, I added two more filter options: a sorting functionality (Alphabetic, High to low &amp; Low to High) and a checkbox to show only out-of-stock items.</w:t>
            </w:r>
          </w:p>
        </w:tc>
      </w:tr>
      <w:tr w:rsidR="0079245A" w14:paraId="39FB443C" w14:textId="77777777" w:rsidTr="009A3A2D">
        <w:tc>
          <w:tcPr>
            <w:cnfStyle w:val="001000000000" w:firstRow="0" w:lastRow="0" w:firstColumn="1" w:lastColumn="0" w:oddVBand="0" w:evenVBand="0" w:oddHBand="0" w:evenHBand="0" w:firstRowFirstColumn="0" w:firstRowLastColumn="0" w:lastRowFirstColumn="0" w:lastRowLastColumn="0"/>
            <w:tcW w:w="562" w:type="dxa"/>
          </w:tcPr>
          <w:p w14:paraId="3E8A2CD1" w14:textId="045FDA5A" w:rsidR="0079245A" w:rsidRDefault="0079245A" w:rsidP="000A1A2C">
            <w:r>
              <w:t>2</w:t>
            </w:r>
          </w:p>
        </w:tc>
        <w:tc>
          <w:tcPr>
            <w:tcW w:w="4395" w:type="dxa"/>
          </w:tcPr>
          <w:p w14:paraId="55E628D0" w14:textId="7D8E37D1" w:rsidR="0079245A" w:rsidRDefault="002958A8" w:rsidP="000A1A2C">
            <w:pPr>
              <w:cnfStyle w:val="000000000000" w:firstRow="0" w:lastRow="0" w:firstColumn="0" w:lastColumn="0" w:oddVBand="0" w:evenVBand="0" w:oddHBand="0" w:evenHBand="0" w:firstRowFirstColumn="0" w:firstRowLastColumn="0" w:lastRowFirstColumn="0" w:lastRowLastColumn="0"/>
            </w:pPr>
            <w:r>
              <w:t>Managers should be able to see the warehouse ID so that they can easily send it to their workers.</w:t>
            </w:r>
          </w:p>
        </w:tc>
        <w:tc>
          <w:tcPr>
            <w:tcW w:w="4252" w:type="dxa"/>
          </w:tcPr>
          <w:p w14:paraId="79B89A10" w14:textId="10149538" w:rsidR="0079245A" w:rsidRDefault="002958A8" w:rsidP="000A1A2C">
            <w:pPr>
              <w:cnfStyle w:val="000000000000" w:firstRow="0" w:lastRow="0" w:firstColumn="0" w:lastColumn="0" w:oddVBand="0" w:evenVBand="0" w:oddHBand="0" w:evenHBand="0" w:firstRowFirstColumn="0" w:firstRowLastColumn="0" w:lastRowFirstColumn="0" w:lastRowLastColumn="0"/>
            </w:pPr>
            <w:r>
              <w:t>An oversight on my end. I added a section at the top of the dashboard that shows both the warehouse ID (invite token) and user role.</w:t>
            </w:r>
          </w:p>
        </w:tc>
      </w:tr>
      <w:tr w:rsidR="002958A8" w14:paraId="5306F87B" w14:textId="77777777" w:rsidTr="009A3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8F08841" w14:textId="57E2266B" w:rsidR="002958A8" w:rsidRDefault="002958A8" w:rsidP="000A1A2C">
            <w:r>
              <w:t>3</w:t>
            </w:r>
          </w:p>
        </w:tc>
        <w:tc>
          <w:tcPr>
            <w:tcW w:w="4395" w:type="dxa"/>
          </w:tcPr>
          <w:p w14:paraId="2EA7FE68" w14:textId="12D1CAAB" w:rsidR="002958A8" w:rsidRDefault="002958A8" w:rsidP="000A1A2C">
            <w:pPr>
              <w:cnfStyle w:val="000000100000" w:firstRow="0" w:lastRow="0" w:firstColumn="0" w:lastColumn="0" w:oddVBand="0" w:evenVBand="0" w:oddHBand="1" w:evenHBand="0" w:firstRowFirstColumn="0" w:firstRowLastColumn="0" w:lastRowFirstColumn="0" w:lastRowLastColumn="0"/>
            </w:pPr>
            <w:r>
              <w:t>Managers can have some sort of management page where they can promote and demote workers, kick them out of the virtual warehouse, etc.</w:t>
            </w:r>
          </w:p>
        </w:tc>
        <w:tc>
          <w:tcPr>
            <w:tcW w:w="4252" w:type="dxa"/>
          </w:tcPr>
          <w:p w14:paraId="7DD7989F" w14:textId="701A0565" w:rsidR="002958A8" w:rsidRDefault="002958A8" w:rsidP="000A1A2C">
            <w:pPr>
              <w:cnfStyle w:val="000000100000" w:firstRow="0" w:lastRow="0" w:firstColumn="0" w:lastColumn="0" w:oddVBand="0" w:evenVBand="0" w:oddHBand="1" w:evenHBand="0" w:firstRowFirstColumn="0" w:firstRowLastColumn="0" w:lastRowFirstColumn="0" w:lastRowLastColumn="0"/>
            </w:pPr>
            <w:r>
              <w:t>This is one of the features that are out of the scope of this project. If development on this project continues after the end of the semester, I will definitely add this.</w:t>
            </w:r>
          </w:p>
        </w:tc>
      </w:tr>
      <w:tr w:rsidR="002958A8" w14:paraId="11713BE9" w14:textId="77777777" w:rsidTr="009A3A2D">
        <w:tc>
          <w:tcPr>
            <w:cnfStyle w:val="001000000000" w:firstRow="0" w:lastRow="0" w:firstColumn="1" w:lastColumn="0" w:oddVBand="0" w:evenVBand="0" w:oddHBand="0" w:evenHBand="0" w:firstRowFirstColumn="0" w:firstRowLastColumn="0" w:lastRowFirstColumn="0" w:lastRowLastColumn="0"/>
            <w:tcW w:w="562" w:type="dxa"/>
          </w:tcPr>
          <w:p w14:paraId="293708B1" w14:textId="19E8BA91" w:rsidR="002958A8" w:rsidRDefault="002958A8" w:rsidP="000A1A2C">
            <w:r>
              <w:t>4</w:t>
            </w:r>
          </w:p>
        </w:tc>
        <w:tc>
          <w:tcPr>
            <w:tcW w:w="4395" w:type="dxa"/>
          </w:tcPr>
          <w:p w14:paraId="3F553050" w14:textId="6D7CCD0A" w:rsidR="002958A8" w:rsidRDefault="005565FF" w:rsidP="000A1A2C">
            <w:pPr>
              <w:cnfStyle w:val="000000000000" w:firstRow="0" w:lastRow="0" w:firstColumn="0" w:lastColumn="0" w:oddVBand="0" w:evenVBand="0" w:oddHBand="0" w:evenHBand="0" w:firstRowFirstColumn="0" w:firstRowLastColumn="0" w:lastRowFirstColumn="0" w:lastRowLastColumn="0"/>
            </w:pPr>
            <w:r>
              <w:t>Chat room – It would be nice to separate users by roles. Maybe give users with different roles different colors.</w:t>
            </w:r>
          </w:p>
        </w:tc>
        <w:tc>
          <w:tcPr>
            <w:tcW w:w="4252" w:type="dxa"/>
          </w:tcPr>
          <w:p w14:paraId="422B47E0" w14:textId="44E2BE5D" w:rsidR="002958A8" w:rsidRDefault="005565FF" w:rsidP="000A1A2C">
            <w:pPr>
              <w:cnfStyle w:val="000000000000" w:firstRow="0" w:lastRow="0" w:firstColumn="0" w:lastColumn="0" w:oddVBand="0" w:evenVBand="0" w:oddHBand="0" w:evenHBand="0" w:firstRowFirstColumn="0" w:firstRowLastColumn="0" w:lastRowFirstColumn="0" w:lastRowLastColumn="0"/>
            </w:pPr>
            <w:r>
              <w:t>This was an amazing idea. Unfortunately, it requires a significant change to the backend as the current client is unaware of other users’ roles. Additionally, this can be considered a potential security risk that could be exploited. That is why I will not follow up on this suggestion.</w:t>
            </w:r>
          </w:p>
        </w:tc>
      </w:tr>
      <w:tr w:rsidR="002958A8" w14:paraId="6B21AEE3" w14:textId="77777777" w:rsidTr="009A3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CB1A2A4" w14:textId="789F46C3" w:rsidR="002958A8" w:rsidRDefault="002958A8" w:rsidP="000A1A2C">
            <w:r>
              <w:t>5</w:t>
            </w:r>
          </w:p>
        </w:tc>
        <w:tc>
          <w:tcPr>
            <w:tcW w:w="4395" w:type="dxa"/>
          </w:tcPr>
          <w:p w14:paraId="75B966CF" w14:textId="5E60B01A" w:rsidR="002958A8" w:rsidRDefault="0091061E" w:rsidP="000A1A2C">
            <w:pPr>
              <w:cnfStyle w:val="000000100000" w:firstRow="0" w:lastRow="0" w:firstColumn="0" w:lastColumn="0" w:oddVBand="0" w:evenVBand="0" w:oddHBand="1" w:evenHBand="0" w:firstRowFirstColumn="0" w:firstRowLastColumn="0" w:lastRowFirstColumn="0" w:lastRowLastColumn="0"/>
            </w:pPr>
            <w:r>
              <w:t>There should be some sort of additional indication that the dashboard has no items.</w:t>
            </w:r>
          </w:p>
        </w:tc>
        <w:tc>
          <w:tcPr>
            <w:tcW w:w="4252" w:type="dxa"/>
          </w:tcPr>
          <w:p w14:paraId="64AA0F81" w14:textId="5CFF177B" w:rsidR="002958A8" w:rsidRDefault="0091061E" w:rsidP="000A1A2C">
            <w:pPr>
              <w:cnfStyle w:val="000000100000" w:firstRow="0" w:lastRow="0" w:firstColumn="0" w:lastColumn="0" w:oddVBand="0" w:evenVBand="0" w:oddHBand="1" w:evenHBand="0" w:firstRowFirstColumn="0" w:firstRowLastColumn="0" w:lastRowFirstColumn="0" w:lastRowLastColumn="0"/>
            </w:pPr>
            <w:r>
              <w:t>This is feedback that I received a while back. I quickly followed up on it and added an icon and an additional button to add new items to the virtual warehouse.</w:t>
            </w:r>
          </w:p>
        </w:tc>
      </w:tr>
      <w:tr w:rsidR="002958A8" w14:paraId="5E2C6573" w14:textId="77777777" w:rsidTr="009A3A2D">
        <w:tc>
          <w:tcPr>
            <w:cnfStyle w:val="001000000000" w:firstRow="0" w:lastRow="0" w:firstColumn="1" w:lastColumn="0" w:oddVBand="0" w:evenVBand="0" w:oddHBand="0" w:evenHBand="0" w:firstRowFirstColumn="0" w:firstRowLastColumn="0" w:lastRowFirstColumn="0" w:lastRowLastColumn="0"/>
            <w:tcW w:w="562" w:type="dxa"/>
          </w:tcPr>
          <w:p w14:paraId="7A79A35F" w14:textId="116A966A" w:rsidR="002958A8" w:rsidRDefault="002958A8" w:rsidP="000A1A2C">
            <w:r>
              <w:t>6</w:t>
            </w:r>
          </w:p>
        </w:tc>
        <w:tc>
          <w:tcPr>
            <w:tcW w:w="4395" w:type="dxa"/>
          </w:tcPr>
          <w:p w14:paraId="277D7896" w14:textId="2F98E8CA" w:rsidR="002958A8" w:rsidRDefault="0091061E" w:rsidP="000A1A2C">
            <w:pPr>
              <w:cnfStyle w:val="000000000000" w:firstRow="0" w:lastRow="0" w:firstColumn="0" w:lastColumn="0" w:oddVBand="0" w:evenVBand="0" w:oddHBand="0" w:evenHBand="0" w:firstRowFirstColumn="0" w:firstRowLastColumn="0" w:lastRowFirstColumn="0" w:lastRowLastColumn="0"/>
            </w:pPr>
            <w:r>
              <w:t>Inform the end users what the software is all about. Maybe add a section to the home page that explains the application’s functionality.</w:t>
            </w:r>
          </w:p>
        </w:tc>
        <w:tc>
          <w:tcPr>
            <w:tcW w:w="4252" w:type="dxa"/>
          </w:tcPr>
          <w:p w14:paraId="1387DCC0" w14:textId="66E2CC9C" w:rsidR="002958A8" w:rsidRDefault="0091061E" w:rsidP="000A1A2C">
            <w:pPr>
              <w:cnfStyle w:val="000000000000" w:firstRow="0" w:lastRow="0" w:firstColumn="0" w:lastColumn="0" w:oddVBand="0" w:evenVBand="0" w:oddHBand="0" w:evenHBand="0" w:firstRowFirstColumn="0" w:firstRowLastColumn="0" w:lastRowFirstColumn="0" w:lastRowLastColumn="0"/>
            </w:pPr>
            <w:r>
              <w:t xml:space="preserve">This is another great idea. However, it is outside the scope of this project. I will not follow up on </w:t>
            </w:r>
            <w:r w:rsidR="00AD172D">
              <w:t>this suggestion</w:t>
            </w:r>
            <w:r>
              <w:t xml:space="preserve"> purely due to time constraints.</w:t>
            </w:r>
          </w:p>
        </w:tc>
      </w:tr>
      <w:tr w:rsidR="002958A8" w14:paraId="2E38E627" w14:textId="77777777" w:rsidTr="009A3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6FCF29" w14:textId="536E32FA" w:rsidR="002958A8" w:rsidRDefault="00AD172D" w:rsidP="000A1A2C">
            <w:r>
              <w:t>7</w:t>
            </w:r>
          </w:p>
        </w:tc>
        <w:tc>
          <w:tcPr>
            <w:tcW w:w="4395" w:type="dxa"/>
          </w:tcPr>
          <w:p w14:paraId="076B17ED" w14:textId="4F78FFE8" w:rsidR="002958A8" w:rsidRDefault="00AD172D" w:rsidP="000A1A2C">
            <w:pPr>
              <w:cnfStyle w:val="000000100000" w:firstRow="0" w:lastRow="0" w:firstColumn="0" w:lastColumn="0" w:oddVBand="0" w:evenVBand="0" w:oddHBand="1" w:evenHBand="0" w:firstRowFirstColumn="0" w:firstRowLastColumn="0" w:lastRowFirstColumn="0" w:lastRowLastColumn="0"/>
            </w:pPr>
            <w:r>
              <w:t>The registration system seems a little bit too complicated.</w:t>
            </w:r>
          </w:p>
        </w:tc>
        <w:tc>
          <w:tcPr>
            <w:tcW w:w="4252" w:type="dxa"/>
          </w:tcPr>
          <w:p w14:paraId="32818786" w14:textId="709B29EB" w:rsidR="002958A8" w:rsidRDefault="00AD172D" w:rsidP="000A1A2C">
            <w:pPr>
              <w:cnfStyle w:val="000000100000" w:firstRow="0" w:lastRow="0" w:firstColumn="0" w:lastColumn="0" w:oddVBand="0" w:evenVBand="0" w:oddHBand="1" w:evenHBand="0" w:firstRowFirstColumn="0" w:firstRowLastColumn="0" w:lastRowFirstColumn="0" w:lastRowLastColumn="0"/>
            </w:pPr>
            <w:r>
              <w:t xml:space="preserve">I do agree with that statement. Nevertheless, it is an intentional decision </w:t>
            </w:r>
            <w:r w:rsidR="00CC0BDF">
              <w:t>for purely security reasons with the backend.</w:t>
            </w:r>
          </w:p>
        </w:tc>
      </w:tr>
    </w:tbl>
    <w:p w14:paraId="2F254EE3" w14:textId="45502EE9" w:rsidR="0079245A" w:rsidRDefault="0079245A" w:rsidP="000A1A2C"/>
    <w:p w14:paraId="3C904F9F" w14:textId="70609B12" w:rsidR="00AD172D" w:rsidRDefault="00077EA9" w:rsidP="00E61C5E">
      <w:pPr>
        <w:pStyle w:val="Heading2"/>
      </w:pPr>
      <w:r>
        <w:t>Further n</w:t>
      </w:r>
      <w:r w:rsidR="00876596" w:rsidRPr="00876596">
        <w:t>otes</w:t>
      </w:r>
      <w:r w:rsidR="00AD172D">
        <w:t>:</w:t>
      </w:r>
    </w:p>
    <w:p w14:paraId="48F5D771" w14:textId="4DD47567" w:rsidR="000A1A2C" w:rsidRDefault="00AD172D" w:rsidP="0079245A">
      <w:pPr>
        <w:pStyle w:val="ListParagraph"/>
        <w:numPr>
          <w:ilvl w:val="0"/>
          <w:numId w:val="3"/>
        </w:numPr>
      </w:pPr>
      <w:r>
        <w:t>Everyone gave me positive feedback about the project’s design approach, color palette and element placements.</w:t>
      </w:r>
    </w:p>
    <w:p w14:paraId="6AA8E095" w14:textId="64675EAD" w:rsidR="00AD172D" w:rsidRDefault="00AD172D" w:rsidP="0079245A">
      <w:pPr>
        <w:pStyle w:val="ListParagraph"/>
        <w:numPr>
          <w:ilvl w:val="0"/>
          <w:numId w:val="3"/>
        </w:numPr>
      </w:pPr>
      <w:r>
        <w:t>The people with technical knowledge who discovered the detailed item page were intrigued by its implementation.</w:t>
      </w:r>
    </w:p>
    <w:p w14:paraId="6CA80C3B" w14:textId="6EE96E8D" w:rsidR="00980734" w:rsidRDefault="009D4738" w:rsidP="0079245A">
      <w:pPr>
        <w:pStyle w:val="ListParagraph"/>
        <w:numPr>
          <w:ilvl w:val="0"/>
          <w:numId w:val="3"/>
        </w:numPr>
      </w:pPr>
      <w:r>
        <w:t xml:space="preserve">The people who did not know about the project’s requirements/deliverables told me that the chat functionality seems out of place in comparison to the rest of the application’s functionality. I do agree on this statement but the implementation of a chat room seemed like the perfect way to demonstrate my understanding of </w:t>
      </w:r>
      <w:r w:rsidR="0067277C">
        <w:t>WebSockets</w:t>
      </w:r>
      <w:r>
        <w:t>.</w:t>
      </w:r>
    </w:p>
    <w:p w14:paraId="21B9C5E4" w14:textId="10669EBB" w:rsidR="009D4738" w:rsidRDefault="00980734" w:rsidP="00980734">
      <w:pPr>
        <w:pStyle w:val="Heading1"/>
        <w:numPr>
          <w:ilvl w:val="0"/>
          <w:numId w:val="1"/>
        </w:numPr>
      </w:pPr>
      <w:r>
        <w:br w:type="page"/>
      </w:r>
      <w:r>
        <w:lastRenderedPageBreak/>
        <w:t>Conclusion</w:t>
      </w:r>
    </w:p>
    <w:p w14:paraId="4BE437C3" w14:textId="1E2FA80D" w:rsidR="003A0F7E" w:rsidRDefault="003A0F7E" w:rsidP="003A0F7E"/>
    <w:p w14:paraId="254EAC67" w14:textId="55F42727" w:rsidR="00BE3373" w:rsidRDefault="00104FA0" w:rsidP="003A0F7E">
      <w:pPr>
        <w:rPr>
          <w:sz w:val="24"/>
          <w:szCs w:val="24"/>
        </w:rPr>
      </w:pPr>
      <w:r>
        <w:rPr>
          <w:sz w:val="24"/>
          <w:szCs w:val="24"/>
        </w:rPr>
        <w:t>In conclusion, I received a lot of valid criticism/feedback from all testers. However, as mentioned above, most of it outside of the scope of this project as the main focus is demonstration of functionality and some of the suggestions would create overlaps that would not positively affect the grade of the project. Additionally, a few of the suggestions either required a considerable amount of resources to make sure that they are implemented correctly and do not introduce any bugs or were too insignificant too follow up on. Nonetheless, I decided to include/fix the following features:</w:t>
      </w:r>
    </w:p>
    <w:p w14:paraId="128EDBD0" w14:textId="0340A51E" w:rsidR="00104FA0" w:rsidRDefault="00104FA0" w:rsidP="00104FA0">
      <w:pPr>
        <w:pStyle w:val="ListParagraph"/>
        <w:numPr>
          <w:ilvl w:val="0"/>
          <w:numId w:val="4"/>
        </w:numPr>
        <w:rPr>
          <w:sz w:val="24"/>
          <w:szCs w:val="24"/>
        </w:rPr>
      </w:pPr>
      <w:r>
        <w:rPr>
          <w:sz w:val="24"/>
          <w:szCs w:val="24"/>
        </w:rPr>
        <w:t>Additional item search options (additional filters) were added. Now users can sort alphabetically, from high to low and from low to high. Moreover, people can exclusively see items that that are out of stock.</w:t>
      </w:r>
    </w:p>
    <w:p w14:paraId="244BC2E7" w14:textId="3EB1CE6A" w:rsidR="00104FA0" w:rsidRDefault="00104FA0" w:rsidP="00104FA0">
      <w:pPr>
        <w:pStyle w:val="ListParagraph"/>
        <w:numPr>
          <w:ilvl w:val="0"/>
          <w:numId w:val="4"/>
        </w:numPr>
        <w:rPr>
          <w:sz w:val="24"/>
          <w:szCs w:val="24"/>
        </w:rPr>
      </w:pPr>
      <w:r>
        <w:rPr>
          <w:sz w:val="24"/>
          <w:szCs w:val="24"/>
        </w:rPr>
        <w:t>A bar on the dashboard page that shows the user’s role and the ID of the warehouse they are part of. That way, the ID can be easily retrieved for registration purposes.</w:t>
      </w:r>
    </w:p>
    <w:p w14:paraId="464880E3" w14:textId="1305EB29" w:rsidR="00104FA0" w:rsidRPr="003A0F7E" w:rsidRDefault="00104FA0" w:rsidP="00104FA0">
      <w:pPr>
        <w:pStyle w:val="ListParagraph"/>
        <w:numPr>
          <w:ilvl w:val="0"/>
          <w:numId w:val="4"/>
        </w:numPr>
        <w:rPr>
          <w:sz w:val="24"/>
          <w:szCs w:val="24"/>
        </w:rPr>
      </w:pPr>
      <w:r>
        <w:rPr>
          <w:sz w:val="24"/>
          <w:szCs w:val="24"/>
        </w:rPr>
        <w:t>An indicator was added when the dashboard item list is empty. A prompt was added to add new items.</w:t>
      </w:r>
    </w:p>
    <w:p w14:paraId="52DD29C8" w14:textId="5D72FB78" w:rsidR="003A0F7E" w:rsidRPr="003A0F7E" w:rsidRDefault="003A0F7E" w:rsidP="00BE3373">
      <w:pPr>
        <w:rPr>
          <w:sz w:val="24"/>
          <w:szCs w:val="24"/>
        </w:rPr>
      </w:pPr>
    </w:p>
    <w:sectPr w:rsidR="003A0F7E" w:rsidRPr="003A0F7E" w:rsidSect="00804B5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36B41"/>
    <w:multiLevelType w:val="hybridMultilevel"/>
    <w:tmpl w:val="B702522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C4A7094"/>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B23127"/>
    <w:multiLevelType w:val="hybridMultilevel"/>
    <w:tmpl w:val="CA5E0D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B6D2C19"/>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NTMyNLQ0MzY1tzRU0lEKTi0uzszPAykwrAUA/QdVxywAAAA="/>
  </w:docVars>
  <w:rsids>
    <w:rsidRoot w:val="00414770"/>
    <w:rsid w:val="00077EA9"/>
    <w:rsid w:val="000A1A2C"/>
    <w:rsid w:val="00104FA0"/>
    <w:rsid w:val="00111A06"/>
    <w:rsid w:val="002958A8"/>
    <w:rsid w:val="002D3B86"/>
    <w:rsid w:val="002F5FC1"/>
    <w:rsid w:val="003A0F7E"/>
    <w:rsid w:val="003A51D0"/>
    <w:rsid w:val="00414770"/>
    <w:rsid w:val="00485071"/>
    <w:rsid w:val="005565FF"/>
    <w:rsid w:val="0067277C"/>
    <w:rsid w:val="0079245A"/>
    <w:rsid w:val="00804B55"/>
    <w:rsid w:val="00876596"/>
    <w:rsid w:val="0091061E"/>
    <w:rsid w:val="00980734"/>
    <w:rsid w:val="009A3A2D"/>
    <w:rsid w:val="009D4738"/>
    <w:rsid w:val="00A76CBF"/>
    <w:rsid w:val="00AD172D"/>
    <w:rsid w:val="00BE3373"/>
    <w:rsid w:val="00CC09E7"/>
    <w:rsid w:val="00CC0BDF"/>
    <w:rsid w:val="00D42EBA"/>
    <w:rsid w:val="00E61C5E"/>
    <w:rsid w:val="00E92000"/>
    <w:rsid w:val="00E97CEA"/>
    <w:rsid w:val="00F568AC"/>
    <w:rsid w:val="00F91F0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4241"/>
  <w15:chartTrackingRefBased/>
  <w15:docId w15:val="{AA0C2A3C-6BBE-487E-8331-9828F8CB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B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4B55"/>
    <w:rPr>
      <w:rFonts w:eastAsiaTheme="minorEastAsia"/>
      <w:lang w:val="en-US"/>
    </w:rPr>
  </w:style>
  <w:style w:type="character" w:customStyle="1" w:styleId="Heading1Char">
    <w:name w:val="Heading 1 Char"/>
    <w:basedOn w:val="DefaultParagraphFont"/>
    <w:link w:val="Heading1"/>
    <w:uiPriority w:val="9"/>
    <w:rsid w:val="00E9200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2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924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F568AC"/>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9A3A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AD1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53CDFC2DC400384B0F944D4A59FC2"/>
        <w:category>
          <w:name w:val="General"/>
          <w:gallery w:val="placeholder"/>
        </w:category>
        <w:types>
          <w:type w:val="bbPlcHdr"/>
        </w:types>
        <w:behaviors>
          <w:behavior w:val="content"/>
        </w:behaviors>
        <w:guid w:val="{29D56FED-4105-47C7-B77C-78276F72828F}"/>
      </w:docPartPr>
      <w:docPartBody>
        <w:p w:rsidR="00000000" w:rsidRDefault="00A52DEA" w:rsidP="00A52DEA">
          <w:pPr>
            <w:pStyle w:val="70953CDFC2DC400384B0F944D4A59FC2"/>
          </w:pPr>
          <w:r>
            <w:rPr>
              <w:color w:val="2F5496" w:themeColor="accent1" w:themeShade="BF"/>
              <w:sz w:val="24"/>
              <w:szCs w:val="24"/>
            </w:rPr>
            <w:t>[Company name]</w:t>
          </w:r>
        </w:p>
      </w:docPartBody>
    </w:docPart>
    <w:docPart>
      <w:docPartPr>
        <w:name w:val="BC3952A220B84E7F881BB6BEEA4E8E1B"/>
        <w:category>
          <w:name w:val="General"/>
          <w:gallery w:val="placeholder"/>
        </w:category>
        <w:types>
          <w:type w:val="bbPlcHdr"/>
        </w:types>
        <w:behaviors>
          <w:behavior w:val="content"/>
        </w:behaviors>
        <w:guid w:val="{FF3E5B41-C684-4B24-9BCE-7566822C0622}"/>
      </w:docPartPr>
      <w:docPartBody>
        <w:p w:rsidR="00000000" w:rsidRDefault="00A52DEA" w:rsidP="00A52DEA">
          <w:pPr>
            <w:pStyle w:val="BC3952A220B84E7F881BB6BEEA4E8E1B"/>
          </w:pPr>
          <w:r>
            <w:rPr>
              <w:rFonts w:asciiTheme="majorHAnsi" w:eastAsiaTheme="majorEastAsia" w:hAnsiTheme="majorHAnsi" w:cstheme="majorBidi"/>
              <w:color w:val="4472C4" w:themeColor="accent1"/>
              <w:sz w:val="88"/>
              <w:szCs w:val="88"/>
            </w:rPr>
            <w:t>[Document title]</w:t>
          </w:r>
        </w:p>
      </w:docPartBody>
    </w:docPart>
    <w:docPart>
      <w:docPartPr>
        <w:name w:val="25B5D15E670642E6A3A83EB48275911B"/>
        <w:category>
          <w:name w:val="General"/>
          <w:gallery w:val="placeholder"/>
        </w:category>
        <w:types>
          <w:type w:val="bbPlcHdr"/>
        </w:types>
        <w:behaviors>
          <w:behavior w:val="content"/>
        </w:behaviors>
        <w:guid w:val="{28261894-3BB3-49CF-9179-9F8C92CAF153}"/>
      </w:docPartPr>
      <w:docPartBody>
        <w:p w:rsidR="00000000" w:rsidRDefault="00A52DEA" w:rsidP="00A52DEA">
          <w:pPr>
            <w:pStyle w:val="25B5D15E670642E6A3A83EB48275911B"/>
          </w:pPr>
          <w:r>
            <w:rPr>
              <w:color w:val="2F5496" w:themeColor="accent1" w:themeShade="BF"/>
              <w:sz w:val="24"/>
              <w:szCs w:val="24"/>
            </w:rPr>
            <w:t>[Document subtitle]</w:t>
          </w:r>
        </w:p>
      </w:docPartBody>
    </w:docPart>
    <w:docPart>
      <w:docPartPr>
        <w:name w:val="D818B16D708D40A5813F7C933EE4F23A"/>
        <w:category>
          <w:name w:val="General"/>
          <w:gallery w:val="placeholder"/>
        </w:category>
        <w:types>
          <w:type w:val="bbPlcHdr"/>
        </w:types>
        <w:behaviors>
          <w:behavior w:val="content"/>
        </w:behaviors>
        <w:guid w:val="{3D1C3A5A-41DC-4964-8270-D4A46D0E661A}"/>
      </w:docPartPr>
      <w:docPartBody>
        <w:p w:rsidR="00000000" w:rsidRDefault="00A52DEA" w:rsidP="00A52DEA">
          <w:pPr>
            <w:pStyle w:val="D818B16D708D40A5813F7C933EE4F23A"/>
          </w:pPr>
          <w:r>
            <w:rPr>
              <w:color w:val="4472C4" w:themeColor="accent1"/>
              <w:sz w:val="28"/>
              <w:szCs w:val="28"/>
            </w:rPr>
            <w:t>[Author name]</w:t>
          </w:r>
        </w:p>
      </w:docPartBody>
    </w:docPart>
    <w:docPart>
      <w:docPartPr>
        <w:name w:val="E8F6FCF902E745C1954A9FBBE5303AA7"/>
        <w:category>
          <w:name w:val="General"/>
          <w:gallery w:val="placeholder"/>
        </w:category>
        <w:types>
          <w:type w:val="bbPlcHdr"/>
        </w:types>
        <w:behaviors>
          <w:behavior w:val="content"/>
        </w:behaviors>
        <w:guid w:val="{F46B7281-6C30-4BC3-8412-14193B92F15B}"/>
      </w:docPartPr>
      <w:docPartBody>
        <w:p w:rsidR="00000000" w:rsidRDefault="00A52DEA" w:rsidP="00A52DEA">
          <w:pPr>
            <w:pStyle w:val="E8F6FCF902E745C1954A9FBBE5303AA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EA"/>
    <w:rsid w:val="00A16255"/>
    <w:rsid w:val="00A52DE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953CDFC2DC400384B0F944D4A59FC2">
    <w:name w:val="70953CDFC2DC400384B0F944D4A59FC2"/>
    <w:rsid w:val="00A52DEA"/>
  </w:style>
  <w:style w:type="paragraph" w:customStyle="1" w:styleId="BC3952A220B84E7F881BB6BEEA4E8E1B">
    <w:name w:val="BC3952A220B84E7F881BB6BEEA4E8E1B"/>
    <w:rsid w:val="00A52DEA"/>
  </w:style>
  <w:style w:type="paragraph" w:customStyle="1" w:styleId="25B5D15E670642E6A3A83EB48275911B">
    <w:name w:val="25B5D15E670642E6A3A83EB48275911B"/>
    <w:rsid w:val="00A52DEA"/>
  </w:style>
  <w:style w:type="paragraph" w:customStyle="1" w:styleId="D818B16D708D40A5813F7C933EE4F23A">
    <w:name w:val="D818B16D708D40A5813F7C933EE4F23A"/>
    <w:rsid w:val="00A52DEA"/>
  </w:style>
  <w:style w:type="paragraph" w:customStyle="1" w:styleId="E8F6FCF902E745C1954A9FBBE5303AA7">
    <w:name w:val="E8F6FCF902E745C1954A9FBBE5303AA7"/>
    <w:rsid w:val="00A52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Fontys - University of Applied Sciences - ICT</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project: Online inventory system</dc:title>
  <dc:subject>UX Feedback Report</dc:subject>
  <dc:creator>Martin Georgiev</dc:creator>
  <cp:keywords/>
  <dc:description/>
  <cp:lastModifiedBy>Martin Georgiev</cp:lastModifiedBy>
  <cp:revision>27</cp:revision>
  <dcterms:created xsi:type="dcterms:W3CDTF">2021-01-22T02:30:00Z</dcterms:created>
  <dcterms:modified xsi:type="dcterms:W3CDTF">2021-01-22T03:55:00Z</dcterms:modified>
</cp:coreProperties>
</file>