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378E" w14:textId="77777777" w:rsidR="00631BB8" w:rsidRDefault="00000000">
      <w:pPr>
        <w:spacing w:before="1700"/>
        <w:jc w:val="center"/>
      </w:pPr>
      <w:r>
        <w:rPr>
          <w:b/>
          <w:bCs/>
          <w:color w:val="1F3864"/>
          <w:sz w:val="56"/>
          <w:szCs w:val="56"/>
        </w:rPr>
        <w:t>DOCUMENTACIÓN TÉCNICA</w:t>
      </w:r>
    </w:p>
    <w:p w14:paraId="532B335A" w14:textId="28101C25" w:rsidR="00631BB8" w:rsidRDefault="00000000">
      <w:pPr>
        <w:spacing w:before="120"/>
        <w:jc w:val="center"/>
      </w:pPr>
      <w:r>
        <w:rPr>
          <w:b/>
          <w:bCs/>
          <w:color w:val="1B5E20"/>
          <w:sz w:val="40"/>
          <w:szCs w:val="40"/>
        </w:rPr>
        <w:t xml:space="preserve">Sistema de Parqueadero </w:t>
      </w:r>
      <w:r w:rsidR="003B5EC2">
        <w:rPr>
          <w:b/>
          <w:bCs/>
          <w:color w:val="1B5E20"/>
          <w:sz w:val="40"/>
          <w:szCs w:val="40"/>
        </w:rPr>
        <w:t>SENA</w:t>
      </w:r>
    </w:p>
    <w:p w14:paraId="3B5DEBC5" w14:textId="77777777" w:rsidR="00631BB8" w:rsidRDefault="00631BB8">
      <w:pPr>
        <w:pBdr>
          <w:bottom w:val="single" w:sz="12" w:space="8" w:color="39A900"/>
        </w:pBdr>
        <w:spacing w:before="200"/>
        <w:jc w:val="center"/>
      </w:pPr>
    </w:p>
    <w:p w14:paraId="1D2AC9DF" w14:textId="77777777" w:rsidR="00631BB8" w:rsidRDefault="00000000">
      <w:pPr>
        <w:spacing w:before="420"/>
        <w:jc w:val="center"/>
      </w:pPr>
      <w:r>
        <w:rPr>
          <w:i/>
          <w:iCs/>
          <w:sz w:val="26"/>
          <w:szCs w:val="26"/>
        </w:rPr>
        <w:t>Tecnologías · Seguridad de las APIs · Middleware · Módulos</w:t>
      </w:r>
    </w:p>
    <w:p w14:paraId="0D8F39AB" w14:textId="77777777" w:rsidR="00631BB8" w:rsidRDefault="00000000">
      <w:pPr>
        <w:spacing w:before="1500"/>
        <w:jc w:val="center"/>
      </w:pPr>
      <w:r>
        <w:rPr>
          <w:sz w:val="24"/>
          <w:szCs w:val="24"/>
        </w:rPr>
        <w:t>Proyecto formativo — Análisis y Desarrollo de Software (ADSO)</w:t>
      </w:r>
    </w:p>
    <w:p w14:paraId="4AA41DCD" w14:textId="77777777" w:rsidR="00631BB8" w:rsidRPr="00D33EF6" w:rsidRDefault="00000000">
      <w:pPr>
        <w:spacing w:before="80"/>
        <w:jc w:val="center"/>
        <w:rPr>
          <w:lang w:val="en-US"/>
        </w:rPr>
      </w:pPr>
      <w:r w:rsidRPr="00D33EF6">
        <w:rPr>
          <w:lang w:val="en-US"/>
        </w:rPr>
        <w:t>Arquitectura: Backend (NestJS) · Frontend Web (React) · App Móvil (React Native) · IoT</w:t>
      </w:r>
    </w:p>
    <w:p w14:paraId="151822A8" w14:textId="77777777" w:rsidR="00631BB8" w:rsidRDefault="00000000">
      <w:pPr>
        <w:spacing w:before="700"/>
        <w:jc w:val="center"/>
      </w:pPr>
      <w:r>
        <w:rPr>
          <w:b/>
          <w:bCs/>
          <w:color w:val="1B5E20"/>
          <w:sz w:val="24"/>
          <w:szCs w:val="24"/>
        </w:rPr>
        <w:t>Junio de 2026</w:t>
      </w:r>
    </w:p>
    <w:p w14:paraId="59F6510F" w14:textId="77777777" w:rsidR="00631BB8" w:rsidRDefault="00000000">
      <w:r>
        <w:br w:type="page"/>
      </w:r>
    </w:p>
    <w:p w14:paraId="599097F8" w14:textId="77777777" w:rsidR="00631BB8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sdt>
      <w:sdtPr>
        <w:alias w:val="Tabla de contenido"/>
        <w:id w:val="341987545"/>
      </w:sdtPr>
      <w:sdtContent>
        <w:p w14:paraId="1B22F809" w14:textId="77777777" w:rsidR="00D33EF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073126" w:history="1">
            <w:r w:rsidR="00D33EF6" w:rsidRPr="00CE6B4E">
              <w:rPr>
                <w:rStyle w:val="Hyperlink"/>
                <w:noProof/>
              </w:rPr>
              <w:t>1. Introducción y visión general</w:t>
            </w:r>
            <w:r w:rsidR="00D33EF6">
              <w:rPr>
                <w:noProof/>
              </w:rPr>
              <w:tab/>
            </w:r>
            <w:r w:rsidR="00D33EF6">
              <w:rPr>
                <w:noProof/>
              </w:rPr>
              <w:fldChar w:fldCharType="begin"/>
            </w:r>
            <w:r w:rsidR="00D33EF6">
              <w:rPr>
                <w:noProof/>
              </w:rPr>
              <w:instrText xml:space="preserve"> PAGEREF _Toc232073126 \h </w:instrText>
            </w:r>
            <w:r w:rsidR="00D33EF6">
              <w:rPr>
                <w:noProof/>
              </w:rPr>
            </w:r>
            <w:r w:rsidR="00D33EF6">
              <w:rPr>
                <w:noProof/>
              </w:rPr>
              <w:fldChar w:fldCharType="separate"/>
            </w:r>
            <w:r w:rsidR="00D33EF6">
              <w:rPr>
                <w:noProof/>
              </w:rPr>
              <w:t>4</w:t>
            </w:r>
            <w:r w:rsidR="00D33EF6">
              <w:rPr>
                <w:noProof/>
              </w:rPr>
              <w:fldChar w:fldCharType="end"/>
            </w:r>
          </w:hyperlink>
        </w:p>
        <w:p w14:paraId="27923D2C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27" w:history="1">
            <w:r w:rsidRPr="00CE6B4E">
              <w:rPr>
                <w:rStyle w:val="Hyperlink"/>
                <w:noProof/>
              </w:rPr>
              <w:t>1.1. Roles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419AE6" w14:textId="77777777" w:rsidR="00D33EF6" w:rsidRDefault="00D33E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73128" w:history="1">
            <w:r w:rsidRPr="00CE6B4E">
              <w:rPr>
                <w:rStyle w:val="Hyperlink"/>
                <w:noProof/>
              </w:rPr>
              <w:t>2. Arquitectura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E04231" w14:textId="77777777" w:rsidR="00D33EF6" w:rsidRDefault="00D33E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73129" w:history="1">
            <w:r w:rsidRPr="00CE6B4E">
              <w:rPr>
                <w:rStyle w:val="Hyperlink"/>
                <w:noProof/>
              </w:rPr>
              <w:t>3.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584D6F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30" w:history="1">
            <w:r w:rsidRPr="00CE6B4E">
              <w:rPr>
                <w:rStyle w:val="Hyperlink"/>
                <w:noProof/>
              </w:rPr>
              <w:t>3.1. Backend (API)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9F69ED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31" w:history="1">
            <w:r w:rsidRPr="00CE6B4E">
              <w:rPr>
                <w:rStyle w:val="Hyperlink"/>
                <w:noProof/>
              </w:rPr>
              <w:t>3.2. Frontend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AF7153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32" w:history="1">
            <w:r w:rsidRPr="00CE6B4E">
              <w:rPr>
                <w:rStyle w:val="Hyperlink"/>
                <w:noProof/>
              </w:rPr>
              <w:t>3.3. Aplicación móvil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9B8140" w14:textId="77777777" w:rsidR="00D33EF6" w:rsidRDefault="00D33E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73133" w:history="1">
            <w:r w:rsidRPr="00CE6B4E">
              <w:rPr>
                <w:rStyle w:val="Hyperlink"/>
                <w:noProof/>
              </w:rPr>
              <w:t>4. Seguridad de las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BA5715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34" w:history="1">
            <w:r w:rsidRPr="00CE6B4E">
              <w:rPr>
                <w:rStyle w:val="Hyperlink"/>
                <w:noProof/>
              </w:rPr>
              <w:t>4.1. Autenticación: JWT y doble factor (OTP)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AB8A83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35" w:history="1">
            <w:r w:rsidRPr="00CE6B4E">
              <w:rPr>
                <w:rStyle w:val="Hyperlink"/>
                <w:noProof/>
              </w:rPr>
              <w:t>4.2. Protección del OTP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ED7AD1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36" w:history="1">
            <w:r w:rsidRPr="00CE6B4E">
              <w:rPr>
                <w:rStyle w:val="Hyperlink"/>
                <w:noProof/>
              </w:rPr>
              <w:t>4.3. Gestión de contraseñas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8D5262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37" w:history="1">
            <w:r w:rsidRPr="00CE6B4E">
              <w:rPr>
                <w:rStyle w:val="Hyperlink"/>
                <w:noProof/>
              </w:rPr>
              <w:t>4.4. Autorización por roles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9E44C1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38" w:history="1">
            <w:r w:rsidRPr="00CE6B4E">
              <w:rPr>
                <w:rStyle w:val="Hyperlink"/>
                <w:noProof/>
              </w:rPr>
              <w:t>4.5. Revocación de tokens (lista negra)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C08113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39" w:history="1">
            <w:r w:rsidRPr="00CE6B4E">
              <w:rPr>
                <w:rStyle w:val="Hyperlink"/>
                <w:noProof/>
              </w:rPr>
              <w:t>4.6. Seguridad de los dispositivos IoT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246B07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40" w:history="1">
            <w:r w:rsidRPr="00CE6B4E">
              <w:rPr>
                <w:rStyle w:val="Hyperlink"/>
                <w:noProof/>
              </w:rPr>
              <w:t>4.7. Limitación de tasa (Rate Limiting)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2ABD10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41" w:history="1">
            <w:r w:rsidRPr="00CE6B4E">
              <w:rPr>
                <w:rStyle w:val="Hyperlink"/>
                <w:noProof/>
              </w:rPr>
              <w:t>4.8. Cabeceras HTTP seguras, CORS y validación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A400A0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42" w:history="1">
            <w:r w:rsidRPr="00CE6B4E">
              <w:rPr>
                <w:rStyle w:val="Hyperlink"/>
                <w:noProof/>
              </w:rPr>
              <w:t>4.9. Manejo de errores y privacidad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B8F6F5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43" w:history="1">
            <w:r w:rsidRPr="00CE6B4E">
              <w:rPr>
                <w:rStyle w:val="Hyperlink"/>
                <w:noProof/>
              </w:rPr>
              <w:t>4.10. Seguridad en el canal de tiempo real (WebSocket)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E6E029" w14:textId="77777777" w:rsidR="00D33EF6" w:rsidRDefault="00D33E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73144" w:history="1">
            <w:r w:rsidRPr="00CE6B4E">
              <w:rPr>
                <w:rStyle w:val="Hyperlink"/>
                <w:noProof/>
              </w:rPr>
              <w:t>5. Cómo se consumen y usan las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323F7D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45" w:history="1">
            <w:r w:rsidRPr="00CE6B4E">
              <w:rPr>
                <w:rStyle w:val="Hyperlink"/>
                <w:noProof/>
              </w:rPr>
              <w:t>5.1. Estilo REST y versionado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BA79E6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46" w:history="1">
            <w:r w:rsidRPr="00CE6B4E">
              <w:rPr>
                <w:rStyle w:val="Hyperlink"/>
                <w:noProof/>
              </w:rPr>
              <w:t>5.2. Respuesta estandarizada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E33E14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47" w:history="1">
            <w:r w:rsidRPr="00CE6B4E">
              <w:rPr>
                <w:rStyle w:val="Hyperlink"/>
                <w:noProof/>
              </w:rPr>
              <w:t>5.3. Consumo desde el frontend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D150B7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48" w:history="1">
            <w:r w:rsidRPr="00CE6B4E">
              <w:rPr>
                <w:rStyle w:val="Hyperlink"/>
                <w:noProof/>
              </w:rPr>
              <w:t>5.4. Consumo desde la app móvil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12794F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49" w:history="1">
            <w:r w:rsidRPr="00CE6B4E">
              <w:rPr>
                <w:rStyle w:val="Hyperlink"/>
                <w:noProof/>
              </w:rPr>
              <w:t>5.5. Documentación de la API (Swagger)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C4BD11" w14:textId="77777777" w:rsidR="00D33EF6" w:rsidRDefault="00D33E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73150" w:history="1">
            <w:r w:rsidRPr="00CE6B4E">
              <w:rPr>
                <w:rStyle w:val="Hyperlink"/>
                <w:noProof/>
              </w:rPr>
              <w:t>6. Middleware utilizado y por qué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D960833" w14:textId="77777777" w:rsidR="00D33EF6" w:rsidRDefault="00D33E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73151" w:history="1">
            <w:r w:rsidRPr="00CE6B4E">
              <w:rPr>
                <w:rStyle w:val="Hyperlink"/>
                <w:noProof/>
              </w:rPr>
              <w:t>7. Descripción de los módulos del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C549E5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52" w:history="1">
            <w:r w:rsidRPr="00CE6B4E">
              <w:rPr>
                <w:rStyle w:val="Hyperlink"/>
                <w:noProof/>
              </w:rPr>
              <w:t>7.1. Autenticación (auth)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B0A6F6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53" w:history="1">
            <w:r w:rsidRPr="00CE6B4E">
              <w:rPr>
                <w:rStyle w:val="Hyperlink"/>
                <w:noProof/>
              </w:rPr>
              <w:t>7.2. Usuarios (usuarios)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02243B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54" w:history="1">
            <w:r w:rsidRPr="00CE6B4E">
              <w:rPr>
                <w:rStyle w:val="Hyperlink"/>
                <w:noProof/>
              </w:rPr>
              <w:t>7.3. Vehículos (vehiculos)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349E77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55" w:history="1">
            <w:r w:rsidRPr="00CE6B4E">
              <w:rPr>
                <w:rStyle w:val="Hyperlink"/>
                <w:noProof/>
              </w:rPr>
              <w:t>7.4. Operativo (operativo)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0AFE317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56" w:history="1">
            <w:r w:rsidRPr="00CE6B4E">
              <w:rPr>
                <w:rStyle w:val="Hyperlink"/>
                <w:noProof/>
              </w:rPr>
              <w:t>7.5. Bahías (bahias)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A7DB79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57" w:history="1">
            <w:r w:rsidRPr="00CE6B4E">
              <w:rPr>
                <w:rStyle w:val="Hyperlink"/>
                <w:noProof/>
              </w:rPr>
              <w:t>7.6. Telemetría (telemetria)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9B7D03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58" w:history="1">
            <w:r w:rsidRPr="00CE6B4E">
              <w:rPr>
                <w:rStyle w:val="Hyperlink"/>
                <w:noProof/>
              </w:rPr>
              <w:t>7.7. Gateway de eventos (gateway)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179D94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59" w:history="1">
            <w:r w:rsidRPr="00CE6B4E">
              <w:rPr>
                <w:rStyle w:val="Hyperlink"/>
                <w:noProof/>
              </w:rPr>
              <w:t>7.8. Dashboard y reportes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050729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60" w:history="1">
            <w:r w:rsidRPr="00CE6B4E">
              <w:rPr>
                <w:rStyle w:val="Hyperlink"/>
                <w:noProof/>
              </w:rPr>
              <w:t>7.9. Auditoría (auditoria)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F0AC47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61" w:history="1">
            <w:r w:rsidRPr="00CE6B4E">
              <w:rPr>
                <w:rStyle w:val="Hyperlink"/>
                <w:noProof/>
              </w:rPr>
              <w:t>7.10. Notificaciones (notificaciones)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00DE759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62" w:history="1">
            <w:r w:rsidRPr="00CE6B4E">
              <w:rPr>
                <w:rStyle w:val="Hyperlink"/>
                <w:noProof/>
              </w:rPr>
              <w:t>7.11. Visitantes (visitantes)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712D15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63" w:history="1">
            <w:r w:rsidRPr="00CE6B4E">
              <w:rPr>
                <w:rStyle w:val="Hyperlink"/>
                <w:noProof/>
              </w:rPr>
              <w:t>7.12. Correo (mail)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0DB39BF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64" w:history="1">
            <w:r w:rsidRPr="00CE6B4E">
              <w:rPr>
                <w:rStyle w:val="Hyperlink"/>
                <w:noProof/>
              </w:rPr>
              <w:t>7.13. Cloudinary (cloudinary)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433A4A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65" w:history="1">
            <w:r w:rsidRPr="00CE6B4E">
              <w:rPr>
                <w:rStyle w:val="Hyperlink"/>
                <w:noProof/>
              </w:rPr>
              <w:t>7.14. Contingencia (contingencia)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2003ED" w14:textId="77777777" w:rsidR="00D33EF6" w:rsidRDefault="00D33E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73166" w:history="1">
            <w:r w:rsidRPr="00CE6B4E">
              <w:rPr>
                <w:rStyle w:val="Hyperlink"/>
                <w:noProof/>
              </w:rPr>
              <w:t>8. Módulos del frontend y la app móvil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A4342CF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67" w:history="1">
            <w:r w:rsidRPr="00CE6B4E">
              <w:rPr>
                <w:rStyle w:val="Hyperlink"/>
                <w:noProof/>
              </w:rPr>
              <w:t>8.1. Frontend web (Administrador y Operativo)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66E360" w14:textId="77777777" w:rsidR="00D33EF6" w:rsidRDefault="00D33E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73168" w:history="1">
            <w:r w:rsidRPr="00CE6B4E">
              <w:rPr>
                <w:rStyle w:val="Hyperlink"/>
                <w:noProof/>
              </w:rPr>
              <w:t>Paneles del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2DD475" w14:textId="77777777" w:rsidR="00D33EF6" w:rsidRDefault="00D33E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73169" w:history="1">
            <w:r w:rsidRPr="00CE6B4E">
              <w:rPr>
                <w:rStyle w:val="Hyperlink"/>
                <w:noProof/>
              </w:rPr>
              <w:t>Vistas del Operativo (portería)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3C6CA3" w14:textId="77777777" w:rsidR="00D33EF6" w:rsidRDefault="00D33EF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073170" w:history="1">
            <w:r w:rsidRPr="00CE6B4E">
              <w:rPr>
                <w:rStyle w:val="Hyperlink"/>
                <w:noProof/>
              </w:rPr>
              <w:t>Servicios y hooks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92084C7" w14:textId="77777777" w:rsidR="00D33EF6" w:rsidRDefault="00D33EF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73171" w:history="1">
            <w:r w:rsidRPr="00CE6B4E">
              <w:rPr>
                <w:rStyle w:val="Hyperlink"/>
                <w:noProof/>
              </w:rPr>
              <w:t>8.2. Aplicación móvil (Aprendiz)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929EC9" w14:textId="77777777" w:rsidR="00D33EF6" w:rsidRDefault="00D33E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73172" w:history="1">
            <w:r w:rsidRPr="00CE6B4E">
              <w:rPr>
                <w:rStyle w:val="Hyperlink"/>
                <w:noProof/>
              </w:rPr>
              <w:t>9. 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_Toc232073172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E24C5A" w14:textId="77777777" w:rsidR="00631BB8" w:rsidRDefault="00000000">
          <w:r>
            <w:fldChar w:fldCharType="end"/>
          </w:r>
        </w:p>
      </w:sdtContent>
    </w:sdt>
    <w:p w14:paraId="5297EF89" w14:textId="77777777" w:rsidR="00631BB8" w:rsidRDefault="00000000">
      <w:r>
        <w:br w:type="page"/>
      </w:r>
    </w:p>
    <w:p w14:paraId="29CD489E" w14:textId="77777777" w:rsidR="00631BB8" w:rsidRDefault="00000000">
      <w:pPr>
        <w:pStyle w:val="Heading1"/>
      </w:pPr>
      <w:bookmarkStart w:id="0" w:name="_Toc232073126"/>
      <w:r>
        <w:lastRenderedPageBreak/>
        <w:t>1. Introducción y visión general</w:t>
      </w:r>
      <w:bookmarkEnd w:id="0"/>
    </w:p>
    <w:p w14:paraId="436793D0" w14:textId="77777777" w:rsidR="00631BB8" w:rsidRDefault="00000000">
      <w:pPr>
        <w:spacing w:after="120" w:line="276" w:lineRule="auto"/>
        <w:jc w:val="both"/>
      </w:pPr>
      <w:r>
        <w:t>El presente documento describe las tecnologías empleadas en el Sistema de Parqueadero Inteligente, explicando cómo y para qué se utiliza cada una, la forma en que se administra la seguridad de las APIs, cómo se consumen estas APIs desde los clientes, el middleware configurado y la razón de su uso, y finalmente una breve explicación de cada módulo del sistema indicando sobre qué se trabaja en él.</w:t>
      </w:r>
    </w:p>
    <w:p w14:paraId="779E782A" w14:textId="77777777" w:rsidR="00631BB8" w:rsidRDefault="00000000">
      <w:pPr>
        <w:spacing w:after="120" w:line="276" w:lineRule="auto"/>
        <w:jc w:val="both"/>
      </w:pPr>
      <w:r>
        <w:t xml:space="preserve">El proyecto es una solución integral para la gestión de un parqueadero institucional. Permite controlar el ingreso y salida de vehículos mediante código QR / código de barras, monitorear en tiempo real la ocupación de las bahías a través de sensores </w:t>
      </w:r>
      <w:proofErr w:type="spellStart"/>
      <w:r>
        <w:t>IoT</w:t>
      </w:r>
      <w:proofErr w:type="spellEnd"/>
      <w:r>
        <w:t>, administrar usuarios, vehículos y reportes, y ofrecer a los usuarios finales (aprendices) una aplicación móvil para registrar y compartir sus vehículos.</w:t>
      </w:r>
    </w:p>
    <w:p w14:paraId="1574C8CA" w14:textId="77777777" w:rsidR="00631BB8" w:rsidRDefault="00000000">
      <w:pPr>
        <w:spacing w:after="120" w:line="276" w:lineRule="auto"/>
        <w:jc w:val="both"/>
      </w:pPr>
      <w:r>
        <w:t xml:space="preserve">La plataforma está compuesta por cuatro grandes piezas que se comunican entre sí: </w:t>
      </w:r>
      <w:r>
        <w:rPr>
          <w:b/>
          <w:bCs/>
        </w:rPr>
        <w:t xml:space="preserve">un backend o API central, un frontend web, una aplicación móvil y una capa de hardware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>.</w:t>
      </w:r>
    </w:p>
    <w:p w14:paraId="3C47A5A8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Backend (API REST + </w:t>
      </w:r>
      <w:proofErr w:type="spellStart"/>
      <w:r>
        <w:rPr>
          <w:b/>
          <w:bCs/>
        </w:rPr>
        <w:t>WebSocket</w:t>
      </w:r>
      <w:proofErr w:type="spellEnd"/>
      <w:r>
        <w:rPr>
          <w:b/>
          <w:bCs/>
        </w:rPr>
        <w:t xml:space="preserve">): </w:t>
      </w:r>
      <w:r>
        <w:t xml:space="preserve">construido con </w:t>
      </w:r>
      <w:proofErr w:type="spellStart"/>
      <w:r>
        <w:t>NestJS</w:t>
      </w:r>
      <w:proofErr w:type="spellEnd"/>
      <w:r>
        <w:t xml:space="preserve"> sobre Node.js y </w:t>
      </w:r>
      <w:proofErr w:type="spellStart"/>
      <w:r>
        <w:t>TypeScript</w:t>
      </w:r>
      <w:proofErr w:type="spellEnd"/>
      <w:r>
        <w:t>; concentra toda la lógica de negocio, la seguridad y el acceso a la base de datos PostgreSQL.</w:t>
      </w:r>
    </w:p>
    <w:p w14:paraId="23AAE152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Frontend web: </w:t>
      </w:r>
      <w:r>
        <w:t xml:space="preserve">aplicación en </w:t>
      </w:r>
      <w:proofErr w:type="spellStart"/>
      <w:r>
        <w:t>React</w:t>
      </w:r>
      <w:proofErr w:type="spellEnd"/>
      <w:r>
        <w:t xml:space="preserve"> (Vite) para los roles de Administrador y Operativo (portería); incluye los paneles de gestión, reportes y monitoreo en tiempo real.</w:t>
      </w:r>
    </w:p>
    <w:p w14:paraId="6D92BE9C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Aplicación móvil: </w:t>
      </w:r>
      <w:r>
        <w:t xml:space="preserve">app en </w:t>
      </w:r>
      <w:proofErr w:type="spellStart"/>
      <w:r>
        <w:t>React</w:t>
      </w:r>
      <w:proofErr w:type="spellEnd"/>
      <w:r>
        <w:t xml:space="preserve"> Native (Expo) orientada al rol Aprendiz, para registrar vehículos, compartirlos, consultar el estado del parqueadero y recibir notificaciones.</w:t>
      </w:r>
    </w:p>
    <w:p w14:paraId="31A74CE0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Capa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: </w:t>
      </w:r>
      <w:r>
        <w:t>sensores ultrasónicos conectados por un puente serial (Arduino) y/o por HTTP que reportan la ocupación de cada bahía al backend.</w:t>
      </w:r>
    </w:p>
    <w:p w14:paraId="7A3CFDEB" w14:textId="77777777" w:rsidR="00631BB8" w:rsidRDefault="00000000">
      <w:pPr>
        <w:pStyle w:val="Heading2"/>
      </w:pPr>
      <w:bookmarkStart w:id="1" w:name="_Toc232073127"/>
      <w:r>
        <w:t>1.1. Roles del sistema</w:t>
      </w:r>
      <w:bookmarkEnd w:id="1"/>
    </w:p>
    <w:p w14:paraId="10E62AB1" w14:textId="77777777" w:rsidR="00631BB8" w:rsidRDefault="00000000">
      <w:pPr>
        <w:spacing w:after="120" w:line="276" w:lineRule="auto"/>
        <w:jc w:val="both"/>
      </w:pPr>
      <w:r>
        <w:t>La seguridad y las funcionalidades giran en torno a tres tipos de usuario, identificados internamente por un número (</w:t>
      </w:r>
      <w:proofErr w:type="spellStart"/>
      <w:r>
        <w:t>idTipoUsr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5760"/>
      </w:tblGrid>
      <w:tr w:rsidR="00631BB8" w14:paraId="2C9A3EEE" w14:textId="77777777">
        <w:trPr>
          <w:tblHeader/>
        </w:trPr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087C3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Rol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53E46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Identificador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2D5A0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Descripción y alcance</w:t>
            </w:r>
          </w:p>
        </w:tc>
      </w:tr>
      <w:tr w:rsidR="00631BB8" w14:paraId="4978D16D" w14:textId="77777777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D0834" w14:textId="77777777" w:rsidR="00631BB8" w:rsidRDefault="00000000">
            <w:pPr>
              <w:spacing w:line="264" w:lineRule="auto"/>
            </w:pPr>
            <w:r>
              <w:t>APRENDIZ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08144" w14:textId="77777777" w:rsidR="00631BB8" w:rsidRDefault="00000000">
            <w:pPr>
              <w:spacing w:line="264" w:lineRule="auto"/>
            </w:pPr>
            <w:r>
              <w:t>1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BE765" w14:textId="77777777" w:rsidR="00631BB8" w:rsidRDefault="00000000">
            <w:pPr>
              <w:spacing w:line="264" w:lineRule="auto"/>
            </w:pPr>
            <w:r>
              <w:t>Usuario final. Usa la app móvil para registrar y compartir vehículos, ver el estado del parqueadero y sus notificaciones. Solo accede a sus propios datos.</w:t>
            </w:r>
          </w:p>
        </w:tc>
      </w:tr>
      <w:tr w:rsidR="00631BB8" w14:paraId="12D8DEE1" w14:textId="77777777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7243B" w14:textId="77777777" w:rsidR="00631BB8" w:rsidRDefault="00000000">
            <w:pPr>
              <w:spacing w:line="264" w:lineRule="auto"/>
            </w:pPr>
            <w:r>
              <w:t>ADMIN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5B8E9" w14:textId="77777777" w:rsidR="00631BB8" w:rsidRDefault="00000000">
            <w:pPr>
              <w:spacing w:line="264" w:lineRule="auto"/>
            </w:pPr>
            <w:r>
              <w:t>2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39571" w14:textId="77777777" w:rsidR="00631BB8" w:rsidRDefault="00000000">
            <w:pPr>
              <w:spacing w:line="264" w:lineRule="auto"/>
            </w:pPr>
            <w:r>
              <w:t>Administrador del sistema. Acceso total: usuarios, vehículos, solicitudes, reportes, auditoría, telemetría y configuración del parqueadero.</w:t>
            </w:r>
          </w:p>
        </w:tc>
      </w:tr>
      <w:tr w:rsidR="00631BB8" w14:paraId="09AA529A" w14:textId="77777777"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B1483" w14:textId="77777777" w:rsidR="00631BB8" w:rsidRDefault="00000000">
            <w:pPr>
              <w:spacing w:line="264" w:lineRule="auto"/>
            </w:pPr>
            <w:r>
              <w:t>OPERATIVO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EB6F6" w14:textId="77777777" w:rsidR="00631BB8" w:rsidRDefault="00000000">
            <w:pPr>
              <w:spacing w:line="264" w:lineRule="auto"/>
            </w:pPr>
            <w:r>
              <w:t>3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DDF3F" w14:textId="77777777" w:rsidR="00631BB8" w:rsidRDefault="00000000">
            <w:pPr>
              <w:spacing w:line="264" w:lineRule="auto"/>
            </w:pPr>
            <w:r>
              <w:t>Personal de portería. Registra entradas/salidas de vehículos, gestiona visitantes y consulta el estado de las bahías y las alertas.</w:t>
            </w:r>
          </w:p>
        </w:tc>
      </w:tr>
    </w:tbl>
    <w:p w14:paraId="6DD317D3" w14:textId="77777777" w:rsidR="00AA2894" w:rsidRDefault="00AA2894">
      <w:pPr>
        <w:pStyle w:val="Heading1"/>
      </w:pPr>
      <w:bookmarkStart w:id="2" w:name="_Toc232073128"/>
    </w:p>
    <w:p w14:paraId="662F81D5" w14:textId="67A2DBB2" w:rsidR="00631BB8" w:rsidRDefault="00000000">
      <w:pPr>
        <w:pStyle w:val="Heading1"/>
      </w:pPr>
      <w:r>
        <w:lastRenderedPageBreak/>
        <w:t>2. Arquitectura general</w:t>
      </w:r>
      <w:bookmarkEnd w:id="2"/>
    </w:p>
    <w:p w14:paraId="4794C8CE" w14:textId="04ACC1A2" w:rsidR="00631BB8" w:rsidRDefault="00000000">
      <w:pPr>
        <w:spacing w:after="120" w:line="276" w:lineRule="auto"/>
        <w:jc w:val="both"/>
      </w:pPr>
      <w:r>
        <w:t>El sistema sigue una arquitectura cliente–</w:t>
      </w:r>
      <w:r w:rsidR="00F13FDD">
        <w:t>servidor desacoplado</w:t>
      </w:r>
      <w:r>
        <w:t xml:space="preserve">. El backend expone una API REST versionada y, en paralelo, un canal de tiempo real con </w:t>
      </w:r>
      <w:proofErr w:type="spellStart"/>
      <w:r>
        <w:t>WebSockets</w:t>
      </w:r>
      <w:proofErr w:type="spellEnd"/>
      <w:r>
        <w:t xml:space="preserve"> (Socket.IO). Los clientes (web y móvil) consumen la API por HTTP y se suscriben a los eventos en tiempo real para reflejar de inmediato los cambios de ocupación, alertas y movimientos.</w:t>
      </w:r>
    </w:p>
    <w:p w14:paraId="31E86D6A" w14:textId="77777777" w:rsidR="00631BB8" w:rsidRDefault="00000000">
      <w:pPr>
        <w:spacing w:after="120" w:line="276" w:lineRule="auto"/>
        <w:jc w:val="both"/>
      </w:pPr>
      <w:r>
        <w:rPr>
          <w:b/>
          <w:bCs/>
        </w:rPr>
        <w:t xml:space="preserve">Patrón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proofErr w:type="spellStart"/>
      <w:r>
        <w:t>NestJS</w:t>
      </w:r>
      <w:proofErr w:type="spellEnd"/>
      <w:r>
        <w:t xml:space="preserve"> organiza el código en módulos, cada uno con su controlador (rutas HTTP), su servicio (lógica de negocio) y sus entidades (tablas). El acceso a datos se realiza mediante el ORM </w:t>
      </w:r>
      <w:proofErr w:type="spellStart"/>
      <w:r>
        <w:t>TypeORM</w:t>
      </w:r>
      <w:proofErr w:type="spellEnd"/>
      <w:r>
        <w:t xml:space="preserve"> contra una base de datos PostgreSQL.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60"/>
        <w:gridCol w:w="4600"/>
      </w:tblGrid>
      <w:tr w:rsidR="00631BB8" w14:paraId="68DFDBAA" w14:textId="77777777">
        <w:trPr>
          <w:tblHeader/>
        </w:trPr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A4889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Capa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D7F1E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Tecnología principal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28973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Responsabilidad</w:t>
            </w:r>
          </w:p>
        </w:tc>
      </w:tr>
      <w:tr w:rsidR="00631BB8" w14:paraId="1F9A02BB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AEF42" w14:textId="77777777" w:rsidR="00631BB8" w:rsidRDefault="00000000">
            <w:pPr>
              <w:spacing w:line="264" w:lineRule="auto"/>
            </w:pPr>
            <w:r>
              <w:t>Cliente web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9A366" w14:textId="77777777" w:rsidR="00631BB8" w:rsidRDefault="00000000">
            <w:pPr>
              <w:spacing w:line="264" w:lineRule="auto"/>
            </w:pPr>
            <w:proofErr w:type="spellStart"/>
            <w:r>
              <w:t>React</w:t>
            </w:r>
            <w:proofErr w:type="spellEnd"/>
            <w:r>
              <w:t xml:space="preserve"> + Vite +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E539A" w14:textId="77777777" w:rsidR="00631BB8" w:rsidRDefault="00000000">
            <w:pPr>
              <w:spacing w:line="264" w:lineRule="auto"/>
            </w:pPr>
            <w:r>
              <w:t>Paneles de Administrador y Operativo, gráficos y monitoreo en tiempo real.</w:t>
            </w:r>
          </w:p>
        </w:tc>
      </w:tr>
      <w:tr w:rsidR="00631BB8" w14:paraId="03B165DF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773DB" w14:textId="77777777" w:rsidR="00631BB8" w:rsidRDefault="00000000">
            <w:pPr>
              <w:spacing w:line="264" w:lineRule="auto"/>
            </w:pPr>
            <w:r>
              <w:t>Cliente móvil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4940B" w14:textId="77777777" w:rsidR="00631BB8" w:rsidRDefault="00000000">
            <w:pPr>
              <w:spacing w:line="264" w:lineRule="auto"/>
            </w:pPr>
            <w:proofErr w:type="spellStart"/>
            <w:r>
              <w:t>React</w:t>
            </w:r>
            <w:proofErr w:type="spellEnd"/>
            <w:r>
              <w:t xml:space="preserve"> Native + Expo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02AA9" w14:textId="77777777" w:rsidR="00631BB8" w:rsidRDefault="00000000">
            <w:pPr>
              <w:spacing w:line="264" w:lineRule="auto"/>
            </w:pPr>
            <w:r>
              <w:t>App del Aprendiz: vehículos, compartidos, estado y notificaciones.</w:t>
            </w:r>
          </w:p>
        </w:tc>
      </w:tr>
      <w:tr w:rsidR="00631BB8" w14:paraId="70E8198E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DD2A2" w14:textId="77777777" w:rsidR="00631BB8" w:rsidRDefault="00000000">
            <w:pPr>
              <w:spacing w:line="264" w:lineRule="auto"/>
            </w:pPr>
            <w:r>
              <w:t>Servidor / API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67AA7" w14:textId="77777777" w:rsidR="00631BB8" w:rsidRDefault="00000000">
            <w:pPr>
              <w:spacing w:line="264" w:lineRule="auto"/>
            </w:pPr>
            <w:proofErr w:type="spellStart"/>
            <w:r>
              <w:t>NestJS</w:t>
            </w:r>
            <w:proofErr w:type="spellEnd"/>
            <w:r>
              <w:t xml:space="preserve"> (Node.js) +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C1E6D" w14:textId="77777777" w:rsidR="00631BB8" w:rsidRDefault="00000000">
            <w:pPr>
              <w:spacing w:line="264" w:lineRule="auto"/>
            </w:pPr>
            <w:r>
              <w:t xml:space="preserve">Lógica de negocio, seguridad, REST, </w:t>
            </w:r>
            <w:proofErr w:type="spellStart"/>
            <w:r>
              <w:t>WebSocket</w:t>
            </w:r>
            <w:proofErr w:type="spellEnd"/>
            <w:r>
              <w:t xml:space="preserve"> e integraciones.</w:t>
            </w:r>
          </w:p>
        </w:tc>
      </w:tr>
      <w:tr w:rsidR="00631BB8" w14:paraId="6F428E51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95440" w14:textId="77777777" w:rsidR="00631BB8" w:rsidRDefault="00000000">
            <w:pPr>
              <w:spacing w:line="264" w:lineRule="auto"/>
            </w:pPr>
            <w:r>
              <w:t>Persistencia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1D1E0" w14:textId="77777777" w:rsidR="00631BB8" w:rsidRDefault="00000000">
            <w:pPr>
              <w:spacing w:line="264" w:lineRule="auto"/>
            </w:pPr>
            <w:r>
              <w:t xml:space="preserve">PostgreSQL + </w:t>
            </w:r>
            <w:proofErr w:type="spellStart"/>
            <w:r>
              <w:t>TypeORM</w:t>
            </w:r>
            <w:proofErr w:type="spellEnd"/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D41CF" w14:textId="77777777" w:rsidR="00631BB8" w:rsidRDefault="00000000">
            <w:pPr>
              <w:spacing w:line="264" w:lineRule="auto"/>
            </w:pPr>
            <w:r>
              <w:t>Almacenamiento de usuarios, vehículos, movimientos, sensores y auditoría.</w:t>
            </w:r>
          </w:p>
        </w:tc>
      </w:tr>
      <w:tr w:rsidR="00631BB8" w14:paraId="6EA398FD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ABDD2" w14:textId="77777777" w:rsidR="00631BB8" w:rsidRDefault="00000000">
            <w:pPr>
              <w:spacing w:line="264" w:lineRule="auto"/>
            </w:pPr>
            <w:r>
              <w:t>Servicios externos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11FFF" w14:textId="77777777" w:rsidR="00631BB8" w:rsidRDefault="00000000">
            <w:pPr>
              <w:spacing w:line="264" w:lineRule="auto"/>
            </w:pPr>
            <w:proofErr w:type="spellStart"/>
            <w:r>
              <w:t>Cloudinary</w:t>
            </w:r>
            <w:proofErr w:type="spellEnd"/>
            <w:r>
              <w:t xml:space="preserve"> · SMTP (</w:t>
            </w:r>
            <w:proofErr w:type="spellStart"/>
            <w:r>
              <w:t>Nodemailer</w:t>
            </w:r>
            <w:proofErr w:type="spellEnd"/>
            <w:r>
              <w:t>)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53308" w14:textId="77777777" w:rsidR="00631BB8" w:rsidRDefault="00000000">
            <w:pPr>
              <w:spacing w:line="264" w:lineRule="auto"/>
            </w:pPr>
            <w:r>
              <w:t>Almacenamiento de imágenes y envío de correos (OTP y alertas).</w:t>
            </w:r>
          </w:p>
        </w:tc>
      </w:tr>
      <w:tr w:rsidR="00631BB8" w14:paraId="53ACAA76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10F02" w14:textId="77777777" w:rsidR="00631BB8" w:rsidRDefault="00000000">
            <w:pPr>
              <w:spacing w:line="264" w:lineRule="auto"/>
            </w:pPr>
            <w:r>
              <w:t xml:space="preserve">Hardware </w:t>
            </w:r>
            <w:proofErr w:type="spellStart"/>
            <w:r>
              <w:t>IoT</w:t>
            </w:r>
            <w:proofErr w:type="spellEnd"/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98530" w14:textId="77777777" w:rsidR="00631BB8" w:rsidRDefault="00000000">
            <w:pPr>
              <w:spacing w:line="264" w:lineRule="auto"/>
            </w:pPr>
            <w:r>
              <w:t>Arduino + sensores (</w:t>
            </w:r>
            <w:proofErr w:type="spellStart"/>
            <w:r>
              <w:t>SerialPort</w:t>
            </w:r>
            <w:proofErr w:type="spellEnd"/>
            <w:r>
              <w:t>/HTTP)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74486" w14:textId="77777777" w:rsidR="00631BB8" w:rsidRDefault="00000000">
            <w:pPr>
              <w:spacing w:line="264" w:lineRule="auto"/>
            </w:pPr>
            <w:r>
              <w:t>Reporte de ocupación de bahías en tiempo real.</w:t>
            </w:r>
          </w:p>
        </w:tc>
      </w:tr>
    </w:tbl>
    <w:p w14:paraId="22144C5B" w14:textId="77777777" w:rsidR="00631BB8" w:rsidRDefault="00000000">
      <w:pPr>
        <w:pStyle w:val="Heading1"/>
      </w:pPr>
      <w:bookmarkStart w:id="3" w:name="_Toc232073129"/>
      <w:r>
        <w:t>3. Tecnologías utilizadas</w:t>
      </w:r>
      <w:bookmarkEnd w:id="3"/>
    </w:p>
    <w:p w14:paraId="7FC21094" w14:textId="01851093" w:rsidR="00631BB8" w:rsidRDefault="00000000">
      <w:pPr>
        <w:spacing w:after="120" w:line="276" w:lineRule="auto"/>
        <w:jc w:val="both"/>
      </w:pPr>
      <w:r>
        <w:t xml:space="preserve">A </w:t>
      </w:r>
      <w:r w:rsidR="00D33EF6">
        <w:t>continuación,</w:t>
      </w:r>
      <w:r>
        <w:t xml:space="preserve"> se detallan las tecnologías de cada componente, explicando cómo y para qué se usan dentro del proyecto.</w:t>
      </w:r>
    </w:p>
    <w:p w14:paraId="5302EF95" w14:textId="77777777" w:rsidR="00631BB8" w:rsidRDefault="00000000">
      <w:pPr>
        <w:pStyle w:val="Heading2"/>
      </w:pPr>
      <w:bookmarkStart w:id="4" w:name="_Toc232073130"/>
      <w:r>
        <w:t>3.1. Backend (API)</w:t>
      </w:r>
      <w:bookmarkEnd w:id="4"/>
    </w:p>
    <w:p w14:paraId="32ADFDAC" w14:textId="77777777" w:rsidR="00631BB8" w:rsidRDefault="00000000">
      <w:pPr>
        <w:spacing w:after="120" w:line="276" w:lineRule="auto"/>
        <w:jc w:val="both"/>
      </w:pPr>
      <w:r>
        <w:t xml:space="preserve">El backend está desarrollado con </w:t>
      </w:r>
      <w:proofErr w:type="spellStart"/>
      <w:r>
        <w:t>NestJS</w:t>
      </w:r>
      <w:proofErr w:type="spellEnd"/>
      <w:r>
        <w:t xml:space="preserve">, un </w:t>
      </w:r>
      <w:proofErr w:type="spellStart"/>
      <w:r>
        <w:t>framework</w:t>
      </w:r>
      <w:proofErr w:type="spellEnd"/>
      <w:r>
        <w:t xml:space="preserve"> de Node.js basado en </w:t>
      </w:r>
      <w:proofErr w:type="spellStart"/>
      <w:r>
        <w:t>TypeScript</w:t>
      </w:r>
      <w:proofErr w:type="spellEnd"/>
      <w:r>
        <w:t xml:space="preserve"> que favorece una arquitectura modular y el uso de inyección de dependencias.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31BB8" w14:paraId="1F9F3786" w14:textId="77777777"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98174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Tecnología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83468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Cómo y para qué se usa en el proyecto</w:t>
            </w:r>
          </w:p>
        </w:tc>
      </w:tr>
      <w:tr w:rsidR="00631BB8" w14:paraId="78E199AA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1DCEE" w14:textId="77777777" w:rsidR="00631BB8" w:rsidRDefault="00000000">
            <w:pPr>
              <w:spacing w:line="264" w:lineRule="auto"/>
            </w:pPr>
            <w:proofErr w:type="spellStart"/>
            <w:r>
              <w:t>NestJS</w:t>
            </w:r>
            <w:proofErr w:type="spellEnd"/>
            <w:r>
              <w:t xml:space="preserve"> 11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57AB7" w14:textId="77777777" w:rsidR="00631BB8" w:rsidRDefault="00000000">
            <w:pPr>
              <w:spacing w:line="264" w:lineRule="auto"/>
            </w:pPr>
            <w:r>
              <w:t xml:space="preserve">Framework principal del backend. Organiza la aplicación en módulos, controladores y servicios; provee </w:t>
            </w:r>
            <w:proofErr w:type="spellStart"/>
            <w:r>
              <w:t>guards</w:t>
            </w:r>
            <w:proofErr w:type="spellEnd"/>
            <w:r>
              <w:t>, interceptores, pipes y filtros que sostienen toda la seguridad.</w:t>
            </w:r>
          </w:p>
        </w:tc>
      </w:tr>
      <w:tr w:rsidR="00631BB8" w14:paraId="1088E8DB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11123" w14:textId="77777777" w:rsidR="00631BB8" w:rsidRDefault="00000000">
            <w:pPr>
              <w:spacing w:line="264" w:lineRule="auto"/>
            </w:pPr>
            <w:proofErr w:type="spellStart"/>
            <w:r>
              <w:t>TypeScript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B214A" w14:textId="77777777" w:rsidR="00631BB8" w:rsidRDefault="00000000">
            <w:pPr>
              <w:spacing w:line="264" w:lineRule="auto"/>
            </w:pPr>
            <w:r>
              <w:t>Lenguaje de todo el backend (y los clientes). Aporta tipado estático, contratos claros (</w:t>
            </w:r>
            <w:proofErr w:type="spellStart"/>
            <w:r>
              <w:t>DTOs</w:t>
            </w:r>
            <w:proofErr w:type="spellEnd"/>
            <w:r>
              <w:t>, interfaces) y menos errores en tiempo de ejecución.</w:t>
            </w:r>
          </w:p>
        </w:tc>
      </w:tr>
      <w:tr w:rsidR="00631BB8" w14:paraId="261E078B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9E349" w14:textId="77777777" w:rsidR="00631BB8" w:rsidRDefault="00000000">
            <w:pPr>
              <w:spacing w:line="264" w:lineRule="auto"/>
            </w:pPr>
            <w:proofErr w:type="spellStart"/>
            <w:r>
              <w:lastRenderedPageBreak/>
              <w:t>TypeORM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15D88" w14:textId="77777777" w:rsidR="00631BB8" w:rsidRDefault="00000000">
            <w:pPr>
              <w:spacing w:line="264" w:lineRule="auto"/>
            </w:pPr>
            <w:r>
              <w:t>ORM para mapear clases a tablas de PostgreSQL. Define las entidades, relaciones, transacciones y consultas (incluido el bloqueo pesimista en la verificación de OTP).</w:t>
            </w:r>
          </w:p>
        </w:tc>
      </w:tr>
      <w:tr w:rsidR="00631BB8" w14:paraId="0D1F51C1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430DE" w14:textId="77777777" w:rsidR="00631BB8" w:rsidRDefault="00000000">
            <w:pPr>
              <w:spacing w:line="264" w:lineRule="auto"/>
            </w:pPr>
            <w:r>
              <w:t>PostgreSQL (</w:t>
            </w:r>
            <w:proofErr w:type="spellStart"/>
            <w:r>
              <w:t>pg</w:t>
            </w:r>
            <w:proofErr w:type="spellEnd"/>
            <w:r>
              <w:t>)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39887" w14:textId="77777777" w:rsidR="00631BB8" w:rsidRDefault="00000000">
            <w:pPr>
              <w:spacing w:line="264" w:lineRule="auto"/>
            </w:pPr>
            <w:r>
              <w:t>Base de datos relacional donde se almacena toda la información: usuarios, vehículos, movimientos, sensores, auditoría, sesiones, etc.</w:t>
            </w:r>
          </w:p>
        </w:tc>
      </w:tr>
      <w:tr w:rsidR="00631BB8" w14:paraId="5880A931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0235F" w14:textId="77777777" w:rsidR="00631BB8" w:rsidRPr="00D33EF6" w:rsidRDefault="00000000">
            <w:pPr>
              <w:spacing w:line="264" w:lineRule="auto"/>
              <w:rPr>
                <w:lang w:val="en-US"/>
              </w:rPr>
            </w:pPr>
            <w:r w:rsidRPr="00D33EF6">
              <w:rPr>
                <w:lang w:val="en-US"/>
              </w:rPr>
              <w:t>@nestjs/jwt + Passport (passport-</w:t>
            </w:r>
            <w:proofErr w:type="spellStart"/>
            <w:r w:rsidRPr="00D33EF6">
              <w:rPr>
                <w:lang w:val="en-US"/>
              </w:rPr>
              <w:t>jwt</w:t>
            </w:r>
            <w:proofErr w:type="spellEnd"/>
            <w:r w:rsidRPr="00D33EF6">
              <w:rPr>
                <w:lang w:val="en-US"/>
              </w:rPr>
              <w:t>)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9A737" w14:textId="77777777" w:rsidR="00631BB8" w:rsidRDefault="00000000">
            <w:pPr>
              <w:spacing w:line="264" w:lineRule="auto"/>
            </w:pPr>
            <w:r>
              <w:t>Emisión y validación de tokens JWT. Passport implementa la estrategia "</w:t>
            </w:r>
            <w:proofErr w:type="spellStart"/>
            <w:r>
              <w:t>jwt</w:t>
            </w:r>
            <w:proofErr w:type="spellEnd"/>
            <w:r>
              <w:t>" que valida el token en cada petición protegida.</w:t>
            </w:r>
          </w:p>
        </w:tc>
      </w:tr>
      <w:tr w:rsidR="00631BB8" w14:paraId="2C07F45B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7B030" w14:textId="77777777" w:rsidR="00631BB8" w:rsidRDefault="00000000">
            <w:pPr>
              <w:spacing w:line="264" w:lineRule="auto"/>
            </w:pPr>
            <w:proofErr w:type="spellStart"/>
            <w:r>
              <w:t>bcrypt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F1727" w14:textId="77777777" w:rsidR="00631BB8" w:rsidRDefault="00000000">
            <w:pPr>
              <w:spacing w:line="264" w:lineRule="auto"/>
            </w:pPr>
            <w:r>
              <w:t>Cifrado (hash con sal) de las contraseñas. Nunca se almacena la contraseña en texto plano; se compara con hash al iniciar sesión.</w:t>
            </w:r>
          </w:p>
        </w:tc>
      </w:tr>
      <w:tr w:rsidR="00631BB8" w14:paraId="1011F9EF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621F2" w14:textId="77777777" w:rsidR="00631BB8" w:rsidRDefault="00000000">
            <w:pPr>
              <w:spacing w:line="264" w:lineRule="auto"/>
            </w:pPr>
            <w:proofErr w:type="spellStart"/>
            <w:r>
              <w:t>class-validator</w:t>
            </w:r>
            <w:proofErr w:type="spellEnd"/>
            <w:r>
              <w:t xml:space="preserve"> / </w:t>
            </w:r>
            <w:proofErr w:type="spellStart"/>
            <w:r>
              <w:t>class-transformer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1276A" w14:textId="77777777" w:rsidR="00631BB8" w:rsidRDefault="00000000">
            <w:pPr>
              <w:spacing w:line="264" w:lineRule="auto"/>
            </w:pPr>
            <w:r>
              <w:t>Validación y transformación de los datos de entrada (</w:t>
            </w:r>
            <w:proofErr w:type="spellStart"/>
            <w:r>
              <w:t>DTOs</w:t>
            </w:r>
            <w:proofErr w:type="spellEnd"/>
            <w:r>
              <w:t>). Garantizan que el cuerpo de cada petición cumpla el formato esperado antes de procesarse.</w:t>
            </w:r>
          </w:p>
        </w:tc>
      </w:tr>
      <w:tr w:rsidR="00631BB8" w14:paraId="2F8CFAA0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DF2EF" w14:textId="77777777" w:rsidR="00631BB8" w:rsidRDefault="00000000">
            <w:pPr>
              <w:spacing w:line="264" w:lineRule="auto"/>
            </w:pPr>
            <w:proofErr w:type="spellStart"/>
            <w:r>
              <w:t>helmet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D7BA3" w14:textId="77777777" w:rsidR="00631BB8" w:rsidRDefault="00000000">
            <w:pPr>
              <w:spacing w:line="264" w:lineRule="auto"/>
            </w:pPr>
            <w:r>
              <w:t xml:space="preserve">Middleware que fija cabeceras HTTP de seguridad para mitigar ataques web comunes (XSS, </w:t>
            </w:r>
            <w:proofErr w:type="spellStart"/>
            <w:r>
              <w:t>clickjacking</w:t>
            </w:r>
            <w:proofErr w:type="spellEnd"/>
            <w:r>
              <w:t xml:space="preserve">, </w:t>
            </w:r>
            <w:proofErr w:type="spellStart"/>
            <w:r>
              <w:t>sniffing</w:t>
            </w:r>
            <w:proofErr w:type="spellEnd"/>
            <w:r>
              <w:t>).</w:t>
            </w:r>
          </w:p>
        </w:tc>
      </w:tr>
      <w:tr w:rsidR="00631BB8" w14:paraId="22E2163F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7A0DE" w14:textId="77777777" w:rsidR="00631BB8" w:rsidRDefault="00000000">
            <w:pPr>
              <w:spacing w:line="264" w:lineRule="auto"/>
            </w:pPr>
            <w:r>
              <w:t>@nestjs/throttler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34F32" w14:textId="77777777" w:rsidR="00631BB8" w:rsidRDefault="00000000">
            <w:pPr>
              <w:spacing w:line="264" w:lineRule="auto"/>
            </w:pPr>
            <w:r>
              <w:t>Limitación de tasa (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limiting</w:t>
            </w:r>
            <w:proofErr w:type="spellEnd"/>
            <w:r>
              <w:t>) global para frenar abuso y ataques de fuerza bruta sobre la API.</w:t>
            </w:r>
          </w:p>
        </w:tc>
      </w:tr>
      <w:tr w:rsidR="00631BB8" w14:paraId="29BA3909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C23A3" w14:textId="77777777" w:rsidR="00631BB8" w:rsidRDefault="00000000">
            <w:pPr>
              <w:spacing w:line="264" w:lineRule="auto"/>
            </w:pPr>
            <w:r>
              <w:t>socket.io + @nestjs/websockets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FF941" w14:textId="77777777" w:rsidR="00631BB8" w:rsidRDefault="00000000">
            <w:pPr>
              <w:spacing w:line="264" w:lineRule="auto"/>
            </w:pPr>
            <w:r>
              <w:t xml:space="preserve">Comunicación en tiempo real (ocupación, alertas, movimientos) mediante </w:t>
            </w:r>
            <w:proofErr w:type="spellStart"/>
            <w:r>
              <w:t>WebSockets</w:t>
            </w:r>
            <w:proofErr w:type="spellEnd"/>
            <w:r>
              <w:t xml:space="preserve"> autenticados con JWT.</w:t>
            </w:r>
          </w:p>
        </w:tc>
      </w:tr>
      <w:tr w:rsidR="00631BB8" w14:paraId="3B11564B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AE303" w14:textId="77777777" w:rsidR="00631BB8" w:rsidRDefault="00000000">
            <w:pPr>
              <w:spacing w:line="264" w:lineRule="auto"/>
            </w:pPr>
            <w:proofErr w:type="spellStart"/>
            <w:r>
              <w:t>serialport</w:t>
            </w:r>
            <w:proofErr w:type="spellEnd"/>
            <w:r>
              <w:t xml:space="preserve"> + @serialport/parser-readline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3D4A3" w14:textId="77777777" w:rsidR="00631BB8" w:rsidRDefault="00000000">
            <w:pPr>
              <w:spacing w:line="264" w:lineRule="auto"/>
            </w:pPr>
            <w:r>
              <w:t>Puente serial con el hardware Arduino para recibir las lecturas de los sensores ultrasónicos de las bahías.</w:t>
            </w:r>
          </w:p>
        </w:tc>
      </w:tr>
      <w:tr w:rsidR="00631BB8" w14:paraId="7367A149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8565C" w14:textId="77777777" w:rsidR="00631BB8" w:rsidRDefault="00000000">
            <w:pPr>
              <w:spacing w:line="264" w:lineRule="auto"/>
            </w:pPr>
            <w:proofErr w:type="spellStart"/>
            <w:r>
              <w:t>nodemailer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5DC77" w14:textId="77777777" w:rsidR="00631BB8" w:rsidRDefault="00000000">
            <w:pPr>
              <w:spacing w:line="264" w:lineRule="auto"/>
            </w:pPr>
            <w:r>
              <w:t>Envío de correos electrónicos: códigos OTP de verificación y alertas de salida de emergencia.</w:t>
            </w:r>
          </w:p>
        </w:tc>
      </w:tr>
      <w:tr w:rsidR="00631BB8" w14:paraId="41F033A7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3687A" w14:textId="77777777" w:rsidR="00631BB8" w:rsidRDefault="00000000">
            <w:pPr>
              <w:spacing w:line="264" w:lineRule="auto"/>
            </w:pPr>
            <w:proofErr w:type="spellStart"/>
            <w:r>
              <w:t>cloudinary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BED02" w14:textId="77777777" w:rsidR="00631BB8" w:rsidRDefault="00000000">
            <w:pPr>
              <w:spacing w:line="264" w:lineRule="auto"/>
            </w:pPr>
            <w:r>
              <w:t>Almacenamiento en la nube de imágenes (fotos de perfil, fotos y documentos de vehículos).</w:t>
            </w:r>
          </w:p>
        </w:tc>
      </w:tr>
      <w:tr w:rsidR="00631BB8" w14:paraId="75A4F130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A63E9" w14:textId="77777777" w:rsidR="00631BB8" w:rsidRDefault="00000000">
            <w:pPr>
              <w:spacing w:line="264" w:lineRule="auto"/>
            </w:pPr>
            <w:proofErr w:type="spellStart"/>
            <w:r>
              <w:t>exceljs</w:t>
            </w:r>
            <w:proofErr w:type="spellEnd"/>
            <w:r>
              <w:t xml:space="preserve"> / </w:t>
            </w:r>
            <w:proofErr w:type="spellStart"/>
            <w:r>
              <w:t>pdfkit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7BE1B" w14:textId="77777777" w:rsidR="00631BB8" w:rsidRDefault="00000000">
            <w:pPr>
              <w:spacing w:line="264" w:lineRule="auto"/>
            </w:pPr>
            <w:r>
              <w:t>Generación de reportes exportables en Excel y PDF para la administración.</w:t>
            </w:r>
          </w:p>
        </w:tc>
      </w:tr>
      <w:tr w:rsidR="00631BB8" w14:paraId="7060B4D8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5C768" w14:textId="77777777" w:rsidR="00631BB8" w:rsidRDefault="00000000">
            <w:pPr>
              <w:spacing w:line="264" w:lineRule="auto"/>
            </w:pPr>
            <w:r>
              <w:t>@nestjs/schedule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FBC1E" w14:textId="77777777" w:rsidR="00631BB8" w:rsidRDefault="00000000">
            <w:pPr>
              <w:spacing w:line="264" w:lineRule="auto"/>
            </w:pPr>
            <w:r>
              <w:t>Tareas programadas (cron) y limpieza periódica de tokens y códigos OTP vencidos.</w:t>
            </w:r>
          </w:p>
        </w:tc>
      </w:tr>
      <w:tr w:rsidR="00631BB8" w14:paraId="71A556C1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6BC87" w14:textId="77777777" w:rsidR="00631BB8" w:rsidRDefault="00000000">
            <w:pPr>
              <w:spacing w:line="264" w:lineRule="auto"/>
            </w:pPr>
            <w:r>
              <w:t>@nestjs/swagger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B5CD7" w14:textId="77777777" w:rsidR="00631BB8" w:rsidRDefault="00000000">
            <w:pPr>
              <w:spacing w:line="264" w:lineRule="auto"/>
            </w:pPr>
            <w:r>
              <w:t>Documentación interactiva de la API (</w:t>
            </w:r>
            <w:proofErr w:type="spellStart"/>
            <w:r>
              <w:t>OpenAPI</w:t>
            </w:r>
            <w:proofErr w:type="spellEnd"/>
            <w:r>
              <w:t>) publicada en la ruta /docs.</w:t>
            </w:r>
          </w:p>
        </w:tc>
      </w:tr>
      <w:tr w:rsidR="00631BB8" w14:paraId="425EC73A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E2239" w14:textId="77777777" w:rsidR="00631BB8" w:rsidRDefault="00000000">
            <w:pPr>
              <w:spacing w:line="264" w:lineRule="auto"/>
            </w:pPr>
            <w:r>
              <w:t xml:space="preserve">@nestjs/config + </w:t>
            </w:r>
            <w:proofErr w:type="spellStart"/>
            <w:r>
              <w:t>dotenv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3C524" w14:textId="77777777" w:rsidR="00631BB8" w:rsidRDefault="00000000">
            <w:pPr>
              <w:spacing w:line="264" w:lineRule="auto"/>
            </w:pPr>
            <w:r>
              <w:t>Gestión de variables de entorno y validación de la configuración obligatoria (JWT, base de datos) al arrancar.</w:t>
            </w:r>
          </w:p>
        </w:tc>
      </w:tr>
    </w:tbl>
    <w:p w14:paraId="293229C9" w14:textId="77777777" w:rsidR="00F13FDD" w:rsidRDefault="00F13FDD">
      <w:pPr>
        <w:pStyle w:val="Heading2"/>
      </w:pPr>
      <w:bookmarkStart w:id="5" w:name="_Toc232073131"/>
    </w:p>
    <w:p w14:paraId="490DCB0B" w14:textId="728D1381" w:rsidR="00631BB8" w:rsidRDefault="00000000">
      <w:pPr>
        <w:pStyle w:val="Heading2"/>
      </w:pPr>
      <w:r>
        <w:lastRenderedPageBreak/>
        <w:t>3.2. Frontend web</w:t>
      </w:r>
      <w:bookmarkEnd w:id="5"/>
    </w:p>
    <w:p w14:paraId="31335012" w14:textId="77777777" w:rsidR="00631BB8" w:rsidRDefault="00000000">
      <w:pPr>
        <w:spacing w:after="120" w:line="276" w:lineRule="auto"/>
        <w:jc w:val="both"/>
      </w:pPr>
      <w:r>
        <w:t xml:space="preserve">La aplicación web es una SPA (Single Page </w:t>
      </w:r>
      <w:proofErr w:type="spellStart"/>
      <w:r>
        <w:t>Application</w:t>
      </w:r>
      <w:proofErr w:type="spellEnd"/>
      <w:r>
        <w:t xml:space="preserve">) construida con </w:t>
      </w:r>
      <w:proofErr w:type="spellStart"/>
      <w:r>
        <w:t>React</w:t>
      </w:r>
      <w:proofErr w:type="spellEnd"/>
      <w:r>
        <w:t xml:space="preserve"> y empaquetada con Vite. La usan los roles Administrador y Operativo.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31BB8" w14:paraId="1E36B46B" w14:textId="77777777"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38BAC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Tecnología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203BF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Cómo y para qué se usa en el proyecto</w:t>
            </w:r>
          </w:p>
        </w:tc>
      </w:tr>
      <w:tr w:rsidR="00631BB8" w14:paraId="3B418273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4346E" w14:textId="77777777" w:rsidR="00631BB8" w:rsidRDefault="00000000">
            <w:pPr>
              <w:spacing w:line="264" w:lineRule="auto"/>
            </w:pPr>
            <w:proofErr w:type="spellStart"/>
            <w:r>
              <w:t>React</w:t>
            </w:r>
            <w:proofErr w:type="spellEnd"/>
            <w:r>
              <w:t xml:space="preserve"> 19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C2559" w14:textId="77777777" w:rsidR="00631BB8" w:rsidRDefault="00000000">
            <w:pPr>
              <w:spacing w:line="264" w:lineRule="auto"/>
            </w:pPr>
            <w:r>
              <w:t>Librería principal de la interfaz. Construye los paneles, formularios, tablas y vistas mediante componentes reutilizables.</w:t>
            </w:r>
          </w:p>
        </w:tc>
      </w:tr>
      <w:tr w:rsidR="00631BB8" w14:paraId="636B4E53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65BAE" w14:textId="77777777" w:rsidR="00631BB8" w:rsidRDefault="00000000">
            <w:pPr>
              <w:spacing w:line="264" w:lineRule="auto"/>
            </w:pPr>
            <w:r>
              <w:t>Vite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7FD40" w14:textId="77777777" w:rsidR="00631BB8" w:rsidRDefault="00000000">
            <w:pPr>
              <w:spacing w:line="264" w:lineRule="auto"/>
            </w:pPr>
            <w:r>
              <w:t>Herramienta de construcción y servidor de desarrollo; compila el proyecto y ofrece recarga en caliente.</w:t>
            </w:r>
          </w:p>
        </w:tc>
      </w:tr>
      <w:tr w:rsidR="00631BB8" w14:paraId="74CFC636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8AA55" w14:textId="77777777" w:rsidR="00631BB8" w:rsidRDefault="00000000">
            <w:pPr>
              <w:spacing w:line="264" w:lineRule="auto"/>
            </w:pP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t xml:space="preserve"> DOM 7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B531A" w14:textId="77777777" w:rsidR="00631BB8" w:rsidRDefault="00000000">
            <w:pPr>
              <w:spacing w:line="264" w:lineRule="auto"/>
            </w:pPr>
            <w:r>
              <w:t>Enrutamiento del lado del cliente y protección de rutas por rol (</w:t>
            </w:r>
            <w:proofErr w:type="spellStart"/>
            <w:r>
              <w:t>ProtectedRoute</w:t>
            </w:r>
            <w:proofErr w:type="spellEnd"/>
            <w:r>
              <w:t>).</w:t>
            </w:r>
          </w:p>
        </w:tc>
      </w:tr>
      <w:tr w:rsidR="00631BB8" w14:paraId="40C06BFC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4078B" w14:textId="77777777" w:rsidR="00631BB8" w:rsidRDefault="00000000">
            <w:pPr>
              <w:spacing w:line="264" w:lineRule="auto"/>
            </w:pPr>
            <w:r>
              <w:t>Axios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23822" w14:textId="77777777" w:rsidR="00631BB8" w:rsidRDefault="00000000">
            <w:pPr>
              <w:spacing w:line="264" w:lineRule="auto"/>
            </w:pPr>
            <w:r>
              <w:t>Cliente HTTP para consumir la API. Centraliza interceptores que añaden el token JWT y gestionan el error 401.</w:t>
            </w:r>
          </w:p>
        </w:tc>
      </w:tr>
      <w:tr w:rsidR="00631BB8" w14:paraId="15B94202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B7126" w14:textId="77777777" w:rsidR="00631BB8" w:rsidRDefault="00000000">
            <w:pPr>
              <w:spacing w:line="264" w:lineRule="auto"/>
            </w:pPr>
            <w:r>
              <w:t>socket.io-</w:t>
            </w:r>
            <w:proofErr w:type="spellStart"/>
            <w:r>
              <w:t>client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08709" w14:textId="77777777" w:rsidR="00631BB8" w:rsidRDefault="00000000">
            <w:pPr>
              <w:spacing w:line="264" w:lineRule="auto"/>
            </w:pPr>
            <w:r>
              <w:t xml:space="preserve">Cliente </w:t>
            </w:r>
            <w:proofErr w:type="spellStart"/>
            <w:r>
              <w:t>WebSocket</w:t>
            </w:r>
            <w:proofErr w:type="spellEnd"/>
            <w:r>
              <w:t xml:space="preserve"> para recibir en vivo eventos de ocupación, alertas y movimientos.</w:t>
            </w:r>
          </w:p>
        </w:tc>
      </w:tr>
      <w:tr w:rsidR="00631BB8" w14:paraId="27E59CC5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6031E" w14:textId="77777777" w:rsidR="00631BB8" w:rsidRDefault="00000000">
            <w:pPr>
              <w:spacing w:line="264" w:lineRule="auto"/>
            </w:pPr>
            <w:proofErr w:type="spellStart"/>
            <w:r>
              <w:t>Recharts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27F2C" w14:textId="77777777" w:rsidR="00631BB8" w:rsidRDefault="00000000">
            <w:pPr>
              <w:spacing w:line="264" w:lineRule="auto"/>
            </w:pPr>
            <w:r>
              <w:t xml:space="preserve">Gráficos del </w:t>
            </w:r>
            <w:proofErr w:type="spellStart"/>
            <w:r>
              <w:t>dashboard</w:t>
            </w:r>
            <w:proofErr w:type="spellEnd"/>
            <w:r>
              <w:t xml:space="preserve"> administrativo (tráfico por horas, ocupación por tipo, mapas de calor).</w:t>
            </w:r>
          </w:p>
        </w:tc>
      </w:tr>
      <w:tr w:rsidR="00631BB8" w14:paraId="53B69B1B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BE6B1" w14:textId="77777777" w:rsidR="00631BB8" w:rsidRDefault="00000000">
            <w:pPr>
              <w:spacing w:line="264" w:lineRule="auto"/>
            </w:pPr>
            <w:r>
              <w:t>Tailwind CSS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DE5D2" w14:textId="77777777" w:rsidR="00631BB8" w:rsidRDefault="00000000">
            <w:pPr>
              <w:spacing w:line="264" w:lineRule="auto"/>
            </w:pPr>
            <w:r>
              <w:t>Framework de estilos utilitario para la maquetación y el diseño visual de la interfaz.</w:t>
            </w:r>
          </w:p>
        </w:tc>
      </w:tr>
      <w:tr w:rsidR="00631BB8" w14:paraId="3D0D3E05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9315A" w14:textId="77777777" w:rsidR="00631BB8" w:rsidRDefault="00000000">
            <w:pPr>
              <w:spacing w:line="264" w:lineRule="auto"/>
            </w:pPr>
            <w:r>
              <w:t>lucide-</w:t>
            </w:r>
            <w:proofErr w:type="spellStart"/>
            <w:r>
              <w:t>react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71BAB" w14:textId="77777777" w:rsidR="00631BB8" w:rsidRDefault="00000000">
            <w:pPr>
              <w:spacing w:line="264" w:lineRule="auto"/>
            </w:pPr>
            <w:r>
              <w:t>Conjunto de íconos usados en la interfaz.</w:t>
            </w:r>
          </w:p>
        </w:tc>
      </w:tr>
      <w:tr w:rsidR="00631BB8" w14:paraId="31AC1ACD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129EC" w14:textId="77777777" w:rsidR="00631BB8" w:rsidRDefault="00000000">
            <w:pPr>
              <w:spacing w:line="264" w:lineRule="auto"/>
            </w:pPr>
            <w:r>
              <w:t>date-</w:t>
            </w:r>
            <w:proofErr w:type="spellStart"/>
            <w:r>
              <w:t>fns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20FFC" w14:textId="77777777" w:rsidR="00631BB8" w:rsidRDefault="00000000">
            <w:pPr>
              <w:spacing w:line="264" w:lineRule="auto"/>
            </w:pPr>
            <w:r>
              <w:t>Formateo y manejo de fechas en las tablas, reportes y filtros.</w:t>
            </w:r>
          </w:p>
        </w:tc>
      </w:tr>
    </w:tbl>
    <w:p w14:paraId="328D05D0" w14:textId="77777777" w:rsidR="00631BB8" w:rsidRDefault="00000000">
      <w:pPr>
        <w:pStyle w:val="Heading2"/>
      </w:pPr>
      <w:bookmarkStart w:id="6" w:name="_Toc232073132"/>
      <w:r>
        <w:t>3.3. Aplicación móvil</w:t>
      </w:r>
      <w:bookmarkEnd w:id="6"/>
    </w:p>
    <w:p w14:paraId="6724C025" w14:textId="77777777" w:rsidR="00631BB8" w:rsidRDefault="00000000">
      <w:pPr>
        <w:spacing w:after="120" w:line="276" w:lineRule="auto"/>
        <w:jc w:val="both"/>
      </w:pPr>
      <w:r>
        <w:t xml:space="preserve">La app móvil está hecha con </w:t>
      </w:r>
      <w:proofErr w:type="spellStart"/>
      <w:r>
        <w:t>React</w:t>
      </w:r>
      <w:proofErr w:type="spellEnd"/>
      <w:r>
        <w:t xml:space="preserve"> Native sobre Expo y está orientada al rol Aprendiz (usuario final).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31BB8" w14:paraId="58C1D764" w14:textId="77777777"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C4581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Tecnología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31539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Cómo y para qué se usa en el proyecto</w:t>
            </w:r>
          </w:p>
        </w:tc>
      </w:tr>
      <w:tr w:rsidR="00631BB8" w14:paraId="590FBA6E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0ED33" w14:textId="77777777" w:rsidR="00631BB8" w:rsidRDefault="00000000">
            <w:pPr>
              <w:spacing w:line="264" w:lineRule="auto"/>
            </w:pPr>
            <w:proofErr w:type="spellStart"/>
            <w:r>
              <w:t>React</w:t>
            </w:r>
            <w:proofErr w:type="spellEnd"/>
            <w:r>
              <w:t xml:space="preserve"> Native 0.81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87726" w14:textId="77777777" w:rsidR="00631BB8" w:rsidRDefault="00000000">
            <w:pPr>
              <w:spacing w:line="264" w:lineRule="auto"/>
            </w:pPr>
            <w:r>
              <w:t xml:space="preserve">Framework para construir la app nativa (Android/iOS) con un único código en </w:t>
            </w:r>
            <w:proofErr w:type="spellStart"/>
            <w:r>
              <w:t>TypeScript</w:t>
            </w:r>
            <w:proofErr w:type="spellEnd"/>
            <w:r>
              <w:t>.</w:t>
            </w:r>
          </w:p>
        </w:tc>
      </w:tr>
      <w:tr w:rsidR="00631BB8" w14:paraId="4314F3C6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FEEB1" w14:textId="77777777" w:rsidR="00631BB8" w:rsidRDefault="00000000">
            <w:pPr>
              <w:spacing w:line="264" w:lineRule="auto"/>
            </w:pPr>
            <w:r>
              <w:t>Expo 54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4E940" w14:textId="77777777" w:rsidR="00631BB8" w:rsidRDefault="00000000">
            <w:pPr>
              <w:spacing w:line="264" w:lineRule="auto"/>
            </w:pPr>
            <w:r>
              <w:t>Plataforma que simplifica el desarrollo, las APIs nativas y el empaquetado de la app.</w:t>
            </w:r>
          </w:p>
        </w:tc>
      </w:tr>
      <w:tr w:rsidR="00631BB8" w14:paraId="01462530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8BD43" w14:textId="77777777" w:rsidR="00631BB8" w:rsidRPr="00D33EF6" w:rsidRDefault="00000000">
            <w:pPr>
              <w:spacing w:line="264" w:lineRule="auto"/>
              <w:rPr>
                <w:lang w:val="en-US"/>
              </w:rPr>
            </w:pPr>
            <w:r w:rsidRPr="00D33EF6">
              <w:rPr>
                <w:lang w:val="en-US"/>
              </w:rPr>
              <w:t>React Navigation (stack, drawer, tabs)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16E02" w14:textId="77777777" w:rsidR="00631BB8" w:rsidRDefault="00000000">
            <w:pPr>
              <w:spacing w:line="264" w:lineRule="auto"/>
            </w:pPr>
            <w:r>
              <w:t>Navegación de la app: pilas de pantallas, menú lateral y pestañas inferiores.</w:t>
            </w:r>
          </w:p>
        </w:tc>
      </w:tr>
      <w:tr w:rsidR="00631BB8" w14:paraId="75A82549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D4979" w14:textId="77777777" w:rsidR="00631BB8" w:rsidRDefault="00000000">
            <w:pPr>
              <w:spacing w:line="264" w:lineRule="auto"/>
            </w:pPr>
            <w:r>
              <w:t>Axios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89926" w14:textId="77777777" w:rsidR="00631BB8" w:rsidRDefault="00000000">
            <w:pPr>
              <w:spacing w:line="264" w:lineRule="auto"/>
            </w:pPr>
            <w:r>
              <w:t>Consumo de la API REST con interceptores que inyectan el token y manejan el 401.</w:t>
            </w:r>
          </w:p>
        </w:tc>
      </w:tr>
      <w:tr w:rsidR="00631BB8" w14:paraId="6C713364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B6398" w14:textId="77777777" w:rsidR="00631BB8" w:rsidRDefault="00000000">
            <w:pPr>
              <w:spacing w:line="264" w:lineRule="auto"/>
            </w:pPr>
            <w:r>
              <w:t>expo-</w:t>
            </w:r>
            <w:proofErr w:type="spellStart"/>
            <w:r>
              <w:t>secure</w:t>
            </w:r>
            <w:proofErr w:type="spellEnd"/>
            <w:r>
              <w:t>-store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8A4A6" w14:textId="77777777" w:rsidR="00631BB8" w:rsidRDefault="00000000">
            <w:pPr>
              <w:spacing w:line="264" w:lineRule="auto"/>
            </w:pPr>
            <w:r>
              <w:t>Almacenamiento seguro y cifrado del token JWT y los datos de sesión (</w:t>
            </w:r>
            <w:proofErr w:type="spellStart"/>
            <w:r>
              <w:t>Keystore</w:t>
            </w:r>
            <w:proofErr w:type="spellEnd"/>
            <w:r>
              <w:t>/</w:t>
            </w:r>
            <w:proofErr w:type="spellStart"/>
            <w:r>
              <w:t>Keychain</w:t>
            </w:r>
            <w:proofErr w:type="spellEnd"/>
            <w:r>
              <w:t xml:space="preserve"> del dispositivo).</w:t>
            </w:r>
          </w:p>
        </w:tc>
      </w:tr>
      <w:tr w:rsidR="00631BB8" w14:paraId="0486B1CF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D8148" w14:textId="77777777" w:rsidR="00631BB8" w:rsidRDefault="00000000">
            <w:pPr>
              <w:spacing w:line="264" w:lineRule="auto"/>
            </w:pPr>
            <w:r>
              <w:lastRenderedPageBreak/>
              <w:t>expo-</w:t>
            </w:r>
            <w:proofErr w:type="spellStart"/>
            <w:r>
              <w:t>image</w:t>
            </w:r>
            <w:proofErr w:type="spellEnd"/>
            <w:r>
              <w:t>-</w:t>
            </w:r>
            <w:proofErr w:type="spellStart"/>
            <w:r>
              <w:t>picker</w:t>
            </w:r>
            <w:proofErr w:type="spellEnd"/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58E08" w14:textId="77777777" w:rsidR="00631BB8" w:rsidRDefault="00000000">
            <w:pPr>
              <w:spacing w:line="264" w:lineRule="auto"/>
            </w:pPr>
            <w:r>
              <w:t>Selección y carga de fotos del vehículo y de los documentos al registrar un vehículo.</w:t>
            </w:r>
          </w:p>
        </w:tc>
      </w:tr>
      <w:tr w:rsidR="00631BB8" w14:paraId="4A4B9A16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01111" w14:textId="77777777" w:rsidR="00631BB8" w:rsidRPr="00D33EF6" w:rsidRDefault="00000000">
            <w:pPr>
              <w:spacing w:line="264" w:lineRule="auto"/>
              <w:rPr>
                <w:lang w:val="en-US"/>
              </w:rPr>
            </w:pPr>
            <w:r w:rsidRPr="00D33EF6">
              <w:rPr>
                <w:lang w:val="en-US"/>
              </w:rPr>
              <w:t>react-native-</w:t>
            </w:r>
            <w:proofErr w:type="spellStart"/>
            <w:r w:rsidRPr="00D33EF6">
              <w:rPr>
                <w:lang w:val="en-US"/>
              </w:rPr>
              <w:t>qrcode</w:t>
            </w:r>
            <w:proofErr w:type="spellEnd"/>
            <w:r w:rsidRPr="00D33EF6">
              <w:rPr>
                <w:lang w:val="en-US"/>
              </w:rPr>
              <w:t>-</w:t>
            </w:r>
            <w:proofErr w:type="spellStart"/>
            <w:r w:rsidRPr="00D33EF6">
              <w:rPr>
                <w:lang w:val="en-US"/>
              </w:rPr>
              <w:t>svg</w:t>
            </w:r>
            <w:proofErr w:type="spellEnd"/>
            <w:r w:rsidRPr="00D33EF6">
              <w:rPr>
                <w:lang w:val="en-US"/>
              </w:rPr>
              <w:t xml:space="preserve"> / barcode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B7BDE" w14:textId="77777777" w:rsidR="00631BB8" w:rsidRDefault="00000000">
            <w:pPr>
              <w:spacing w:line="264" w:lineRule="auto"/>
            </w:pPr>
            <w:r>
              <w:t>Generación del código QR / código de barras de acceso del usuario.</w:t>
            </w:r>
          </w:p>
        </w:tc>
      </w:tr>
      <w:tr w:rsidR="00631BB8" w14:paraId="65B9FBF1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31ECC" w14:textId="77777777" w:rsidR="00631BB8" w:rsidRPr="00D33EF6" w:rsidRDefault="00000000">
            <w:pPr>
              <w:spacing w:line="264" w:lineRule="auto"/>
              <w:rPr>
                <w:lang w:val="en-US"/>
              </w:rPr>
            </w:pPr>
            <w:r w:rsidRPr="00D33EF6">
              <w:rPr>
                <w:lang w:val="en-US"/>
              </w:rPr>
              <w:t>react-native-reanimated / gesture-handler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16C06" w14:textId="77777777" w:rsidR="00631BB8" w:rsidRDefault="00000000">
            <w:pPr>
              <w:spacing w:line="264" w:lineRule="auto"/>
            </w:pPr>
            <w:r>
              <w:t>Animaciones fluidas y gestos en la interfaz móvil.</w:t>
            </w:r>
          </w:p>
        </w:tc>
      </w:tr>
      <w:tr w:rsidR="00631BB8" w14:paraId="1085BF80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33D9F" w14:textId="77777777" w:rsidR="00631BB8" w:rsidRDefault="00000000">
            <w:pPr>
              <w:spacing w:line="264" w:lineRule="auto"/>
            </w:pPr>
            <w:r>
              <w:t>@react-native-async-storage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FB3E9" w14:textId="77777777" w:rsidR="00631BB8" w:rsidRDefault="00000000">
            <w:pPr>
              <w:spacing w:line="264" w:lineRule="auto"/>
            </w:pPr>
            <w:r>
              <w:t>Almacenamiento local de preferencias no sensibles (por ejemplo, el tema).</w:t>
            </w:r>
          </w:p>
        </w:tc>
      </w:tr>
    </w:tbl>
    <w:p w14:paraId="76103A68" w14:textId="77777777" w:rsidR="00631BB8" w:rsidRDefault="00000000">
      <w:pPr>
        <w:pStyle w:val="Heading1"/>
      </w:pPr>
      <w:bookmarkStart w:id="7" w:name="_Toc232073133"/>
      <w:r>
        <w:t>4. Seguridad de las APIs</w:t>
      </w:r>
      <w:bookmarkEnd w:id="7"/>
    </w:p>
    <w:p w14:paraId="679DAEBA" w14:textId="77777777" w:rsidR="00631BB8" w:rsidRDefault="00000000">
      <w:pPr>
        <w:spacing w:after="120" w:line="276" w:lineRule="auto"/>
        <w:jc w:val="both"/>
      </w:pPr>
      <w:r>
        <w:t>La seguridad de la API se construye en varias capas complementarias. Cada petición atraviesa un conjunto de controles antes de llegar a la lógica de negocio, siguiendo el principio de defensa en profundidad y de “denegar por defecto”.</w:t>
      </w:r>
    </w:p>
    <w:p w14:paraId="2744F4A8" w14:textId="77777777" w:rsidR="00631BB8" w:rsidRDefault="00000000">
      <w:pPr>
        <w:pStyle w:val="Heading2"/>
      </w:pPr>
      <w:bookmarkStart w:id="8" w:name="_Toc232073134"/>
      <w:r>
        <w:t>4.1. Autenticación: JWT y doble factor (OTP)</w:t>
      </w:r>
      <w:bookmarkEnd w:id="8"/>
    </w:p>
    <w:p w14:paraId="1B6A97C4" w14:textId="77777777" w:rsidR="00631BB8" w:rsidRDefault="00000000">
      <w:pPr>
        <w:spacing w:after="120" w:line="276" w:lineRule="auto"/>
        <w:jc w:val="both"/>
      </w:pPr>
      <w:r>
        <w:t>El acceso se realiza mediante un inicio de sesión en dos pasos que combina contraseña y un segundo factor por correo:</w:t>
      </w:r>
    </w:p>
    <w:p w14:paraId="634CFFA9" w14:textId="77777777" w:rsidR="00631BB8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 xml:space="preserve">Paso 1 — Credenciales: </w:t>
      </w:r>
      <w:r>
        <w:t xml:space="preserve">el usuario envía correo y contraseña. El backend valida la contraseña comparándola con su hash </w:t>
      </w:r>
      <w:proofErr w:type="spellStart"/>
      <w:r>
        <w:t>bcrypt</w:t>
      </w:r>
      <w:proofErr w:type="spellEnd"/>
      <w:r>
        <w:t xml:space="preserve"> y, si es correcta, genera un código OTP de 6 dígitos y lo envía al correo.</w:t>
      </w:r>
    </w:p>
    <w:p w14:paraId="1BF8DED9" w14:textId="77777777" w:rsidR="00631BB8" w:rsidRDefault="00000000">
      <w:pPr>
        <w:pStyle w:val="ListParagraph"/>
        <w:numPr>
          <w:ilvl w:val="0"/>
          <w:numId w:val="3"/>
        </w:numPr>
        <w:spacing w:after="60" w:line="268" w:lineRule="auto"/>
        <w:jc w:val="both"/>
      </w:pPr>
      <w:r>
        <w:rPr>
          <w:b/>
          <w:bCs/>
        </w:rPr>
        <w:t xml:space="preserve">Paso 2 — Verificación OTP: </w:t>
      </w:r>
      <w:r>
        <w:t xml:space="preserve">el usuario envía el código. Si es válido (no expirado, con intentos disponibles), el backend emite un par de tokens: un access token (JWT) y un </w:t>
      </w:r>
      <w:proofErr w:type="spellStart"/>
      <w:r>
        <w:t>refresh</w:t>
      </w:r>
      <w:proofErr w:type="spellEnd"/>
      <w:r>
        <w:t xml:space="preserve"> token.</w:t>
      </w:r>
    </w:p>
    <w:p w14:paraId="3589E640" w14:textId="77777777" w:rsidR="00631BB8" w:rsidRDefault="00000000">
      <w:pPr>
        <w:spacing w:after="120" w:line="276" w:lineRule="auto"/>
        <w:jc w:val="both"/>
      </w:pPr>
      <w:r>
        <w:rPr>
          <w:b/>
          <w:bCs/>
        </w:rPr>
        <w:t xml:space="preserve">Access token (JWT): </w:t>
      </w:r>
      <w:r>
        <w:t xml:space="preserve">token firmado con una clave secreta (JWT_SECRET) y caducidad corta (por defecto 1 hora). Viaja en la cabecera </w:t>
      </w:r>
      <w:proofErr w:type="spellStart"/>
      <w:r>
        <w:rPr>
          <w:i/>
          <w:iCs/>
        </w:rPr>
        <w:t>Authorization</w:t>
      </w:r>
      <w:proofErr w:type="spellEnd"/>
      <w:r>
        <w:rPr>
          <w:i/>
          <w:iCs/>
        </w:rPr>
        <w:t>: Bearer &lt;token&gt;</w:t>
      </w:r>
      <w:r>
        <w:t xml:space="preserve"> y se valida en cada petición protegida mediante la estrategia JWT de Passport, que además verifica que el usuario aún exista en la base de datos.</w:t>
      </w:r>
    </w:p>
    <w:p w14:paraId="065300AB" w14:textId="77777777" w:rsidR="00631BB8" w:rsidRDefault="00000000">
      <w:pPr>
        <w:spacing w:after="120" w:line="276" w:lineRule="auto"/>
        <w:jc w:val="both"/>
      </w:pPr>
      <w:proofErr w:type="spellStart"/>
      <w:r>
        <w:rPr>
          <w:b/>
          <w:bCs/>
        </w:rPr>
        <w:t>Refresh</w:t>
      </w:r>
      <w:proofErr w:type="spellEnd"/>
      <w:r>
        <w:rPr>
          <w:b/>
          <w:bCs/>
        </w:rPr>
        <w:t xml:space="preserve"> token: </w:t>
      </w:r>
      <w:r>
        <w:t xml:space="preserve">cadena opaca y aleatoria (64 bytes) persistida como sesión activa, con caducidad de 7 días. Permite renovar el access token sin volver a iniciar sesión. Se aplica </w:t>
      </w:r>
      <w:r>
        <w:rPr>
          <w:b/>
          <w:bCs/>
        </w:rPr>
        <w:t xml:space="preserve">rotación de </w:t>
      </w:r>
      <w:proofErr w:type="spellStart"/>
      <w:r>
        <w:rPr>
          <w:b/>
          <w:bCs/>
        </w:rPr>
        <w:t>refresh</w:t>
      </w:r>
      <w:proofErr w:type="spellEnd"/>
      <w:r>
        <w:rPr>
          <w:b/>
          <w:bCs/>
        </w:rPr>
        <w:t xml:space="preserve"> token</w:t>
      </w:r>
      <w:r>
        <w:t>: al renovar, el token anterior se revoca para impedir su reutilización (mitiga ataques de repetición).</w:t>
      </w:r>
    </w:p>
    <w:p w14:paraId="394D4450" w14:textId="77777777" w:rsidR="00631BB8" w:rsidRDefault="00000000">
      <w:pPr>
        <w:pStyle w:val="Heading2"/>
      </w:pPr>
      <w:bookmarkStart w:id="9" w:name="_Toc232073135"/>
      <w:r>
        <w:t>4.2. Protección del OTP</w:t>
      </w:r>
      <w:bookmarkEnd w:id="9"/>
    </w:p>
    <w:p w14:paraId="644280A2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El código se genera de forma criptográficamente aleatoria y caduca a los 5 minutos.</w:t>
      </w:r>
    </w:p>
    <w:p w14:paraId="664DC34E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Límite de intentos por código (por defecto 3); al agotarse, el código se invalida.</w:t>
      </w:r>
    </w:p>
    <w:p w14:paraId="504A7C39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Límite de frecuencia: no se puede solicitar otro código antes de 1 minuto (</w:t>
      </w:r>
      <w:proofErr w:type="spellStart"/>
      <w:r>
        <w:t>anti-ráfaga</w:t>
      </w:r>
      <w:proofErr w:type="spellEnd"/>
      <w:r>
        <w:t>).</w:t>
      </w:r>
    </w:p>
    <w:p w14:paraId="548C7E55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t>La verificación usa una transacción con bloqueo pesimista para evitar condiciones de carrera cuando llegan peticiones simultáneas.</w:t>
      </w:r>
    </w:p>
    <w:p w14:paraId="2CD764BD" w14:textId="77777777" w:rsidR="00631BB8" w:rsidRDefault="00000000">
      <w:pPr>
        <w:pStyle w:val="Heading2"/>
      </w:pPr>
      <w:bookmarkStart w:id="10" w:name="_Toc232073136"/>
      <w:r>
        <w:lastRenderedPageBreak/>
        <w:t>4.3. Gestión de contraseñas</w:t>
      </w:r>
      <w:bookmarkEnd w:id="10"/>
    </w:p>
    <w:p w14:paraId="5E4062AD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Hash con </w:t>
      </w: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 xml:space="preserve">: </w:t>
      </w:r>
      <w:r>
        <w:t>las contraseñas se almacenan cifradas con sal; jamás en texto plano.</w:t>
      </w:r>
    </w:p>
    <w:p w14:paraId="671673A4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Validador de contraseña segura: </w:t>
      </w:r>
      <w:r>
        <w:t>regla personalizada (</w:t>
      </w:r>
      <w:proofErr w:type="spellStart"/>
      <w:r>
        <w:t>class-validator</w:t>
      </w:r>
      <w:proofErr w:type="spellEnd"/>
      <w:r>
        <w:t>) que exige mínimo 8 caracteres, una mayúscula, una minúscula, un número y un carácter especial.</w:t>
      </w:r>
    </w:p>
    <w:p w14:paraId="635F50E3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Recuperación segura: </w:t>
      </w:r>
      <w:r>
        <w:t>el restablecimiento exige un OTP válido y la nueva contraseña debe ser distinta de la anterior. Las respuestas no revelan si un correo existe (evita enumeración de usuarios).</w:t>
      </w:r>
    </w:p>
    <w:p w14:paraId="5AAF0D66" w14:textId="77777777" w:rsidR="00631BB8" w:rsidRDefault="00000000">
      <w:pPr>
        <w:pStyle w:val="Heading2"/>
      </w:pPr>
      <w:bookmarkStart w:id="11" w:name="_Toc232073137"/>
      <w:r>
        <w:t>4.4. Autorización por roles (RBAC)</w:t>
      </w:r>
      <w:bookmarkEnd w:id="11"/>
    </w:p>
    <w:p w14:paraId="08A1E257" w14:textId="77777777" w:rsidR="00631BB8" w:rsidRDefault="00000000">
      <w:pPr>
        <w:spacing w:after="120" w:line="276" w:lineRule="auto"/>
        <w:jc w:val="both"/>
      </w:pPr>
      <w:r>
        <w:t xml:space="preserve">Sobre la autenticación se aplica un control de acceso basado en roles. El decorador </w:t>
      </w:r>
      <w:r>
        <w:rPr>
          <w:i/>
          <w:iCs/>
        </w:rPr>
        <w:t>@</w:t>
      </w:r>
      <w:proofErr w:type="gramStart"/>
      <w:r>
        <w:rPr>
          <w:i/>
          <w:iCs/>
        </w:rPr>
        <w:t>Roles(</w:t>
      </w:r>
      <w:proofErr w:type="gramEnd"/>
      <w:r>
        <w:rPr>
          <w:i/>
          <w:iCs/>
        </w:rPr>
        <w:t>)</w:t>
      </w:r>
      <w:r>
        <w:t xml:space="preserve"> marca qué roles pueden usar cada </w:t>
      </w:r>
      <w:proofErr w:type="spellStart"/>
      <w:r>
        <w:t>endpoint</w:t>
      </w:r>
      <w:proofErr w:type="spellEnd"/>
      <w:r>
        <w:t xml:space="preserve"> y el </w:t>
      </w:r>
      <w:proofErr w:type="spellStart"/>
      <w:r>
        <w:rPr>
          <w:i/>
          <w:iCs/>
        </w:rPr>
        <w:t>RolesGuard</w:t>
      </w:r>
      <w:proofErr w:type="spellEnd"/>
      <w:r>
        <w:t xml:space="preserve"> compara el rol del usuario autenticado contra los permitidos. El </w:t>
      </w:r>
      <w:proofErr w:type="spellStart"/>
      <w:r>
        <w:t>guard</w:t>
      </w:r>
      <w:proofErr w:type="spellEnd"/>
      <w:r>
        <w:t xml:space="preserve"> es </w:t>
      </w:r>
      <w:r>
        <w:rPr>
          <w:b/>
          <w:bCs/>
        </w:rPr>
        <w:t>“</w:t>
      </w:r>
      <w:proofErr w:type="spellStart"/>
      <w:r>
        <w:rPr>
          <w:b/>
          <w:bCs/>
        </w:rPr>
        <w:t>fail-closed</w:t>
      </w:r>
      <w:proofErr w:type="spellEnd"/>
      <w:r>
        <w:rPr>
          <w:b/>
          <w:bCs/>
        </w:rPr>
        <w:t>”</w:t>
      </w:r>
      <w:r>
        <w:t xml:space="preserve">: si falta el usuario, el rol o la </w:t>
      </w:r>
      <w:proofErr w:type="spellStart"/>
      <w:r>
        <w:t>metadata</w:t>
      </w:r>
      <w:proofErr w:type="spellEnd"/>
      <w:r>
        <w:t xml:space="preserve"> es inválida, deniega el acceso.</w:t>
      </w:r>
    </w:p>
    <w:p w14:paraId="4574E6BE" w14:textId="77777777" w:rsidR="00631BB8" w:rsidRDefault="00000000">
      <w:pPr>
        <w:pStyle w:val="Heading2"/>
      </w:pPr>
      <w:bookmarkStart w:id="12" w:name="_Toc232073138"/>
      <w:r>
        <w:t>4.5. Revocación de tokens (lista negra)</w:t>
      </w:r>
      <w:bookmarkEnd w:id="12"/>
    </w:p>
    <w:p w14:paraId="30C4D746" w14:textId="77777777" w:rsidR="00631BB8" w:rsidRDefault="00000000">
      <w:pPr>
        <w:spacing w:after="120" w:line="276" w:lineRule="auto"/>
        <w:jc w:val="both"/>
      </w:pPr>
      <w:r>
        <w:t xml:space="preserve">Además de la validación estándar del JWT, el </w:t>
      </w:r>
      <w:proofErr w:type="spellStart"/>
      <w:r>
        <w:rPr>
          <w:i/>
          <w:iCs/>
        </w:rPr>
        <w:t>JwtAuthGuard</w:t>
      </w:r>
      <w:proofErr w:type="spellEnd"/>
      <w:r>
        <w:t xml:space="preserve"> consulta una lista negra de tokens (tabla de tokens bloqueados). Al cerrar sesión, el access token se agrega a esa lista hasta su expiración natural, de modo que un token robado o de una sesión cerrada deja de ser válido de inmediato.</w:t>
      </w:r>
    </w:p>
    <w:p w14:paraId="0A836084" w14:textId="77777777" w:rsidR="00631BB8" w:rsidRDefault="00000000">
      <w:pPr>
        <w:pStyle w:val="Heading2"/>
      </w:pPr>
      <w:bookmarkStart w:id="13" w:name="_Toc232073139"/>
      <w:r>
        <w:t xml:space="preserve">4.6. Seguridad de los dispositivos </w:t>
      </w:r>
      <w:proofErr w:type="spellStart"/>
      <w:r>
        <w:t>IoT</w:t>
      </w:r>
      <w:bookmarkEnd w:id="13"/>
      <w:proofErr w:type="spellEnd"/>
    </w:p>
    <w:p w14:paraId="6D1A5163" w14:textId="77777777" w:rsidR="00631BB8" w:rsidRDefault="00000000">
      <w:pPr>
        <w:spacing w:after="120" w:line="276" w:lineRule="auto"/>
        <w:jc w:val="both"/>
      </w:pPr>
      <w:r>
        <w:t xml:space="preserve">Los sensores no usan JWT (son hardware). Se protegen con un </w:t>
      </w:r>
      <w:proofErr w:type="spellStart"/>
      <w:r>
        <w:rPr>
          <w:i/>
          <w:iCs/>
        </w:rPr>
        <w:t>IotAuthGuard</w:t>
      </w:r>
      <w:proofErr w:type="spellEnd"/>
      <w:r>
        <w:t xml:space="preserve"> que exige una clave de API secreta (cabecera </w:t>
      </w:r>
      <w:r>
        <w:rPr>
          <w:i/>
          <w:iCs/>
        </w:rPr>
        <w:t>x-</w:t>
      </w:r>
      <w:proofErr w:type="spellStart"/>
      <w:r>
        <w:rPr>
          <w:i/>
          <w:iCs/>
        </w:rPr>
        <w:t>iot</w:t>
      </w:r>
      <w:proofErr w:type="spellEnd"/>
      <w:r>
        <w:rPr>
          <w:i/>
          <w:iCs/>
        </w:rPr>
        <w:t>-api-</w:t>
      </w:r>
      <w:proofErr w:type="spellStart"/>
      <w:r>
        <w:rPr>
          <w:i/>
          <w:iCs/>
        </w:rPr>
        <w:t>key</w:t>
      </w:r>
      <w:proofErr w:type="spellEnd"/>
      <w:r>
        <w:t>) en cada trama de telemetría. Esto impide que un atacante externo inyecte lecturas falsas de ocupación.</w:t>
      </w:r>
    </w:p>
    <w:p w14:paraId="25B12DF7" w14:textId="77777777" w:rsidR="00631BB8" w:rsidRDefault="00000000">
      <w:pPr>
        <w:pStyle w:val="Heading2"/>
      </w:pPr>
      <w:bookmarkStart w:id="14" w:name="_Toc232073140"/>
      <w:r>
        <w:t xml:space="preserve">4.7. Limitación de tasa (Rate </w:t>
      </w:r>
      <w:proofErr w:type="spellStart"/>
      <w:r>
        <w:t>Limiting</w:t>
      </w:r>
      <w:proofErr w:type="spellEnd"/>
      <w:r>
        <w:t>)</w:t>
      </w:r>
      <w:bookmarkEnd w:id="14"/>
    </w:p>
    <w:p w14:paraId="193D1EE5" w14:textId="77777777" w:rsidR="00631BB8" w:rsidRDefault="00000000">
      <w:pPr>
        <w:spacing w:after="120" w:line="276" w:lineRule="auto"/>
        <w:jc w:val="both"/>
      </w:pPr>
      <w:r>
        <w:t xml:space="preserve">Un </w:t>
      </w:r>
      <w:proofErr w:type="spellStart"/>
      <w:r>
        <w:t>ThrottlerGuard</w:t>
      </w:r>
      <w:proofErr w:type="spellEnd"/>
      <w:r>
        <w:t xml:space="preserve"> global limita el número de peticiones por IP en tres ventanas, para frenar fuerza bruta y abuso sin afectar el uso normal: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31BB8" w14:paraId="78F8C14A" w14:textId="77777777"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6F994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Ventana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17A0F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Tiempo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45C60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Límite</w:t>
            </w:r>
          </w:p>
        </w:tc>
      </w:tr>
      <w:tr w:rsidR="00631BB8" w14:paraId="643B51C8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C1BBB" w14:textId="77777777" w:rsidR="00631BB8" w:rsidRDefault="00000000">
            <w:pPr>
              <w:spacing w:line="264" w:lineRule="auto"/>
            </w:pPr>
            <w:r>
              <w:t>Corta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0CBD9" w14:textId="77777777" w:rsidR="00631BB8" w:rsidRDefault="00000000">
            <w:pPr>
              <w:spacing w:line="264" w:lineRule="auto"/>
            </w:pPr>
            <w:r>
              <w:t>1 segundo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9017F" w14:textId="77777777" w:rsidR="00631BB8" w:rsidRDefault="00000000">
            <w:pPr>
              <w:spacing w:line="264" w:lineRule="auto"/>
            </w:pPr>
            <w:r>
              <w:t>30 peticiones</w:t>
            </w:r>
          </w:p>
        </w:tc>
      </w:tr>
      <w:tr w:rsidR="00631BB8" w14:paraId="16FC786C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D4E08" w14:textId="77777777" w:rsidR="00631BB8" w:rsidRDefault="00000000">
            <w:pPr>
              <w:spacing w:line="264" w:lineRule="auto"/>
            </w:pPr>
            <w:r>
              <w:t>Media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763B8" w14:textId="77777777" w:rsidR="00631BB8" w:rsidRDefault="00000000">
            <w:pPr>
              <w:spacing w:line="264" w:lineRule="auto"/>
            </w:pPr>
            <w:r>
              <w:t>10 segundos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96960" w14:textId="77777777" w:rsidR="00631BB8" w:rsidRDefault="00000000">
            <w:pPr>
              <w:spacing w:line="264" w:lineRule="auto"/>
            </w:pPr>
            <w:r>
              <w:t>100 peticiones</w:t>
            </w:r>
          </w:p>
        </w:tc>
      </w:tr>
      <w:tr w:rsidR="00631BB8" w14:paraId="090DFF0E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4741D" w14:textId="77777777" w:rsidR="00631BB8" w:rsidRDefault="00000000">
            <w:pPr>
              <w:spacing w:line="264" w:lineRule="auto"/>
            </w:pPr>
            <w:r>
              <w:t>Larga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7752C" w14:textId="77777777" w:rsidR="00631BB8" w:rsidRDefault="00000000">
            <w:pPr>
              <w:spacing w:line="264" w:lineRule="auto"/>
            </w:pPr>
            <w:r>
              <w:t>60 segundos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6DD8B" w14:textId="77777777" w:rsidR="00631BB8" w:rsidRDefault="00000000">
            <w:pPr>
              <w:spacing w:line="264" w:lineRule="auto"/>
            </w:pPr>
            <w:r>
              <w:t>300 peticiones</w:t>
            </w:r>
          </w:p>
        </w:tc>
      </w:tr>
    </w:tbl>
    <w:p w14:paraId="78FE8297" w14:textId="77777777" w:rsidR="00631BB8" w:rsidRDefault="00000000">
      <w:pPr>
        <w:pStyle w:val="Heading2"/>
      </w:pPr>
      <w:bookmarkStart w:id="15" w:name="_Toc232073141"/>
      <w:r>
        <w:t>4.8. Cabeceras HTTP seguras, CORS y validación</w:t>
      </w:r>
      <w:bookmarkEnd w:id="15"/>
    </w:p>
    <w:p w14:paraId="56E4D822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proofErr w:type="spellStart"/>
      <w:r>
        <w:rPr>
          <w:b/>
          <w:bCs/>
        </w:rPr>
        <w:t>Helmet</w:t>
      </w:r>
      <w:proofErr w:type="spellEnd"/>
      <w:r>
        <w:rPr>
          <w:b/>
          <w:bCs/>
        </w:rPr>
        <w:t xml:space="preserve">: </w:t>
      </w:r>
      <w:r>
        <w:t xml:space="preserve">aplica cabeceras de seguridad (incluida la política de seguridad de contenido en producción) para mitigar XSS, </w:t>
      </w:r>
      <w:proofErr w:type="spellStart"/>
      <w:r>
        <w:t>clickjacking</w:t>
      </w:r>
      <w:proofErr w:type="spellEnd"/>
      <w:r>
        <w:t xml:space="preserve"> y otros ataques.</w:t>
      </w:r>
    </w:p>
    <w:p w14:paraId="2444852B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CORS controlado: </w:t>
      </w:r>
      <w:r>
        <w:t>solo se aceptan orígenes de una lista permitida (configurable por entorno); en desarrollo se habilitan los hosts locales y de la red para las pruebas móviles.</w:t>
      </w:r>
    </w:p>
    <w:p w14:paraId="73B57CEA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proofErr w:type="spellStart"/>
      <w:r>
        <w:rPr>
          <w:b/>
          <w:bCs/>
        </w:rPr>
        <w:t>ValidationPipe</w:t>
      </w:r>
      <w:proofErr w:type="spellEnd"/>
      <w:r>
        <w:rPr>
          <w:b/>
          <w:bCs/>
        </w:rPr>
        <w:t xml:space="preserve"> global: </w:t>
      </w:r>
      <w:r>
        <w:t xml:space="preserve">valida y transforma toda entrada; con </w:t>
      </w:r>
      <w:proofErr w:type="spellStart"/>
      <w:r>
        <w:t>whitelist</w:t>
      </w:r>
      <w:proofErr w:type="spellEnd"/>
      <w:r>
        <w:t xml:space="preserve"> y </w:t>
      </w:r>
      <w:proofErr w:type="spellStart"/>
      <w:r>
        <w:t>forbidNonWhitelisted</w:t>
      </w:r>
      <w:proofErr w:type="spellEnd"/>
      <w:r>
        <w:t xml:space="preserve"> descarta o rechaza cualquier campo no esperado, reduciendo la superficie de ataque (</w:t>
      </w:r>
      <w:proofErr w:type="spellStart"/>
      <w:r>
        <w:t>sobre-publicación</w:t>
      </w:r>
      <w:proofErr w:type="spellEnd"/>
      <w:r>
        <w:t xml:space="preserve"> de datos).</w:t>
      </w:r>
    </w:p>
    <w:p w14:paraId="148602FD" w14:textId="77777777" w:rsidR="00631BB8" w:rsidRDefault="00000000">
      <w:pPr>
        <w:pStyle w:val="Heading2"/>
      </w:pPr>
      <w:bookmarkStart w:id="16" w:name="_Toc232073142"/>
      <w:r>
        <w:lastRenderedPageBreak/>
        <w:t>4.9. Manejo de errores y privacidad</w:t>
      </w:r>
      <w:bookmarkEnd w:id="16"/>
    </w:p>
    <w:p w14:paraId="742D5FA0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Filtro global de excepciones: </w:t>
      </w:r>
      <w:r>
        <w:t>estandariza las respuestas de error y oculta los detalles internos del servidor en producción.</w:t>
      </w:r>
    </w:p>
    <w:p w14:paraId="0BBA746A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Sin datos sensibles en logs (RNF2): </w:t>
      </w:r>
      <w:r>
        <w:t xml:space="preserve">los registros no incluyen contraseñas, tokens, documentos ni cuerpos de petición; se usa un </w:t>
      </w:r>
      <w:proofErr w:type="spellStart"/>
      <w:r>
        <w:t>correlationId</w:t>
      </w:r>
      <w:proofErr w:type="spellEnd"/>
      <w:r>
        <w:t xml:space="preserve"> anónimo para poder rastrear solicitudes sin exponer identidad.</w:t>
      </w:r>
    </w:p>
    <w:p w14:paraId="0B10C095" w14:textId="77777777" w:rsidR="00631BB8" w:rsidRDefault="00000000">
      <w:pPr>
        <w:pStyle w:val="Heading2"/>
      </w:pPr>
      <w:bookmarkStart w:id="17" w:name="_Toc232073143"/>
      <w:r>
        <w:t>4.10. Seguridad en el canal de tiempo real (</w:t>
      </w:r>
      <w:proofErr w:type="spellStart"/>
      <w:r>
        <w:t>WebSocket</w:t>
      </w:r>
      <w:proofErr w:type="spellEnd"/>
      <w:r>
        <w:t>)</w:t>
      </w:r>
      <w:bookmarkEnd w:id="17"/>
    </w:p>
    <w:p w14:paraId="1CB8BED7" w14:textId="77777777" w:rsidR="00631BB8" w:rsidRDefault="00000000">
      <w:pPr>
        <w:spacing w:after="120" w:line="276" w:lineRule="auto"/>
        <w:jc w:val="both"/>
      </w:pPr>
      <w:r>
        <w:t xml:space="preserve">Las conexiones </w:t>
      </w:r>
      <w:proofErr w:type="spellStart"/>
      <w:r>
        <w:t>WebSocket</w:t>
      </w:r>
      <w:proofErr w:type="spellEnd"/>
      <w:r>
        <w:t xml:space="preserve"> también se autentican: el cliente debe enviar el JWT en el </w:t>
      </w:r>
      <w:proofErr w:type="spellStart"/>
      <w:r>
        <w:rPr>
          <w:i/>
          <w:iCs/>
        </w:rPr>
        <w:t>handshake</w:t>
      </w:r>
      <w:proofErr w:type="spellEnd"/>
      <w:r>
        <w:t xml:space="preserve">. El </w:t>
      </w:r>
      <w:proofErr w:type="spellStart"/>
      <w:r>
        <w:t>gateway</w:t>
      </w:r>
      <w:proofErr w:type="spellEnd"/>
      <w:r>
        <w:t xml:space="preserve"> verifica el token y, si es inválido o falta, cierra la conexión. Tras autenticar, ubica al cliente en salas (</w:t>
      </w:r>
      <w:proofErr w:type="spellStart"/>
      <w:r>
        <w:t>rooms</w:t>
      </w:r>
      <w:proofErr w:type="spellEnd"/>
      <w:r>
        <w:t>) según su rol para difundir solo los eventos que le corresponden:</w:t>
      </w:r>
    </w:p>
    <w:p w14:paraId="767E061C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proofErr w:type="spellStart"/>
      <w:r>
        <w:rPr>
          <w:i/>
          <w:iCs/>
        </w:rPr>
        <w:t>aprendices_conteo_global</w:t>
      </w:r>
      <w:proofErr w:type="spellEnd"/>
      <w:r>
        <w:t xml:space="preserve"> — conteo de espacios disponibles (Aprendiz).</w:t>
      </w:r>
    </w:p>
    <w:p w14:paraId="5BBD4F5D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proofErr w:type="spellStart"/>
      <w:r>
        <w:rPr>
          <w:i/>
          <w:iCs/>
        </w:rPr>
        <w:t>operativos_alertas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parqueadero_bahias</w:t>
      </w:r>
      <w:proofErr w:type="spellEnd"/>
      <w:r>
        <w:t xml:space="preserve"> — alertas y cambios de bahía (Operativo y </w:t>
      </w:r>
      <w:proofErr w:type="spellStart"/>
      <w:r>
        <w:t>Admin</w:t>
      </w:r>
      <w:proofErr w:type="spellEnd"/>
      <w:r>
        <w:t>).</w:t>
      </w:r>
    </w:p>
    <w:p w14:paraId="089A91E8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proofErr w:type="spellStart"/>
      <w:r>
        <w:rPr>
          <w:i/>
          <w:iCs/>
        </w:rPr>
        <w:t>admins_full</w:t>
      </w:r>
      <w:proofErr w:type="spellEnd"/>
      <w:r>
        <w:t xml:space="preserve"> — acceso a todos los eventos (</w:t>
      </w:r>
      <w:proofErr w:type="spellStart"/>
      <w:r>
        <w:t>Admin</w:t>
      </w:r>
      <w:proofErr w:type="spellEnd"/>
      <w:r>
        <w:t>).</w:t>
      </w:r>
    </w:p>
    <w:p w14:paraId="2CDC3312" w14:textId="77777777" w:rsidR="00631BB8" w:rsidRDefault="00000000">
      <w:pPr>
        <w:pStyle w:val="Heading1"/>
      </w:pPr>
      <w:bookmarkStart w:id="18" w:name="_Toc232073144"/>
      <w:r>
        <w:t>5. Cómo se consumen y usan las APIs</w:t>
      </w:r>
      <w:bookmarkEnd w:id="18"/>
    </w:p>
    <w:p w14:paraId="169FFF73" w14:textId="77777777" w:rsidR="00631BB8" w:rsidRDefault="00000000">
      <w:pPr>
        <w:pStyle w:val="Heading2"/>
      </w:pPr>
      <w:bookmarkStart w:id="19" w:name="_Toc232073145"/>
      <w:r>
        <w:t>5.1. Estilo REST y versionado</w:t>
      </w:r>
      <w:bookmarkEnd w:id="19"/>
    </w:p>
    <w:p w14:paraId="1317A450" w14:textId="77777777" w:rsidR="00631BB8" w:rsidRDefault="00000000">
      <w:pPr>
        <w:spacing w:after="120" w:line="276" w:lineRule="auto"/>
        <w:jc w:val="both"/>
      </w:pPr>
      <w:r>
        <w:t xml:space="preserve">La API es de tipo REST. Todas las rutas llevan el prefijo global </w:t>
      </w:r>
      <w:r>
        <w:rPr>
          <w:i/>
          <w:iCs/>
        </w:rPr>
        <w:t>/api</w:t>
      </w:r>
      <w:r>
        <w:t xml:space="preserve"> y un versionado por URI, de modo que los </w:t>
      </w:r>
      <w:proofErr w:type="spellStart"/>
      <w:r>
        <w:t>endpoints</w:t>
      </w:r>
      <w:proofErr w:type="spellEnd"/>
      <w:r>
        <w:t xml:space="preserve"> quedan bajo </w:t>
      </w:r>
      <w:r>
        <w:rPr>
          <w:i/>
          <w:iCs/>
        </w:rPr>
        <w:t>/api/v1/...</w:t>
      </w:r>
      <w:r>
        <w:t>. Esto permite evolucionar la API sin romper a los clientes existentes. Cada módulo expone sus propias rutas (por ejemplo, /</w:t>
      </w:r>
      <w:proofErr w:type="spellStart"/>
      <w:r>
        <w:t>auth</w:t>
      </w:r>
      <w:proofErr w:type="spellEnd"/>
      <w:r>
        <w:t>/login, /</w:t>
      </w:r>
      <w:proofErr w:type="spellStart"/>
      <w:r>
        <w:t>vehiculos</w:t>
      </w:r>
      <w:proofErr w:type="spellEnd"/>
      <w:r>
        <w:t>, /operativo/escanear-</w:t>
      </w:r>
      <w:proofErr w:type="spellStart"/>
      <w:r>
        <w:t>codigo</w:t>
      </w:r>
      <w:proofErr w:type="spellEnd"/>
      <w:r>
        <w:t>).</w:t>
      </w:r>
    </w:p>
    <w:p w14:paraId="0D075A1F" w14:textId="77777777" w:rsidR="00631BB8" w:rsidRDefault="00000000">
      <w:pPr>
        <w:pStyle w:val="Heading2"/>
      </w:pPr>
      <w:bookmarkStart w:id="20" w:name="_Toc232073146"/>
      <w:r>
        <w:t>5.2. Respuesta estandarizada</w:t>
      </w:r>
      <w:bookmarkEnd w:id="20"/>
    </w:p>
    <w:p w14:paraId="6E190E8E" w14:textId="77777777" w:rsidR="00631BB8" w:rsidRDefault="00000000">
      <w:pPr>
        <w:spacing w:after="120" w:line="276" w:lineRule="auto"/>
        <w:jc w:val="both"/>
      </w:pPr>
      <w:r>
        <w:t xml:space="preserve">Un interceptor de respuesta envuelve todas las salidas en una estructura uniforme con los campos </w:t>
      </w:r>
      <w:proofErr w:type="spellStart"/>
      <w:r>
        <w:rPr>
          <w:i/>
          <w:iCs/>
        </w:rPr>
        <w:t>success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statusCode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message</w:t>
      </w:r>
      <w:proofErr w:type="spellEnd"/>
      <w:r>
        <w:rPr>
          <w:i/>
          <w:iCs/>
        </w:rPr>
        <w:t xml:space="preserve">, data, meta y </w:t>
      </w:r>
      <w:proofErr w:type="spellStart"/>
      <w:r>
        <w:rPr>
          <w:i/>
          <w:iCs/>
        </w:rPr>
        <w:t>timestamp</w:t>
      </w:r>
      <w:proofErr w:type="spellEnd"/>
      <w:r>
        <w:t>. Así los clientes procesan siempre el mismo formato, tanto en éxito como en error.</w:t>
      </w:r>
    </w:p>
    <w:p w14:paraId="52505FBC" w14:textId="77777777" w:rsidR="00631BB8" w:rsidRDefault="00000000">
      <w:pPr>
        <w:pStyle w:val="Heading2"/>
      </w:pPr>
      <w:bookmarkStart w:id="21" w:name="_Toc232073147"/>
      <w:r>
        <w:t>5.3. Consumo desde el frontend web</w:t>
      </w:r>
      <w:bookmarkEnd w:id="21"/>
    </w:p>
    <w:p w14:paraId="70759CC4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Axios centralizado: </w:t>
      </w:r>
      <w:r>
        <w:t xml:space="preserve">una instancia con </w:t>
      </w:r>
      <w:proofErr w:type="spellStart"/>
      <w:r>
        <w:t>baseURL</w:t>
      </w:r>
      <w:proofErr w:type="spellEnd"/>
      <w:r>
        <w:t xml:space="preserve"> (p. ej. /api/v1) y un interceptor de petición que lee el token de la sesión y lo añade como Bearer en la cabecera </w:t>
      </w:r>
      <w:proofErr w:type="spellStart"/>
      <w:r>
        <w:t>Authorization</w:t>
      </w:r>
      <w:proofErr w:type="spellEnd"/>
      <w:r>
        <w:t>.</w:t>
      </w:r>
    </w:p>
    <w:p w14:paraId="6B0BF380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Manejo de 401: </w:t>
      </w:r>
      <w:r>
        <w:t>el interceptor de respuesta detecta el token vencido o inválido, limpia la sesión almacenada y redirige al login.</w:t>
      </w:r>
    </w:p>
    <w:p w14:paraId="44896FB5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Almacenamiento de sesión: </w:t>
      </w:r>
      <w:r>
        <w:t xml:space="preserve">los tokens y datos del usuario se guardan en </w:t>
      </w:r>
      <w:proofErr w:type="spellStart"/>
      <w:r>
        <w:t>localStorage</w:t>
      </w:r>
      <w:proofErr w:type="spellEnd"/>
      <w:r>
        <w:t xml:space="preserve"> y se restauran al recargar la página (</w:t>
      </w:r>
      <w:proofErr w:type="spellStart"/>
      <w:r>
        <w:t>AuthContext</w:t>
      </w:r>
      <w:proofErr w:type="spellEnd"/>
      <w:r>
        <w:t>).</w:t>
      </w:r>
    </w:p>
    <w:p w14:paraId="678F567B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Tiempo real: </w:t>
      </w:r>
      <w:r>
        <w:t>mediante socket.io-</w:t>
      </w:r>
      <w:proofErr w:type="spellStart"/>
      <w:r>
        <w:t>client</w:t>
      </w:r>
      <w:proofErr w:type="spellEnd"/>
      <w:r>
        <w:t xml:space="preserve"> la web se suscribe a los eventos del backend y actualiza tableros y conteos sin recargar.</w:t>
      </w:r>
    </w:p>
    <w:p w14:paraId="00F5A3D3" w14:textId="77777777" w:rsidR="00631BB8" w:rsidRDefault="00000000">
      <w:pPr>
        <w:pStyle w:val="Heading2"/>
      </w:pPr>
      <w:bookmarkStart w:id="22" w:name="_Toc232073148"/>
      <w:r>
        <w:t>5.4. Consumo desde la app móvil</w:t>
      </w:r>
      <w:bookmarkEnd w:id="22"/>
    </w:p>
    <w:p w14:paraId="6A9A81C8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Axios con interceptores: </w:t>
      </w:r>
      <w:r>
        <w:t>igual que en la web, inyecta el token en cada solicitud y, ante un 401, borra la sesión y redirige al login.</w:t>
      </w:r>
    </w:p>
    <w:p w14:paraId="4471D556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lastRenderedPageBreak/>
        <w:t xml:space="preserve">Almacenamiento seguro: </w:t>
      </w:r>
      <w:r>
        <w:t>el token y los datos del usuario se guardan cifrados con expo-</w:t>
      </w:r>
      <w:proofErr w:type="spellStart"/>
      <w:r>
        <w:t>secure</w:t>
      </w:r>
      <w:proofErr w:type="spellEnd"/>
      <w:r>
        <w:t>-store (</w:t>
      </w:r>
      <w:proofErr w:type="spellStart"/>
      <w:r>
        <w:t>Keystore</w:t>
      </w:r>
      <w:proofErr w:type="spellEnd"/>
      <w:r>
        <w:t xml:space="preserve"> en Android / </w:t>
      </w:r>
      <w:proofErr w:type="spellStart"/>
      <w:r>
        <w:t>Keychain</w:t>
      </w:r>
      <w:proofErr w:type="spellEnd"/>
      <w:r>
        <w:t xml:space="preserve"> en iOS), no en almacenamiento plano.</w:t>
      </w:r>
    </w:p>
    <w:p w14:paraId="5E1216F6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Reanudación de sesión: </w:t>
      </w:r>
      <w:r>
        <w:t xml:space="preserve">al abrir la app se valida el token vigente contra el </w:t>
      </w:r>
      <w:proofErr w:type="spellStart"/>
      <w:r>
        <w:t>backend</w:t>
      </w:r>
      <w:proofErr w:type="spellEnd"/>
      <w:r>
        <w:t xml:space="preserve"> (/</w:t>
      </w:r>
      <w:proofErr w:type="spellStart"/>
      <w:r>
        <w:t>auth</w:t>
      </w:r>
      <w:proofErr w:type="spellEnd"/>
      <w:r>
        <w:t>/me); si ya no es válido, se cierra la sesión de forma silenciosa.</w:t>
      </w:r>
    </w:p>
    <w:p w14:paraId="7707C995" w14:textId="77777777" w:rsidR="00631BB8" w:rsidRDefault="00000000">
      <w:pPr>
        <w:pStyle w:val="Heading2"/>
      </w:pPr>
      <w:bookmarkStart w:id="23" w:name="_Toc232073149"/>
      <w:r>
        <w:t>5.5. Documentación de la API (Swagger)</w:t>
      </w:r>
      <w:bookmarkEnd w:id="23"/>
    </w:p>
    <w:p w14:paraId="00CD60C1" w14:textId="77777777" w:rsidR="00631BB8" w:rsidRDefault="00000000">
      <w:pPr>
        <w:spacing w:after="120" w:line="276" w:lineRule="auto"/>
        <w:jc w:val="both"/>
      </w:pPr>
      <w:r>
        <w:t xml:space="preserve">El backend publica documentación interactiva </w:t>
      </w:r>
      <w:proofErr w:type="spellStart"/>
      <w:r>
        <w:t>OpenAPI</w:t>
      </w:r>
      <w:proofErr w:type="spellEnd"/>
      <w:r>
        <w:t xml:space="preserve"> con Swagger en la ruta </w:t>
      </w:r>
      <w:r>
        <w:rPr>
          <w:i/>
          <w:iCs/>
        </w:rPr>
        <w:t>/docs</w:t>
      </w:r>
      <w:r>
        <w:t xml:space="preserve">. Allí se pueden explorar los </w:t>
      </w:r>
      <w:proofErr w:type="spellStart"/>
      <w:r>
        <w:t>endpoints</w:t>
      </w:r>
      <w:proofErr w:type="spellEnd"/>
      <w:r>
        <w:t>, ver los modelos de datos y probar peticiones autenticadas (botón “</w:t>
      </w:r>
      <w:proofErr w:type="spellStart"/>
      <w:r>
        <w:t>Authorize</w:t>
      </w:r>
      <w:proofErr w:type="spellEnd"/>
      <w:r>
        <w:t>” para el Bearer JWT).</w:t>
      </w:r>
    </w:p>
    <w:p w14:paraId="620576E5" w14:textId="77777777" w:rsidR="00631BB8" w:rsidRDefault="00000000">
      <w:pPr>
        <w:pStyle w:val="Heading1"/>
      </w:pPr>
      <w:bookmarkStart w:id="24" w:name="_Toc232073150"/>
      <w:r>
        <w:t>6. Middleware utilizado y por qué</w:t>
      </w:r>
      <w:bookmarkEnd w:id="24"/>
    </w:p>
    <w:p w14:paraId="06AF2489" w14:textId="521E0F88" w:rsidR="00631BB8" w:rsidRDefault="00000000">
      <w:pPr>
        <w:spacing w:after="120" w:line="276" w:lineRule="auto"/>
        <w:jc w:val="both"/>
      </w:pPr>
      <w:r>
        <w:t xml:space="preserve">En </w:t>
      </w:r>
      <w:proofErr w:type="spellStart"/>
      <w:r>
        <w:t>NestJS</w:t>
      </w:r>
      <w:proofErr w:type="spellEnd"/>
      <w:r>
        <w:t xml:space="preserve">, además de los </w:t>
      </w:r>
      <w:r w:rsidR="002D79CD">
        <w:t>middlewares clásicos</w:t>
      </w:r>
      <w:r>
        <w:t xml:space="preserve"> de Express, existen piezas equivalentes que se ejecutan en distintas fases del ciclo de la petición: middleware → </w:t>
      </w:r>
      <w:proofErr w:type="spellStart"/>
      <w:r>
        <w:t>guards</w:t>
      </w:r>
      <w:proofErr w:type="spellEnd"/>
      <w:r>
        <w:t xml:space="preserve"> → pipes → controlador → interceptores → filtros. El proyecto aprovecha varias de ellas de forma global para centralizar la seguridad y la consistencia.</w:t>
      </w:r>
    </w:p>
    <w:p w14:paraId="08194595" w14:textId="77777777" w:rsidR="00631BB8" w:rsidRDefault="00000000">
      <w:pPr>
        <w:spacing w:after="120" w:line="276" w:lineRule="auto"/>
        <w:jc w:val="both"/>
      </w:pPr>
      <w:r>
        <w:rPr>
          <w:b/>
          <w:bCs/>
        </w:rPr>
        <w:t xml:space="preserve">Orden conceptual de ejecución: </w:t>
      </w:r>
      <w:proofErr w:type="spellStart"/>
      <w:r>
        <w:t>Helmet</w:t>
      </w:r>
      <w:proofErr w:type="spellEnd"/>
      <w:r>
        <w:t xml:space="preserve"> y CORS (middleware HTTP) → </w:t>
      </w:r>
      <w:proofErr w:type="spellStart"/>
      <w:r>
        <w:t>Guards</w:t>
      </w:r>
      <w:proofErr w:type="spellEnd"/>
      <w:r>
        <w:t xml:space="preserve"> (</w:t>
      </w:r>
      <w:proofErr w:type="spellStart"/>
      <w:r>
        <w:t>Throttler</w:t>
      </w:r>
      <w:proofErr w:type="spellEnd"/>
      <w:r>
        <w:t xml:space="preserve">, JWT, Roles, </w:t>
      </w:r>
      <w:proofErr w:type="spellStart"/>
      <w:r>
        <w:t>IoT</w:t>
      </w:r>
      <w:proofErr w:type="spellEnd"/>
      <w:r>
        <w:t xml:space="preserve">) → </w:t>
      </w:r>
      <w:proofErr w:type="spellStart"/>
      <w:r>
        <w:t>ValidationPipe</w:t>
      </w:r>
      <w:proofErr w:type="spellEnd"/>
      <w:r>
        <w:t xml:space="preserve"> → controlador/servicio → Interceptores (</w:t>
      </w:r>
      <w:proofErr w:type="spellStart"/>
      <w:r>
        <w:t>logging</w:t>
      </w:r>
      <w:proofErr w:type="spellEnd"/>
      <w:r>
        <w:t>, respuesta, serialización) → Filtro de excepciones si algo falla.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9"/>
        <w:gridCol w:w="3292"/>
        <w:gridCol w:w="3329"/>
      </w:tblGrid>
      <w:tr w:rsidR="00631BB8" w14:paraId="0433D389" w14:textId="77777777"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F263E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Componente (tipo)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AEC72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Qué hace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D95AC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Por qué se usa</w:t>
            </w:r>
          </w:p>
        </w:tc>
      </w:tr>
      <w:tr w:rsidR="00631BB8" w14:paraId="47E9F720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6DF66" w14:textId="77777777" w:rsidR="00631BB8" w:rsidRDefault="00000000">
            <w:pPr>
              <w:spacing w:line="264" w:lineRule="auto"/>
            </w:pPr>
            <w:proofErr w:type="spellStart"/>
            <w:r>
              <w:t>Helmet</w:t>
            </w:r>
            <w:proofErr w:type="spellEnd"/>
            <w:r>
              <w:t xml:space="preserve"> (middleware)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52179" w14:textId="77777777" w:rsidR="00631BB8" w:rsidRDefault="00000000">
            <w:pPr>
              <w:spacing w:line="264" w:lineRule="auto"/>
            </w:pPr>
            <w:r>
              <w:t>Establece cabeceras HTTP de seguridad.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1FB7F" w14:textId="77777777" w:rsidR="00631BB8" w:rsidRDefault="00000000">
            <w:pPr>
              <w:spacing w:line="264" w:lineRule="auto"/>
            </w:pPr>
            <w:r>
              <w:t xml:space="preserve">Mitiga XSS, </w:t>
            </w:r>
            <w:proofErr w:type="spellStart"/>
            <w:r>
              <w:t>clickjacking</w:t>
            </w:r>
            <w:proofErr w:type="spellEnd"/>
            <w:r>
              <w:t xml:space="preserve"> y fugas de información del navegador.</w:t>
            </w:r>
          </w:p>
        </w:tc>
      </w:tr>
      <w:tr w:rsidR="00631BB8" w14:paraId="20BE8280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A651B" w14:textId="77777777" w:rsidR="00631BB8" w:rsidRDefault="00000000">
            <w:pPr>
              <w:spacing w:line="264" w:lineRule="auto"/>
            </w:pPr>
            <w:r>
              <w:t>CORS (middleware)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5BEE3" w14:textId="77777777" w:rsidR="00631BB8" w:rsidRDefault="00000000">
            <w:pPr>
              <w:spacing w:line="264" w:lineRule="auto"/>
            </w:pPr>
            <w:r>
              <w:t>Filtra qué orígenes pueden llamar a la API.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8CA87" w14:textId="77777777" w:rsidR="00631BB8" w:rsidRDefault="00000000">
            <w:pPr>
              <w:spacing w:line="264" w:lineRule="auto"/>
            </w:pPr>
            <w:r>
              <w:t>Evita que sitios no autorizados consuman la API desde el navegador.</w:t>
            </w:r>
          </w:p>
        </w:tc>
      </w:tr>
      <w:tr w:rsidR="00631BB8" w14:paraId="7E4AB165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119BA" w14:textId="77777777" w:rsidR="00631BB8" w:rsidRDefault="00000000">
            <w:pPr>
              <w:spacing w:line="264" w:lineRule="auto"/>
            </w:pPr>
            <w:proofErr w:type="spellStart"/>
            <w:r>
              <w:t>ThrottlerGuard</w:t>
            </w:r>
            <w:proofErr w:type="spellEnd"/>
            <w:r>
              <w:t xml:space="preserve"> (</w:t>
            </w:r>
            <w:proofErr w:type="spellStart"/>
            <w:r>
              <w:t>guard</w:t>
            </w:r>
            <w:proofErr w:type="spellEnd"/>
            <w:r>
              <w:t xml:space="preserve"> global)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4DB60" w14:textId="77777777" w:rsidR="00631BB8" w:rsidRDefault="00000000">
            <w:pPr>
              <w:spacing w:line="264" w:lineRule="auto"/>
            </w:pPr>
            <w:r>
              <w:t>Limita la cantidad de peticiones por IP.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0AD71" w14:textId="77777777" w:rsidR="00631BB8" w:rsidRDefault="00000000">
            <w:pPr>
              <w:spacing w:line="264" w:lineRule="auto"/>
            </w:pPr>
            <w:r>
              <w:t>Frena fuerza bruta y abuso/denegación de servicio.</w:t>
            </w:r>
          </w:p>
        </w:tc>
      </w:tr>
      <w:tr w:rsidR="00631BB8" w14:paraId="1B39C51D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47EBC" w14:textId="77777777" w:rsidR="00631BB8" w:rsidRDefault="00000000">
            <w:pPr>
              <w:spacing w:line="264" w:lineRule="auto"/>
            </w:pPr>
            <w:proofErr w:type="spellStart"/>
            <w:r>
              <w:t>JwtAuthGuard</w:t>
            </w:r>
            <w:proofErr w:type="spellEnd"/>
            <w:r>
              <w:t xml:space="preserve"> (</w:t>
            </w:r>
            <w:proofErr w:type="spellStart"/>
            <w:r>
              <w:t>guard</w:t>
            </w:r>
            <w:proofErr w:type="spellEnd"/>
            <w:r>
              <w:t>)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E9C54" w14:textId="77777777" w:rsidR="00631BB8" w:rsidRDefault="00000000">
            <w:pPr>
              <w:spacing w:line="264" w:lineRule="auto"/>
            </w:pPr>
            <w:r>
              <w:t>Valida el JWT y consulta la lista negra de tokens.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03EE5" w14:textId="77777777" w:rsidR="00631BB8" w:rsidRDefault="00000000">
            <w:pPr>
              <w:spacing w:line="264" w:lineRule="auto"/>
            </w:pPr>
            <w:r>
              <w:t>Garantiza que solo usuarios autenticados y con token vigente accedan.</w:t>
            </w:r>
          </w:p>
        </w:tc>
      </w:tr>
      <w:tr w:rsidR="00631BB8" w14:paraId="6609851E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BAEEC" w14:textId="77777777" w:rsidR="00631BB8" w:rsidRDefault="00000000">
            <w:pPr>
              <w:spacing w:line="264" w:lineRule="auto"/>
            </w:pPr>
            <w:proofErr w:type="spellStart"/>
            <w:r>
              <w:t>RolesGuard</w:t>
            </w:r>
            <w:proofErr w:type="spellEnd"/>
            <w:r>
              <w:t xml:space="preserve"> (</w:t>
            </w:r>
            <w:proofErr w:type="spellStart"/>
            <w:r>
              <w:t>guard</w:t>
            </w:r>
            <w:proofErr w:type="spellEnd"/>
            <w:r>
              <w:t>)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24ED9" w14:textId="77777777" w:rsidR="00631BB8" w:rsidRDefault="00000000">
            <w:pPr>
              <w:spacing w:line="264" w:lineRule="auto"/>
            </w:pPr>
            <w:r>
              <w:t>Compara el rol del usuario con los roles permitidos.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7E719" w14:textId="77777777" w:rsidR="00631BB8" w:rsidRDefault="00000000">
            <w:pPr>
              <w:spacing w:line="264" w:lineRule="auto"/>
            </w:pPr>
            <w:r>
              <w:t xml:space="preserve">Aplica autorización por rol (RBAC) </w:t>
            </w:r>
            <w:proofErr w:type="spellStart"/>
            <w:r>
              <w:t>endpoint</w:t>
            </w:r>
            <w:proofErr w:type="spellEnd"/>
            <w:r>
              <w:t xml:space="preserve"> por </w:t>
            </w:r>
            <w:proofErr w:type="spellStart"/>
            <w:r>
              <w:t>endpoint</w:t>
            </w:r>
            <w:proofErr w:type="spellEnd"/>
            <w:r>
              <w:t>.</w:t>
            </w:r>
          </w:p>
        </w:tc>
      </w:tr>
      <w:tr w:rsidR="00631BB8" w14:paraId="3FBA6C46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4C457" w14:textId="77777777" w:rsidR="00631BB8" w:rsidRDefault="00000000">
            <w:pPr>
              <w:spacing w:line="264" w:lineRule="auto"/>
            </w:pPr>
            <w:proofErr w:type="spellStart"/>
            <w:r>
              <w:t>IotAuthGuard</w:t>
            </w:r>
            <w:proofErr w:type="spellEnd"/>
            <w:r>
              <w:t xml:space="preserve"> (</w:t>
            </w:r>
            <w:proofErr w:type="spellStart"/>
            <w:r>
              <w:t>guard</w:t>
            </w:r>
            <w:proofErr w:type="spellEnd"/>
            <w:r>
              <w:t>)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CFB6B" w14:textId="77777777" w:rsidR="00631BB8" w:rsidRDefault="00000000">
            <w:pPr>
              <w:spacing w:line="264" w:lineRule="auto"/>
            </w:pPr>
            <w:r>
              <w:t xml:space="preserve">Exige la API Key en la telemetría </w:t>
            </w:r>
            <w:proofErr w:type="spellStart"/>
            <w:r>
              <w:t>IoT</w:t>
            </w:r>
            <w:proofErr w:type="spellEnd"/>
            <w:r>
              <w:t>.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63274" w14:textId="77777777" w:rsidR="00631BB8" w:rsidRDefault="00000000">
            <w:pPr>
              <w:spacing w:line="264" w:lineRule="auto"/>
            </w:pPr>
            <w:r>
              <w:t>Impide que terceros inyecten lecturas de sensores falsas.</w:t>
            </w:r>
          </w:p>
        </w:tc>
      </w:tr>
      <w:tr w:rsidR="00631BB8" w14:paraId="1833187C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894FD" w14:textId="77777777" w:rsidR="00631BB8" w:rsidRDefault="00000000">
            <w:pPr>
              <w:spacing w:line="264" w:lineRule="auto"/>
            </w:pPr>
            <w:proofErr w:type="spellStart"/>
            <w:r>
              <w:t>ValidationPipe</w:t>
            </w:r>
            <w:proofErr w:type="spellEnd"/>
            <w:r>
              <w:t xml:space="preserve"> (pipe global)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8ACC4" w14:textId="77777777" w:rsidR="00631BB8" w:rsidRDefault="00000000">
            <w:pPr>
              <w:spacing w:line="264" w:lineRule="auto"/>
            </w:pPr>
            <w:r>
              <w:t xml:space="preserve">Valida y transforma los </w:t>
            </w:r>
            <w:proofErr w:type="spellStart"/>
            <w:r>
              <w:t>DTOs</w:t>
            </w:r>
            <w:proofErr w:type="spellEnd"/>
            <w:r>
              <w:t xml:space="preserve"> de entrada.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8A29D" w14:textId="77777777" w:rsidR="00631BB8" w:rsidRDefault="00000000">
            <w:pPr>
              <w:spacing w:line="264" w:lineRule="auto"/>
            </w:pPr>
            <w:r>
              <w:t>Asegura datos correctos y descarta campos no permitidos.</w:t>
            </w:r>
          </w:p>
        </w:tc>
      </w:tr>
      <w:tr w:rsidR="00631BB8" w14:paraId="687B18F1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F1067" w14:textId="77777777" w:rsidR="00631BB8" w:rsidRDefault="00000000">
            <w:pPr>
              <w:spacing w:line="264" w:lineRule="auto"/>
            </w:pPr>
            <w:proofErr w:type="spellStart"/>
            <w:r>
              <w:t>LoggingInterceptor</w:t>
            </w:r>
            <w:proofErr w:type="spellEnd"/>
            <w:r>
              <w:t xml:space="preserve"> (interceptor)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54AEF" w14:textId="77777777" w:rsidR="00631BB8" w:rsidRDefault="00000000">
            <w:pPr>
              <w:spacing w:line="264" w:lineRule="auto"/>
            </w:pPr>
            <w:r>
              <w:t xml:space="preserve">Registra método, ruta, estado y latencia con un </w:t>
            </w:r>
            <w:proofErr w:type="spellStart"/>
            <w:r>
              <w:t>correlationId</w:t>
            </w:r>
            <w:proofErr w:type="spellEnd"/>
            <w:r>
              <w:t>.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8950D" w14:textId="77777777" w:rsidR="00631BB8" w:rsidRDefault="00000000">
            <w:pPr>
              <w:spacing w:line="264" w:lineRule="auto"/>
            </w:pPr>
            <w:r>
              <w:t>Trazabilidad y diagnóstico sin exponer datos sensibles.</w:t>
            </w:r>
          </w:p>
        </w:tc>
      </w:tr>
      <w:tr w:rsidR="00631BB8" w14:paraId="60A4EC50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8D441" w14:textId="77777777" w:rsidR="00631BB8" w:rsidRDefault="00000000">
            <w:pPr>
              <w:spacing w:line="264" w:lineRule="auto"/>
            </w:pPr>
            <w:proofErr w:type="spellStart"/>
            <w:r>
              <w:lastRenderedPageBreak/>
              <w:t>ResponseInterceptor</w:t>
            </w:r>
            <w:proofErr w:type="spellEnd"/>
            <w:r>
              <w:t xml:space="preserve"> (interceptor)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3A160" w14:textId="77777777" w:rsidR="00631BB8" w:rsidRDefault="00000000">
            <w:pPr>
              <w:spacing w:line="264" w:lineRule="auto"/>
            </w:pPr>
            <w:r>
              <w:t>Envuelve la salida en un formato uniforme.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29898" w14:textId="77777777" w:rsidR="00631BB8" w:rsidRDefault="00000000">
            <w:pPr>
              <w:spacing w:line="264" w:lineRule="auto"/>
            </w:pPr>
            <w:r>
              <w:t>Respuestas consistentes y fáciles de consumir por los clientes.</w:t>
            </w:r>
          </w:p>
        </w:tc>
      </w:tr>
      <w:tr w:rsidR="00631BB8" w14:paraId="1316C2C7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AA4E3" w14:textId="77777777" w:rsidR="00631BB8" w:rsidRDefault="00000000">
            <w:pPr>
              <w:spacing w:line="264" w:lineRule="auto"/>
            </w:pPr>
            <w:proofErr w:type="spellStart"/>
            <w:r>
              <w:t>ClassSerializerInterceptor</w:t>
            </w:r>
            <w:proofErr w:type="spellEnd"/>
            <w:r>
              <w:t xml:space="preserve"> (interceptor)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45A8D" w14:textId="77777777" w:rsidR="00631BB8" w:rsidRDefault="00000000">
            <w:pPr>
              <w:spacing w:line="264" w:lineRule="auto"/>
            </w:pPr>
            <w:r>
              <w:t>Aplica las reglas de serialización de las entidades.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2B500" w14:textId="77777777" w:rsidR="00631BB8" w:rsidRDefault="00000000">
            <w:pPr>
              <w:spacing w:line="264" w:lineRule="auto"/>
            </w:pPr>
            <w:r>
              <w:t>Evita exponer campos sensibles (p. ej. la contraseña) en las respuestas.</w:t>
            </w:r>
          </w:p>
        </w:tc>
      </w:tr>
      <w:tr w:rsidR="00631BB8" w14:paraId="095B60A5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B16D8" w14:textId="77777777" w:rsidR="00631BB8" w:rsidRDefault="00000000">
            <w:pPr>
              <w:spacing w:line="264" w:lineRule="auto"/>
            </w:pPr>
            <w:proofErr w:type="spellStart"/>
            <w:r>
              <w:t>AllExceptionsFilter</w:t>
            </w:r>
            <w:proofErr w:type="spellEnd"/>
            <w:r>
              <w:t xml:space="preserve"> (filtro)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85268" w14:textId="77777777" w:rsidR="00631BB8" w:rsidRDefault="00000000">
            <w:pPr>
              <w:spacing w:line="264" w:lineRule="auto"/>
            </w:pPr>
            <w:r>
              <w:t>Captura cualquier error y lo estandariza.</w:t>
            </w:r>
          </w:p>
        </w:tc>
        <w:tc>
          <w:tcPr>
            <w:tcW w:w="3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E3605" w14:textId="77777777" w:rsidR="00631BB8" w:rsidRDefault="00000000">
            <w:pPr>
              <w:spacing w:line="264" w:lineRule="auto"/>
            </w:pPr>
            <w:r>
              <w:t>Manejo central de errores ocultando detalles internos en producción.</w:t>
            </w:r>
          </w:p>
        </w:tc>
      </w:tr>
    </w:tbl>
    <w:p w14:paraId="1197531D" w14:textId="77777777" w:rsidR="00631BB8" w:rsidRDefault="00000000">
      <w:pPr>
        <w:pStyle w:val="Heading1"/>
      </w:pPr>
      <w:bookmarkStart w:id="25" w:name="_Toc232073151"/>
      <w:r>
        <w:t>7. Descripción de los módulos del backend</w:t>
      </w:r>
      <w:bookmarkEnd w:id="25"/>
    </w:p>
    <w:p w14:paraId="755C49B6" w14:textId="3DDFB20C" w:rsidR="00631BB8" w:rsidRDefault="00000000">
      <w:pPr>
        <w:spacing w:after="120" w:line="276" w:lineRule="auto"/>
        <w:jc w:val="both"/>
      </w:pPr>
      <w:r>
        <w:t xml:space="preserve">El backend se organiza en módulos independientes. A </w:t>
      </w:r>
      <w:r w:rsidR="005159BD">
        <w:t>continuación,</w:t>
      </w:r>
      <w:r>
        <w:t xml:space="preserve"> se explica brevemente sobre qué trabaja cada uno.</w:t>
      </w:r>
    </w:p>
    <w:p w14:paraId="7084C493" w14:textId="77777777" w:rsidR="00631BB8" w:rsidRDefault="00000000">
      <w:pPr>
        <w:pStyle w:val="Heading2"/>
      </w:pPr>
      <w:bookmarkStart w:id="26" w:name="_Toc232073152"/>
      <w:r>
        <w:t>7.1. Autenticación (</w:t>
      </w:r>
      <w:proofErr w:type="spellStart"/>
      <w:r>
        <w:t>auth</w:t>
      </w:r>
      <w:proofErr w:type="spellEnd"/>
      <w:r>
        <w:t>)</w:t>
      </w:r>
      <w:bookmarkEnd w:id="26"/>
    </w:p>
    <w:p w14:paraId="3076262D" w14:textId="77777777" w:rsidR="00631BB8" w:rsidRDefault="00000000">
      <w:pPr>
        <w:spacing w:after="120" w:line="276" w:lineRule="auto"/>
        <w:jc w:val="both"/>
      </w:pPr>
      <w:r>
        <w:t xml:space="preserve">Es la base de seguridad del sistema. Trabaja sobre el acceso: login en dos pasos (correo y contraseña → código OTP por correo), emisión y renovación de tokens JWT (access y </w:t>
      </w:r>
      <w:proofErr w:type="spellStart"/>
      <w:r>
        <w:t>refresh</w:t>
      </w:r>
      <w:proofErr w:type="spellEnd"/>
      <w:r>
        <w:t xml:space="preserve"> con rotación), cierre de sesión con lista negra de tokens y el flujo completo de recuperación de contraseña. Gestiona las entidades de sesiones activas, tokens bloqueados y códigos OTP.</w:t>
      </w:r>
    </w:p>
    <w:p w14:paraId="3FA3600B" w14:textId="77777777" w:rsidR="00631BB8" w:rsidRDefault="00000000">
      <w:pPr>
        <w:pStyle w:val="Heading2"/>
      </w:pPr>
      <w:bookmarkStart w:id="27" w:name="_Toc232073153"/>
      <w:r>
        <w:t>7.2. Usuarios (usuarios)</w:t>
      </w:r>
      <w:bookmarkEnd w:id="27"/>
    </w:p>
    <w:p w14:paraId="79A85BB6" w14:textId="77777777" w:rsidR="00631BB8" w:rsidRDefault="00000000">
      <w:pPr>
        <w:spacing w:after="120" w:line="276" w:lineRule="auto"/>
        <w:jc w:val="both"/>
      </w:pPr>
      <w:r>
        <w:t>Administra el ciclo de vida de las cuentas: registro de aprendices con verificación por OTP, gestión del perfil (nombre, teléfono, foto, contacto de emergencia), cambio de correo y contraseña, y generación del código QR de acceso. Incluye la administración (alta, edición, baja, reseteo de contraseña) de usuarios y de personal operativo por parte del Administrador.</w:t>
      </w:r>
    </w:p>
    <w:p w14:paraId="4AD34D87" w14:textId="77777777" w:rsidR="00631BB8" w:rsidRDefault="00000000">
      <w:pPr>
        <w:pStyle w:val="Heading2"/>
      </w:pPr>
      <w:bookmarkStart w:id="28" w:name="_Toc232073154"/>
      <w:r>
        <w:t>7.3. Vehículos (</w:t>
      </w:r>
      <w:proofErr w:type="spellStart"/>
      <w:r>
        <w:t>vehiculos</w:t>
      </w:r>
      <w:proofErr w:type="spellEnd"/>
      <w:r>
        <w:t>)</w:t>
      </w:r>
      <w:bookmarkEnd w:id="28"/>
    </w:p>
    <w:p w14:paraId="275209FD" w14:textId="77777777" w:rsidR="00631BB8" w:rsidRDefault="00000000">
      <w:pPr>
        <w:spacing w:after="120" w:line="276" w:lineRule="auto"/>
        <w:jc w:val="both"/>
      </w:pPr>
      <w:r>
        <w:t>Trabaja sobre el registro y ciclo de vida de los vehículos. El aprendiz solicita el registro (queda pendiente de aprobación), puede corregir solicitudes rechazadas, editar (con un período de espera de 15 días), eliminar y compartir el vehículo con otros usuarios mediante invitaciones. El Administrador aprueba o rechaza solicitudes y gestiona cualquier vehículo.</w:t>
      </w:r>
    </w:p>
    <w:p w14:paraId="1155EF80" w14:textId="77777777" w:rsidR="00631BB8" w:rsidRDefault="00000000">
      <w:pPr>
        <w:pStyle w:val="Heading2"/>
      </w:pPr>
      <w:bookmarkStart w:id="29" w:name="_Toc232073155"/>
      <w:r>
        <w:t>7.4. Operativo (operativo)</w:t>
      </w:r>
      <w:bookmarkEnd w:id="29"/>
    </w:p>
    <w:p w14:paraId="28D1CB02" w14:textId="77777777" w:rsidR="00631BB8" w:rsidRDefault="00000000">
      <w:pPr>
        <w:spacing w:after="120" w:line="276" w:lineRule="auto"/>
        <w:jc w:val="both"/>
      </w:pPr>
      <w:r>
        <w:t>Es el núcleo del control de acceso físico. Permite a la portería registrar entradas y salidas escaneando el código QR / código de barras (Code128), hacer registros manuales, ejecutar la salida de emergencia y consultar el resumen del turno. Coordina cada movimiento con el estado de las bahías. Lo usan los roles Operativo y Administrador.</w:t>
      </w:r>
    </w:p>
    <w:p w14:paraId="4D1AC1CA" w14:textId="77777777" w:rsidR="005862DF" w:rsidRDefault="005862DF">
      <w:pPr>
        <w:spacing w:after="120" w:line="276" w:lineRule="auto"/>
        <w:jc w:val="both"/>
      </w:pPr>
    </w:p>
    <w:p w14:paraId="2D140322" w14:textId="77777777" w:rsidR="005862DF" w:rsidRDefault="005862DF">
      <w:pPr>
        <w:spacing w:after="120" w:line="276" w:lineRule="auto"/>
        <w:jc w:val="both"/>
      </w:pPr>
    </w:p>
    <w:p w14:paraId="1365C679" w14:textId="77777777" w:rsidR="00631BB8" w:rsidRDefault="00000000">
      <w:pPr>
        <w:pStyle w:val="Heading2"/>
      </w:pPr>
      <w:bookmarkStart w:id="30" w:name="_Toc232073156"/>
      <w:r>
        <w:lastRenderedPageBreak/>
        <w:t>7.5. Bahías (</w:t>
      </w:r>
      <w:proofErr w:type="spellStart"/>
      <w:r>
        <w:t>bahias</w:t>
      </w:r>
      <w:proofErr w:type="spellEnd"/>
      <w:r>
        <w:t>)</w:t>
      </w:r>
      <w:bookmarkEnd w:id="30"/>
    </w:p>
    <w:p w14:paraId="427BD305" w14:textId="77777777" w:rsidR="00631BB8" w:rsidRDefault="00000000">
      <w:pPr>
        <w:spacing w:after="120" w:line="276" w:lineRule="auto"/>
        <w:jc w:val="both"/>
      </w:pPr>
      <w:r>
        <w:t xml:space="preserve">Gestiona la infraestructura física de estacionamiento (los espacios o cajones). Calcula la ocupación en tiempo real, permite habilitar o deshabilitar el parqueadero (mantenimiento o emergencia) y forzar manualmente el estado de una bahía, además de reconciliar el estado entre el sensor </w:t>
      </w:r>
      <w:proofErr w:type="spellStart"/>
      <w:r>
        <w:t>IoT</w:t>
      </w:r>
      <w:proofErr w:type="spellEnd"/>
      <w:r>
        <w:t xml:space="preserve"> y la lógica de movimientos.</w:t>
      </w:r>
    </w:p>
    <w:p w14:paraId="235B3019" w14:textId="77777777" w:rsidR="00631BB8" w:rsidRDefault="00000000">
      <w:pPr>
        <w:pStyle w:val="Heading2"/>
      </w:pPr>
      <w:bookmarkStart w:id="31" w:name="_Toc232073157"/>
      <w:r>
        <w:t>7.6. Telemetría (</w:t>
      </w:r>
      <w:proofErr w:type="spellStart"/>
      <w:r>
        <w:t>telemetria</w:t>
      </w:r>
      <w:proofErr w:type="spellEnd"/>
      <w:r>
        <w:t>)</w:t>
      </w:r>
      <w:bookmarkEnd w:id="31"/>
    </w:p>
    <w:p w14:paraId="7C50FB48" w14:textId="77777777" w:rsidR="00631BB8" w:rsidRDefault="00000000">
      <w:pPr>
        <w:spacing w:after="120" w:line="276" w:lineRule="auto"/>
        <w:jc w:val="both"/>
      </w:pPr>
      <w:r>
        <w:t xml:space="preserve">Recibe e interpreta los datos de los sensores </w:t>
      </w:r>
      <w:proofErr w:type="spellStart"/>
      <w:r>
        <w:t>IoT</w:t>
      </w:r>
      <w:proofErr w:type="spellEnd"/>
      <w:r>
        <w:t xml:space="preserve"> (ultrasónicos), tanto por HTTP (protegido con API Key) como por un puente serial con Arduino. Actualiza el estado de cada sensor, detecta sensores sin reporte (offline), genera alertas del sistema y emite la información en tiempo real por </w:t>
      </w:r>
      <w:proofErr w:type="spellStart"/>
      <w:r>
        <w:t>WebSocket</w:t>
      </w:r>
      <w:proofErr w:type="spellEnd"/>
      <w:r>
        <w:t>.</w:t>
      </w:r>
    </w:p>
    <w:p w14:paraId="49C4EEF1" w14:textId="77777777" w:rsidR="00631BB8" w:rsidRDefault="00000000">
      <w:pPr>
        <w:pStyle w:val="Heading2"/>
      </w:pPr>
      <w:bookmarkStart w:id="32" w:name="_Toc232073158"/>
      <w:r>
        <w:t>7.7. Gateway de eventos (</w:t>
      </w:r>
      <w:proofErr w:type="spellStart"/>
      <w:r>
        <w:t>gateway</w:t>
      </w:r>
      <w:proofErr w:type="spellEnd"/>
      <w:r>
        <w:t>)</w:t>
      </w:r>
      <w:bookmarkEnd w:id="32"/>
    </w:p>
    <w:p w14:paraId="230F8212" w14:textId="77777777" w:rsidR="00631BB8" w:rsidRDefault="00000000">
      <w:pPr>
        <w:spacing w:after="120" w:line="276" w:lineRule="auto"/>
        <w:jc w:val="both"/>
      </w:pPr>
      <w:r>
        <w:t xml:space="preserve">Centraliza la comunicación en tiempo real con Socket.IO. Autentica cada conexión con el JWT en el </w:t>
      </w:r>
      <w:proofErr w:type="spellStart"/>
      <w:r>
        <w:t>handshake</w:t>
      </w:r>
      <w:proofErr w:type="spellEnd"/>
      <w:r>
        <w:t xml:space="preserve"> y agrupa a los clientes en salas según su rol para difundir de forma selectiva los eventos de ingreso/salida, ocupación, alertas y cambios de estado de las bahías.</w:t>
      </w:r>
    </w:p>
    <w:p w14:paraId="24FDC34F" w14:textId="77777777" w:rsidR="00631BB8" w:rsidRDefault="00000000">
      <w:pPr>
        <w:pStyle w:val="Heading2"/>
      </w:pPr>
      <w:bookmarkStart w:id="33" w:name="_Toc232073159"/>
      <w:r>
        <w:t xml:space="preserve">7.8. </w:t>
      </w:r>
      <w:proofErr w:type="spellStart"/>
      <w:r>
        <w:t>Dashboard</w:t>
      </w:r>
      <w:proofErr w:type="spellEnd"/>
      <w:r>
        <w:t xml:space="preserve"> y reportes (</w:t>
      </w:r>
      <w:proofErr w:type="spellStart"/>
      <w:r>
        <w:t>dashboard</w:t>
      </w:r>
      <w:proofErr w:type="spellEnd"/>
      <w:r>
        <w:t>)</w:t>
      </w:r>
      <w:bookmarkEnd w:id="33"/>
    </w:p>
    <w:p w14:paraId="363A6E37" w14:textId="77777777" w:rsidR="00631BB8" w:rsidRDefault="00000000">
      <w:pPr>
        <w:spacing w:after="120" w:line="276" w:lineRule="auto"/>
        <w:jc w:val="both"/>
      </w:pPr>
      <w:r>
        <w:t>Provee la analítica para la administración: indicadores (usuarios, vehículos, ocupación), historial de movimientos, tráfico por horas, ocupación por tipo de vehículo y mapas de calor. Genera reportes exportables en Excel, PDF y CSV. Su rol principal es Administrador (el historial también está disponible para Operativo).</w:t>
      </w:r>
    </w:p>
    <w:p w14:paraId="7AA2F683" w14:textId="77777777" w:rsidR="00631BB8" w:rsidRDefault="00000000">
      <w:pPr>
        <w:pStyle w:val="Heading2"/>
      </w:pPr>
      <w:bookmarkStart w:id="34" w:name="_Toc232073160"/>
      <w:r>
        <w:t>7.9. Auditoría (auditoria)</w:t>
      </w:r>
      <w:bookmarkEnd w:id="34"/>
    </w:p>
    <w:p w14:paraId="58D80B2E" w14:textId="77777777" w:rsidR="00631BB8" w:rsidRDefault="00000000">
      <w:pPr>
        <w:spacing w:after="120" w:line="276" w:lineRule="auto"/>
        <w:jc w:val="both"/>
      </w:pPr>
      <w:r>
        <w:t>Registra de forma inmutable las acciones relevantes del sistema (quién, qué, cuándo y desde qué IP) para garantizar trazabilidad y cumplimiento. Permite al Administrador consultar el historial con filtros por fecha, usuario y tipo de operación, incluyendo las operaciones realizadas por el personal operativo.</w:t>
      </w:r>
    </w:p>
    <w:p w14:paraId="7331CCD5" w14:textId="77777777" w:rsidR="00631BB8" w:rsidRDefault="00000000">
      <w:pPr>
        <w:pStyle w:val="Heading2"/>
      </w:pPr>
      <w:bookmarkStart w:id="35" w:name="_Toc232073161"/>
      <w:r>
        <w:t>7.10. Notificaciones (notificaciones)</w:t>
      </w:r>
      <w:bookmarkEnd w:id="35"/>
    </w:p>
    <w:p w14:paraId="588C0183" w14:textId="77777777" w:rsidR="00631BB8" w:rsidRDefault="00000000">
      <w:pPr>
        <w:spacing w:after="120" w:line="276" w:lineRule="auto"/>
        <w:jc w:val="both"/>
      </w:pPr>
      <w:r>
        <w:t>Administra la bandeja personal de notificaciones del usuario: solicitudes de vehículo, cambios de estado del parqueadero y avisos de salida de emergencia. Permite listar y eliminar notificaciones. Está orientado al rol Aprendiz.</w:t>
      </w:r>
    </w:p>
    <w:p w14:paraId="0E22DB6E" w14:textId="77777777" w:rsidR="00631BB8" w:rsidRDefault="00000000">
      <w:pPr>
        <w:pStyle w:val="Heading2"/>
      </w:pPr>
      <w:bookmarkStart w:id="36" w:name="_Toc232073162"/>
      <w:r>
        <w:t>7.11. Visitantes (visitantes)</w:t>
      </w:r>
      <w:bookmarkEnd w:id="36"/>
    </w:p>
    <w:p w14:paraId="6A48C075" w14:textId="77777777" w:rsidR="00631BB8" w:rsidRDefault="00000000">
      <w:pPr>
        <w:spacing w:after="120" w:line="276" w:lineRule="auto"/>
        <w:jc w:val="both"/>
      </w:pPr>
      <w:r>
        <w:t>Registro administrativo de visitantes por parte de la portería: alta del visitante (nombre, cédula, empresa, hora de entrada) y registro de su salida. Lo usan los roles Operativo y Administrador.</w:t>
      </w:r>
    </w:p>
    <w:p w14:paraId="040C3CDF" w14:textId="77777777" w:rsidR="00631BB8" w:rsidRDefault="00000000">
      <w:pPr>
        <w:pStyle w:val="Heading2"/>
      </w:pPr>
      <w:bookmarkStart w:id="37" w:name="_Toc232073163"/>
      <w:r>
        <w:t>7.12. Correo (mail)</w:t>
      </w:r>
      <w:bookmarkEnd w:id="37"/>
    </w:p>
    <w:p w14:paraId="6487EDDB" w14:textId="77777777" w:rsidR="00631BB8" w:rsidRDefault="00000000">
      <w:pPr>
        <w:spacing w:after="120" w:line="276" w:lineRule="auto"/>
        <w:jc w:val="both"/>
      </w:pPr>
      <w:r>
        <w:t xml:space="preserve">Servicio interno de envío de correos electrónicos con Nodemailer. Envía los códigos OTP de verificación y las alertas de salida de emergencia mediante plantillas HTML. No expone </w:t>
      </w:r>
      <w:proofErr w:type="spellStart"/>
      <w:r>
        <w:t>endpoints</w:t>
      </w:r>
      <w:proofErr w:type="spellEnd"/>
      <w:r>
        <w:t xml:space="preserve">; es consumido por otros módulos como </w:t>
      </w:r>
      <w:proofErr w:type="spellStart"/>
      <w:r>
        <w:t>auth</w:t>
      </w:r>
      <w:proofErr w:type="spellEnd"/>
      <w:r>
        <w:t xml:space="preserve"> y operativo.</w:t>
      </w:r>
    </w:p>
    <w:p w14:paraId="2D83FF25" w14:textId="77777777" w:rsidR="006E67B7" w:rsidRDefault="006E67B7">
      <w:pPr>
        <w:spacing w:after="120" w:line="276" w:lineRule="auto"/>
        <w:jc w:val="both"/>
      </w:pPr>
    </w:p>
    <w:p w14:paraId="4DBCE943" w14:textId="77777777" w:rsidR="00631BB8" w:rsidRDefault="00000000">
      <w:pPr>
        <w:pStyle w:val="Heading2"/>
      </w:pPr>
      <w:bookmarkStart w:id="38" w:name="_Toc232073164"/>
      <w:r>
        <w:lastRenderedPageBreak/>
        <w:t xml:space="preserve">7.13. </w:t>
      </w:r>
      <w:proofErr w:type="spellStart"/>
      <w:r>
        <w:t>Cloudinary</w:t>
      </w:r>
      <w:proofErr w:type="spellEnd"/>
      <w:r>
        <w:t xml:space="preserve"> (</w:t>
      </w:r>
      <w:proofErr w:type="spellStart"/>
      <w:r>
        <w:t>cloudinary</w:t>
      </w:r>
      <w:proofErr w:type="spellEnd"/>
      <w:r>
        <w:t>)</w:t>
      </w:r>
      <w:bookmarkEnd w:id="38"/>
    </w:p>
    <w:p w14:paraId="634D8F19" w14:textId="77777777" w:rsidR="00631BB8" w:rsidRDefault="00000000">
      <w:pPr>
        <w:spacing w:after="120" w:line="276" w:lineRule="auto"/>
        <w:jc w:val="both"/>
      </w:pPr>
      <w:r>
        <w:t xml:space="preserve">Servicio interno de gestión de imágenes en la nube. Sube y elimina fotos de perfil y de vehículos/documentos, extrayendo el identificador de cada imagen a partir de su URL. No expone </w:t>
      </w:r>
      <w:proofErr w:type="spellStart"/>
      <w:r>
        <w:t>endpoints</w:t>
      </w:r>
      <w:proofErr w:type="spellEnd"/>
      <w:r>
        <w:t>.</w:t>
      </w:r>
    </w:p>
    <w:p w14:paraId="3177912B" w14:textId="77777777" w:rsidR="00631BB8" w:rsidRDefault="00000000">
      <w:pPr>
        <w:pStyle w:val="Heading2"/>
      </w:pPr>
      <w:bookmarkStart w:id="39" w:name="_Toc232073165"/>
      <w:r>
        <w:t>7.14. Contingencia (contingencia)</w:t>
      </w:r>
      <w:bookmarkEnd w:id="39"/>
    </w:p>
    <w:p w14:paraId="5308E55A" w14:textId="77777777" w:rsidR="00631BB8" w:rsidRDefault="00000000">
      <w:pPr>
        <w:spacing w:after="120" w:line="276" w:lineRule="auto"/>
        <w:jc w:val="both"/>
      </w:pPr>
      <w:r>
        <w:t>Entidad de soporte (sin controlador propio) que deja traza de las operaciones fuera del flujo normal (ingresos o salidas manuales, fallas de sensor) para su posterior auditoría y análisis.</w:t>
      </w:r>
    </w:p>
    <w:p w14:paraId="17539985" w14:textId="77777777" w:rsidR="00631BB8" w:rsidRDefault="00000000">
      <w:pPr>
        <w:pStyle w:val="Heading1"/>
      </w:pPr>
      <w:bookmarkStart w:id="40" w:name="_Toc232073166"/>
      <w:r>
        <w:t>8. Módulos del frontend y la app móvil</w:t>
      </w:r>
      <w:bookmarkEnd w:id="40"/>
    </w:p>
    <w:p w14:paraId="7D354566" w14:textId="77777777" w:rsidR="00631BB8" w:rsidRDefault="00000000">
      <w:pPr>
        <w:pStyle w:val="Heading2"/>
      </w:pPr>
      <w:bookmarkStart w:id="41" w:name="_Toc232073167"/>
      <w:r>
        <w:t>8.1. Frontend web (Administrador y Operativo)</w:t>
      </w:r>
      <w:bookmarkEnd w:id="41"/>
    </w:p>
    <w:p w14:paraId="7FB46232" w14:textId="77777777" w:rsidR="00631BB8" w:rsidRDefault="00000000">
      <w:pPr>
        <w:spacing w:after="120" w:line="276" w:lineRule="auto"/>
        <w:jc w:val="both"/>
      </w:pPr>
      <w:r>
        <w:t xml:space="preserve">La web se estructura en páginas (vistas), servicios (consumo de API) y </w:t>
      </w:r>
      <w:proofErr w:type="spellStart"/>
      <w:r>
        <w:t>hooks</w:t>
      </w:r>
      <w:proofErr w:type="spellEnd"/>
      <w:r>
        <w:t xml:space="preserve"> (lógica reutilizable y tiempo real). La autenticación se maneja con un contexto global (</w:t>
      </w:r>
      <w:proofErr w:type="spellStart"/>
      <w:r>
        <w:t>AuthContext</w:t>
      </w:r>
      <w:proofErr w:type="spellEnd"/>
      <w:r>
        <w:t xml:space="preserve">) y las rutas se protegen por rol con el componente </w:t>
      </w:r>
      <w:proofErr w:type="spellStart"/>
      <w:r>
        <w:t>ProtectedRoute</w:t>
      </w:r>
      <w:proofErr w:type="spellEnd"/>
      <w:r>
        <w:t>.</w:t>
      </w:r>
    </w:p>
    <w:p w14:paraId="46281A04" w14:textId="77777777" w:rsidR="00631BB8" w:rsidRDefault="00000000">
      <w:pPr>
        <w:pStyle w:val="Heading3"/>
      </w:pPr>
      <w:bookmarkStart w:id="42" w:name="_Toc232073168"/>
      <w:r>
        <w:t>Paneles del Administrador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31BB8" w14:paraId="3C4E73CA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ADD0E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Vista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F0E26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Sobre qué trabaja</w:t>
            </w:r>
          </w:p>
        </w:tc>
      </w:tr>
      <w:tr w:rsidR="00631BB8" w14:paraId="068E8FB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CD7C3" w14:textId="77777777" w:rsidR="00631BB8" w:rsidRDefault="00000000">
            <w:pPr>
              <w:spacing w:line="264" w:lineRule="auto"/>
            </w:pPr>
            <w:r>
              <w:t>Usuarios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E2356" w14:textId="77777777" w:rsidR="00631BB8" w:rsidRDefault="00000000">
            <w:pPr>
              <w:spacing w:line="264" w:lineRule="auto"/>
            </w:pPr>
            <w:r>
              <w:t xml:space="preserve">Alta, edición, eliminación y búsqueda de usuarios (aprendices, operativos, </w:t>
            </w:r>
            <w:proofErr w:type="spellStart"/>
            <w:r>
              <w:t>admins</w:t>
            </w:r>
            <w:proofErr w:type="spellEnd"/>
            <w:r>
              <w:t>).</w:t>
            </w:r>
          </w:p>
        </w:tc>
      </w:tr>
      <w:tr w:rsidR="00631BB8" w14:paraId="2BF482D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CCB95" w14:textId="77777777" w:rsidR="00631BB8" w:rsidRDefault="00000000">
            <w:pPr>
              <w:spacing w:line="264" w:lineRule="auto"/>
            </w:pPr>
            <w:r>
              <w:t>Operativos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AD405" w14:textId="77777777" w:rsidR="00631BB8" w:rsidRDefault="00000000">
            <w:pPr>
              <w:spacing w:line="264" w:lineRule="auto"/>
            </w:pPr>
            <w:r>
              <w:t>Gestión del personal de portería: crear, editar, cambiar estado y restablecer contraseña.</w:t>
            </w:r>
          </w:p>
        </w:tc>
      </w:tr>
      <w:tr w:rsidR="00631BB8" w14:paraId="01DF674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BF600" w14:textId="77777777" w:rsidR="00631BB8" w:rsidRDefault="00000000">
            <w:pPr>
              <w:spacing w:line="264" w:lineRule="auto"/>
            </w:pPr>
            <w:r>
              <w:t>Vehículos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948ED" w14:textId="77777777" w:rsidR="00631BB8" w:rsidRDefault="00000000">
            <w:pPr>
              <w:spacing w:line="264" w:lineRule="auto"/>
            </w:pPr>
            <w:r>
              <w:t>Listado de vehículos y revisión de solicitudes de registro con sus documentos.</w:t>
            </w:r>
          </w:p>
        </w:tc>
      </w:tr>
      <w:tr w:rsidR="00631BB8" w14:paraId="60124D6F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A6EC0" w14:textId="77777777" w:rsidR="00631BB8" w:rsidRDefault="00000000">
            <w:pPr>
              <w:spacing w:line="264" w:lineRule="auto"/>
            </w:pPr>
            <w:r>
              <w:t>Solicitudes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7B908" w14:textId="77777777" w:rsidR="00631BB8" w:rsidRDefault="00000000">
            <w:pPr>
              <w:spacing w:line="264" w:lineRule="auto"/>
            </w:pPr>
            <w:r>
              <w:t>Aprobación o rechazo (con motivo) de las solicitudes de registro de vehículos.</w:t>
            </w:r>
          </w:p>
        </w:tc>
      </w:tr>
      <w:tr w:rsidR="00631BB8" w14:paraId="20D39BF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179E2" w14:textId="77777777" w:rsidR="00631BB8" w:rsidRDefault="00000000">
            <w:pPr>
              <w:spacing w:line="264" w:lineRule="auto"/>
            </w:pPr>
            <w:r>
              <w:t>Visitantes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DB5C8" w14:textId="77777777" w:rsidR="00631BB8" w:rsidRDefault="00000000">
            <w:pPr>
              <w:spacing w:line="264" w:lineRule="auto"/>
            </w:pPr>
            <w:r>
              <w:t>Administración de visitantes temporales del parqueadero.</w:t>
            </w:r>
          </w:p>
        </w:tc>
      </w:tr>
      <w:tr w:rsidR="00631BB8" w14:paraId="3FE6BC2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31231" w14:textId="77777777" w:rsidR="00631BB8" w:rsidRDefault="00000000">
            <w:pPr>
              <w:spacing w:line="264" w:lineRule="auto"/>
            </w:pPr>
            <w:r>
              <w:t>Bahías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DDC3D" w14:textId="77777777" w:rsidR="00631BB8" w:rsidRDefault="00000000">
            <w:pPr>
              <w:spacing w:line="264" w:lineRule="auto"/>
            </w:pPr>
            <w:r>
              <w:t>Configuración y monitoreo de las bahías y sus sensores.</w:t>
            </w:r>
          </w:p>
        </w:tc>
      </w:tr>
      <w:tr w:rsidR="00631BB8" w14:paraId="7810118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CA2D3" w14:textId="77777777" w:rsidR="00631BB8" w:rsidRDefault="00000000">
            <w:pPr>
              <w:spacing w:line="264" w:lineRule="auto"/>
            </w:pPr>
            <w:r>
              <w:t>Informes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F21C9" w14:textId="77777777" w:rsidR="00631BB8" w:rsidRDefault="00000000">
            <w:pPr>
              <w:spacing w:line="264" w:lineRule="auto"/>
            </w:pPr>
            <w:r>
              <w:t>Generación de reportes (PDF/Excel) de movimientos y ocupación.</w:t>
            </w:r>
          </w:p>
        </w:tc>
      </w:tr>
      <w:tr w:rsidR="00631BB8" w14:paraId="5BE7639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C7AE0" w14:textId="77777777" w:rsidR="00631BB8" w:rsidRDefault="00000000">
            <w:pPr>
              <w:spacing w:line="264" w:lineRule="auto"/>
            </w:pPr>
            <w:r>
              <w:t>Gráficos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2A457" w14:textId="77777777" w:rsidR="00631BB8" w:rsidRDefault="00000000">
            <w:pPr>
              <w:spacing w:line="264" w:lineRule="auto"/>
            </w:pPr>
            <w:r>
              <w:t>Visualización analítica: tráfico por horas, ocupación por tipo, densidad.</w:t>
            </w:r>
          </w:p>
        </w:tc>
      </w:tr>
      <w:tr w:rsidR="00631BB8" w14:paraId="57FA9B18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4645B" w14:textId="77777777" w:rsidR="00631BB8" w:rsidRDefault="00000000">
            <w:pPr>
              <w:spacing w:line="264" w:lineRule="auto"/>
            </w:pPr>
            <w:r>
              <w:t>Auditoría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AE25C" w14:textId="77777777" w:rsidR="00631BB8" w:rsidRDefault="00000000">
            <w:pPr>
              <w:spacing w:line="264" w:lineRule="auto"/>
            </w:pPr>
            <w:r>
              <w:t>Consulta del historial de acciones y eventos del sistema.</w:t>
            </w:r>
          </w:p>
        </w:tc>
      </w:tr>
      <w:tr w:rsidR="00631BB8" w14:paraId="34396973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CBFFC" w14:textId="77777777" w:rsidR="00631BB8" w:rsidRDefault="00000000">
            <w:pPr>
              <w:spacing w:line="264" w:lineRule="auto"/>
            </w:pPr>
            <w:r>
              <w:t>Telemetría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DFF57" w14:textId="77777777" w:rsidR="00631BB8" w:rsidRDefault="00000000">
            <w:pPr>
              <w:spacing w:line="264" w:lineRule="auto"/>
            </w:pPr>
            <w:r>
              <w:t>Monitoreo en tiempo real del estado de los sensores (online/offline).</w:t>
            </w:r>
          </w:p>
        </w:tc>
      </w:tr>
      <w:tr w:rsidR="00631BB8" w14:paraId="77EEAD5A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F2723" w14:textId="77777777" w:rsidR="00631BB8" w:rsidRDefault="00000000">
            <w:pPr>
              <w:spacing w:line="264" w:lineRule="auto"/>
            </w:pPr>
            <w:r>
              <w:t>Configuración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D32B2" w14:textId="77777777" w:rsidR="00631BB8" w:rsidRDefault="00000000">
            <w:pPr>
              <w:spacing w:line="264" w:lineRule="auto"/>
            </w:pPr>
            <w:r>
              <w:t>Parámetros globales del parqueadero (habilitar/deshabilitar, límites).</w:t>
            </w:r>
          </w:p>
        </w:tc>
      </w:tr>
    </w:tbl>
    <w:p w14:paraId="1A7D5BF8" w14:textId="77777777" w:rsidR="00631BB8" w:rsidRDefault="00000000">
      <w:pPr>
        <w:pStyle w:val="Heading3"/>
      </w:pPr>
      <w:bookmarkStart w:id="43" w:name="_Toc232073169"/>
      <w:r>
        <w:t>Vistas del Operativo (portería)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31BB8" w14:paraId="6572F984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DFFC0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Vista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94D9B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Sobre qué trabaja</w:t>
            </w:r>
          </w:p>
        </w:tc>
      </w:tr>
      <w:tr w:rsidR="00631BB8" w14:paraId="71EA183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B1E5D" w14:textId="77777777" w:rsidR="00631BB8" w:rsidRDefault="00000000">
            <w:pPr>
              <w:spacing w:line="264" w:lineRule="auto"/>
            </w:pPr>
            <w:r>
              <w:t>Control de acceso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88E5C" w14:textId="77777777" w:rsidR="00631BB8" w:rsidRDefault="00000000">
            <w:pPr>
              <w:spacing w:line="264" w:lineRule="auto"/>
            </w:pPr>
            <w:r>
              <w:t>Escaneo de QR/código para registrar entradas y salidas en tiempo real.</w:t>
            </w:r>
          </w:p>
        </w:tc>
      </w:tr>
      <w:tr w:rsidR="00631BB8" w14:paraId="3442685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FEA0C" w14:textId="77777777" w:rsidR="00631BB8" w:rsidRDefault="00000000">
            <w:pPr>
              <w:spacing w:line="264" w:lineRule="auto"/>
            </w:pPr>
            <w:r>
              <w:lastRenderedPageBreak/>
              <w:t>Estado de bahías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28FC6" w14:textId="77777777" w:rsidR="00631BB8" w:rsidRDefault="00000000">
            <w:pPr>
              <w:spacing w:line="264" w:lineRule="auto"/>
            </w:pPr>
            <w:r>
              <w:t>Mapa visual de las bahías con su estado (libre, ocupado, offline).</w:t>
            </w:r>
          </w:p>
        </w:tc>
      </w:tr>
      <w:tr w:rsidR="00631BB8" w14:paraId="3DE9E33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A6B8F" w14:textId="77777777" w:rsidR="00631BB8" w:rsidRDefault="00000000">
            <w:pPr>
              <w:spacing w:line="264" w:lineRule="auto"/>
            </w:pPr>
            <w:r>
              <w:t>Movimientos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D3A7F" w14:textId="77777777" w:rsidR="00631BB8" w:rsidRDefault="00000000">
            <w:pPr>
              <w:spacing w:line="264" w:lineRule="auto"/>
            </w:pPr>
            <w:r>
              <w:t>Historial paginado de ingresos y salidas.</w:t>
            </w:r>
          </w:p>
        </w:tc>
      </w:tr>
      <w:tr w:rsidR="00631BB8" w14:paraId="3EA22210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DAC76" w14:textId="77777777" w:rsidR="00631BB8" w:rsidRDefault="00000000">
            <w:pPr>
              <w:spacing w:line="264" w:lineRule="auto"/>
            </w:pPr>
            <w:r>
              <w:t>Alertas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E06A8" w14:textId="77777777" w:rsidR="00631BB8" w:rsidRDefault="00000000">
            <w:pPr>
              <w:spacing w:line="264" w:lineRule="auto"/>
            </w:pPr>
            <w:r>
              <w:t>Centro de alertas del sistema (sensor offline, capacidad llena, etc.).</w:t>
            </w:r>
          </w:p>
        </w:tc>
      </w:tr>
      <w:tr w:rsidR="00631BB8" w14:paraId="14A0D93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1A124" w14:textId="77777777" w:rsidR="00631BB8" w:rsidRDefault="00000000">
            <w:pPr>
              <w:spacing w:line="264" w:lineRule="auto"/>
            </w:pPr>
            <w:r>
              <w:t>Configuración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FE068" w14:textId="77777777" w:rsidR="00631BB8" w:rsidRDefault="00000000">
            <w:pPr>
              <w:spacing w:line="264" w:lineRule="auto"/>
            </w:pPr>
            <w:r>
              <w:t>Parámetros operativos y pruebas de sensores.</w:t>
            </w:r>
          </w:p>
        </w:tc>
      </w:tr>
    </w:tbl>
    <w:p w14:paraId="79B9C7F4" w14:textId="77777777" w:rsidR="00631BB8" w:rsidRDefault="00000000">
      <w:pPr>
        <w:pStyle w:val="Heading3"/>
      </w:pPr>
      <w:bookmarkStart w:id="44" w:name="_Toc232073170"/>
      <w:r>
        <w:t xml:space="preserve">Servicios y </w:t>
      </w:r>
      <w:proofErr w:type="spellStart"/>
      <w:r>
        <w:t>hooks</w:t>
      </w:r>
      <w:bookmarkEnd w:id="44"/>
      <w:proofErr w:type="spellEnd"/>
    </w:p>
    <w:p w14:paraId="6738C596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Servicios: </w:t>
      </w:r>
      <w:r>
        <w:t>usuarios, vehículos, operativo, parqueadero-</w:t>
      </w:r>
      <w:proofErr w:type="spellStart"/>
      <w:r>
        <w:t>admin</w:t>
      </w:r>
      <w:proofErr w:type="spellEnd"/>
      <w:r>
        <w:t xml:space="preserve">, reportes, auditoría, telemetría, </w:t>
      </w:r>
      <w:proofErr w:type="spellStart"/>
      <w:r>
        <w:t>upload</w:t>
      </w:r>
      <w:proofErr w:type="spellEnd"/>
      <w:r>
        <w:t xml:space="preserve"> y socket — cada uno encapsula las llamadas a un conjunto de </w:t>
      </w:r>
      <w:proofErr w:type="spellStart"/>
      <w:r>
        <w:t>endpoints</w:t>
      </w:r>
      <w:proofErr w:type="spellEnd"/>
      <w:r>
        <w:t xml:space="preserve"> de la API.</w:t>
      </w:r>
    </w:p>
    <w:p w14:paraId="080105B4" w14:textId="77777777" w:rsidR="00631BB8" w:rsidRDefault="00000000">
      <w:pPr>
        <w:pStyle w:val="ListParagraph"/>
        <w:numPr>
          <w:ilvl w:val="0"/>
          <w:numId w:val="2"/>
        </w:numPr>
        <w:spacing w:after="60" w:line="268" w:lineRule="auto"/>
        <w:jc w:val="both"/>
      </w:pPr>
      <w:r>
        <w:rPr>
          <w:b/>
          <w:bCs/>
        </w:rPr>
        <w:t xml:space="preserve">Hooks: </w:t>
      </w:r>
      <w:proofErr w:type="spellStart"/>
      <w:r>
        <w:t>useWebSocket</w:t>
      </w:r>
      <w:proofErr w:type="spellEnd"/>
      <w:r>
        <w:t xml:space="preserve"> (eventos globales), </w:t>
      </w:r>
      <w:proofErr w:type="spellStart"/>
      <w:r>
        <w:t>useTelemetria</w:t>
      </w:r>
      <w:proofErr w:type="spellEnd"/>
      <w:r>
        <w:t xml:space="preserve"> (sensores en vivo), </w:t>
      </w:r>
      <w:proofErr w:type="spellStart"/>
      <w:r>
        <w:t>useAdmin</w:t>
      </w:r>
      <w:proofErr w:type="spellEnd"/>
      <w:r>
        <w:t xml:space="preserve"> (</w:t>
      </w:r>
      <w:proofErr w:type="spellStart"/>
      <w:r>
        <w:t>KPIs</w:t>
      </w:r>
      <w:proofErr w:type="spellEnd"/>
      <w:r>
        <w:t xml:space="preserve"> del </w:t>
      </w:r>
      <w:proofErr w:type="spellStart"/>
      <w:r>
        <w:t>dashboard</w:t>
      </w:r>
      <w:proofErr w:type="spellEnd"/>
      <w:r>
        <w:t xml:space="preserve">) y </w:t>
      </w:r>
      <w:proofErr w:type="spellStart"/>
      <w:r>
        <w:t>useOperativo</w:t>
      </w:r>
      <w:proofErr w:type="spellEnd"/>
      <w:r>
        <w:t xml:space="preserve"> (bahías y conteos con actualización optimista).</w:t>
      </w:r>
    </w:p>
    <w:p w14:paraId="2A4487AF" w14:textId="77777777" w:rsidR="00631BB8" w:rsidRDefault="00000000">
      <w:pPr>
        <w:pStyle w:val="Heading2"/>
      </w:pPr>
      <w:bookmarkStart w:id="45" w:name="_Toc232073171"/>
      <w:r>
        <w:t>8.2. Aplicación móvil (Aprendiz)</w:t>
      </w:r>
      <w:bookmarkEnd w:id="45"/>
    </w:p>
    <w:p w14:paraId="22160E61" w14:textId="77777777" w:rsidR="00631BB8" w:rsidRDefault="00000000">
      <w:pPr>
        <w:spacing w:after="120" w:line="276" w:lineRule="auto"/>
        <w:jc w:val="both"/>
      </w:pPr>
      <w:r>
        <w:t>La app móvil está dedicada al rol Aprendiz. Sus pantallas se agrupan por temática: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31BB8" w14:paraId="0FF19848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275DB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Grupo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02B81" w14:textId="77777777" w:rsidR="00631BB8" w:rsidRDefault="00000000">
            <w:pPr>
              <w:spacing w:line="264" w:lineRule="auto"/>
            </w:pPr>
            <w:r>
              <w:rPr>
                <w:b/>
                <w:bCs/>
                <w:color w:val="1B5E20"/>
              </w:rPr>
              <w:t>Pantallas y sobre qué trabajan</w:t>
            </w:r>
          </w:p>
        </w:tc>
      </w:tr>
      <w:tr w:rsidR="00631BB8" w14:paraId="5DDDF7D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BC046" w14:textId="77777777" w:rsidR="00631BB8" w:rsidRDefault="00000000">
            <w:pPr>
              <w:spacing w:line="264" w:lineRule="auto"/>
            </w:pPr>
            <w:r>
              <w:t>Autenticación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C1E2A" w14:textId="77777777" w:rsidR="00631BB8" w:rsidRDefault="00000000">
            <w:pPr>
              <w:spacing w:line="264" w:lineRule="auto"/>
            </w:pPr>
            <w:r>
              <w:t>Login (paso 1, con OTP), Registro (con verificación OTP) y Recuperar contraseña.</w:t>
            </w:r>
          </w:p>
        </w:tc>
      </w:tr>
      <w:tr w:rsidR="00631BB8" w14:paraId="262D76F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9D0FE" w14:textId="77777777" w:rsidR="00631BB8" w:rsidRDefault="00000000">
            <w:pPr>
              <w:spacing w:line="264" w:lineRule="auto"/>
            </w:pPr>
            <w:r>
              <w:t>Inicio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36A9B" w14:textId="77777777" w:rsidR="00631BB8" w:rsidRDefault="00000000">
            <w:pPr>
              <w:spacing w:line="264" w:lineRule="auto"/>
            </w:pPr>
            <w:r>
              <w:t>Home: muestra el QR de acceso, el estado global del parqueadero (espacios disponibles) y la bandeja de notificaciones.</w:t>
            </w:r>
          </w:p>
        </w:tc>
      </w:tr>
      <w:tr w:rsidR="00631BB8" w14:paraId="5FAE85FD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A3747" w14:textId="77777777" w:rsidR="00631BB8" w:rsidRDefault="00000000">
            <w:pPr>
              <w:spacing w:line="264" w:lineRule="auto"/>
            </w:pPr>
            <w:r>
              <w:t>Vehículos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76C33" w14:textId="77777777" w:rsidR="00631BB8" w:rsidRDefault="00000000">
            <w:pPr>
              <w:spacing w:line="264" w:lineRule="auto"/>
            </w:pPr>
            <w:r>
              <w:t>Listar, registrar, ver detalle, editar vehículos, corregir solicitudes rechazadas y ver el historial de solicitudes.</w:t>
            </w:r>
          </w:p>
        </w:tc>
      </w:tr>
      <w:tr w:rsidR="00631BB8" w14:paraId="384B51B4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73438" w14:textId="77777777" w:rsidR="00631BB8" w:rsidRDefault="00000000">
            <w:pPr>
              <w:spacing w:line="264" w:lineRule="auto"/>
            </w:pPr>
            <w:r>
              <w:t>Compartidos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B251B" w14:textId="77777777" w:rsidR="00631BB8" w:rsidRDefault="00000000">
            <w:pPr>
              <w:spacing w:line="264" w:lineRule="auto"/>
            </w:pPr>
            <w:r>
              <w:t>Compartir un vehículo con otro usuario, ver vehículos compartidos y gestionar invitaciones recibidas.</w:t>
            </w:r>
          </w:p>
        </w:tc>
      </w:tr>
      <w:tr w:rsidR="00631BB8" w14:paraId="247CEF7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A3883" w14:textId="77777777" w:rsidR="00631BB8" w:rsidRDefault="00000000">
            <w:pPr>
              <w:spacing w:line="264" w:lineRule="auto"/>
            </w:pPr>
            <w:r>
              <w:t>Perfil y ajustes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6D66E" w14:textId="77777777" w:rsidR="00631BB8" w:rsidRDefault="00000000">
            <w:pPr>
              <w:spacing w:line="264" w:lineRule="auto"/>
            </w:pPr>
            <w:r>
              <w:t>Editar perfil, cambiar correo (con OTP), cambiar contraseña y configurar la app (tema, etc.).</w:t>
            </w:r>
          </w:p>
        </w:tc>
      </w:tr>
    </w:tbl>
    <w:p w14:paraId="67FB4FDE" w14:textId="77777777" w:rsidR="00631BB8" w:rsidRDefault="00000000">
      <w:pPr>
        <w:spacing w:after="120" w:line="276" w:lineRule="auto"/>
        <w:jc w:val="both"/>
      </w:pPr>
      <w:r>
        <w:rPr>
          <w:b/>
          <w:bCs/>
        </w:rPr>
        <w:t xml:space="preserve">Seguridad en el móvil: </w:t>
      </w:r>
      <w:r>
        <w:t>el inicio de sesión usa el mismo doble factor (contraseña + OTP) y el token se guarda cifrado en expo-</w:t>
      </w:r>
      <w:proofErr w:type="spellStart"/>
      <w:r>
        <w:t>secure</w:t>
      </w:r>
      <w:proofErr w:type="spellEnd"/>
      <w:r>
        <w:t>-store, reanudando o cerrando la sesión según la validez del token al abrir la app.</w:t>
      </w:r>
    </w:p>
    <w:p w14:paraId="2F33D4DC" w14:textId="77777777" w:rsidR="00631BB8" w:rsidRDefault="00000000">
      <w:pPr>
        <w:pStyle w:val="Heading1"/>
      </w:pPr>
      <w:bookmarkStart w:id="46" w:name="_Toc232073172"/>
      <w:r>
        <w:t>9. Conclusión</w:t>
      </w:r>
      <w:bookmarkEnd w:id="46"/>
    </w:p>
    <w:p w14:paraId="7279D442" w14:textId="77777777" w:rsidR="00631BB8" w:rsidRDefault="00000000">
      <w:pPr>
        <w:spacing w:after="120" w:line="276" w:lineRule="auto"/>
        <w:jc w:val="both"/>
      </w:pPr>
      <w:r>
        <w:t xml:space="preserve">El Sistema de Parqueadero Inteligente integra un </w:t>
      </w:r>
      <w:proofErr w:type="spellStart"/>
      <w:r>
        <w:t>backend</w:t>
      </w:r>
      <w:proofErr w:type="spellEnd"/>
      <w:r>
        <w:t xml:space="preserve"> modular en </w:t>
      </w:r>
      <w:proofErr w:type="spellStart"/>
      <w:r>
        <w:t>NestJS</w:t>
      </w:r>
      <w:proofErr w:type="spellEnd"/>
      <w:r>
        <w:t xml:space="preserve">, un </w:t>
      </w:r>
      <w:proofErr w:type="spellStart"/>
      <w:r>
        <w:t>frontend</w:t>
      </w:r>
      <w:proofErr w:type="spellEnd"/>
      <w:r>
        <w:t xml:space="preserve"> web en </w:t>
      </w:r>
      <w:proofErr w:type="spellStart"/>
      <w:r>
        <w:t>React</w:t>
      </w:r>
      <w:proofErr w:type="spellEnd"/>
      <w:r>
        <w:t xml:space="preserve"> y una app móvil en </w:t>
      </w:r>
      <w:proofErr w:type="spellStart"/>
      <w:r>
        <w:t>React</w:t>
      </w:r>
      <w:proofErr w:type="spellEnd"/>
      <w:r>
        <w:t xml:space="preserve"> Native, comunicados por una API REST versionada y un canal de tiempo real con </w:t>
      </w:r>
      <w:proofErr w:type="spellStart"/>
      <w:r>
        <w:t>WebSockets</w:t>
      </w:r>
      <w:proofErr w:type="spellEnd"/>
      <w:r>
        <w:t xml:space="preserve">, sobre una base de datos PostgreSQL y con integración de hardware </w:t>
      </w:r>
      <w:proofErr w:type="spellStart"/>
      <w:r>
        <w:t>IoT</w:t>
      </w:r>
      <w:proofErr w:type="spellEnd"/>
      <w:r>
        <w:t>.</w:t>
      </w:r>
    </w:p>
    <w:p w14:paraId="46D0EE19" w14:textId="77777777" w:rsidR="00631BB8" w:rsidRDefault="00000000">
      <w:pPr>
        <w:spacing w:after="120" w:line="276" w:lineRule="auto"/>
        <w:jc w:val="both"/>
      </w:pPr>
      <w:r>
        <w:t xml:space="preserve">La seguridad es transversal: autenticación con JWT y segundo factor OTP, contraseñas cifradas con </w:t>
      </w:r>
      <w:proofErr w:type="spellStart"/>
      <w:r>
        <w:t>bcrypt</w:t>
      </w:r>
      <w:proofErr w:type="spellEnd"/>
      <w:r>
        <w:t xml:space="preserve">, autorización por roles, revocación de tokens, limitación de tasa, cabeceras seguras con </w:t>
      </w:r>
      <w:proofErr w:type="spellStart"/>
      <w:r>
        <w:t>Helmet</w:t>
      </w:r>
      <w:proofErr w:type="spellEnd"/>
      <w:r>
        <w:t xml:space="preserve">, validación estricta de entradas y protección específica para los dispositivos </w:t>
      </w:r>
      <w:proofErr w:type="spellStart"/>
      <w:r>
        <w:t>IoT</w:t>
      </w:r>
      <w:proofErr w:type="spellEnd"/>
      <w:r>
        <w:t xml:space="preserve">. Todo </w:t>
      </w:r>
      <w:r>
        <w:lastRenderedPageBreak/>
        <w:t xml:space="preserve">ello se apoya en middleware, </w:t>
      </w:r>
      <w:proofErr w:type="spellStart"/>
      <w:r>
        <w:t>guards</w:t>
      </w:r>
      <w:proofErr w:type="spellEnd"/>
      <w:r>
        <w:t>, pipes, interceptores y filtros globales que centralizan estos controles, de modo que cada módulo se concentra en su propia responsabilidad de negocio.</w:t>
      </w:r>
    </w:p>
    <w:sectPr w:rsidR="00631BB8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41A3E" w14:textId="77777777" w:rsidR="00A03AA9" w:rsidRDefault="00A03AA9">
      <w:r>
        <w:separator/>
      </w:r>
    </w:p>
  </w:endnote>
  <w:endnote w:type="continuationSeparator" w:id="0">
    <w:p w14:paraId="4AFA66F6" w14:textId="77777777" w:rsidR="00A03AA9" w:rsidRDefault="00A0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13E55" w14:textId="77777777" w:rsidR="00631BB8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33EF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D33EF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DE93" w14:textId="77777777" w:rsidR="00A03AA9" w:rsidRDefault="00A03AA9">
      <w:r>
        <w:separator/>
      </w:r>
    </w:p>
  </w:footnote>
  <w:footnote w:type="continuationSeparator" w:id="0">
    <w:p w14:paraId="0C721DC6" w14:textId="77777777" w:rsidR="00A03AA9" w:rsidRDefault="00A03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1782" w14:textId="77777777" w:rsidR="00631BB8" w:rsidRDefault="00000000">
    <w:pPr>
      <w:pBdr>
        <w:bottom w:val="single" w:sz="4" w:space="4" w:color="D9D9D9"/>
      </w:pBdr>
      <w:jc w:val="right"/>
    </w:pPr>
    <w:r>
      <w:rPr>
        <w:color w:val="808080"/>
        <w:sz w:val="16"/>
        <w:szCs w:val="16"/>
      </w:rPr>
      <w:t>Sistema de Parqueadero Inteligente —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4276B"/>
    <w:multiLevelType w:val="hybridMultilevel"/>
    <w:tmpl w:val="D3527CEC"/>
    <w:lvl w:ilvl="0" w:tplc="EBBE8A64">
      <w:start w:val="1"/>
      <w:numFmt w:val="decimal"/>
      <w:lvlText w:val="%1."/>
      <w:lvlJc w:val="left"/>
      <w:pPr>
        <w:ind w:left="620" w:hanging="320"/>
      </w:pPr>
    </w:lvl>
    <w:lvl w:ilvl="1" w:tplc="7E62011A">
      <w:numFmt w:val="decimal"/>
      <w:lvlText w:val=""/>
      <w:lvlJc w:val="left"/>
    </w:lvl>
    <w:lvl w:ilvl="2" w:tplc="7FFA2D32">
      <w:numFmt w:val="decimal"/>
      <w:lvlText w:val=""/>
      <w:lvlJc w:val="left"/>
    </w:lvl>
    <w:lvl w:ilvl="3" w:tplc="4DF06CD8">
      <w:numFmt w:val="decimal"/>
      <w:lvlText w:val=""/>
      <w:lvlJc w:val="left"/>
    </w:lvl>
    <w:lvl w:ilvl="4" w:tplc="FF784EFC">
      <w:numFmt w:val="decimal"/>
      <w:lvlText w:val=""/>
      <w:lvlJc w:val="left"/>
    </w:lvl>
    <w:lvl w:ilvl="5" w:tplc="8FDA40C8">
      <w:numFmt w:val="decimal"/>
      <w:lvlText w:val=""/>
      <w:lvlJc w:val="left"/>
    </w:lvl>
    <w:lvl w:ilvl="6" w:tplc="A3E8ADC0">
      <w:numFmt w:val="decimal"/>
      <w:lvlText w:val=""/>
      <w:lvlJc w:val="left"/>
    </w:lvl>
    <w:lvl w:ilvl="7" w:tplc="3DE0041A">
      <w:numFmt w:val="decimal"/>
      <w:lvlText w:val=""/>
      <w:lvlJc w:val="left"/>
    </w:lvl>
    <w:lvl w:ilvl="8" w:tplc="D200E344">
      <w:numFmt w:val="decimal"/>
      <w:lvlText w:val=""/>
      <w:lvlJc w:val="left"/>
    </w:lvl>
  </w:abstractNum>
  <w:abstractNum w:abstractNumId="1" w15:restartNumberingAfterBreak="0">
    <w:nsid w:val="47D32260"/>
    <w:multiLevelType w:val="hybridMultilevel"/>
    <w:tmpl w:val="EA988F9C"/>
    <w:lvl w:ilvl="0" w:tplc="FB8CDE3E">
      <w:start w:val="1"/>
      <w:numFmt w:val="bullet"/>
      <w:lvlText w:val="•"/>
      <w:lvlJc w:val="left"/>
      <w:pPr>
        <w:ind w:left="620" w:hanging="280"/>
      </w:pPr>
    </w:lvl>
    <w:lvl w:ilvl="1" w:tplc="A18AACCE">
      <w:numFmt w:val="decimal"/>
      <w:lvlText w:val=""/>
      <w:lvlJc w:val="left"/>
    </w:lvl>
    <w:lvl w:ilvl="2" w:tplc="D084E4BA">
      <w:numFmt w:val="decimal"/>
      <w:lvlText w:val=""/>
      <w:lvlJc w:val="left"/>
    </w:lvl>
    <w:lvl w:ilvl="3" w:tplc="675811CC">
      <w:numFmt w:val="decimal"/>
      <w:lvlText w:val=""/>
      <w:lvlJc w:val="left"/>
    </w:lvl>
    <w:lvl w:ilvl="4" w:tplc="28B29786">
      <w:numFmt w:val="decimal"/>
      <w:lvlText w:val=""/>
      <w:lvlJc w:val="left"/>
    </w:lvl>
    <w:lvl w:ilvl="5" w:tplc="6C80CA64">
      <w:numFmt w:val="decimal"/>
      <w:lvlText w:val=""/>
      <w:lvlJc w:val="left"/>
    </w:lvl>
    <w:lvl w:ilvl="6" w:tplc="FB14D3F6">
      <w:numFmt w:val="decimal"/>
      <w:lvlText w:val=""/>
      <w:lvlJc w:val="left"/>
    </w:lvl>
    <w:lvl w:ilvl="7" w:tplc="23F49A5C">
      <w:numFmt w:val="decimal"/>
      <w:lvlText w:val=""/>
      <w:lvlJc w:val="left"/>
    </w:lvl>
    <w:lvl w:ilvl="8" w:tplc="57941B58">
      <w:numFmt w:val="decimal"/>
      <w:lvlText w:val=""/>
      <w:lvlJc w:val="left"/>
    </w:lvl>
  </w:abstractNum>
  <w:abstractNum w:abstractNumId="2" w15:restartNumberingAfterBreak="0">
    <w:nsid w:val="59B1273C"/>
    <w:multiLevelType w:val="hybridMultilevel"/>
    <w:tmpl w:val="5846FA78"/>
    <w:lvl w:ilvl="0" w:tplc="537E9DB2">
      <w:start w:val="1"/>
      <w:numFmt w:val="bullet"/>
      <w:lvlText w:val="●"/>
      <w:lvlJc w:val="left"/>
      <w:pPr>
        <w:ind w:left="720" w:hanging="360"/>
      </w:pPr>
    </w:lvl>
    <w:lvl w:ilvl="1" w:tplc="450E95D0">
      <w:start w:val="1"/>
      <w:numFmt w:val="bullet"/>
      <w:lvlText w:val="○"/>
      <w:lvlJc w:val="left"/>
      <w:pPr>
        <w:ind w:left="1440" w:hanging="360"/>
      </w:pPr>
    </w:lvl>
    <w:lvl w:ilvl="2" w:tplc="D96CBB28">
      <w:start w:val="1"/>
      <w:numFmt w:val="bullet"/>
      <w:lvlText w:val="■"/>
      <w:lvlJc w:val="left"/>
      <w:pPr>
        <w:ind w:left="2160" w:hanging="360"/>
      </w:pPr>
    </w:lvl>
    <w:lvl w:ilvl="3" w:tplc="8FF2CC1E">
      <w:start w:val="1"/>
      <w:numFmt w:val="bullet"/>
      <w:lvlText w:val="●"/>
      <w:lvlJc w:val="left"/>
      <w:pPr>
        <w:ind w:left="2880" w:hanging="360"/>
      </w:pPr>
    </w:lvl>
    <w:lvl w:ilvl="4" w:tplc="591E610E">
      <w:start w:val="1"/>
      <w:numFmt w:val="bullet"/>
      <w:lvlText w:val="○"/>
      <w:lvlJc w:val="left"/>
      <w:pPr>
        <w:ind w:left="3600" w:hanging="360"/>
      </w:pPr>
    </w:lvl>
    <w:lvl w:ilvl="5" w:tplc="D0501E6A">
      <w:start w:val="1"/>
      <w:numFmt w:val="bullet"/>
      <w:lvlText w:val="■"/>
      <w:lvlJc w:val="left"/>
      <w:pPr>
        <w:ind w:left="4320" w:hanging="360"/>
      </w:pPr>
    </w:lvl>
    <w:lvl w:ilvl="6" w:tplc="4230B554">
      <w:start w:val="1"/>
      <w:numFmt w:val="bullet"/>
      <w:lvlText w:val="●"/>
      <w:lvlJc w:val="left"/>
      <w:pPr>
        <w:ind w:left="5040" w:hanging="360"/>
      </w:pPr>
    </w:lvl>
    <w:lvl w:ilvl="7" w:tplc="09C66BB2">
      <w:start w:val="1"/>
      <w:numFmt w:val="bullet"/>
      <w:lvlText w:val="●"/>
      <w:lvlJc w:val="left"/>
      <w:pPr>
        <w:ind w:left="5760" w:hanging="360"/>
      </w:pPr>
    </w:lvl>
    <w:lvl w:ilvl="8" w:tplc="125EE1E4">
      <w:start w:val="1"/>
      <w:numFmt w:val="bullet"/>
      <w:lvlText w:val="●"/>
      <w:lvlJc w:val="left"/>
      <w:pPr>
        <w:ind w:left="6480" w:hanging="360"/>
      </w:pPr>
    </w:lvl>
  </w:abstractNum>
  <w:num w:numId="1" w16cid:durableId="1959144510">
    <w:abstractNumId w:val="2"/>
    <w:lvlOverride w:ilvl="0">
      <w:startOverride w:val="1"/>
    </w:lvlOverride>
  </w:num>
  <w:num w:numId="2" w16cid:durableId="1167940086">
    <w:abstractNumId w:val="1"/>
    <w:lvlOverride w:ilvl="0">
      <w:startOverride w:val="1"/>
    </w:lvlOverride>
  </w:num>
  <w:num w:numId="3" w16cid:durableId="311368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BB8"/>
    <w:rsid w:val="002D79CD"/>
    <w:rsid w:val="003B5EC2"/>
    <w:rsid w:val="003F4FB0"/>
    <w:rsid w:val="004969F8"/>
    <w:rsid w:val="005159BD"/>
    <w:rsid w:val="00550019"/>
    <w:rsid w:val="005862DF"/>
    <w:rsid w:val="00631BB8"/>
    <w:rsid w:val="006C349F"/>
    <w:rsid w:val="006E67B7"/>
    <w:rsid w:val="00A03AA9"/>
    <w:rsid w:val="00AA2894"/>
    <w:rsid w:val="00D33EF6"/>
    <w:rsid w:val="00F1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CD97"/>
  <w15:docId w15:val="{1CD0A0C7-9275-4EBC-BFE5-A557A2D6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39A900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B5E20"/>
      <w:sz w:val="25"/>
      <w:szCs w:val="25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33E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3E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33EF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DE8A3-1EF0-4789-853A-B06271417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16</Pages>
  <Words>4760</Words>
  <Characters>26181</Characters>
  <Application>Microsoft Office Word</Application>
  <DocSecurity>0</DocSecurity>
  <Lines>218</Lines>
  <Paragraphs>61</Paragraphs>
  <ScaleCrop>false</ScaleCrop>
  <Company/>
  <LinksUpToDate>false</LinksUpToDate>
  <CharactersWithSpaces>30880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— Sistema de Parqueadero Inteligente</dc:title>
  <dc:creator>Equipo de Desarrollo</dc:creator>
  <dc:description>Tecnologías, seguridad de las APIs, middleware y módulos</dc:description>
  <cp:lastModifiedBy>Joshua Julian Dominguez Leon</cp:lastModifiedBy>
  <cp:revision>10</cp:revision>
  <dcterms:created xsi:type="dcterms:W3CDTF">2026-06-11T17:20:00Z</dcterms:created>
  <dcterms:modified xsi:type="dcterms:W3CDTF">2026-06-11T18:03:00Z</dcterms:modified>
</cp:coreProperties>
</file>