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100"/>
        <w:jc w:val="center"/>
      </w:pPr>
      <w:r>
        <w:rPr>
          <w:rFonts w:ascii="Arial" w:cs="Arial" w:eastAsia="Arial" w:hAnsi="Arial"/>
          <w:color w:val="666666"/>
          <w:sz w:val="24"/>
          <w:szCs w:val="24"/>
        </w:rPr>
        <w:t xml:space="preserve">대학교 교양 수업 교재</w:t>
      </w:r>
    </w:p>
    <w:p>
      <w:pPr>
        <w:spacing w:after="60"/>
        <w:jc w:val="center"/>
      </w:pPr>
      <w:r>
        <w:rPr>
          <w:rFonts w:ascii="Arial" w:cs="Arial" w:eastAsia="Arial" w:hAnsi="Arial"/>
          <w:b/>
          <w:bCs/>
          <w:color w:val="1B3A5C"/>
          <w:sz w:val="56"/>
          <w:szCs w:val="56"/>
        </w:rPr>
        <w:t xml:space="preserve">돈의 심리학</w:t>
      </w:r>
    </w:p>
    <w:p>
      <w:pPr>
        <w:spacing w:after="60"/>
        <w:jc w:val="center"/>
      </w:pPr>
      <w:r>
        <w:rPr>
          <w:rFonts w:ascii="Georgia" w:cs="Georgia" w:eastAsia="Georgia" w:hAnsi="Georgia"/>
          <w:i/>
          <w:iCs/>
          <w:color w:val="2E86AB"/>
          <w:sz w:val="32"/>
          <w:szCs w:val="32"/>
        </w:rPr>
        <w:t xml:space="preserve">The Psychology of Money</w:t>
      </w:r>
    </w:p>
    <w:p>
      <w:pPr>
        <w:spacing w:after="200"/>
        <w:jc w:val="center"/>
      </w:pPr>
      <w:r>
        <w:rPr>
          <w:rFonts w:ascii="Arial" w:cs="Arial" w:eastAsia="Arial" w:hAnsi="Arial"/>
          <w:color w:val="666666"/>
          <w:sz w:val="24"/>
          <w:szCs w:val="24"/>
        </w:rPr>
        <w:t xml:space="preserve">Morgan Housel 저</w:t>
      </w:r>
    </w:p>
    <w:p>
      <w:pPr>
        <w:spacing w:before="200" w:after="0"/>
      </w:pPr>
    </w:p>
    <w:p>
      <w:pPr>
        <w:spacing w:after="80"/>
        <w:jc w:val="center"/>
      </w:pPr>
      <w:r>
        <w:rPr>
          <w:rFonts w:ascii="Arial" w:cs="Arial" w:eastAsia="Arial" w:hAnsi="Arial"/>
          <w:color w:val="2E86AB"/>
          <w:sz w:val="24"/>
          <w:szCs w:val="24"/>
        </w:rPr>
        <w:t xml:space="preserve">━━━━━━━━━━━━━━━━━━━━</w:t>
      </w:r>
    </w:p>
    <w:p>
      <w:pPr>
        <w:spacing w:before="100" w:after="0"/>
      </w:pPr>
    </w:p>
    <w:p>
      <w:pPr>
        <w:spacing w:after="60"/>
        <w:jc w:val="center"/>
      </w:pPr>
      <w:r>
        <w:rPr>
          <w:rFonts w:ascii="Arial" w:cs="Arial" w:eastAsia="Arial" w:hAnsi="Arial"/>
          <w:b/>
          <w:bCs/>
          <w:color w:val="1B3A5C"/>
          <w:sz w:val="26"/>
          <w:szCs w:val="26"/>
        </w:rPr>
        <w:t xml:space="preserve">읽기만 하면 이해되는 상세 해설판</w:t>
      </w:r>
    </w:p>
    <w:p>
      <w:pPr>
        <w:spacing w:after="60"/>
        <w:jc w:val="center"/>
      </w:pPr>
      <w:r>
        <w:rPr>
          <w:rFonts w:ascii="Arial" w:cs="Arial" w:eastAsia="Arial" w:hAnsi="Arial"/>
          <w:color w:val="666666"/>
          <w:sz w:val="22"/>
          <w:szCs w:val="22"/>
        </w:rPr>
        <w:t xml:space="preserve">금융·투자·행동경제학 입문자를 위한 완전 가이드</w:t>
      </w:r>
    </w:p>
    <w:p>
      <w:pPr>
        <w:spacing w:before="800" w:after="0"/>
      </w:pPr>
    </w:p>
    <w:p>
      <w:pPr>
        <w:jc w:val="center"/>
      </w:pPr>
      <w:r>
        <w:rPr>
          <w:rFonts w:ascii="Arial" w:cs="Arial" w:eastAsia="Arial" w:hAnsi="Arial"/>
          <w:i/>
          <w:iCs/>
          <w:color w:val="666666"/>
          <w:sz w:val="20"/>
          <w:szCs w:val="20"/>
        </w:rPr>
        <w:t xml:space="preserve">이 자료는 대학교 1학년 교양 수업용으로 제작되었습니다.</w:t>
      </w:r>
    </w:p>
    <w:p>
      <w:pPr>
        <w:jc w:val="center"/>
      </w:pPr>
      <w:r>
        <w:rPr>
          <w:rFonts w:ascii="Arial" w:cs="Arial" w:eastAsia="Arial" w:hAnsi="Arial"/>
          <w:i/>
          <w:iCs/>
          <w:color w:val="666666"/>
          <w:sz w:val="20"/>
          <w:szCs w:val="20"/>
        </w:rPr>
        <w:t xml:space="preserve">원서의 핵심 개념을 처음 접하는 사람도 이해할 수 있도록 상세하게 풀어 설명합니다.</w:t>
      </w:r>
    </w:p>
    <w:p>
      <w:r>
        <w:br w:type="page"/>
      </w:r>
    </w:p>
    <w:p>
      <w:pPr>
        <w:spacing w:before="400" w:after="200"/>
      </w:pPr>
      <w:r>
        <w:rPr>
          <w:rFonts w:ascii="Arial" w:cs="Arial" w:eastAsia="Arial" w:hAnsi="Arial"/>
          <w:b/>
          <w:bCs/>
          <w:color w:val="1B3A5C"/>
          <w:sz w:val="36"/>
          <w:szCs w:val="36"/>
        </w:rPr>
        <w:t xml:space="preserve">목차</w:t>
      </w:r>
    </w:p>
    <w:p>
      <w:pPr>
        <w:spacing w:before="100" w:after="0"/>
      </w:pPr>
    </w:p>
    <w:p>
      <w:pPr>
        <w:pBdr>
          <w:bottom w:val="dotted" w:color="DDDDDD" w:sz="1" w:space="2"/>
        </w:pBdr>
        <w:spacing w:before="60" w:after="60"/>
      </w:pPr>
      <w:r>
        <w:rPr>
          <w:rFonts w:ascii="Arial" w:cs="Arial" w:eastAsia="Arial" w:hAnsi="Arial"/>
          <w:b/>
          <w:bCs/>
          <w:color w:val="2E86AB"/>
          <w:sz w:val="22"/>
          <w:szCs w:val="22"/>
        </w:rPr>
        <w:t xml:space="preserve">들어가며</w:t>
      </w:r>
      <w:r>
        <w:rPr>
          <w:rFonts w:ascii="Arial" w:cs="Arial" w:eastAsia="Arial" w:hAnsi="Arial"/>
          <w:color w:val="333333"/>
          <w:sz w:val="22"/>
          <w:szCs w:val="22"/>
        </w:rPr>
        <w:t xml:space="preserve">    이 책은 왜 중요한가?</w:t>
      </w:r>
    </w:p>
    <w:p>
      <w:pPr>
        <w:pBdr>
          <w:bottom w:val="dotted" w:color="DDDDDD" w:sz="1" w:space="2"/>
        </w:pBdr>
        <w:spacing w:before="60" w:after="60"/>
      </w:pPr>
      <w:r>
        <w:rPr>
          <w:rFonts w:ascii="Arial" w:cs="Arial" w:eastAsia="Arial" w:hAnsi="Arial"/>
          <w:b/>
          <w:bCs/>
          <w:color w:val="2E86AB"/>
          <w:sz w:val="22"/>
          <w:szCs w:val="22"/>
        </w:rPr>
        <w:t xml:space="preserve">제1장</w:t>
      </w:r>
      <w:r>
        <w:rPr>
          <w:rFonts w:ascii="Arial" w:cs="Arial" w:eastAsia="Arial" w:hAnsi="Arial"/>
          <w:color w:val="333333"/>
          <w:sz w:val="22"/>
          <w:szCs w:val="22"/>
        </w:rPr>
        <w:t xml:space="preserve">    아무도 미친 게 아니다 — 경험이 만드는 세계관</w:t>
      </w:r>
    </w:p>
    <w:p>
      <w:pPr>
        <w:pBdr>
          <w:bottom w:val="dotted" w:color="DDDDDD" w:sz="1" w:space="2"/>
        </w:pBdr>
        <w:spacing w:before="60" w:after="60"/>
      </w:pPr>
      <w:r>
        <w:rPr>
          <w:rFonts w:ascii="Arial" w:cs="Arial" w:eastAsia="Arial" w:hAnsi="Arial"/>
          <w:b/>
          <w:bCs/>
          <w:color w:val="2E86AB"/>
          <w:sz w:val="22"/>
          <w:szCs w:val="22"/>
        </w:rPr>
        <w:t xml:space="preserve">제2장</w:t>
      </w:r>
      <w:r>
        <w:rPr>
          <w:rFonts w:ascii="Arial" w:cs="Arial" w:eastAsia="Arial" w:hAnsi="Arial"/>
          <w:color w:val="333333"/>
          <w:sz w:val="22"/>
          <w:szCs w:val="22"/>
        </w:rPr>
        <w:t xml:space="preserve">    운과 리스크 — 성공과 실패의 숨겨진 변수</w:t>
      </w:r>
    </w:p>
    <w:p>
      <w:pPr>
        <w:pBdr>
          <w:bottom w:val="dotted" w:color="DDDDDD" w:sz="1" w:space="2"/>
        </w:pBdr>
        <w:spacing w:before="60" w:after="60"/>
      </w:pPr>
      <w:r>
        <w:rPr>
          <w:rFonts w:ascii="Arial" w:cs="Arial" w:eastAsia="Arial" w:hAnsi="Arial"/>
          <w:b/>
          <w:bCs/>
          <w:color w:val="2E86AB"/>
          <w:sz w:val="22"/>
          <w:szCs w:val="22"/>
        </w:rPr>
        <w:t xml:space="preserve">제3장</w:t>
      </w:r>
      <w:r>
        <w:rPr>
          <w:rFonts w:ascii="Arial" w:cs="Arial" w:eastAsia="Arial" w:hAnsi="Arial"/>
          <w:color w:val="333333"/>
          <w:sz w:val="22"/>
          <w:szCs w:val="22"/>
        </w:rPr>
        <w:t xml:space="preserve">    결코 충분하지 않다 — 탐욕의 심리학</w:t>
      </w:r>
    </w:p>
    <w:p>
      <w:pPr>
        <w:pBdr>
          <w:bottom w:val="dotted" w:color="DDDDDD" w:sz="1" w:space="2"/>
        </w:pBdr>
        <w:spacing w:before="60" w:after="60"/>
      </w:pPr>
      <w:r>
        <w:rPr>
          <w:rFonts w:ascii="Arial" w:cs="Arial" w:eastAsia="Arial" w:hAnsi="Arial"/>
          <w:b/>
          <w:bCs/>
          <w:color w:val="2E86AB"/>
          <w:sz w:val="22"/>
          <w:szCs w:val="22"/>
        </w:rPr>
        <w:t xml:space="preserve">제4장</w:t>
      </w:r>
      <w:r>
        <w:rPr>
          <w:rFonts w:ascii="Arial" w:cs="Arial" w:eastAsia="Arial" w:hAnsi="Arial"/>
          <w:color w:val="333333"/>
          <w:sz w:val="22"/>
          <w:szCs w:val="22"/>
        </w:rPr>
        <w:t xml:space="preserve">    복리의 마법 — 시간이 만드는 기적</w:t>
      </w:r>
    </w:p>
    <w:p>
      <w:pPr>
        <w:pBdr>
          <w:bottom w:val="dotted" w:color="DDDDDD" w:sz="1" w:space="2"/>
        </w:pBdr>
        <w:spacing w:before="60" w:after="60"/>
      </w:pPr>
      <w:r>
        <w:rPr>
          <w:rFonts w:ascii="Arial" w:cs="Arial" w:eastAsia="Arial" w:hAnsi="Arial"/>
          <w:b/>
          <w:bCs/>
          <w:color w:val="2E86AB"/>
          <w:sz w:val="22"/>
          <w:szCs w:val="22"/>
        </w:rPr>
        <w:t xml:space="preserve">제5장</w:t>
      </w:r>
      <w:r>
        <w:rPr>
          <w:rFonts w:ascii="Arial" w:cs="Arial" w:eastAsia="Arial" w:hAnsi="Arial"/>
          <w:color w:val="333333"/>
          <w:sz w:val="22"/>
          <w:szCs w:val="22"/>
        </w:rPr>
        <w:t xml:space="preserve">    부자 되기 vs. 부자로 남기 — 생존의 기술</w:t>
      </w:r>
    </w:p>
    <w:p>
      <w:pPr>
        <w:pBdr>
          <w:bottom w:val="dotted" w:color="DDDDDD" w:sz="1" w:space="2"/>
        </w:pBdr>
        <w:spacing w:before="60" w:after="60"/>
      </w:pPr>
      <w:r>
        <w:rPr>
          <w:rFonts w:ascii="Arial" w:cs="Arial" w:eastAsia="Arial" w:hAnsi="Arial"/>
          <w:b/>
          <w:bCs/>
          <w:color w:val="2E86AB"/>
          <w:sz w:val="22"/>
          <w:szCs w:val="22"/>
        </w:rPr>
        <w:t xml:space="preserve">제6장</w:t>
      </w:r>
      <w:r>
        <w:rPr>
          <w:rFonts w:ascii="Arial" w:cs="Arial" w:eastAsia="Arial" w:hAnsi="Arial"/>
          <w:color w:val="333333"/>
          <w:sz w:val="22"/>
          <w:szCs w:val="22"/>
        </w:rPr>
        <w:t xml:space="preserve">    꼬리가 몸통을 흔든다 — 소수의 결정적 사건</w:t>
      </w:r>
    </w:p>
    <w:p>
      <w:pPr>
        <w:pBdr>
          <w:bottom w:val="dotted" w:color="DDDDDD" w:sz="1" w:space="2"/>
        </w:pBdr>
        <w:spacing w:before="60" w:after="60"/>
      </w:pPr>
      <w:r>
        <w:rPr>
          <w:rFonts w:ascii="Arial" w:cs="Arial" w:eastAsia="Arial" w:hAnsi="Arial"/>
          <w:b/>
          <w:bCs/>
          <w:color w:val="2E86AB"/>
          <w:sz w:val="22"/>
          <w:szCs w:val="22"/>
        </w:rPr>
        <w:t xml:space="preserve">제7장</w:t>
      </w:r>
      <w:r>
        <w:rPr>
          <w:rFonts w:ascii="Arial" w:cs="Arial" w:eastAsia="Arial" w:hAnsi="Arial"/>
          <w:color w:val="333333"/>
          <w:sz w:val="22"/>
          <w:szCs w:val="22"/>
        </w:rPr>
        <w:t xml:space="preserve">    자유 — 돈이 살 수 있는 가장 큰 것</w:t>
      </w:r>
    </w:p>
    <w:p>
      <w:pPr>
        <w:pBdr>
          <w:bottom w:val="dotted" w:color="DDDDDD" w:sz="1" w:space="2"/>
        </w:pBdr>
        <w:spacing w:before="60" w:after="60"/>
      </w:pPr>
      <w:r>
        <w:rPr>
          <w:rFonts w:ascii="Arial" w:cs="Arial" w:eastAsia="Arial" w:hAnsi="Arial"/>
          <w:b/>
          <w:bCs/>
          <w:color w:val="2E86AB"/>
          <w:sz w:val="22"/>
          <w:szCs w:val="22"/>
        </w:rPr>
        <w:t xml:space="preserve">제8장</w:t>
      </w:r>
      <w:r>
        <w:rPr>
          <w:rFonts w:ascii="Arial" w:cs="Arial" w:eastAsia="Arial" w:hAnsi="Arial"/>
          <w:color w:val="333333"/>
          <w:sz w:val="22"/>
          <w:szCs w:val="22"/>
        </w:rPr>
        <w:t xml:space="preserve">    과시의 함정 — 보이는 부의 역설</w:t>
      </w:r>
    </w:p>
    <w:p>
      <w:pPr>
        <w:pBdr>
          <w:bottom w:val="dotted" w:color="DDDDDD" w:sz="1" w:space="2"/>
        </w:pBdr>
        <w:spacing w:before="60" w:after="60"/>
      </w:pPr>
      <w:r>
        <w:rPr>
          <w:rFonts w:ascii="Arial" w:cs="Arial" w:eastAsia="Arial" w:hAnsi="Arial"/>
          <w:b/>
          <w:bCs/>
          <w:color w:val="2E86AB"/>
          <w:sz w:val="22"/>
          <w:szCs w:val="22"/>
        </w:rPr>
        <w:t xml:space="preserve">제9장</w:t>
      </w:r>
      <w:r>
        <w:rPr>
          <w:rFonts w:ascii="Arial" w:cs="Arial" w:eastAsia="Arial" w:hAnsi="Arial"/>
          <w:color w:val="333333"/>
          <w:sz w:val="22"/>
          <w:szCs w:val="22"/>
        </w:rPr>
        <w:t xml:space="preserve">    보이지 않는 부 — 진짜 부자의 비밀</w:t>
      </w:r>
    </w:p>
    <w:p>
      <w:pPr>
        <w:pBdr>
          <w:bottom w:val="dotted" w:color="DDDDDD" w:sz="1" w:space="2"/>
        </w:pBdr>
        <w:spacing w:before="60" w:after="60"/>
      </w:pPr>
      <w:r>
        <w:rPr>
          <w:rFonts w:ascii="Arial" w:cs="Arial" w:eastAsia="Arial" w:hAnsi="Arial"/>
          <w:b/>
          <w:bCs/>
          <w:color w:val="2E86AB"/>
          <w:sz w:val="22"/>
          <w:szCs w:val="22"/>
        </w:rPr>
        <w:t xml:space="preserve">제10장</w:t>
      </w:r>
      <w:r>
        <w:rPr>
          <w:rFonts w:ascii="Arial" w:cs="Arial" w:eastAsia="Arial" w:hAnsi="Arial"/>
          <w:color w:val="333333"/>
          <w:sz w:val="22"/>
          <w:szCs w:val="22"/>
        </w:rPr>
        <w:t xml:space="preserve">    저축의 역설 — 목표 없는 저축이 최고다</w:t>
      </w:r>
    </w:p>
    <w:p>
      <w:pPr>
        <w:pBdr>
          <w:bottom w:val="dotted" w:color="DDDDDD" w:sz="1" w:space="2"/>
        </w:pBdr>
        <w:spacing w:before="60" w:after="60"/>
      </w:pPr>
      <w:r>
        <w:rPr>
          <w:rFonts w:ascii="Arial" w:cs="Arial" w:eastAsia="Arial" w:hAnsi="Arial"/>
          <w:b/>
          <w:bCs/>
          <w:color w:val="2E86AB"/>
          <w:sz w:val="22"/>
          <w:szCs w:val="22"/>
        </w:rPr>
        <w:t xml:space="preserve">제11장</w:t>
      </w:r>
      <w:r>
        <w:rPr>
          <w:rFonts w:ascii="Arial" w:cs="Arial" w:eastAsia="Arial" w:hAnsi="Arial"/>
          <w:color w:val="333333"/>
          <w:sz w:val="22"/>
          <w:szCs w:val="22"/>
        </w:rPr>
        <w:t xml:space="preserve">    합리적 &gt; 최적 — 잠 잘 수 있는 전략</w:t>
      </w:r>
    </w:p>
    <w:p>
      <w:pPr>
        <w:pBdr>
          <w:bottom w:val="dotted" w:color="DDDDDD" w:sz="1" w:space="2"/>
        </w:pBdr>
        <w:spacing w:before="60" w:after="60"/>
      </w:pPr>
      <w:r>
        <w:rPr>
          <w:rFonts w:ascii="Arial" w:cs="Arial" w:eastAsia="Arial" w:hAnsi="Arial"/>
          <w:b/>
          <w:bCs/>
          <w:color w:val="2E86AB"/>
          <w:sz w:val="22"/>
          <w:szCs w:val="22"/>
        </w:rPr>
        <w:t xml:space="preserve">제12장</w:t>
      </w:r>
      <w:r>
        <w:rPr>
          <w:rFonts w:ascii="Arial" w:cs="Arial" w:eastAsia="Arial" w:hAnsi="Arial"/>
          <w:color w:val="333333"/>
          <w:sz w:val="22"/>
          <w:szCs w:val="22"/>
        </w:rPr>
        <w:t xml:space="preserve">    놀람! — 미래는 항상 예상 밖이다</w:t>
      </w:r>
    </w:p>
    <w:p>
      <w:pPr>
        <w:pBdr>
          <w:bottom w:val="dotted" w:color="DDDDDD" w:sz="1" w:space="2"/>
        </w:pBdr>
        <w:spacing w:before="60" w:after="60"/>
      </w:pPr>
      <w:r>
        <w:rPr>
          <w:rFonts w:ascii="Arial" w:cs="Arial" w:eastAsia="Arial" w:hAnsi="Arial"/>
          <w:b/>
          <w:bCs/>
          <w:color w:val="2E86AB"/>
          <w:sz w:val="22"/>
          <w:szCs w:val="22"/>
        </w:rPr>
        <w:t xml:space="preserve">제13장</w:t>
      </w:r>
      <w:r>
        <w:rPr>
          <w:rFonts w:ascii="Arial" w:cs="Arial" w:eastAsia="Arial" w:hAnsi="Arial"/>
          <w:color w:val="333333"/>
          <w:sz w:val="22"/>
          <w:szCs w:val="22"/>
        </w:rPr>
        <w:t xml:space="preserve">    변동성이라는 입장료 — 공짜 점심은 없다</w:t>
      </w:r>
    </w:p>
    <w:p>
      <w:pPr>
        <w:pBdr>
          <w:bottom w:val="dotted" w:color="DDDDDD" w:sz="1" w:space="2"/>
        </w:pBdr>
        <w:spacing w:before="60" w:after="60"/>
      </w:pPr>
      <w:r>
        <w:rPr>
          <w:rFonts w:ascii="Arial" w:cs="Arial" w:eastAsia="Arial" w:hAnsi="Arial"/>
          <w:b/>
          <w:bCs/>
          <w:color w:val="2E86AB"/>
          <w:sz w:val="22"/>
          <w:szCs w:val="22"/>
        </w:rPr>
        <w:t xml:space="preserve">제14장</w:t>
      </w:r>
      <w:r>
        <w:rPr>
          <w:rFonts w:ascii="Arial" w:cs="Arial" w:eastAsia="Arial" w:hAnsi="Arial"/>
          <w:color w:val="333333"/>
          <w:sz w:val="22"/>
          <w:szCs w:val="22"/>
        </w:rPr>
        <w:t xml:space="preserve">    당신과 나 — 다른 사람의 게임을 하지 마라</w:t>
      </w:r>
    </w:p>
    <w:p>
      <w:pPr>
        <w:pBdr>
          <w:bottom w:val="dotted" w:color="DDDDDD" w:sz="1" w:space="2"/>
        </w:pBdr>
        <w:spacing w:before="60" w:after="60"/>
      </w:pPr>
      <w:r>
        <w:rPr>
          <w:rFonts w:ascii="Arial" w:cs="Arial" w:eastAsia="Arial" w:hAnsi="Arial"/>
          <w:b/>
          <w:bCs/>
          <w:color w:val="2E86AB"/>
          <w:sz w:val="22"/>
          <w:szCs w:val="22"/>
        </w:rPr>
        <w:t xml:space="preserve">제15장</w:t>
      </w:r>
      <w:r>
        <w:rPr>
          <w:rFonts w:ascii="Arial" w:cs="Arial" w:eastAsia="Arial" w:hAnsi="Arial"/>
          <w:color w:val="333333"/>
          <w:sz w:val="22"/>
          <w:szCs w:val="22"/>
        </w:rPr>
        <w:t xml:space="preserve">    비관주의의 유혹 — 왜 비관론이 매력적인가</w:t>
      </w:r>
    </w:p>
    <w:p>
      <w:pPr>
        <w:pBdr>
          <w:bottom w:val="dotted" w:color="DDDDDD" w:sz="1" w:space="2"/>
        </w:pBdr>
        <w:spacing w:before="60" w:after="60"/>
      </w:pPr>
      <w:r>
        <w:rPr>
          <w:rFonts w:ascii="Arial" w:cs="Arial" w:eastAsia="Arial" w:hAnsi="Arial"/>
          <w:b/>
          <w:bCs/>
          <w:color w:val="2E86AB"/>
          <w:sz w:val="22"/>
          <w:szCs w:val="22"/>
        </w:rPr>
        <w:t xml:space="preserve">제16장</w:t>
      </w:r>
      <w:r>
        <w:rPr>
          <w:rFonts w:ascii="Arial" w:cs="Arial" w:eastAsia="Arial" w:hAnsi="Arial"/>
          <w:color w:val="333333"/>
          <w:sz w:val="22"/>
          <w:szCs w:val="22"/>
        </w:rPr>
        <w:t xml:space="preserve">    이야기의 힘 — 우리가 사실보다 서사를 믿는 이유</w:t>
      </w:r>
    </w:p>
    <w:p>
      <w:pPr>
        <w:pBdr>
          <w:bottom w:val="dotted" w:color="DDDDDD" w:sz="1" w:space="2"/>
        </w:pBdr>
        <w:spacing w:before="60" w:after="60"/>
      </w:pPr>
      <w:r>
        <w:rPr>
          <w:rFonts w:ascii="Arial" w:cs="Arial" w:eastAsia="Arial" w:hAnsi="Arial"/>
          <w:b/>
          <w:bCs/>
          <w:color w:val="2E86AB"/>
          <w:sz w:val="22"/>
          <w:szCs w:val="22"/>
        </w:rPr>
        <w:t xml:space="preserve">제17-19장</w:t>
      </w:r>
      <w:r>
        <w:rPr>
          <w:rFonts w:ascii="Arial" w:cs="Arial" w:eastAsia="Arial" w:hAnsi="Arial"/>
          <w:color w:val="333333"/>
          <w:sz w:val="22"/>
          <w:szCs w:val="22"/>
        </w:rPr>
        <w:t xml:space="preserve">    최종 교훈 — 오류의 여지, 변화, 그리고 겸손</w:t>
      </w:r>
    </w:p>
    <w:p>
      <w:pPr>
        <w:pBdr>
          <w:bottom w:val="dotted" w:color="DDDDDD" w:sz="1" w:space="2"/>
        </w:pBdr>
        <w:spacing w:before="60" w:after="60"/>
      </w:pPr>
      <w:r>
        <w:rPr>
          <w:rFonts w:ascii="Arial" w:cs="Arial" w:eastAsia="Arial" w:hAnsi="Arial"/>
          <w:b/>
          <w:bCs/>
          <w:color w:val="2E86AB"/>
          <w:sz w:val="22"/>
          <w:szCs w:val="22"/>
        </w:rPr>
        <w:t xml:space="preserve">마무리</w:t>
      </w:r>
      <w:r>
        <w:rPr>
          <w:rFonts w:ascii="Arial" w:cs="Arial" w:eastAsia="Arial" w:hAnsi="Arial"/>
          <w:color w:val="333333"/>
          <w:sz w:val="22"/>
          <w:szCs w:val="22"/>
        </w:rPr>
        <w:t xml:space="preserve">    핵심 10가지와 실천 가이드</w:t>
      </w:r>
    </w:p>
    <w:p>
      <w:r>
        <w:br w:type="page"/>
      </w:r>
    </w:p>
    <w:p>
      <w:pPr>
        <w:spacing w:before="400" w:after="200"/>
      </w:pPr>
      <w:r>
        <w:rPr>
          <w:rFonts w:ascii="Arial" w:cs="Arial" w:eastAsia="Arial" w:hAnsi="Arial"/>
          <w:b/>
          <w:bCs/>
          <w:color w:val="1B3A5C"/>
          <w:sz w:val="36"/>
          <w:szCs w:val="36"/>
        </w:rPr>
        <w:t xml:space="preserve">들어가며: 이 책은 왜 중요한가?</w:t>
      </w:r>
    </w:p>
    <w:p>
      <w:pPr>
        <w:spacing w:before="60" w:after="0"/>
      </w:pPr>
    </w:p>
    <w:p>
      <w:pPr>
        <w:pBdr>
          <w:bottom w:val="single" w:color="2E86AB" w:sz="2" w:space="4"/>
        </w:pBdr>
        <w:spacing w:before="360" w:after="160"/>
      </w:pPr>
      <w:r>
        <w:rPr>
          <w:rFonts w:ascii="Arial" w:cs="Arial" w:eastAsia="Arial" w:hAnsi="Arial"/>
          <w:b/>
          <w:bCs/>
          <w:color w:val="2E86AB"/>
          <w:sz w:val="30"/>
          <w:szCs w:val="30"/>
        </w:rPr>
        <w:t xml:space="preserve">저자 소개: Morgan Housel</w:t>
      </w:r>
    </w:p>
    <w:p>
      <w:pPr>
        <w:spacing w:before="80" w:after="80" w:line="360"/>
        <w:jc w:val="left"/>
      </w:pPr>
      <w:r>
        <w:rPr>
          <w:rFonts w:ascii="Arial" w:cs="Arial" w:eastAsia="Arial" w:hAnsi="Arial"/>
          <w:color w:val="333333"/>
          <w:sz w:val="22"/>
          <w:szCs w:val="22"/>
        </w:rPr>
        <w:t xml:space="preserve">Morgan Housel은 미국의 금융 칼럼니스트이자 투자 전문가입니다. 월스트리트저널(Wall Street Journal)과 The Motley Fool에서 금융 칼럼을 썼고, 현재는 벤처캐피탈 회사인 The Collaborative Fund의 파트너로 활동하고 있습니다. Best in Business Award를 2회 수상하고, New York Times Sidney Award를 받는 등 금융 글쓰기 분야에서 높은 평가를 받고 있습니다.</w:t>
      </w:r>
    </w:p>
    <w:p>
      <w:pPr>
        <w:spacing w:before="80" w:after="80" w:line="360"/>
        <w:jc w:val="left"/>
      </w:pPr>
      <w:r>
        <w:rPr>
          <w:rFonts w:ascii="Arial" w:cs="Arial" w:eastAsia="Arial" w:hAnsi="Arial"/>
          <w:color w:val="333333"/>
          <w:sz w:val="22"/>
          <w:szCs w:val="22"/>
        </w:rPr>
        <w:t xml:space="preserve">Housel의 가장 큰 강점은 복잡한 금융 개념을 일반인도 이해할 수 있는 이야기로 풀어내는 능력입니다. 수학 공식이나 차트 대신, 실제 사례와 인간 심리를 통해 돈에 대한 통찰을 전달합니다.</w:t>
      </w:r>
    </w:p>
    <w:p>
      <w:pPr>
        <w:pBdr>
          <w:bottom w:val="single" w:color="2E86AB" w:sz="2" w:space="4"/>
        </w:pBdr>
        <w:spacing w:before="360" w:after="160"/>
      </w:pPr>
      <w:r>
        <w:rPr>
          <w:rFonts w:ascii="Arial" w:cs="Arial" w:eastAsia="Arial" w:hAnsi="Arial"/>
          <w:b/>
          <w:bCs/>
          <w:color w:val="2E86AB"/>
          <w:sz w:val="30"/>
          <w:szCs w:val="30"/>
        </w:rPr>
        <w:t xml:space="preserve">이 책의 핵심 메시지</w:t>
      </w:r>
    </w:p>
    <w:p>
      <w:pPr>
        <w:pBdr>
          <w:left w:val="single" w:color="2E86AB" w:sz="6" w:space="8"/>
        </w:pBdr>
        <w:spacing w:before="200" w:after="200"/>
        <w:ind w:left="720" w:right="720"/>
      </w:pPr>
      <w:r>
        <w:rPr>
          <w:rFonts w:ascii="Georgia" w:cs="Georgia" w:eastAsia="Georgia" w:hAnsi="Georgia"/>
          <w:i/>
          <w:iCs/>
          <w:color w:val="1B3A5C"/>
          <w:sz w:val="24"/>
          <w:szCs w:val="24"/>
        </w:rPr>
        <w:t xml:space="preserve">"돈을 잘 다루는 것은 얼마나 많이 아느냐가 아니라, 어떻게 행동하느냐의 문제다."</w:t>
      </w:r>
      <w:r>
        <w:rPr>
          <w:rFonts w:ascii="Arial" w:cs="Arial" w:eastAsia="Arial" w:hAnsi="Arial"/>
          <w:color w:val="666666"/>
          <w:sz w:val="20"/>
          <w:szCs w:val="20"/>
        </w:rPr>
        <w:br/>
        <w:t xml:space="preserve">
— Morgan Housel</w:t>
      </w:r>
    </w:p>
    <w:p>
      <w:pPr>
        <w:spacing w:before="80" w:after="80" w:line="360"/>
        <w:jc w:val="left"/>
      </w:pPr>
      <w:r>
        <w:rPr>
          <w:rFonts w:ascii="Arial" w:cs="Arial" w:eastAsia="Arial" w:hAnsi="Arial"/>
          <w:color w:val="333333"/>
          <w:sz w:val="22"/>
          <w:szCs w:val="22"/>
        </w:rPr>
        <w:t xml:space="preserve">이 문장이 이 책 전체를 관통하는 핵심입니다. 대부분의 사람들은 돈에 관한 실패가 '지식 부족' 때문이라고 생각합니다. "금융을 더 공부하면 돈을 잘 벌 수 있을 거야"라고 믿습니다. 하지만 Housel은 정반대의 주장을 합니다.</w:t>
      </w:r>
    </w:p>
    <w:p>
      <w:pPr>
        <w:spacing w:before="80" w:after="80" w:line="360"/>
        <w:jc w:val="left"/>
      </w:pPr>
      <w:r>
        <w:rPr>
          <w:rFonts w:ascii="Arial" w:cs="Arial" w:eastAsia="Arial" w:hAnsi="Arial"/>
          <w:color w:val="333333"/>
          <w:sz w:val="22"/>
          <w:szCs w:val="22"/>
        </w:rPr>
        <w:t xml:space="preserve">재정적 성공에서 지식이 차지하는 비중은 약 20%에 불과합니다. 투자 이론, 재무 공식, 시장 분석 같은 것들이죠. 나머지 80%는 행동입니다. 감정 통제, 인내심, 장기적 관점, 자제력, 겸손 같은 것들이 재정적 성공을 결정합니다.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8" w:val="clear"/>
            <w:tcMar>
              <w:top w:type="dxa" w:w="160"/>
              <w:left w:type="dxa" w:w="240"/>
              <w:bottom w:type="dxa" w:w="160"/>
              <w:right w:type="dxa" w:w="240"/>
            </w:tcMar>
          </w:tcPr>
          <w:p>
            <w:pPr>
              <w:spacing w:after="80"/>
            </w:pPr>
            <w:r>
              <w:rPr>
                <w:rFonts w:ascii="Arial" w:cs="Arial" w:eastAsia="Arial" w:hAnsi="Arial"/>
                <w:b/>
                <w:bCs/>
                <w:color w:val="2E86AB"/>
                <w:sz w:val="22"/>
                <w:szCs w:val="22"/>
              </w:rPr>
              <w:t xml:space="preserve">💡 쉽게 이해하기</w:t>
            </w:r>
          </w:p>
          <w:p>
            <w:pPr>
              <w:spacing w:before="40"/>
            </w:pPr>
            <w:r>
              <w:rPr>
                <w:rFonts w:ascii="Arial" w:cs="Arial" w:eastAsia="Arial" w:hAnsi="Arial"/>
                <w:color w:val="333333"/>
                <w:sz w:val="21"/>
                <w:szCs w:val="21"/>
              </w:rPr>
              <w:t xml:space="preserve">다이어트를 생각해보세요. "적게 먹고 많이 움직여라"는 누구나 아는 지식입니다. 하지만 실제로 이를 꾸준히 실천하는 사람은 드뭅니다. 돈도 마찬가지입니다. "적게 쓰고 많이 저축하라"는 누구나 아는 말이지만, 실천하는 사람은 극소수입니다. 이 책은 바로 그 "아는 것과 행동 사이의 간극"을 줄여주려는 책입니다.</w:t>
            </w:r>
          </w:p>
        </w:tc>
      </w:tr>
    </w:tbl>
    <w:p>
      <w:pPr>
        <w:spacing w:before="80" w:after="80" w:line="360"/>
        <w:jc w:val="left"/>
      </w:pPr>
      <w:r>
        <w:rPr>
          <w:rFonts w:ascii="Arial" w:cs="Arial" w:eastAsia="Arial" w:hAnsi="Arial"/>
          <w:color w:val="333333"/>
          <w:sz w:val="22"/>
          <w:szCs w:val="22"/>
        </w:rPr>
        <w:t xml:space="preserve">이 책은 총 19개의 독립적인 장으로 구성되어 있으며, 각 장은 돈에 대한 하나의 중요한 통찰을 이야기 형식으로 전달합니다. 순서대로 읽어도 좋고, 관심 있는 장부터 읽어도 됩니다.</w:t>
      </w:r>
    </w:p>
    <w:p>
      <w:r>
        <w:br w:type="page"/>
      </w:r>
    </w:p>
    <w:p>
      <w:pPr>
        <w:spacing w:before="400" w:after="200"/>
      </w:pPr>
      <w:r>
        <w:rPr>
          <w:rFonts w:ascii="Arial" w:cs="Arial" w:eastAsia="Arial" w:hAnsi="Arial"/>
          <w:b/>
          <w:bCs/>
          <w:color w:val="1B3A5C"/>
          <w:sz w:val="36"/>
          <w:szCs w:val="36"/>
        </w:rPr>
        <w:t xml:space="preserve">제1장: 아무도 미친 게 아니다</w:t>
      </w:r>
    </w:p>
    <w:p>
      <w:pPr>
        <w:spacing w:after="60"/>
      </w:pPr>
      <w:r>
        <w:rPr>
          <w:rFonts w:ascii="Georgia" w:cs="Georgia" w:eastAsia="Georgia" w:hAnsi="Georgia"/>
          <w:i/>
          <w:iCs/>
          <w:color w:val="666666"/>
          <w:sz w:val="22"/>
          <w:szCs w:val="22"/>
        </w:rPr>
        <w:t xml:space="preserve">No One's Crazy</w:t>
      </w:r>
    </w:p>
    <w:p>
      <w:pPr>
        <w:pBdr>
          <w:left w:val="single" w:color="2E86AB" w:sz="6" w:space="8"/>
        </w:pBdr>
        <w:spacing w:before="200" w:after="200"/>
        <w:ind w:left="720" w:right="720"/>
      </w:pPr>
      <w:r>
        <w:rPr>
          <w:rFonts w:ascii="Georgia" w:cs="Georgia" w:eastAsia="Georgia" w:hAnsi="Georgia"/>
          <w:i/>
          <w:iCs/>
          <w:color w:val="1B3A5C"/>
          <w:sz w:val="24"/>
          <w:szCs w:val="24"/>
        </w:rPr>
        <w:t xml:space="preserve">"당신의 돈에 대한 결정은 나에게는 이상해 보이지만, 당신에게는 완벽하게 합리적이다."</w:t>
      </w:r>
      <w:r>
        <w:rPr>
          <w:rFonts w:ascii="Arial" w:cs="Arial" w:eastAsia="Arial" w:hAnsi="Arial"/>
          <w:color w:val="666666"/>
          <w:sz w:val="20"/>
          <w:szCs w:val="20"/>
        </w:rPr>
        <w:br/>
        <w:t xml:space="preserve">
— Morgan Housel</w:t>
      </w:r>
    </w:p>
    <w:p>
      <w:pPr>
        <w:pBdr>
          <w:bottom w:val="single" w:color="2E86AB" w:sz="2" w:space="4"/>
        </w:pBdr>
        <w:spacing w:before="360" w:after="160"/>
      </w:pPr>
      <w:r>
        <w:rPr>
          <w:rFonts w:ascii="Arial" w:cs="Arial" w:eastAsia="Arial" w:hAnsi="Arial"/>
          <w:b/>
          <w:bCs/>
          <w:color w:val="2E86AB"/>
          <w:sz w:val="30"/>
          <w:szCs w:val="30"/>
        </w:rPr>
        <w:t xml:space="preserve">왜 사람마다 돈을 다르게 대할까?</w:t>
      </w:r>
    </w:p>
    <w:p>
      <w:pPr>
        <w:spacing w:before="80" w:after="80" w:line="360"/>
        <w:jc w:val="left"/>
      </w:pPr>
      <w:r>
        <w:rPr>
          <w:rFonts w:ascii="Arial" w:cs="Arial" w:eastAsia="Arial" w:hAnsi="Arial"/>
          <w:color w:val="333333"/>
          <w:sz w:val="22"/>
          <w:szCs w:val="22"/>
        </w:rPr>
        <w:t xml:space="preserve">같은 교실에 앉아 같은 수업을 듣는 학생 30명에게 "1억 원이 생기면 어떻게 하겠느냐"고 물어보면, 30개의 완전히 다른 답이 나올 것입니다. 누군가는 주식에 투자하겠다고 하고, 누군가는 부동산을 사겠다고 하고, 누군가는 전부 저축하겠다고 합니다. 왜 이렇게 다를까요?</w:t>
      </w:r>
    </w:p>
    <w:p>
      <w:pPr>
        <w:spacing w:before="80" w:after="80" w:line="360"/>
        <w:jc w:val="left"/>
      </w:pPr>
      <w:r>
        <w:rPr>
          <w:rFonts w:ascii="Arial" w:cs="Arial" w:eastAsia="Arial" w:hAnsi="Arial"/>
          <w:color w:val="333333"/>
          <w:sz w:val="22"/>
          <w:szCs w:val="22"/>
        </w:rPr>
        <w:t xml:space="preserve">Housel의 답은 명쾌합니다. 각자가 살아온 경험이 다르기 때문입니다. 돈에 대한 우리의 태도는 교과서에서 배우는 것이 아니라, 직접 겪은 경제적 경험에서 형성됩니다. 이것을 행동경제학에서는 '경험 편향(Experience Bias)'이라고 부릅니다.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3"/>
              <w:left w:val="single" w:color="CCCCCC" w:sz="1"/>
              <w:bottom w:val="single" w:color="CCCCCC" w:sz="1"/>
              <w:right w:val="single" w:color="CCCCCC" w:sz="1"/>
            </w:tcBorders>
            <w:shd w:fill="F5F5F5" w:val="clear"/>
            <w:tcMar>
              <w:top w:type="dxa" w:w="160"/>
              <w:left w:type="dxa" w:w="240"/>
              <w:bottom w:type="dxa" w:w="160"/>
              <w:right w:type="dxa" w:w="240"/>
            </w:tcMar>
          </w:tcPr>
          <w:p>
            <w:pPr>
              <w:spacing w:after="80"/>
            </w:pPr>
            <w:r>
              <w:rPr>
                <w:rFonts w:ascii="Arial" w:cs="Arial" w:eastAsia="Arial" w:hAnsi="Arial"/>
                <w:b/>
                <w:bCs/>
                <w:color w:val="1B3A5C"/>
                <w:sz w:val="23"/>
                <w:szCs w:val="23"/>
              </w:rPr>
              <w:t xml:space="preserve">📌 핵심 개념: 경험 편향(Experience Bias)</w:t>
            </w:r>
          </w:p>
          <w:p>
            <w:pPr>
              <w:spacing w:before="40" w:line="340"/>
            </w:pPr>
            <w:r>
              <w:rPr>
                <w:rFonts w:ascii="Arial" w:cs="Arial" w:eastAsia="Arial" w:hAnsi="Arial"/>
                <w:color w:val="333333"/>
                <w:sz w:val="21"/>
                <w:szCs w:val="21"/>
              </w:rPr>
              <w:t xml:space="preserve">사람은 자신이 직접 경험한 것을 과도하게 일반화하는 경향이 있습니다. 1997년 IMF 외환위기를 겪은 세대는 "외화 보유가 중요하다"고 느끼고, 2020년 코로나 주식 열풍을 겪은 세대는 "주식이 답이다"라고 느낍니다. 둘 다 자신의 경험 안에서는 완벽하게 합리적인 결론이지만, 객관적으로는 편향된 시각입니다.</w:t>
            </w:r>
          </w:p>
        </w:tc>
      </w:tr>
    </w:tbl>
    <w:p>
      <w:pPr>
        <w:spacing w:before="280" w:after="120"/>
      </w:pPr>
      <w:r>
        <w:rPr>
          <w:rFonts w:ascii="Arial" w:cs="Arial" w:eastAsia="Arial" w:hAnsi="Arial"/>
          <w:b/>
          <w:bCs/>
          <w:color w:val="1B3A5C"/>
          <w:sz w:val="26"/>
          <w:szCs w:val="26"/>
        </w:rPr>
        <w:t xml:space="preserve">사례 1: 세대별로 완전히 다른 투자 성향</w:t>
      </w:r>
    </w:p>
    <w:p>
      <w:pPr>
        <w:spacing w:before="80" w:after="80" w:line="360"/>
        <w:jc w:val="left"/>
      </w:pPr>
      <w:r>
        <w:rPr>
          <w:rFonts w:ascii="Arial" w:cs="Arial" w:eastAsia="Arial" w:hAnsi="Arial"/>
          <w:color w:val="333333"/>
          <w:sz w:val="22"/>
          <w:szCs w:val="22"/>
        </w:rPr>
        <w:t xml:space="preserve">1950년대에 태어난 A씨를 생각해봅시다. A씨가 10대~20대를 보낸 1960~70년대는 높은 인플레이션(물가 상승률 연 7~10%)과 부진한 주식 시장의 시대였습니다. 이 시기에 주식에 투자한 사람들은 대부분 손해를 봤고, 부동산이나 실물 자산이 가치를 지켰습니다. A씨에게 "주식은 위험하고, 부동산이 최고"라는 결론은 자연스러운 것입니다.</w:t>
      </w:r>
    </w:p>
    <w:p>
      <w:pPr>
        <w:spacing w:before="80" w:after="80" w:line="360"/>
        <w:jc w:val="left"/>
      </w:pPr>
      <w:r>
        <w:rPr>
          <w:rFonts w:ascii="Arial" w:cs="Arial" w:eastAsia="Arial" w:hAnsi="Arial"/>
          <w:color w:val="333333"/>
          <w:sz w:val="22"/>
          <w:szCs w:val="22"/>
        </w:rPr>
        <w:t xml:space="preserve">반면 1980년대에 태어난 B씨는 1990~2000년대의 주식시장 대호황을 목격했습니다. 인터넷 혁명과 함께 주가가 폭등했고, 인플레이션은 낮았습니다. B씨에게 "주식이 최고이며 장기 투자하면 무조건 오른다"는 믿음은 마찬가지로 자연스럽습니다.</w:t>
      </w:r>
    </w:p>
    <w:p>
      <w:pPr>
        <w:spacing w:before="80" w:after="80" w:line="360"/>
        <w:jc w:val="left"/>
      </w:pPr>
      <w:r>
        <w:rPr>
          <w:rFonts w:ascii="Arial" w:cs="Arial" w:eastAsia="Arial" w:hAnsi="Arial"/>
          <w:color w:val="333333"/>
          <w:sz w:val="22"/>
          <w:szCs w:val="22"/>
        </w:rPr>
        <w:t xml:space="preserve">같은 질문 "주식에 얼마나 투자해야 하나요?"에 A씨는 20%, B씨는 80%라고 답할 수 있습니다. 누가 틀렸을까요? Housel의 답은 "둘 다 아니다"입니다. 경험이 다르면 합리적 결론도 달라질 수 있기 때문입니다.</w:t>
      </w:r>
    </w:p>
    <w:p>
      <w:pPr>
        <w:spacing w:before="280" w:after="120"/>
      </w:pPr>
      <w:r>
        <w:rPr>
          <w:rFonts w:ascii="Arial" w:cs="Arial" w:eastAsia="Arial" w:hAnsi="Arial"/>
          <w:b/>
          <w:bCs/>
          <w:color w:val="1B3A5C"/>
          <w:sz w:val="26"/>
          <w:szCs w:val="26"/>
        </w:rPr>
        <w:t xml:space="preserve">사례 2: 복권 구매는 정말 비합리적일까?</w:t>
      </w:r>
    </w:p>
    <w:p>
      <w:pPr>
        <w:spacing w:before="80" w:after="80" w:line="360"/>
        <w:jc w:val="left"/>
      </w:pPr>
      <w:r>
        <w:rPr>
          <w:rFonts w:ascii="Arial" w:cs="Arial" w:eastAsia="Arial" w:hAnsi="Arial"/>
          <w:color w:val="333333"/>
          <w:sz w:val="22"/>
          <w:szCs w:val="22"/>
        </w:rPr>
        <w:t xml:space="preserve">많은 경제학자들은 복권을 "바보들의 세금"이라고 부릅니다. 수학적으로 복권의 기대 수익은 마이너스이기 때문입니다. 즉, 복권을 사면 사는 만큼 손해라는 뜻입니다.</w:t>
      </w:r>
    </w:p>
    <w:p>
      <w:pPr>
        <w:spacing w:before="80" w:after="80" w:line="360"/>
        <w:jc w:val="left"/>
      </w:pPr>
      <w:r>
        <w:rPr>
          <w:rFonts w:ascii="Arial" w:cs="Arial" w:eastAsia="Arial" w:hAnsi="Arial"/>
          <w:color w:val="333333"/>
          <w:sz w:val="22"/>
          <w:szCs w:val="22"/>
        </w:rPr>
        <w:t xml:space="preserve">하지만 복권 구매자의 관점에서 생각해봅시다. 연봉 2,500만 원인 사람이 있습니다. 월급으로는 기본 생활비도 빠듯합니다. 저축은 거의 불가능하고, 승진이나 창업으로 부자가 되는 것도 현실적이지 않습니다. 이 사람에게 복권은 "유일하게 삶이 극적으로 바뀔 수 있는 가능성"이자 "일주일간 꿈꾸는 재미"를 제공합니다.</w:t>
      </w:r>
    </w:p>
    <w:p>
      <w:pPr>
        <w:spacing w:before="80" w:after="80" w:line="360"/>
        <w:jc w:val="left"/>
      </w:pPr>
      <w:r>
        <w:rPr>
          <w:rFonts w:ascii="Arial" w:cs="Arial" w:eastAsia="Arial" w:hAnsi="Arial"/>
          <w:color w:val="333333"/>
          <w:sz w:val="22"/>
          <w:szCs w:val="22"/>
        </w:rPr>
        <w:t xml:space="preserve">수학적으로는 분명히 비합리적입니다. 하지만 심리적으로는 합리적입니다. 이것이 Housel이 말하는 "아무도 미친 게 아니다"의 핵심입니다.</w:t>
      </w:r>
    </w:p>
    <w:p>
      <w:pPr>
        <w:spacing w:before="280" w:after="120"/>
      </w:pPr>
      <w:r>
        <w:rPr>
          <w:rFonts w:ascii="Arial" w:cs="Arial" w:eastAsia="Arial" w:hAnsi="Arial"/>
          <w:b/>
          <w:bCs/>
          <w:color w:val="1B3A5C"/>
          <w:sz w:val="26"/>
          <w:szCs w:val="26"/>
        </w:rPr>
        <w:t xml:space="preserve">현대 금융은 아직 '신생아' 단계</w:t>
      </w:r>
    </w:p>
    <w:p>
      <w:pPr>
        <w:spacing w:before="80" w:after="80" w:line="360"/>
        <w:jc w:val="left"/>
      </w:pPr>
      <w:r>
        <w:rPr>
          <w:rFonts w:ascii="Arial" w:cs="Arial" w:eastAsia="Arial" w:hAnsi="Arial"/>
          <w:color w:val="333333"/>
          <w:sz w:val="22"/>
          <w:szCs w:val="22"/>
        </w:rPr>
        <w:t xml:space="preserve">우리가 당연하게 여기는 금융 도구들은 사실 매우 최근에 만들어진 것입니다. 미국의 퇴직연금 제도인 401(k)는 1978년에야 도입되었고, 인덱스 펀드는 1970년대에 개발되었으며, 로보어드바이저(AI 기반 자산관리)는 2010년대에야 등장했습니다.</w:t>
      </w:r>
    </w:p>
    <w:p>
      <w:pPr>
        <w:spacing w:before="80" w:after="80" w:line="360"/>
        <w:jc w:val="left"/>
      </w:pPr>
      <w:r>
        <w:rPr>
          <w:rFonts w:ascii="Arial" w:cs="Arial" w:eastAsia="Arial" w:hAnsi="Arial"/>
          <w:color w:val="333333"/>
          <w:sz w:val="22"/>
          <w:szCs w:val="22"/>
        </w:rPr>
        <w:t xml:space="preserve">인류는 수천 년간 돈을 사용해왔지만, 현대적 투자 도구의 역사는 고작 한 세대 정도입니다. 한국의 경우도 마찬가지입니다. 1988년 증권시장 개방, 1997년 IMF 외환위기, 2008년 글로벌 금융위기, 2020년 코로나 주식 열풍 등 각 세대가 완전히 다른 경제적 경험을 했습니다. 부모 세대의 재무 조언이 자녀 세대에게 통하지 않는 이유가 바로 여기에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D" w:val="clear"/>
            <w:tcMar>
              <w:top w:type="dxa" w:w="160"/>
              <w:left w:type="dxa" w:w="240"/>
              <w:bottom w:type="dxa" w:w="160"/>
              <w:right w:type="dxa" w:w="240"/>
            </w:tcMar>
          </w:tcPr>
          <w:p>
            <w:pPr>
              <w:spacing w:after="80"/>
            </w:pPr>
            <w:r>
              <w:rPr>
                <w:rFonts w:ascii="Arial" w:cs="Arial" w:eastAsia="Arial" w:hAnsi="Arial"/>
                <w:b/>
                <w:bCs/>
                <w:color w:val="8B1A1A"/>
                <w:sz w:val="22"/>
                <w:szCs w:val="22"/>
              </w:rPr>
              <w:t xml:space="preserve">⚠️ 이 장에서 반드시 기억할 것</w:t>
            </w:r>
          </w:p>
          <w:p>
            <w:pPr>
              <w:spacing w:before="40" w:line="340"/>
            </w:pPr>
            <w:r>
              <w:rPr>
                <w:rFonts w:ascii="Arial" w:cs="Arial" w:eastAsia="Arial" w:hAnsi="Arial"/>
                <w:color w:val="333333"/>
                <w:sz w:val="21"/>
                <w:szCs w:val="21"/>
              </w:rPr>
              <w:t xml:space="preserve">1. 타인의 재정적 결정을 쉽게 판단하지 마세요. 그들의 경험은 당신과 다릅니다.
2. 자신의 편향을 인정하세요. 당신의 경험도 전체 그림의 일부일 뿐입니다.
3. "정답은 하나"라는 생각을 버리세요. 돈에 관한 합리적 선택은 사람마다 다릅니다.</w:t>
            </w:r>
          </w:p>
        </w:tc>
      </w:tr>
    </w:tbl>
    <w:p>
      <w:r>
        <w:br w:type="page"/>
      </w:r>
    </w:p>
    <w:p>
      <w:pPr>
        <w:spacing w:before="400" w:after="200"/>
      </w:pPr>
      <w:r>
        <w:rPr>
          <w:rFonts w:ascii="Arial" w:cs="Arial" w:eastAsia="Arial" w:hAnsi="Arial"/>
          <w:b/>
          <w:bCs/>
          <w:color w:val="1B3A5C"/>
          <w:sz w:val="36"/>
          <w:szCs w:val="36"/>
        </w:rPr>
        <w:t xml:space="preserve">제2장: 운과 리스크</w:t>
      </w:r>
    </w:p>
    <w:p>
      <w:pPr>
        <w:spacing w:after="60"/>
      </w:pPr>
      <w:r>
        <w:rPr>
          <w:rFonts w:ascii="Georgia" w:cs="Georgia" w:eastAsia="Georgia" w:hAnsi="Georgia"/>
          <w:i/>
          <w:iCs/>
          <w:color w:val="666666"/>
          <w:sz w:val="22"/>
          <w:szCs w:val="22"/>
        </w:rPr>
        <w:t xml:space="preserve">Luck &amp; Risk</w:t>
      </w:r>
    </w:p>
    <w:p>
      <w:pPr>
        <w:pBdr>
          <w:left w:val="single" w:color="2E86AB" w:sz="6" w:space="8"/>
        </w:pBdr>
        <w:spacing w:before="200" w:after="200"/>
        <w:ind w:left="720" w:right="720"/>
      </w:pPr>
      <w:r>
        <w:rPr>
          <w:rFonts w:ascii="Georgia" w:cs="Georgia" w:eastAsia="Georgia" w:hAnsi="Georgia"/>
          <w:i/>
          <w:iCs/>
          <w:color w:val="1B3A5C"/>
          <w:sz w:val="24"/>
          <w:szCs w:val="24"/>
        </w:rPr>
        <w:t xml:space="preserve">"성공에서 운의 역할을 과소평가하고, 실패에서 리스크의 역할을 과소평가한다."</w:t>
      </w:r>
      <w:r>
        <w:rPr>
          <w:rFonts w:ascii="Arial" w:cs="Arial" w:eastAsia="Arial" w:hAnsi="Arial"/>
          <w:color w:val="666666"/>
          <w:sz w:val="20"/>
          <w:szCs w:val="20"/>
        </w:rPr>
        <w:br/>
        <w:t xml:space="preserve">
— Morgan Housel</w:t>
      </w:r>
    </w:p>
    <w:p>
      <w:pPr>
        <w:pBdr>
          <w:bottom w:val="single" w:color="2E86AB" w:sz="2" w:space="4"/>
        </w:pBdr>
        <w:spacing w:before="360" w:after="160"/>
      </w:pPr>
      <w:r>
        <w:rPr>
          <w:rFonts w:ascii="Arial" w:cs="Arial" w:eastAsia="Arial" w:hAnsi="Arial"/>
          <w:b/>
          <w:bCs/>
          <w:color w:val="2E86AB"/>
          <w:sz w:val="30"/>
          <w:szCs w:val="30"/>
        </w:rPr>
        <w:t xml:space="preserve">빌 게이츠의 숨겨진 행운</w:t>
      </w:r>
    </w:p>
    <w:p>
      <w:pPr>
        <w:spacing w:before="80" w:after="80" w:line="360"/>
        <w:jc w:val="left"/>
      </w:pPr>
      <w:r>
        <w:rPr>
          <w:rFonts w:ascii="Arial" w:cs="Arial" w:eastAsia="Arial" w:hAnsi="Arial"/>
          <w:color w:val="333333"/>
          <w:sz w:val="22"/>
          <w:szCs w:val="22"/>
        </w:rPr>
        <w:t xml:space="preserve">빌 게이츠(Bill Gates)는 천재입니다. 뛰어난 두뇌, 엄청난 노력, 시대를 읽는 비전으로 Microsoft를 창업하고 세계 최고 부자가 되었습니다. 이것이 우리가 알고 있는 이야기입니다.</w:t>
      </w:r>
    </w:p>
    <w:p>
      <w:pPr>
        <w:spacing w:before="80" w:after="80" w:line="360"/>
        <w:jc w:val="left"/>
      </w:pPr>
      <w:r>
        <w:rPr>
          <w:rFonts w:ascii="Arial" w:cs="Arial" w:eastAsia="Arial" w:hAnsi="Arial"/>
          <w:color w:val="333333"/>
          <w:sz w:val="22"/>
          <w:szCs w:val="22"/>
        </w:rPr>
        <w:t xml:space="preserve">하지만 숨겨진 이야기가 있습니다. 1968년, 게이츠가 다니던 시애틀의 레이크사이드 스쿨(Lakeside School)은 당시 미국 전체 고등학교 중 컴퓨터를 보유한 학교가 1%도 되지 않던 시절에 컴퓨터를 갖추고 있었습니다. 게이츠가 그 학교에 다닐 확률은 백만 분의 1 수준이었습니다. 만약 게이츠가 다른 학교를 다녔다면, 10대에 컴퓨터를 접하지 못했을 것이고, Microsoft는 탄생하지 않았을지도 모릅니다.</w:t>
      </w:r>
    </w:p>
    <w:p>
      <w:pPr>
        <w:spacing w:before="280" w:after="120"/>
      </w:pPr>
      <w:r>
        <w:rPr>
          <w:rFonts w:ascii="Arial" w:cs="Arial" w:eastAsia="Arial" w:hAnsi="Arial"/>
          <w:b/>
          <w:bCs/>
          <w:color w:val="1B3A5C"/>
          <w:sz w:val="26"/>
          <w:szCs w:val="26"/>
        </w:rPr>
        <w:t xml:space="preserve">동창생 Kent Evans의 이야기</w:t>
      </w:r>
    </w:p>
    <w:p>
      <w:pPr>
        <w:spacing w:before="80" w:after="80" w:line="360"/>
        <w:jc w:val="left"/>
      </w:pPr>
      <w:r>
        <w:rPr>
          <w:rFonts w:ascii="Arial" w:cs="Arial" w:eastAsia="Arial" w:hAnsi="Arial"/>
          <w:color w:val="333333"/>
          <w:sz w:val="22"/>
          <w:szCs w:val="22"/>
        </w:rPr>
        <w:t xml:space="preserve">게이츠에게는 Kent Evans이라는 친한 친구가 있었습니다. Evans은 게이츠만큼 똑똑했고, 컴퓨터에 대한 열정도 똑같았으며, 게이츠와 함께 첫 사업 계획을 세웠습니다. Microsoft의 공동창업자가 될 예정이었습니다.</w:t>
      </w:r>
    </w:p>
    <w:p>
      <w:pPr>
        <w:spacing w:before="80" w:after="80" w:line="360"/>
        <w:jc w:val="left"/>
      </w:pPr>
      <w:r>
        <w:rPr>
          <w:rFonts w:ascii="Arial" w:cs="Arial" w:eastAsia="Arial" w:hAnsi="Arial"/>
          <w:color w:val="333333"/>
          <w:sz w:val="22"/>
          <w:szCs w:val="22"/>
        </w:rPr>
        <w:t xml:space="preserve">하지만 1972년, Evans은 산악 등반 사고로 17세에 사망했습니다. 게이츠는 후에 이렇게 말했습니다. "Kent가 살았다면, Microsoft는 Kent와 함께했을 것이다." 게이츠에게는 좋은 운이 찾아왔고, Evans에게는 나쁜 운(리스크)이 찾아왔습니다. 둘 다 통제할 수 없는 것이었습니다.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3"/>
              <w:left w:val="single" w:color="CCCCCC" w:sz="1"/>
              <w:bottom w:val="single" w:color="CCCCCC" w:sz="1"/>
              <w:right w:val="single" w:color="CCCCCC" w:sz="1"/>
            </w:tcBorders>
            <w:shd w:fill="F5F5F5" w:val="clear"/>
            <w:tcMar>
              <w:top w:type="dxa" w:w="160"/>
              <w:left w:type="dxa" w:w="240"/>
              <w:bottom w:type="dxa" w:w="160"/>
              <w:right w:type="dxa" w:w="240"/>
            </w:tcMar>
          </w:tcPr>
          <w:p>
            <w:pPr>
              <w:spacing w:after="80"/>
            </w:pPr>
            <w:r>
              <w:rPr>
                <w:rFonts w:ascii="Arial" w:cs="Arial" w:eastAsia="Arial" w:hAnsi="Arial"/>
                <w:b/>
                <w:bCs/>
                <w:color w:val="1B3A5C"/>
                <w:sz w:val="23"/>
                <w:szCs w:val="23"/>
              </w:rPr>
              <w:t xml:space="preserve">📌 핵심 개념: 운과 리스크는 동전의 양면</w:t>
            </w:r>
          </w:p>
          <w:p>
            <w:pPr>
              <w:spacing w:before="40" w:line="340"/>
            </w:pPr>
            <w:r>
              <w:rPr>
                <w:rFonts w:ascii="Arial" w:cs="Arial" w:eastAsia="Arial" w:hAnsi="Arial"/>
                <w:color w:val="333333"/>
                <w:sz w:val="21"/>
                <w:szCs w:val="21"/>
              </w:rPr>
              <w:t xml:space="preserve">운(Luck)과 리스크(Risk)는 본질적으로 같은 것입니다. 둘 다 우리가 통제할 수 없는 외부 요인입니다. 성공한 사람에게는 그것이 "운"이 되고, 실패한 사람에게는 "리스크"가 됩니다. 문제는 우리가 성공을 볼 때 운의 역할을 과소평가하고(전부 실력이라고 믿고), 실패를 볼 때 리스크의 역할을 과소평가한다(전부 잘못이라고 믿는다)는 것입니다.</w:t>
            </w:r>
          </w:p>
        </w:tc>
      </w:tr>
    </w:tbl>
    <w:p>
      <w:pPr>
        <w:pBdr>
          <w:bottom w:val="single" w:color="2E86AB" w:sz="2" w:space="4"/>
        </w:pBdr>
        <w:spacing w:before="360" w:after="160"/>
      </w:pPr>
      <w:r>
        <w:rPr>
          <w:rFonts w:ascii="Arial" w:cs="Arial" w:eastAsia="Arial" w:hAnsi="Arial"/>
          <w:b/>
          <w:bCs/>
          <w:color w:val="2E86AB"/>
          <w:sz w:val="30"/>
          <w:szCs w:val="30"/>
        </w:rPr>
        <w:t xml:space="preserve">성공과 실패를 어떻게 판단해야 하는가</w:t>
      </w:r>
    </w:p>
    <w:p>
      <w:pPr>
        <w:spacing w:before="80" w:after="80" w:line="360"/>
        <w:jc w:val="left"/>
      </w:pPr>
      <w:r>
        <w:rPr>
          <w:rFonts w:ascii="Arial" w:cs="Arial" w:eastAsia="Arial" w:hAnsi="Arial"/>
          <w:color w:val="333333"/>
          <w:sz w:val="22"/>
          <w:szCs w:val="22"/>
        </w:rPr>
        <w:t xml:space="preserve">한 투자자가 10년간 연 15%의 수익을 올렸습니다. 그런데 11년째에 -50% 손실이 발생했습니다. 이 투자자를 어떻게 평가해야 할까요? "10년의 성과는 운이었고, 11년째가 진짜 실력이다"라고 볼 수도 있고, "11년째가 불운이었고 10년이 진짜 실력이다"라고 볼 수도 있습니다. 진실은? 알 수 없습니다. 운과 실력을 완벽하게 분리하는 것은 거의 불가능합니다.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none" w:color="FFFFFF" w:sz="0"/>
              <w:left w:val="none" w:color="FFFFFF" w:sz="0"/>
              <w:bottom w:val="none" w:color="FFFFFF" w:sz="0"/>
              <w:right w:val="none" w:color="FFFFFF" w:sz="0"/>
            </w:tcBorders>
            <w:shd w:fill="E8F4F8" w:val="clear"/>
            <w:tcMar>
              <w:top w:type="dxa" w:w="140"/>
              <w:left w:type="dxa" w:w="200"/>
              <w:bottom w:type="dxa" w:w="140"/>
              <w:right w:type="dxa" w:w="200"/>
            </w:tcMar>
          </w:tcPr>
          <w:p>
            <w:pPr>
              <w:spacing w:after="100"/>
            </w:pPr>
            <w:r>
              <w:rPr>
                <w:rFonts w:ascii="Arial" w:cs="Arial" w:eastAsia="Arial" w:hAnsi="Arial"/>
                <w:b/>
                <w:bCs/>
                <w:color w:val="2E86AB"/>
                <w:sz w:val="22"/>
                <w:szCs w:val="22"/>
              </w:rPr>
              <w:t xml:space="preserve">✅ 올바른 사고방식</w:t>
            </w:r>
          </w:p>
          <w:p>
            <w:pPr>
              <w:spacing w:before="40" w:line="320"/>
            </w:pPr>
            <w:r>
              <w:rPr>
                <w:rFonts w:ascii="Arial" w:cs="Arial" w:eastAsia="Arial" w:hAnsi="Arial"/>
                <w:color w:val="333333"/>
                <w:sz w:val="21"/>
                <w:szCs w:val="21"/>
              </w:rPr>
              <w:t xml:space="preserve">• 성공했을 때: "준비는 되어 있었고, 운도 좋았어"</w:t>
            </w:r>
          </w:p>
          <w:p>
            <w:pPr>
              <w:spacing w:before="40" w:line="320"/>
            </w:pPr>
            <w:r>
              <w:rPr>
                <w:rFonts w:ascii="Arial" w:cs="Arial" w:eastAsia="Arial" w:hAnsi="Arial"/>
                <w:color w:val="333333"/>
                <w:sz w:val="21"/>
                <w:szCs w:val="21"/>
              </w:rPr>
              <w:t xml:space="preserve">• 실패했을 때: "잘못된 결정도 있었지만 운도 나빴어. 배울 점은?"</w:t>
            </w:r>
          </w:p>
          <w:p>
            <w:pPr>
              <w:spacing w:before="40" w:line="320"/>
            </w:pPr>
            <w:r>
              <w:rPr>
                <w:rFonts w:ascii="Arial" w:cs="Arial" w:eastAsia="Arial" w:hAnsi="Arial"/>
                <w:color w:val="333333"/>
                <w:sz w:val="21"/>
                <w:szCs w:val="21"/>
              </w:rPr>
              <w:t xml:space="preserve">• 타인의 성공: "배울 건 배우되, 운의 요소는 복제 불가"</w:t>
            </w:r>
          </w:p>
          <w:p>
            <w:pPr>
              <w:spacing w:before="40" w:line="320"/>
            </w:pPr>
            <w:r>
              <w:rPr>
                <w:rFonts w:ascii="Arial" w:cs="Arial" w:eastAsia="Arial" w:hAnsi="Arial"/>
                <w:color w:val="333333"/>
                <w:sz w:val="21"/>
                <w:szCs w:val="21"/>
              </w:rPr>
              <w:t xml:space="preserve">• 타인의 실패: "과정에서 배우되, 조롱하지 말자"</w:t>
            </w:r>
          </w:p>
        </w:tc>
        <w:tc>
          <w:tcPr>
            <w:tcW w:type="dxa" w:w="4780"/>
            <w:tcBorders>
              <w:top w:val="none" w:color="FFFFFF" w:sz="0"/>
              <w:left w:val="none" w:color="FFFFFF" w:sz="0"/>
              <w:bottom w:val="none" w:color="FFFFFF" w:sz="0"/>
              <w:right w:val="none" w:color="FFFFFF" w:sz="0"/>
            </w:tcBorders>
            <w:shd w:fill="FDF6EE" w:val="clear"/>
            <w:tcMar>
              <w:top w:type="dxa" w:w="140"/>
              <w:left w:type="dxa" w:w="200"/>
              <w:bottom w:type="dxa" w:w="140"/>
              <w:right w:type="dxa" w:w="200"/>
            </w:tcMar>
          </w:tcPr>
          <w:p>
            <w:pPr>
              <w:spacing w:after="100"/>
            </w:pPr>
            <w:r>
              <w:rPr>
                <w:rFonts w:ascii="Arial" w:cs="Arial" w:eastAsia="Arial" w:hAnsi="Arial"/>
                <w:b/>
                <w:bCs/>
                <w:color w:val="8B6914"/>
                <w:sz w:val="22"/>
                <w:szCs w:val="22"/>
              </w:rPr>
              <w:t xml:space="preserve">❌ 잘못된 사고방식</w:t>
            </w:r>
          </w:p>
          <w:p>
            <w:pPr>
              <w:spacing w:before="40" w:line="320"/>
            </w:pPr>
            <w:r>
              <w:rPr>
                <w:rFonts w:ascii="Arial" w:cs="Arial" w:eastAsia="Arial" w:hAnsi="Arial"/>
                <w:color w:val="333333"/>
                <w:sz w:val="21"/>
                <w:szCs w:val="21"/>
              </w:rPr>
              <w:t xml:space="preserve">• 성공했을 때: "나 완전 천재!"</w:t>
            </w:r>
          </w:p>
          <w:p>
            <w:pPr>
              <w:spacing w:before="40" w:line="320"/>
            </w:pPr>
            <w:r>
              <w:rPr>
                <w:rFonts w:ascii="Arial" w:cs="Arial" w:eastAsia="Arial" w:hAnsi="Arial"/>
                <w:color w:val="333333"/>
                <w:sz w:val="21"/>
                <w:szCs w:val="21"/>
              </w:rPr>
              <w:t xml:space="preserve">• 실패했을 때: "나는 완전한 바보야"</w:t>
            </w:r>
          </w:p>
          <w:p>
            <w:pPr>
              <w:spacing w:before="40" w:line="320"/>
            </w:pPr>
            <w:r>
              <w:rPr>
                <w:rFonts w:ascii="Arial" w:cs="Arial" w:eastAsia="Arial" w:hAnsi="Arial"/>
                <w:color w:val="333333"/>
                <w:sz w:val="21"/>
                <w:szCs w:val="21"/>
              </w:rPr>
              <w:t xml:space="preserve">• 타인의 성공: "따라 하면 나도 부자!"</w:t>
            </w:r>
          </w:p>
          <w:p>
            <w:pPr>
              <w:spacing w:before="40" w:line="320"/>
            </w:pPr>
            <w:r>
              <w:rPr>
                <w:rFonts w:ascii="Arial" w:cs="Arial" w:eastAsia="Arial" w:hAnsi="Arial"/>
                <w:color w:val="333333"/>
                <w:sz w:val="21"/>
                <w:szCs w:val="21"/>
              </w:rPr>
              <w:t xml:space="preserve">• 타인의 실패: "저 사람은 바보였네"</w:t>
            </w:r>
          </w:p>
        </w:tc>
      </w:tr>
    </w:tbl>
    <w:p>
      <w:r>
        <w:br w:type="page"/>
      </w:r>
    </w:p>
    <w:p>
      <w:pPr>
        <w:spacing w:before="400" w:after="200"/>
      </w:pPr>
      <w:r>
        <w:rPr>
          <w:rFonts w:ascii="Arial" w:cs="Arial" w:eastAsia="Arial" w:hAnsi="Arial"/>
          <w:b/>
          <w:bCs/>
          <w:color w:val="1B3A5C"/>
          <w:sz w:val="36"/>
          <w:szCs w:val="36"/>
        </w:rPr>
        <w:t xml:space="preserve">제3장: 결코 충분하지 않다</w:t>
      </w:r>
    </w:p>
    <w:p>
      <w:pPr>
        <w:spacing w:after="60"/>
      </w:pPr>
      <w:r>
        <w:rPr>
          <w:rFonts w:ascii="Georgia" w:cs="Georgia" w:eastAsia="Georgia" w:hAnsi="Georgia"/>
          <w:i/>
          <w:iCs/>
          <w:color w:val="666666"/>
          <w:sz w:val="22"/>
          <w:szCs w:val="22"/>
        </w:rPr>
        <w:t xml:space="preserve">Never Enough</w:t>
      </w:r>
    </w:p>
    <w:p>
      <w:pPr>
        <w:pBdr>
          <w:left w:val="single" w:color="2E86AB" w:sz="6" w:space="8"/>
        </w:pBdr>
        <w:spacing w:before="200" w:after="200"/>
        <w:ind w:left="720" w:right="720"/>
      </w:pPr>
      <w:r>
        <w:rPr>
          <w:rFonts w:ascii="Georgia" w:cs="Georgia" w:eastAsia="Georgia" w:hAnsi="Georgia"/>
          <w:i/>
          <w:iCs/>
          <w:color w:val="1B3A5C"/>
          <w:sz w:val="24"/>
          <w:szCs w:val="24"/>
        </w:rPr>
        <w:t xml:space="preserve">"자신에게 충분한 게 무엇인지 모르면, 절대 만족할 수 없다."</w:t>
      </w:r>
      <w:r>
        <w:rPr>
          <w:rFonts w:ascii="Arial" w:cs="Arial" w:eastAsia="Arial" w:hAnsi="Arial"/>
          <w:color w:val="666666"/>
          <w:sz w:val="20"/>
          <w:szCs w:val="20"/>
        </w:rPr>
        <w:br/>
        <w:t xml:space="preserve">
— Morgan Housel</w:t>
      </w:r>
    </w:p>
    <w:p>
      <w:pPr>
        <w:pBdr>
          <w:bottom w:val="single" w:color="2E86AB" w:sz="2" w:space="4"/>
        </w:pBdr>
        <w:spacing w:before="360" w:after="160"/>
      </w:pPr>
      <w:r>
        <w:rPr>
          <w:rFonts w:ascii="Arial" w:cs="Arial" w:eastAsia="Arial" w:hAnsi="Arial"/>
          <w:b/>
          <w:bCs/>
          <w:color w:val="2E86AB"/>
          <w:sz w:val="30"/>
          <w:szCs w:val="30"/>
        </w:rPr>
        <w:t xml:space="preserve">Bernie Madoff: 충분함을 모른 대가</w:t>
      </w:r>
    </w:p>
    <w:p>
      <w:pPr>
        <w:spacing w:before="80" w:after="80" w:line="360"/>
        <w:jc w:val="left"/>
      </w:pPr>
      <w:r>
        <w:rPr>
          <w:rFonts w:ascii="Arial" w:cs="Arial" w:eastAsia="Arial" w:hAnsi="Arial"/>
          <w:color w:val="333333"/>
          <w:sz w:val="22"/>
          <w:szCs w:val="22"/>
        </w:rPr>
        <w:t xml:space="preserve">Bernard Madoff는 1960년대부터 월스트리트에서 활동한 전설적인 금융인이었습니다. 1990년대에 이미 수백억 원의 합법적 자산을 보유하고 있었고, NASDAQ(미국 기술주 중심 증권거래소) 의장까지 역임했습니다. 충분히 부유하고 충분히 존경받는 위치였습니다.</w:t>
      </w:r>
    </w:p>
    <w:p>
      <w:pPr>
        <w:spacing w:before="80" w:after="80" w:line="360"/>
        <w:jc w:val="left"/>
      </w:pPr>
      <w:r>
        <w:rPr>
          <w:rFonts w:ascii="Arial" w:cs="Arial" w:eastAsia="Arial" w:hAnsi="Arial"/>
          <w:color w:val="333333"/>
          <w:sz w:val="22"/>
          <w:szCs w:val="22"/>
        </w:rPr>
        <w:t xml:space="preserve">그런데 Madoff는 역사상 최대 규모의 '폰지 사기(Ponzi Scheme)'를 저질렀습니다.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3"/>
              <w:left w:val="single" w:color="CCCCCC" w:sz="1"/>
              <w:bottom w:val="single" w:color="CCCCCC" w:sz="1"/>
              <w:right w:val="single" w:color="CCCCCC" w:sz="1"/>
            </w:tcBorders>
            <w:shd w:fill="F5F5F5" w:val="clear"/>
            <w:tcMar>
              <w:top w:type="dxa" w:w="160"/>
              <w:left w:type="dxa" w:w="240"/>
              <w:bottom w:type="dxa" w:w="160"/>
              <w:right w:type="dxa" w:w="240"/>
            </w:tcMar>
          </w:tcPr>
          <w:p>
            <w:pPr>
              <w:spacing w:after="80"/>
            </w:pPr>
            <w:r>
              <w:rPr>
                <w:rFonts w:ascii="Arial" w:cs="Arial" w:eastAsia="Arial" w:hAnsi="Arial"/>
                <w:b/>
                <w:bCs/>
                <w:color w:val="1B3A5C"/>
                <w:sz w:val="23"/>
                <w:szCs w:val="23"/>
              </w:rPr>
              <w:t xml:space="preserve">📌 용어 설명: 폰지 사기(Ponzi Scheme)</w:t>
            </w:r>
          </w:p>
          <w:p>
            <w:pPr>
              <w:spacing w:before="40" w:line="340"/>
            </w:pPr>
            <w:r>
              <w:rPr>
                <w:rFonts w:ascii="Arial" w:cs="Arial" w:eastAsia="Arial" w:hAnsi="Arial"/>
                <w:color w:val="333333"/>
                <w:sz w:val="21"/>
                <w:szCs w:val="21"/>
              </w:rPr>
              <w:t xml:space="preserve">새로운 투자자의 돈으로 기존 투자자에게 수익금을 지급하는 사기 수법입니다. 실제로는 아무런 투자 수익이 발생하지 않지만, 계속 새로운 투자자가 들어오는 한 마치 수익이 나는 것처럼 보입니다. 새 투자자가 더 이상 들어오지 않으면 무너지는 구조입니다. 1920년대 이탈리아계 미국인 Charles Ponzi의 이름에서 유래했습니다.</w:t>
            </w:r>
          </w:p>
        </w:tc>
      </w:tr>
    </w:tbl>
    <w:p>
      <w:pPr>
        <w:spacing w:before="80" w:after="80" w:line="360"/>
        <w:jc w:val="left"/>
      </w:pPr>
      <w:r>
        <w:rPr>
          <w:rFonts w:ascii="Arial" w:cs="Arial" w:eastAsia="Arial" w:hAnsi="Arial"/>
          <w:color w:val="333333"/>
          <w:sz w:val="22"/>
          <w:szCs w:val="22"/>
        </w:rPr>
        <w:t xml:space="preserve">2008년 사기가 발각되면서 Madoff는 징역 150년을 선고받았고, 감옥에서 사망했습니다. 합법적으로 이미 풍족한 삶을 살 수 있었는데, 왜 그랬을까요? Housel은 "충분함을 몰랐기 때문"이라고 설명합니다.</w:t>
      </w:r>
    </w:p>
    <w:p>
      <w:pPr>
        <w:pBdr>
          <w:bottom w:val="single" w:color="2E86AB" w:sz="2" w:space="4"/>
        </w:pBdr>
        <w:spacing w:before="360" w:after="160"/>
      </w:pPr>
      <w:r>
        <w:rPr>
          <w:rFonts w:ascii="Arial" w:cs="Arial" w:eastAsia="Arial" w:hAnsi="Arial"/>
          <w:b/>
          <w:bCs/>
          <w:color w:val="2E86AB"/>
          <w:sz w:val="30"/>
          <w:szCs w:val="30"/>
        </w:rPr>
        <w:t xml:space="preserve">쾌락의 쳇바퀴: 왜 우리는 만족하지 못하는가</w:t>
      </w:r>
    </w:p>
    <w:p>
      <w:pPr>
        <w:spacing w:before="80" w:after="80" w:line="360"/>
        <w:jc w:val="left"/>
      </w:pPr>
      <w:r>
        <w:rPr>
          <w:rFonts w:ascii="Arial" w:cs="Arial" w:eastAsia="Arial" w:hAnsi="Arial"/>
          <w:color w:val="333333"/>
          <w:sz w:val="22"/>
          <w:szCs w:val="22"/>
        </w:rPr>
        <w:t xml:space="preserve">심리학에 '쾌락적 적응(Hedonic Adaptation)' 또는 '쾌락의 쳇바퀴(Hedonic Treadmill)'라는 개념이 있습니다. 이것은 인간이 좋은 상황에 빠르게 적응하여 원래의 행복 수준으로 돌아가는 현상을 말합니다.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F7ED" w:val="clear"/>
            <w:tcMar>
              <w:top w:type="dxa" w:w="160"/>
              <w:left w:type="dxa" w:w="240"/>
              <w:bottom w:type="dxa" w:w="160"/>
              <w:right w:type="dxa" w:w="240"/>
            </w:tcMar>
          </w:tcPr>
          <w:p>
            <w:pPr>
              <w:spacing w:after="80"/>
            </w:pPr>
            <w:r>
              <w:rPr>
                <w:rFonts w:ascii="Arial" w:cs="Arial" w:eastAsia="Arial" w:hAnsi="Arial"/>
                <w:b/>
                <w:bCs/>
                <w:color w:val="2D6A2E"/>
                <w:sz w:val="22"/>
                <w:szCs w:val="22"/>
              </w:rPr>
              <w:t xml:space="preserve">📖 일상 속 쾌락의 쳇바퀴</w:t>
            </w:r>
          </w:p>
          <w:p>
            <w:pPr>
              <w:spacing w:before="40" w:line="320"/>
            </w:pPr>
            <w:r>
              <w:rPr>
                <w:rFonts w:ascii="Arial" w:cs="Arial" w:eastAsia="Arial" w:hAnsi="Arial"/>
                <w:color w:val="333333"/>
                <w:sz w:val="21"/>
                <w:szCs w:val="21"/>
              </w:rPr>
              <w:t xml:space="preserve">20대: "월 300만 원만 벌면 만족하겠다" → 달성!</w:t>
            </w:r>
          </w:p>
          <w:p>
            <w:pPr>
              <w:spacing w:before="40" w:line="320"/>
            </w:pPr>
            <w:r>
              <w:rPr>
                <w:rFonts w:ascii="Arial" w:cs="Arial" w:eastAsia="Arial" w:hAnsi="Arial"/>
                <w:color w:val="333333"/>
                <w:sz w:val="21"/>
                <w:szCs w:val="21"/>
              </w:rPr>
              <w:t xml:space="preserve">30대: "월 500만 원은 되어야지" → 달성!</w:t>
            </w:r>
          </w:p>
          <w:p>
            <w:pPr>
              <w:spacing w:before="40" w:line="320"/>
            </w:pPr>
            <w:r>
              <w:rPr>
                <w:rFonts w:ascii="Arial" w:cs="Arial" w:eastAsia="Arial" w:hAnsi="Arial"/>
                <w:color w:val="333333"/>
                <w:sz w:val="21"/>
                <w:szCs w:val="21"/>
              </w:rPr>
              <w:t xml:space="preserve">40대: "월 1,000만 원은 벌어야 여유있지" → 달성!</w:t>
            </w:r>
          </w:p>
          <w:p>
            <w:pPr>
              <w:spacing w:before="40" w:line="320"/>
            </w:pPr>
            <w:r>
              <w:rPr>
                <w:rFonts w:ascii="Arial" w:cs="Arial" w:eastAsia="Arial" w:hAnsi="Arial"/>
                <w:color w:val="333333"/>
                <w:sz w:val="21"/>
                <w:szCs w:val="21"/>
              </w:rPr>
              <w:t xml:space="preserve">50대: "월 2,000만 원은..."</w:t>
            </w:r>
          </w:p>
          <w:p>
            <w:pPr>
              <w:spacing w:before="40" w:line="320"/>
            </w:pPr>
            <w:r>
              <w:rPr>
                <w:rFonts w:ascii="Arial" w:cs="Arial" w:eastAsia="Arial" w:hAnsi="Arial"/>
                <w:color w:val="333333"/>
                <w:sz w:val="21"/>
                <w:szCs w:val="21"/>
              </w:rPr>
              <w:t xml:space="preserve"/>
            </w:r>
          </w:p>
          <w:p>
            <w:pPr>
              <w:spacing w:before="40" w:line="320"/>
            </w:pPr>
            <w:r>
              <w:rPr>
                <w:rFonts w:ascii="Arial" w:cs="Arial" w:eastAsia="Arial" w:hAnsi="Arial"/>
                <w:color w:val="333333"/>
                <w:sz w:val="21"/>
                <w:szCs w:val="21"/>
              </w:rPr>
              <w:t xml:space="preserve">목표를 달성하면 즉시 새로운 목표가 생깁니다.</w:t>
            </w:r>
          </w:p>
          <w:p>
            <w:pPr>
              <w:spacing w:before="40" w:line="320"/>
            </w:pPr>
            <w:r>
              <w:rPr>
                <w:rFonts w:ascii="Arial" w:cs="Arial" w:eastAsia="Arial" w:hAnsi="Arial"/>
                <w:color w:val="333333"/>
                <w:sz w:val="21"/>
                <w:szCs w:val="21"/>
              </w:rPr>
              <w:t xml:space="preserve">행복 수준은 거의 변하지 않습니다.</w:t>
            </w:r>
          </w:p>
          <w:p>
            <w:pPr>
              <w:spacing w:before="40" w:line="320"/>
            </w:pPr>
            <w:r>
              <w:rPr>
                <w:rFonts w:ascii="Arial" w:cs="Arial" w:eastAsia="Arial" w:hAnsi="Arial"/>
                <w:color w:val="333333"/>
                <w:sz w:val="21"/>
                <w:szCs w:val="21"/>
              </w:rPr>
              <w:t xml:space="preserve">이것이 바로 '쾌락의 쳇바퀴'입니다.</w:t>
            </w:r>
          </w:p>
        </w:tc>
      </w:tr>
    </w:tbl>
    <w:p>
      <w:pPr>
        <w:spacing w:before="280" w:after="120"/>
      </w:pPr>
      <w:r>
        <w:rPr>
          <w:rFonts w:ascii="Arial" w:cs="Arial" w:eastAsia="Arial" w:hAnsi="Arial"/>
          <w:b/>
          <w:bCs/>
          <w:color w:val="1B3A5C"/>
          <w:sz w:val="26"/>
          <w:szCs w:val="26"/>
        </w:rPr>
        <w:t xml:space="preserve">사회적 비교: SNS 시대의 독</w:t>
      </w:r>
    </w:p>
    <w:p>
      <w:pPr>
        <w:spacing w:before="80" w:after="80" w:line="360"/>
        <w:jc w:val="left"/>
      </w:pPr>
      <w:r>
        <w:rPr>
          <w:rFonts w:ascii="Arial" w:cs="Arial" w:eastAsia="Arial" w:hAnsi="Arial"/>
          <w:color w:val="333333"/>
          <w:sz w:val="22"/>
          <w:szCs w:val="22"/>
        </w:rPr>
        <w:t xml:space="preserve">Rajat Gupta는 인도 출신 고아에서 하버드 MBA를 거쳐 McKinsey(세계 최고 경영컨설팅 회사)의 최초 인도계 CEO가 된 사람입니다. 자산은 약 1,000억 원이었습니다. 객관적으로 엄청난 성공입니다. 하지만 그의 친구들은 Bill Gates, Warren Buffett 같은 수조 원대 억만장자들이었습니다. Gupta는 자신이 "가난하게" 느껴졌고, 결국 내부자 거래(기업 내부 비밀 정보를 이용한 불법 주식 거래)에 손을 댔다가 모든 것을 잃었습니다.</w:t>
      </w:r>
    </w:p>
    <w:p>
      <w:pPr>
        <w:spacing w:before="80" w:after="80" w:line="360"/>
        <w:jc w:val="left"/>
      </w:pPr>
      <w:r>
        <w:rPr>
          <w:rFonts w:ascii="Arial" w:cs="Arial" w:eastAsia="Arial" w:hAnsi="Arial"/>
          <w:color w:val="333333"/>
          <w:sz w:val="22"/>
          <w:szCs w:val="22"/>
        </w:rPr>
        <w:t xml:space="preserve">오늘날 SNS는 이 비교 현상을 극대화합니다. 인스타그램에는 다른 사람의 멋진 여행, 새 차, 명품이 끊임없이 올라옵니다. 문제는 항상 자신보다 잘 사는 사람이 보인다는 것입니다. 이 비교에는 끝이 없습니다.</w:t>
      </w:r>
    </w:p>
    <w:p>
      <w:pPr>
        <w:spacing w:before="280" w:after="120"/>
      </w:pPr>
      <w:r>
        <w:rPr>
          <w:rFonts w:ascii="Arial" w:cs="Arial" w:eastAsia="Arial" w:hAnsi="Arial"/>
          <w:b/>
          <w:bCs/>
          <w:color w:val="1B3A5C"/>
          <w:sz w:val="26"/>
          <w:szCs w:val="26"/>
        </w:rPr>
        <w:t xml:space="preserve">"충분함"을 찾는 법</w:t>
      </w:r>
    </w:p>
    <w:p>
      <w:pPr>
        <w:spacing w:before="80" w:after="80" w:line="360"/>
        <w:jc w:val="left"/>
      </w:pPr>
      <w:r>
        <w:rPr>
          <w:rFonts w:ascii="Arial" w:cs="Arial" w:eastAsia="Arial" w:hAnsi="Arial"/>
          <w:color w:val="333333"/>
          <w:sz w:val="22"/>
          <w:szCs w:val="22"/>
        </w:rPr>
        <w:t xml:space="preserve">작가 Joseph Heller와 Kurt Vonnegut의 유명한 일화가 있습니다. 어느 억만장자의 파티에서 Vonnegut이 Heller에게 말했습니다. "저 헤지펀드 매니저는 당신 책이 평생 번 돈보다 하루에 더 많이 벌어요." Heller는 이렇게 답했습니다. "하지만 나는 그가 영원히 가질 수 없는 게 있어. 바로 '충분함'이라는 감각이야."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8" w:val="clear"/>
            <w:tcMar>
              <w:top w:type="dxa" w:w="160"/>
              <w:left w:type="dxa" w:w="240"/>
              <w:bottom w:type="dxa" w:w="160"/>
              <w:right w:type="dxa" w:w="240"/>
            </w:tcMar>
          </w:tcPr>
          <w:p>
            <w:pPr>
              <w:spacing w:after="80"/>
            </w:pPr>
            <w:r>
              <w:rPr>
                <w:rFonts w:ascii="Arial" w:cs="Arial" w:eastAsia="Arial" w:hAnsi="Arial"/>
                <w:b/>
                <w:bCs/>
                <w:color w:val="2E86AB"/>
                <w:sz w:val="22"/>
                <w:szCs w:val="22"/>
              </w:rPr>
              <w:t xml:space="preserve">💡 "충분함"을 정의하는 5가지 질문</w:t>
            </w:r>
          </w:p>
          <w:p>
            <w:pPr>
              <w:spacing w:before="40"/>
            </w:pPr>
            <w:r>
              <w:rPr>
                <w:rFonts w:ascii="Arial" w:cs="Arial" w:eastAsia="Arial" w:hAnsi="Arial"/>
                <w:color w:val="333333"/>
                <w:sz w:val="21"/>
                <w:szCs w:val="21"/>
              </w:rPr>
              <w:t xml:space="preserve">1. 내 기본 생활비는 얼마인가?
2. 여유 있는 생활을 하려면 얼마가 필요한가?
3. 은퇴 후 생활비는 얼마인가?
4. 예상치 못한 상황에 대비한 비상금은?
5. 이 모든 것을 합친 금액 = 나의 "충분함"
이 숫자를 넘어서면, 더 벌려는 노력보다 가진 것을 지키는 것이 더 중요합니다.</w:t>
            </w:r>
          </w:p>
        </w:tc>
      </w:tr>
    </w:tbl>
    <w:p>
      <w:r>
        <w:br w:type="page"/>
      </w:r>
    </w:p>
    <w:p>
      <w:pPr>
        <w:spacing w:before="400" w:after="200"/>
      </w:pPr>
      <w:r>
        <w:rPr>
          <w:rFonts w:ascii="Arial" w:cs="Arial" w:eastAsia="Arial" w:hAnsi="Arial"/>
          <w:b/>
          <w:bCs/>
          <w:color w:val="1B3A5C"/>
          <w:sz w:val="36"/>
          <w:szCs w:val="36"/>
        </w:rPr>
        <w:t xml:space="preserve">제4장: 복리의 마법</w:t>
      </w:r>
    </w:p>
    <w:p>
      <w:pPr>
        <w:spacing w:after="60"/>
      </w:pPr>
      <w:r>
        <w:rPr>
          <w:rFonts w:ascii="Georgia" w:cs="Georgia" w:eastAsia="Georgia" w:hAnsi="Georgia"/>
          <w:i/>
          <w:iCs/>
          <w:color w:val="666666"/>
          <w:sz w:val="22"/>
          <w:szCs w:val="22"/>
        </w:rPr>
        <w:t xml:space="preserve">Confounding Compounding</w:t>
      </w:r>
    </w:p>
    <w:p>
      <w:pPr>
        <w:pBdr>
          <w:left w:val="single" w:color="2E86AB" w:sz="6" w:space="8"/>
        </w:pBdr>
        <w:spacing w:before="200" w:after="200"/>
        <w:ind w:left="720" w:right="720"/>
      </w:pPr>
      <w:r>
        <w:rPr>
          <w:rFonts w:ascii="Georgia" w:cs="Georgia" w:eastAsia="Georgia" w:hAnsi="Georgia"/>
          <w:i/>
          <w:iCs/>
          <w:color w:val="1B3A5C"/>
          <w:sz w:val="24"/>
          <w:szCs w:val="24"/>
        </w:rPr>
        <w:t xml:space="preserve">"복리의 진짜 힘은 숫자가 아니라 시간이다."</w:t>
      </w:r>
      <w:r>
        <w:rPr>
          <w:rFonts w:ascii="Arial" w:cs="Arial" w:eastAsia="Arial" w:hAnsi="Arial"/>
          <w:color w:val="666666"/>
          <w:sz w:val="20"/>
          <w:szCs w:val="20"/>
        </w:rPr>
        <w:br/>
        <w:t xml:space="preserve">
— Morgan Housel</w:t>
      </w:r>
    </w:p>
    <w:p>
      <w:pPr>
        <w:pBdr>
          <w:bottom w:val="single" w:color="2E86AB" w:sz="2" w:space="4"/>
        </w:pBdr>
        <w:spacing w:before="360" w:after="160"/>
      </w:pPr>
      <w:r>
        <w:rPr>
          <w:rFonts w:ascii="Arial" w:cs="Arial" w:eastAsia="Arial" w:hAnsi="Arial"/>
          <w:b/>
          <w:bCs/>
          <w:color w:val="2E86AB"/>
          <w:sz w:val="30"/>
          <w:szCs w:val="30"/>
        </w:rPr>
        <w:t xml:space="preserve">복리란 무엇인가?</w:t>
      </w:r>
    </w:p>
    <w:p>
      <w:pPr>
        <w:spacing w:before="80" w:after="80" w:line="360"/>
        <w:jc w:val="left"/>
      </w:pPr>
      <w:r>
        <w:rPr>
          <w:rFonts w:ascii="Arial" w:cs="Arial" w:eastAsia="Arial" w:hAnsi="Arial"/>
          <w:color w:val="333333"/>
          <w:sz w:val="22"/>
          <w:szCs w:val="22"/>
        </w:rPr>
        <w:t xml:space="preserve">복리(Compound Interest)는 "이자에 이자가 붙는 것"입니다. 처음 보면 단순해 보이지만, 시간이 지나면 상상을 초월하는 결과를 만들어냅니다. 이것은 투자의 가장 강력한 원리이며, 동시에 가장 직관에 반하는 개념이기도 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3"/>
              <w:left w:val="single" w:color="CCCCCC" w:sz="1"/>
              <w:bottom w:val="single" w:color="CCCCCC" w:sz="1"/>
              <w:right w:val="single" w:color="CCCCCC" w:sz="1"/>
            </w:tcBorders>
            <w:shd w:fill="F5F5F5" w:val="clear"/>
            <w:tcMar>
              <w:top w:type="dxa" w:w="160"/>
              <w:left w:type="dxa" w:w="240"/>
              <w:bottom w:type="dxa" w:w="160"/>
              <w:right w:type="dxa" w:w="240"/>
            </w:tcMar>
          </w:tcPr>
          <w:p>
            <w:pPr>
              <w:spacing w:after="80"/>
            </w:pPr>
            <w:r>
              <w:rPr>
                <w:rFonts w:ascii="Arial" w:cs="Arial" w:eastAsia="Arial" w:hAnsi="Arial"/>
                <w:b/>
                <w:bCs/>
                <w:color w:val="1B3A5C"/>
                <w:sz w:val="23"/>
                <w:szCs w:val="23"/>
              </w:rPr>
              <w:t xml:space="preserve">📌 용어 설명: 단리 vs. 복리</w:t>
            </w:r>
          </w:p>
          <w:p>
            <w:pPr>
              <w:spacing w:before="40" w:line="340"/>
            </w:pPr>
            <w:r>
              <w:rPr>
                <w:rFonts w:ascii="Arial" w:cs="Arial" w:eastAsia="Arial" w:hAnsi="Arial"/>
                <w:color w:val="333333"/>
                <w:sz w:val="21"/>
                <w:szCs w:val="21"/>
              </w:rPr>
              <w:t xml:space="preserve">단리(Simple Interest): 원금에만 이자가 붙습니다. 100만 원을 연 10% 단리로 3년 투자하면 매년 10만 원씩, 총 130만 원이 됩니다.
복리(Compound Interest): 원금 + 이자에 이자가 붙습니다. 100만 원을 연 10% 복리로 3년 투자하면: 1년째 110만 원, 2년째 121만 원, 3년째 133.1만 원이 됩니다. 차이가 작아 보이지만, 30년, 50년이 되면 격차는 엄청나게 벌어집니다.</w:t>
            </w:r>
          </w:p>
        </w:tc>
      </w:tr>
    </w:tbl>
    <w:p>
      <w:pPr>
        <w:pBdr>
          <w:bottom w:val="single" w:color="2E86AB" w:sz="2" w:space="4"/>
        </w:pBdr>
        <w:spacing w:before="360" w:after="160"/>
      </w:pPr>
      <w:r>
        <w:rPr>
          <w:rFonts w:ascii="Arial" w:cs="Arial" w:eastAsia="Arial" w:hAnsi="Arial"/>
          <w:b/>
          <w:bCs/>
          <w:color w:val="2E86AB"/>
          <w:sz w:val="30"/>
          <w:szCs w:val="30"/>
        </w:rPr>
        <w:t xml:space="preserve">워렌 버핏의 진짜 비밀</w:t>
      </w:r>
    </w:p>
    <w:p>
      <w:pPr>
        <w:spacing w:before="80" w:after="80" w:line="360"/>
        <w:jc w:val="left"/>
      </w:pPr>
      <w:r>
        <w:rPr>
          <w:rFonts w:ascii="Arial" w:cs="Arial" w:eastAsia="Arial" w:hAnsi="Arial"/>
          <w:color w:val="333333"/>
          <w:sz w:val="22"/>
          <w:szCs w:val="22"/>
        </w:rPr>
        <w:t xml:space="preserve">워렌 버핏(Warren Buffett)의 순자산은 약 845억 달러(2020년 기준, 약 100조 원)입니다. 놀라운 사실은 이 중 842억 달러, 즉 약 99%를 50세 이후에 벌었다는 것입니다.</w:t>
      </w:r>
    </w:p>
    <w:p>
      <w:pPr>
        <w:spacing w:before="80" w:after="80" w:line="360"/>
        <w:jc w:val="left"/>
      </w:pPr>
      <w:r>
        <w:rPr>
          <w:rFonts w:ascii="Arial" w:cs="Arial" w:eastAsia="Arial" w:hAnsi="Arial"/>
          <w:color w:val="333333"/>
          <w:sz w:val="22"/>
          <w:szCs w:val="22"/>
        </w:rPr>
        <w:t xml:space="preserve">버핏은 13세부터 투자를 시작했습니다. 만약 30세에 은퇴했다면 자산은 약 2만 5천 달러에 불과했을 것이고, 60세에 은퇴했다면 약 2,500만 달러(약 300억 원)였을 것입니다. 성공적이지만 '역사상 최고의 투자자'는 아닙니다.</w:t>
      </w:r>
    </w:p>
    <w:p>
      <w:pPr>
        <w:spacing w:before="80" w:after="80" w:line="360"/>
        <w:jc w:val="left"/>
      </w:pPr>
      <w:r>
        <w:rPr>
          <w:rFonts w:ascii="Arial" w:cs="Arial" w:eastAsia="Arial" w:hAnsi="Arial"/>
          <w:color w:val="333333"/>
          <w:sz w:val="22"/>
          <w:szCs w:val="22"/>
        </w:rPr>
        <w:t xml:space="preserve">버핏이 특별한 이유는 뛰어난 수익률 때문만이 아닙니다. 진짜 비밀은 "70년 이상" 복리를 작동시켰다는 점입니다. 핵심 공식은 이것입니다: 적당히 좋은 수익률 × 엄청나게 긴 시간 &gt; 최고의 수익률 × 짧은 시간</w:t>
      </w:r>
    </w:p>
    <w:p>
      <w:pPr>
        <w:spacing w:before="280" w:after="120"/>
      </w:pPr>
      <w:r>
        <w:rPr>
          <w:rFonts w:ascii="Arial" w:cs="Arial" w:eastAsia="Arial" w:hAnsi="Arial"/>
          <w:b/>
          <w:bCs/>
          <w:color w:val="1B3A5C"/>
          <w:sz w:val="26"/>
          <w:szCs w:val="26"/>
        </w:rPr>
        <w:t xml:space="preserve">시간 vs. 수익률: 누가 이기나?</w:t>
      </w:r>
    </w:p>
    <w:p>
      <w:pPr>
        <w:spacing w:before="80" w:after="80" w:line="360"/>
        <w:jc w:val="left"/>
      </w:pPr>
      <w:r>
        <w:rPr>
          <w:rFonts w:ascii="Arial" w:cs="Arial" w:eastAsia="Arial" w:hAnsi="Arial"/>
          <w:color w:val="333333"/>
          <w:sz w:val="22"/>
          <w:szCs w:val="22"/>
        </w:rPr>
        <w:t xml:space="preserve">이것을 구체적으로 비교해봅시다.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구분</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Jim Simons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Warren Buffett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연 수익률</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66% (역사상 최고)</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22% (높지만 최고 아님)</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투자 기간</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30년</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70년</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1달러 투자 결과</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약 480만 달러</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약 5,300만 달러</w:t>
            </w:r>
          </w:p>
        </w:tc>
      </w:tr>
    </w:tbl>
    <w:p>
      <w:pPr>
        <w:spacing w:before="160" w:after="80" w:line="360"/>
        <w:jc w:val="left"/>
      </w:pPr>
      <w:r>
        <w:rPr>
          <w:rFonts w:ascii="Arial" w:cs="Arial" w:eastAsia="Arial" w:hAnsi="Arial"/>
          <w:color w:val="333333"/>
          <w:sz w:val="22"/>
          <w:szCs w:val="22"/>
        </w:rPr>
        <w:t xml:space="preserve">수익률이 3배 높은 Simons보다 투자 기간이 2배 이상 긴 Buffett이 11배 더 많은 돈을 벌었습니다. 이것이 복리의 힘입니다. 시간이 수익률을 이깁니다.</w:t>
      </w:r>
    </w:p>
    <w:p>
      <w:pPr>
        <w:spacing w:before="280" w:after="120"/>
      </w:pPr>
      <w:r>
        <w:rPr>
          <w:rFonts w:ascii="Arial" w:cs="Arial" w:eastAsia="Arial" w:hAnsi="Arial"/>
          <w:b/>
          <w:bCs/>
          <w:color w:val="1B3A5C"/>
          <w:sz w:val="26"/>
          <w:szCs w:val="26"/>
        </w:rPr>
        <w:t xml:space="preserve">빙하기 비유: 작은 변화가 세상을 바꾼다</w:t>
      </w:r>
    </w:p>
    <w:p>
      <w:pPr>
        <w:spacing w:before="80" w:after="80" w:line="360"/>
        <w:jc w:val="left"/>
      </w:pPr>
      <w:r>
        <w:rPr>
          <w:rFonts w:ascii="Arial" w:cs="Arial" w:eastAsia="Arial" w:hAnsi="Arial"/>
          <w:color w:val="333333"/>
          <w:sz w:val="22"/>
          <w:szCs w:val="22"/>
        </w:rPr>
        <w:t xml:space="preserve">지구에 빙하기가 찾아온 원인은 무엇이었을까요? 초기 과학자들은 거대한 소행성 충돌이나 화산 폭발을 추측했습니다. 하지만 러시아 기상학자 Wladimir Köppen이 밝힌 진짜 원인은 훨씬 평범했습니다.</w:t>
      </w:r>
    </w:p>
    <w:p>
      <w:pPr>
        <w:spacing w:before="80" w:after="80" w:line="360"/>
        <w:jc w:val="left"/>
      </w:pPr>
      <w:r>
        <w:rPr>
          <w:rFonts w:ascii="Arial" w:cs="Arial" w:eastAsia="Arial" w:hAnsi="Arial"/>
          <w:color w:val="333333"/>
          <w:sz w:val="22"/>
          <w:szCs w:val="22"/>
        </w:rPr>
        <w:t xml:space="preserve">어느 해 여름이 평소보다 약간 시원해서 겨울 눈이 완전히 녹지 않았습니다. 남은 눈이 다음 겨울 눈과 합쳐졌고, 더 많은 눈은 더 많은 햇빛을 반사했습니다. 이는 더 시원한 여름을 만들었고, 더 많은 눈이 남았습니다. 이 작은 과정이 수천 년 반복되자 캐나다에 3km 두께의 얼음이 쌓였습니다. 거대한 사건 하나가 아닌, 작은 변화의 반복이 세상을 바꾼 것입니다.</w:t>
      </w:r>
    </w:p>
    <w:p>
      <w:pPr>
        <w:spacing w:before="80" w:after="80" w:line="360"/>
        <w:jc w:val="left"/>
      </w:pPr>
      <w:r>
        <w:rPr>
          <w:rFonts w:ascii="Arial" w:cs="Arial" w:eastAsia="Arial" w:hAnsi="Arial"/>
          <w:color w:val="333333"/>
          <w:sz w:val="22"/>
          <w:szCs w:val="22"/>
        </w:rPr>
        <w:t xml:space="preserve">투자도 마찬가지입니다. 연 8%와 연 10%의 수익률 차이는 1년으로 보면 미미하지만, 40년 후에는 1,000만 원 투자 기준으로 약 2억 1,700만 원 vs. 약 4억 5,200만 원이라는 2배 이상의 차이를 만듭니다.</w:t>
      </w:r>
    </w:p>
    <w:p>
      <w:pPr>
        <w:spacing w:before="280" w:after="120"/>
      </w:pPr>
      <w:r>
        <w:rPr>
          <w:rFonts w:ascii="Arial" w:cs="Arial" w:eastAsia="Arial" w:hAnsi="Arial"/>
          <w:b/>
          <w:bCs/>
          <w:color w:val="1B3A5C"/>
          <w:sz w:val="26"/>
          <w:szCs w:val="26"/>
        </w:rPr>
        <w:t xml:space="preserve">한국 투자자를 위한 실전 시뮬레이션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4F8" w:val="clear"/>
            <w:tcMar>
              <w:top w:type="dxa" w:w="120"/>
              <w:left w:type="dxa" w:w="180"/>
              <w:bottom w:type="dxa" w:w="120"/>
              <w:right w:type="dxa" w:w="180"/>
            </w:tcMar>
          </w:tcPr>
          <w:p>
            <w:pPr>
              <w:spacing w:after="80"/>
            </w:pPr>
            <w:r>
              <w:rPr>
                <w:rFonts w:ascii="Arial" w:cs="Arial" w:eastAsia="Arial" w:hAnsi="Arial"/>
                <w:b/>
                <w:bCs/>
                <w:color w:val="2E86AB"/>
                <w:sz w:val="21"/>
                <w:szCs w:val="21"/>
              </w:rPr>
              <w:t xml:space="preserve">20대 A씨 (25세 시작)</w:t>
            </w:r>
          </w:p>
          <w:p>
            <w:pPr>
              <w:spacing w:before="40" w:line="320"/>
            </w:pPr>
            <w:r>
              <w:rPr>
                <w:rFonts w:ascii="Arial" w:cs="Arial" w:eastAsia="Arial" w:hAnsi="Arial"/>
                <w:color w:val="333333"/>
                <w:sz w:val="20"/>
                <w:szCs w:val="20"/>
              </w:rPr>
              <w:t xml:space="preserve">월 50만 원 × 40년 투자
연 8% 수익률
총 투입: 2억 4천만 원
최종 결과: 약 17억 원</w:t>
            </w:r>
          </w:p>
        </w:tc>
        <w:tc>
          <w:tcPr>
            <w:tcW w:type="dxa" w:w="4680"/>
            <w:tcBorders>
              <w:top w:val="single" w:color="CCCCCC" w:sz="1"/>
              <w:left w:val="single" w:color="CCCCCC" w:sz="1"/>
              <w:bottom w:val="single" w:color="CCCCCC" w:sz="1"/>
              <w:right w:val="single" w:color="CCCCCC" w:sz="1"/>
            </w:tcBorders>
            <w:shd w:fill="FDF6EE" w:val="clear"/>
            <w:tcMar>
              <w:top w:type="dxa" w:w="120"/>
              <w:left w:type="dxa" w:w="180"/>
              <w:bottom w:type="dxa" w:w="120"/>
              <w:right w:type="dxa" w:w="180"/>
            </w:tcMar>
          </w:tcPr>
          <w:p>
            <w:pPr>
              <w:spacing w:after="80"/>
            </w:pPr>
            <w:r>
              <w:rPr>
                <w:rFonts w:ascii="Arial" w:cs="Arial" w:eastAsia="Arial" w:hAnsi="Arial"/>
                <w:b/>
                <w:bCs/>
                <w:color w:val="1B3A5C"/>
                <w:sz w:val="21"/>
                <w:szCs w:val="21"/>
              </w:rPr>
              <w:t xml:space="preserve">40대 B씨 (45세 시작)</w:t>
            </w:r>
          </w:p>
          <w:p>
            <w:pPr>
              <w:spacing w:before="40" w:line="320"/>
            </w:pPr>
            <w:r>
              <w:rPr>
                <w:rFonts w:ascii="Arial" w:cs="Arial" w:eastAsia="Arial" w:hAnsi="Arial"/>
                <w:color w:val="333333"/>
                <w:sz w:val="20"/>
                <w:szCs w:val="20"/>
              </w:rPr>
              <w:t xml:space="preserve">월 150만 원 × 20년 투자
연 8% 수익률
총 투입: 3억 6천만 원
최종 결과: 약 8억 5천만 원</w:t>
            </w:r>
          </w:p>
        </w:tc>
      </w:tr>
    </w:tbl>
    <w:p>
      <w:pPr>
        <w:spacing w:before="160" w:after="80" w:line="360"/>
        <w:jc w:val="left"/>
      </w:pPr>
      <w:r>
        <w:rPr>
          <w:rFonts w:ascii="Arial" w:cs="Arial" w:eastAsia="Arial" w:hAnsi="Arial"/>
          <w:color w:val="333333"/>
          <w:sz w:val="22"/>
          <w:szCs w:val="22"/>
        </w:rPr>
        <w:t xml:space="preserve">B씨가 A씨보다 1.5배 더 많은 돈을 투자했지만, A씨가 2배 더 많은 돈을 모았습니다. 유일한 차이는 "시간"입니다. 복리에서는 금액보다 시간이 훨씬 중요합니다.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D" w:val="clear"/>
            <w:tcMar>
              <w:top w:type="dxa" w:w="160"/>
              <w:left w:type="dxa" w:w="240"/>
              <w:bottom w:type="dxa" w:w="160"/>
              <w:right w:type="dxa" w:w="240"/>
            </w:tcMar>
          </w:tcPr>
          <w:p>
            <w:pPr>
              <w:spacing w:after="80"/>
            </w:pPr>
            <w:r>
              <w:rPr>
                <w:rFonts w:ascii="Arial" w:cs="Arial" w:eastAsia="Arial" w:hAnsi="Arial"/>
                <w:b/>
                <w:bCs/>
                <w:color w:val="8B1A1A"/>
                <w:sz w:val="22"/>
                <w:szCs w:val="22"/>
              </w:rPr>
              <w:t xml:space="preserve">⚠️ 복리의 역설: 왜 많은 사람들이 복리의 혜택을 누리지 못하는가?</w:t>
            </w:r>
          </w:p>
          <w:p>
            <w:pPr>
              <w:spacing w:before="40" w:line="340"/>
            </w:pPr>
            <w:r>
              <w:rPr>
                <w:rFonts w:ascii="Arial" w:cs="Arial" w:eastAsia="Arial" w:hAnsi="Arial"/>
                <w:color w:val="333333"/>
                <w:sz w:val="21"/>
                <w:szCs w:val="21"/>
              </w:rPr>
              <w:t xml:space="preserve">초반 10~20년은 성장이 눈에 보이지 않을 만큼 느립니다. 100만 원을 연 10%로 투자하면 10년 뒤 약 259만 원밖에 되지 않습니다. "10년이나 투자했는데 겨우 2.5배?"라고 생각하며 포기합니다. 하지만 진짜 폭발적 성장은 30년차 이후에 일어납니다. 마지막 10년이 전체 수익의 61%를 만들어냅니다. 일찍 시작하고, 절대 중단하지 않는 것이 핵심입니다.</w:t>
            </w:r>
          </w:p>
        </w:tc>
      </w:tr>
    </w:tbl>
    <w:p>
      <w:r>
        <w:br w:type="page"/>
      </w:r>
    </w:p>
    <w:p>
      <w:pPr>
        <w:spacing w:before="400" w:after="200"/>
      </w:pPr>
      <w:r>
        <w:rPr>
          <w:rFonts w:ascii="Arial" w:cs="Arial" w:eastAsia="Arial" w:hAnsi="Arial"/>
          <w:b/>
          <w:bCs/>
          <w:color w:val="1B3A5C"/>
          <w:sz w:val="36"/>
          <w:szCs w:val="36"/>
        </w:rPr>
        <w:t xml:space="preserve">제5장: 부자 되기 vs. 부자로 남기</w:t>
      </w:r>
    </w:p>
    <w:p>
      <w:pPr>
        <w:spacing w:after="60"/>
      </w:pPr>
      <w:r>
        <w:rPr>
          <w:rFonts w:ascii="Georgia" w:cs="Georgia" w:eastAsia="Georgia" w:hAnsi="Georgia"/>
          <w:i/>
          <w:iCs/>
          <w:color w:val="666666"/>
          <w:sz w:val="22"/>
          <w:szCs w:val="22"/>
        </w:rPr>
        <w:t xml:space="preserve">Getting Wealthy vs. Staying Wealthy</w:t>
      </w:r>
    </w:p>
    <w:p>
      <w:pPr>
        <w:pBdr>
          <w:left w:val="single" w:color="2E86AB" w:sz="6" w:space="8"/>
        </w:pBdr>
        <w:spacing w:before="200" w:after="200"/>
        <w:ind w:left="720" w:right="720"/>
      </w:pPr>
      <w:r>
        <w:rPr>
          <w:rFonts w:ascii="Georgia" w:cs="Georgia" w:eastAsia="Georgia" w:hAnsi="Georgia"/>
          <w:i/>
          <w:iCs/>
          <w:color w:val="1B3A5C"/>
          <w:sz w:val="24"/>
          <w:szCs w:val="24"/>
        </w:rPr>
        <w:t xml:space="preserve">"부자가 되는 것과 부자로 남는 것은 완전히 다른 기술이다."</w:t>
      </w:r>
      <w:r>
        <w:rPr>
          <w:rFonts w:ascii="Arial" w:cs="Arial" w:eastAsia="Arial" w:hAnsi="Arial"/>
          <w:color w:val="666666"/>
          <w:sz w:val="20"/>
          <w:szCs w:val="20"/>
        </w:rPr>
        <w:br/>
        <w:t xml:space="preserve">
— Morgan Housel</w:t>
      </w:r>
    </w:p>
    <w:p>
      <w:pPr>
        <w:pBdr>
          <w:bottom w:val="single" w:color="2E86AB" w:sz="2" w:space="4"/>
        </w:pBdr>
        <w:spacing w:before="360" w:after="160"/>
      </w:pPr>
      <w:r>
        <w:rPr>
          <w:rFonts w:ascii="Arial" w:cs="Arial" w:eastAsia="Arial" w:hAnsi="Arial"/>
          <w:b/>
          <w:bCs/>
          <w:color w:val="2E86AB"/>
          <w:sz w:val="30"/>
          <w:szCs w:val="30"/>
        </w:rPr>
        <w:t xml:space="preserve">Jesse Livermore: 전설의 몰락</w:t>
      </w:r>
    </w:p>
    <w:p>
      <w:pPr>
        <w:spacing w:before="80" w:after="80" w:line="360"/>
        <w:jc w:val="left"/>
      </w:pPr>
      <w:r>
        <w:rPr>
          <w:rFonts w:ascii="Arial" w:cs="Arial" w:eastAsia="Arial" w:hAnsi="Arial"/>
          <w:color w:val="333333"/>
          <w:sz w:val="22"/>
          <w:szCs w:val="22"/>
        </w:rPr>
        <w:t xml:space="preserve">Jesse Livermore는 1920년대 월스트리트의 전설적 트레이더입니다. 1929년 대공황 직전에 주식 시장의 폭락을 예측하고 공매도(주가 하락에 베팅하는 투자 기법)로 1억 달러(현재 가치 약 15억 달러)를 벌었습니다. 당시 세계에서 가장 부유한 사람 중 한 명이었습니다.</w:t>
      </w:r>
    </w:p>
    <w:p>
      <w:pPr>
        <w:spacing w:before="80" w:after="80" w:line="360"/>
        <w:jc w:val="left"/>
      </w:pPr>
      <w:r>
        <w:rPr>
          <w:rFonts w:ascii="Arial" w:cs="Arial" w:eastAsia="Arial" w:hAnsi="Arial"/>
          <w:color w:val="333333"/>
          <w:sz w:val="22"/>
          <w:szCs w:val="22"/>
        </w:rPr>
        <w:t xml:space="preserve">하지만 이야기는 여기서 끝나지 않습니다. Livermore는 그 이후에도 공격적인 투기를 계속했습니다. 과도한 레버리지(빚을 내어 투자하는 것)를 사용했고, 1934년에 파산했습니다. 1940년, 그는 스스로 목숨을 끊었고, 유서에 "나는 실패자다"라고 적었습니다.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3"/>
              <w:left w:val="single" w:color="CCCCCC" w:sz="1"/>
              <w:bottom w:val="single" w:color="CCCCCC" w:sz="1"/>
              <w:right w:val="single" w:color="CCCCCC" w:sz="1"/>
            </w:tcBorders>
            <w:shd w:fill="F5F5F5" w:val="clear"/>
            <w:tcMar>
              <w:top w:type="dxa" w:w="160"/>
              <w:left w:type="dxa" w:w="240"/>
              <w:bottom w:type="dxa" w:w="160"/>
              <w:right w:type="dxa" w:w="240"/>
            </w:tcMar>
          </w:tcPr>
          <w:p>
            <w:pPr>
              <w:spacing w:after="80"/>
            </w:pPr>
            <w:r>
              <w:rPr>
                <w:rFonts w:ascii="Arial" w:cs="Arial" w:eastAsia="Arial" w:hAnsi="Arial"/>
                <w:b/>
                <w:bCs/>
                <w:color w:val="1B3A5C"/>
                <w:sz w:val="23"/>
                <w:szCs w:val="23"/>
              </w:rPr>
              <w:t xml:space="preserve">📌 용어 설명: 레버리지(Leverage)</w:t>
            </w:r>
          </w:p>
          <w:p>
            <w:pPr>
              <w:spacing w:before="40" w:line="340"/>
            </w:pPr>
            <w:r>
              <w:rPr>
                <w:rFonts w:ascii="Arial" w:cs="Arial" w:eastAsia="Arial" w:hAnsi="Arial"/>
                <w:color w:val="333333"/>
                <w:sz w:val="21"/>
                <w:szCs w:val="21"/>
              </w:rPr>
              <w:t xml:space="preserve">"지렛대"라는 뜻의 금융 용어로, 빚을 내서 투자 규모를 키우는 것입니다. 예를 들어 1,000만 원을 가지고 2,000만 원을 빌려 3,000만 원을 투자하면 레버리지 3배입니다. 주가가 10% 오르면 수익은 300만 원(원금 대비 30%)이지만, 10% 떨어지면 손실도 300만 원(원금 대비 30%)입니다. 레버리지는 수익과 손실 모두를 증폭시킵니다.</w:t>
            </w:r>
          </w:p>
        </w:tc>
      </w:tr>
    </w:tbl>
    <w:p>
      <w:pPr>
        <w:pBdr>
          <w:bottom w:val="single" w:color="2E86AB" w:sz="2" w:space="4"/>
        </w:pBdr>
        <w:spacing w:before="360" w:after="160"/>
      </w:pPr>
      <w:r>
        <w:rPr>
          <w:rFonts w:ascii="Arial" w:cs="Arial" w:eastAsia="Arial" w:hAnsi="Arial"/>
          <w:b/>
          <w:bCs/>
          <w:color w:val="2E86AB"/>
          <w:sz w:val="30"/>
          <w:szCs w:val="30"/>
        </w:rPr>
        <w:t xml:space="preserve">두 가지 완전히 다른 게임</w:t>
      </w:r>
    </w:p>
    <w:p>
      <w:pPr>
        <w:spacing w:before="80" w:after="80" w:line="360"/>
        <w:jc w:val="left"/>
      </w:pPr>
      <w:r>
        <w:rPr>
          <w:rFonts w:ascii="Arial" w:cs="Arial" w:eastAsia="Arial" w:hAnsi="Arial"/>
          <w:color w:val="333333"/>
          <w:sz w:val="22"/>
          <w:szCs w:val="22"/>
        </w:rPr>
        <w:t xml:space="preserve">부자가 되기 위해 필요한 자질과 부자로 남기 위해 필요한 자질은 정반대입니다. 이것이 많은 사람들이 부를 쌓았다가 잃는 핵심 이유입니다.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none" w:color="FFFFFF" w:sz="0"/>
              <w:left w:val="none" w:color="FFFFFF" w:sz="0"/>
              <w:bottom w:val="none" w:color="FFFFFF" w:sz="0"/>
              <w:right w:val="none" w:color="FFFFFF" w:sz="0"/>
            </w:tcBorders>
            <w:shd w:fill="E8F4F8" w:val="clear"/>
            <w:tcMar>
              <w:top w:type="dxa" w:w="140"/>
              <w:left w:type="dxa" w:w="200"/>
              <w:bottom w:type="dxa" w:w="140"/>
              <w:right w:type="dxa" w:w="200"/>
            </w:tcMar>
          </w:tcPr>
          <w:p>
            <w:pPr>
              <w:spacing w:after="100"/>
            </w:pPr>
            <w:r>
              <w:rPr>
                <w:rFonts w:ascii="Arial" w:cs="Arial" w:eastAsia="Arial" w:hAnsi="Arial"/>
                <w:b/>
                <w:bCs/>
                <w:color w:val="2E86AB"/>
                <w:sz w:val="22"/>
                <w:szCs w:val="22"/>
              </w:rPr>
              <w:t xml:space="preserve">🚀 부자 되기 (Game 1)</w:t>
            </w:r>
          </w:p>
          <w:p>
            <w:pPr>
              <w:spacing w:before="40" w:line="320"/>
            </w:pPr>
            <w:r>
              <w:rPr>
                <w:rFonts w:ascii="Arial" w:cs="Arial" w:eastAsia="Arial" w:hAnsi="Arial"/>
                <w:color w:val="333333"/>
                <w:sz w:val="21"/>
                <w:szCs w:val="21"/>
              </w:rPr>
              <w:t xml:space="preserve">• 낙관주의: "내가 할 수 있어"</w:t>
            </w:r>
          </w:p>
          <w:p>
            <w:pPr>
              <w:spacing w:before="40" w:line="320"/>
            </w:pPr>
            <w:r>
              <w:rPr>
                <w:rFonts w:ascii="Arial" w:cs="Arial" w:eastAsia="Arial" w:hAnsi="Arial"/>
                <w:color w:val="333333"/>
                <w:sz w:val="21"/>
                <w:szCs w:val="21"/>
              </w:rPr>
              <w:t xml:space="preserve">• 공격성: 큰 베팅, 과감한 결정</w:t>
            </w:r>
          </w:p>
          <w:p>
            <w:pPr>
              <w:spacing w:before="40" w:line="320"/>
            </w:pPr>
            <w:r>
              <w:rPr>
                <w:rFonts w:ascii="Arial" w:cs="Arial" w:eastAsia="Arial" w:hAnsi="Arial"/>
                <w:color w:val="333333"/>
                <w:sz w:val="21"/>
                <w:szCs w:val="21"/>
              </w:rPr>
              <w:t xml:space="preserve">• 집중: 한 분야에 올인</w:t>
            </w:r>
          </w:p>
          <w:p>
            <w:pPr>
              <w:spacing w:before="40" w:line="320"/>
            </w:pPr>
            <w:r>
              <w:rPr>
                <w:rFonts w:ascii="Arial" w:cs="Arial" w:eastAsia="Arial" w:hAnsi="Arial"/>
                <w:color w:val="333333"/>
                <w:sz w:val="21"/>
                <w:szCs w:val="21"/>
              </w:rPr>
              <w:t xml:space="preserve">• 자신감: 확신과 행동력</w:t>
            </w:r>
          </w:p>
        </w:tc>
        <w:tc>
          <w:tcPr>
            <w:tcW w:type="dxa" w:w="4780"/>
            <w:tcBorders>
              <w:top w:val="none" w:color="FFFFFF" w:sz="0"/>
              <w:left w:val="none" w:color="FFFFFF" w:sz="0"/>
              <w:bottom w:val="none" w:color="FFFFFF" w:sz="0"/>
              <w:right w:val="none" w:color="FFFFFF" w:sz="0"/>
            </w:tcBorders>
            <w:shd w:fill="FDF6EE" w:val="clear"/>
            <w:tcMar>
              <w:top w:type="dxa" w:w="140"/>
              <w:left w:type="dxa" w:w="200"/>
              <w:bottom w:type="dxa" w:w="140"/>
              <w:right w:type="dxa" w:w="200"/>
            </w:tcMar>
          </w:tcPr>
          <w:p>
            <w:pPr>
              <w:spacing w:after="100"/>
            </w:pPr>
            <w:r>
              <w:rPr>
                <w:rFonts w:ascii="Arial" w:cs="Arial" w:eastAsia="Arial" w:hAnsi="Arial"/>
                <w:b/>
                <w:bCs/>
                <w:color w:val="8B6914"/>
                <w:sz w:val="22"/>
                <w:szCs w:val="22"/>
              </w:rPr>
              <w:t xml:space="preserve">🛡️ 부자로 남기 (Game 2)</w:t>
            </w:r>
          </w:p>
          <w:p>
            <w:pPr>
              <w:spacing w:before="40" w:line="320"/>
            </w:pPr>
            <w:r>
              <w:rPr>
                <w:rFonts w:ascii="Arial" w:cs="Arial" w:eastAsia="Arial" w:hAnsi="Arial"/>
                <w:color w:val="333333"/>
                <w:sz w:val="21"/>
                <w:szCs w:val="21"/>
              </w:rPr>
              <w:t xml:space="preserve">• 현실주의: "뭔가 잘못될 수 있어"</w:t>
            </w:r>
          </w:p>
          <w:p>
            <w:pPr>
              <w:spacing w:before="40" w:line="320"/>
            </w:pPr>
            <w:r>
              <w:rPr>
                <w:rFonts w:ascii="Arial" w:cs="Arial" w:eastAsia="Arial" w:hAnsi="Arial"/>
                <w:color w:val="333333"/>
                <w:sz w:val="21"/>
                <w:szCs w:val="21"/>
              </w:rPr>
              <w:t xml:space="preserve">• 방어: 작은 베팅, 신중한 결정</w:t>
            </w:r>
          </w:p>
          <w:p>
            <w:pPr>
              <w:spacing w:before="40" w:line="320"/>
            </w:pPr>
            <w:r>
              <w:rPr>
                <w:rFonts w:ascii="Arial" w:cs="Arial" w:eastAsia="Arial" w:hAnsi="Arial"/>
                <w:color w:val="333333"/>
                <w:sz w:val="21"/>
                <w:szCs w:val="21"/>
              </w:rPr>
              <w:t xml:space="preserve">• 분산: 여러 자산에 나누기</w:t>
            </w:r>
          </w:p>
          <w:p>
            <w:pPr>
              <w:spacing w:before="40" w:line="320"/>
            </w:pPr>
            <w:r>
              <w:rPr>
                <w:rFonts w:ascii="Arial" w:cs="Arial" w:eastAsia="Arial" w:hAnsi="Arial"/>
                <w:color w:val="333333"/>
                <w:sz w:val="21"/>
                <w:szCs w:val="21"/>
              </w:rPr>
              <w:t xml:space="preserve">• 두려움(존중): 조심스러움과 계획</w:t>
            </w:r>
          </w:p>
        </w:tc>
      </w:tr>
    </w:tbl>
    <w:p>
      <w:pPr>
        <w:spacing w:before="160" w:after="80" w:line="360"/>
        <w:jc w:val="left"/>
      </w:pPr>
      <w:r>
        <w:rPr>
          <w:rFonts w:ascii="Arial" w:cs="Arial" w:eastAsia="Arial" w:hAnsi="Arial"/>
          <w:color w:val="333333"/>
          <w:sz w:val="22"/>
          <w:szCs w:val="22"/>
        </w:rPr>
        <w:t xml:space="preserve">문제는 Game 1에서 성공한 사람이 같은 방식으로 Game 2를 하려 한다는 것입니다. "나는 천재야! 계속 크게 베팅하자!"라고 생각하지만, 한 번의 큰 실수로 파산합니다.</w:t>
      </w:r>
    </w:p>
    <w:p>
      <w:pPr>
        <w:spacing w:before="280" w:after="120"/>
      </w:pPr>
      <w:r>
        <w:rPr>
          <w:rFonts w:ascii="Arial" w:cs="Arial" w:eastAsia="Arial" w:hAnsi="Arial"/>
          <w:b/>
          <w:bCs/>
          <w:color w:val="1B3A5C"/>
          <w:sz w:val="26"/>
          <w:szCs w:val="26"/>
        </w:rPr>
        <w:t xml:space="preserve">LTCM(Long-Term Capital Management)의 교훈</w:t>
      </w:r>
    </w:p>
    <w:p>
      <w:pPr>
        <w:spacing w:before="80" w:after="80" w:line="360"/>
        <w:jc w:val="left"/>
      </w:pPr>
      <w:r>
        <w:rPr>
          <w:rFonts w:ascii="Arial" w:cs="Arial" w:eastAsia="Arial" w:hAnsi="Arial"/>
          <w:color w:val="333333"/>
          <w:sz w:val="22"/>
          <w:szCs w:val="22"/>
        </w:rPr>
        <w:t xml:space="preserve">1994년, 노벨경제학상 수상자들이 설립한 헤지펀드 LTCM은 3년간 연 40%의 수익을 올리며 월스트리트의 부러움을 샀습니다. 리스크가 없는 완벽한 전략이라고 자부했습니다. 하지만 1998년 러시아 국채 디폴트(국가 부도)라는 예상치 못한 사건이 발생했고, 과도한 레버리지 때문에 46억 달러가 순식간에 증발하며 파산했습니다.</w:t>
      </w:r>
    </w:p>
    <w:p>
      <w:pPr>
        <w:spacing w:before="80" w:after="80" w:line="360"/>
        <w:jc w:val="left"/>
      </w:pPr>
      <w:r>
        <w:rPr>
          <w:rFonts w:ascii="Arial" w:cs="Arial" w:eastAsia="Arial" w:hAnsi="Arial"/>
          <w:color w:val="333333"/>
          <w:sz w:val="22"/>
          <w:szCs w:val="22"/>
        </w:rPr>
        <w:t xml:space="preserve">3년의 천재성이 1년의 파산으로 무의미해졌습니다. Nassim Taleb(「블랙스완」 저자)은 이를 한 문장으로 요약합니다: "생존 × 시간 = 부. 생존하지 못하면 시간은 0이고, 부도 0이다."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8" w:val="clear"/>
            <w:tcMar>
              <w:top w:type="dxa" w:w="160"/>
              <w:left w:type="dxa" w:w="240"/>
              <w:bottom w:type="dxa" w:w="160"/>
              <w:right w:type="dxa" w:w="240"/>
            </w:tcMar>
          </w:tcPr>
          <w:p>
            <w:pPr>
              <w:spacing w:after="80"/>
            </w:pPr>
            <w:r>
              <w:rPr>
                <w:rFonts w:ascii="Arial" w:cs="Arial" w:eastAsia="Arial" w:hAnsi="Arial"/>
                <w:b/>
                <w:bCs/>
                <w:color w:val="2E86AB"/>
                <w:sz w:val="22"/>
                <w:szCs w:val="22"/>
              </w:rPr>
              <w:t xml:space="preserve">💡 생존 전략 3가지</w:t>
            </w:r>
          </w:p>
          <w:p>
            <w:pPr>
              <w:spacing w:before="40"/>
            </w:pPr>
            <w:r>
              <w:rPr>
                <w:rFonts w:ascii="Arial" w:cs="Arial" w:eastAsia="Arial" w:hAnsi="Arial"/>
                <w:color w:val="333333"/>
                <w:sz w:val="21"/>
                <w:szCs w:val="21"/>
              </w:rPr>
              <w:t xml:space="preserve">1. 항상 현금을 보유하세요: 최소 6개월~2년치 생활비를 현금으로 유지합니다. 기회 포착, 폭락 시 매수, 심리적 안정, 강제 청산 방지의 역할을 합니다.
2. 레버리지를 조심하세요: 레버리지는 좋을 때 수익을 증폭시키지만 나쁠 때 파산을 만듭니다. 아무리 확신이 있어도 사용을 최소화해야 합니다.
3. 방어가 먼저입니다: 농구에서 득점왕이 아닌 수비 좋은 팀이 챔피언이 됩니다. 투자도 마찬가지입니다. 큰 수익보다 큰 손실 방지가 우선입니다.</w:t>
            </w:r>
          </w:p>
        </w:tc>
      </w:tr>
    </w:tbl>
    <w:p>
      <w:r>
        <w:br w:type="page"/>
      </w:r>
    </w:p>
    <w:p>
      <w:pPr>
        <w:spacing w:before="400" w:after="200"/>
      </w:pPr>
      <w:r>
        <w:rPr>
          <w:rFonts w:ascii="Arial" w:cs="Arial" w:eastAsia="Arial" w:hAnsi="Arial"/>
          <w:b/>
          <w:bCs/>
          <w:color w:val="1B3A5C"/>
          <w:sz w:val="36"/>
          <w:szCs w:val="36"/>
        </w:rPr>
        <w:t xml:space="preserve">제6장: 꼬리가 몸통을 흔든다</w:t>
      </w:r>
    </w:p>
    <w:p>
      <w:pPr>
        <w:spacing w:after="60"/>
      </w:pPr>
      <w:r>
        <w:rPr>
          <w:rFonts w:ascii="Georgia" w:cs="Georgia" w:eastAsia="Georgia" w:hAnsi="Georgia"/>
          <w:i/>
          <w:iCs/>
          <w:color w:val="666666"/>
          <w:sz w:val="22"/>
          <w:szCs w:val="22"/>
        </w:rPr>
        <w:t xml:space="preserve">Tails, You Win</w:t>
      </w:r>
    </w:p>
    <w:p>
      <w:pPr>
        <w:pBdr>
          <w:left w:val="single" w:color="2E86AB" w:sz="6" w:space="8"/>
        </w:pBdr>
        <w:spacing w:before="200" w:after="200"/>
        <w:ind w:left="720" w:right="720"/>
      </w:pPr>
      <w:r>
        <w:rPr>
          <w:rFonts w:ascii="Georgia" w:cs="Georgia" w:eastAsia="Georgia" w:hAnsi="Georgia"/>
          <w:i/>
          <w:iCs/>
          <w:color w:val="1B3A5C"/>
          <w:sz w:val="24"/>
          <w:szCs w:val="24"/>
        </w:rPr>
        <w:t xml:space="preserve">"장기적 성장의 대부분은 소수의 극단적 사건에서 나온다."</w:t>
      </w:r>
      <w:r>
        <w:rPr>
          <w:rFonts w:ascii="Arial" w:cs="Arial" w:eastAsia="Arial" w:hAnsi="Arial"/>
          <w:color w:val="666666"/>
          <w:sz w:val="20"/>
          <w:szCs w:val="20"/>
        </w:rPr>
        <w:br/>
        <w:t xml:space="preserve">
— Morgan Housel</w:t>
      </w:r>
    </w:p>
    <w:p>
      <w:pPr>
        <w:pBdr>
          <w:bottom w:val="single" w:color="2E86AB" w:sz="2" w:space="4"/>
        </w:pBdr>
        <w:spacing w:before="360" w:after="160"/>
      </w:pPr>
      <w:r>
        <w:rPr>
          <w:rFonts w:ascii="Arial" w:cs="Arial" w:eastAsia="Arial" w:hAnsi="Arial"/>
          <w:b/>
          <w:bCs/>
          <w:color w:val="2E86AB"/>
          <w:sz w:val="30"/>
          <w:szCs w:val="30"/>
        </w:rPr>
        <w:t xml:space="preserve">꼬리 사건(Tail Event)이란?</w:t>
      </w:r>
    </w:p>
    <w:p>
      <w:pPr>
        <w:spacing w:before="80" w:after="80" w:line="360"/>
        <w:jc w:val="left"/>
      </w:pPr>
      <w:r>
        <w:rPr>
          <w:rFonts w:ascii="Arial" w:cs="Arial" w:eastAsia="Arial" w:hAnsi="Arial"/>
          <w:color w:val="333333"/>
          <w:sz w:val="22"/>
          <w:szCs w:val="22"/>
        </w:rPr>
        <w:t xml:space="preserve">통계학에서 '정규분포(Normal Distribution)' 그래프를 떠올려 봅시다. 종 모양 곡선의 가운데 부분에 대부분의 데이터가 몰려 있고, 양 끝 "꼬리" 부분에는 극소수의 극단적 데이터가 있습니다. 이 극단적인 소수의 사건을 '꼬리 사건(Tail Event)'이라 합니다. Housel의 핵심 주장은, 투자에서 대부분의 수익은 바로 이 소수의 꼬리 사건에서 나온다는 것입니다.</w:t>
      </w:r>
    </w:p>
    <w:p>
      <w:pPr>
        <w:spacing w:before="280" w:after="120"/>
      </w:pPr>
      <w:r>
        <w:rPr>
          <w:rFonts w:ascii="Arial" w:cs="Arial" w:eastAsia="Arial" w:hAnsi="Arial"/>
          <w:b/>
          <w:bCs/>
          <w:color w:val="1B3A5C"/>
          <w:sz w:val="26"/>
          <w:szCs w:val="26"/>
        </w:rPr>
        <w:t xml:space="preserve">사례: 벤처캐피탈(VC)의 현실</w:t>
      </w:r>
    </w:p>
    <w:p>
      <w:pPr>
        <w:spacing w:before="80" w:after="80" w:line="360"/>
        <w:jc w:val="left"/>
      </w:pPr>
      <w:r>
        <w:rPr>
          <w:rFonts w:ascii="Arial" w:cs="Arial" w:eastAsia="Arial" w:hAnsi="Arial"/>
          <w:color w:val="333333"/>
          <w:sz w:val="22"/>
          <w:szCs w:val="22"/>
        </w:rPr>
        <w:t xml:space="preserve">벤처캐피탈이란 초기 스타트업에 투자하는 투자회사입니다. 전형적인 VC가 100개 기업에 투자하면, 60개는 완전히 실패(투자금 0원 회수), 20개는 원금 일부만 회수, 10개는 손익분기, 8개는 소폭 성공(2~5배), 1개는 중간 성공(10배), 그리고 단 1개가 100배 이상의 대박을 냅니다.</w:t>
      </w:r>
    </w:p>
    <w:p>
      <w:pPr>
        <w:spacing w:before="80" w:after="80" w:line="360"/>
        <w:jc w:val="left"/>
      </w:pPr>
      <w:r>
        <w:rPr>
          <w:rFonts w:ascii="Arial" w:cs="Arial" w:eastAsia="Arial" w:hAnsi="Arial"/>
          <w:color w:val="333333"/>
          <w:sz w:val="22"/>
          <w:szCs w:val="22"/>
        </w:rPr>
        <w:t xml:space="preserve">결과적으로 상위 1개가 전체 수익의 50%를, 상위 5개가 90%를 만듭니다. 나머지 95개는 그냥 "꼬리를 잡기 위한 비용"입니다. 60%가 망해도 괜찮은 이유는 단 1개의 구글, 페이스북을 잡으면 모든 손실을 만회하고도 남기 때문입니다.</w:t>
      </w:r>
    </w:p>
    <w:p>
      <w:pPr>
        <w:spacing w:before="280" w:after="120"/>
      </w:pPr>
      <w:r>
        <w:rPr>
          <w:rFonts w:ascii="Arial" w:cs="Arial" w:eastAsia="Arial" w:hAnsi="Arial"/>
          <w:b/>
          <w:bCs/>
          <w:color w:val="1B3A5C"/>
          <w:sz w:val="26"/>
          <w:szCs w:val="26"/>
        </w:rPr>
        <w:t xml:space="preserve">워렌 버핏의 수백 번의 실패</w:t>
      </w:r>
    </w:p>
    <w:p>
      <w:pPr>
        <w:spacing w:before="80" w:after="80" w:line="360"/>
        <w:jc w:val="left"/>
      </w:pPr>
      <w:r>
        <w:rPr>
          <w:rFonts w:ascii="Arial" w:cs="Arial" w:eastAsia="Arial" w:hAnsi="Arial"/>
          <w:color w:val="333333"/>
          <w:sz w:val="22"/>
          <w:szCs w:val="22"/>
        </w:rPr>
        <w:t xml:space="preserve">버핏은 평생 400~500개 주식에 투자했지만, 그의 부의 90% 이상은 상위 10개 투자(Apple, Coca-Cola, American Express, GEICO 등)에서 나왔습니다. 나머지 400개 중에는 Dexter Shoes(40억 달러 손실) 같은 처참한 실패도 많았습니다. 하지만 이 모든 실패를 합쳐도 Apple 하나의 수익보다 적습니다.</w:t>
      </w:r>
    </w:p>
    <w:p>
      <w:pPr>
        <w:spacing w:before="80" w:after="80" w:line="360"/>
        <w:jc w:val="left"/>
      </w:pPr>
      <w:r>
        <w:rPr>
          <w:rFonts w:ascii="Arial" w:cs="Arial" w:eastAsia="Arial" w:hAnsi="Arial"/>
          <w:color w:val="333333"/>
          <w:sz w:val="22"/>
          <w:szCs w:val="22"/>
        </w:rPr>
        <w:t xml:space="preserve">버핏 자신도 이렇게 말했습니다: "나는 평생 수백 번 틀렸다. 단지 몇 번을 아주 크게 맞췄을 뿐이다."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8" w:val="clear"/>
            <w:tcMar>
              <w:top w:type="dxa" w:w="160"/>
              <w:left w:type="dxa" w:w="240"/>
              <w:bottom w:type="dxa" w:w="160"/>
              <w:right w:type="dxa" w:w="240"/>
            </w:tcMar>
          </w:tcPr>
          <w:p>
            <w:pPr>
              <w:spacing w:after="80"/>
            </w:pPr>
            <w:r>
              <w:rPr>
                <w:rFonts w:ascii="Arial" w:cs="Arial" w:eastAsia="Arial" w:hAnsi="Arial"/>
                <w:b/>
                <w:bCs/>
                <w:color w:val="2E86AB"/>
                <w:sz w:val="22"/>
                <w:szCs w:val="22"/>
              </w:rPr>
              <w:t xml:space="preserve">💡 꼬리 사건 전략: 개인에게 적용하기</w:t>
            </w:r>
          </w:p>
          <w:p>
            <w:pPr>
              <w:spacing w:before="40"/>
            </w:pPr>
            <w:r>
              <w:rPr>
                <w:rFonts w:ascii="Arial" w:cs="Arial" w:eastAsia="Arial" w:hAnsi="Arial"/>
                <w:color w:val="333333"/>
                <w:sz w:val="21"/>
                <w:szCs w:val="21"/>
              </w:rPr>
              <w:t xml:space="preserve">1. 실패를 예상하세요: "내 투자의 70%는 별로일 것"이라고 기대하세요. 30%만 성공해도 충분합니다.
2. 끝까지 버티세요: 꼬리 사건은 언제 올지 모릅니다. 중간에 포기하면 꼬리를 놓칩니다.
3. 충분히 분산하세요: 어느 것이 꼬리가 될지 사전에 알 수 없으므로, 여러 곳에 나눠야 합니다.
4. 완벽을 추구하지 마세요: 60% 성공률이면 충분합니다. 40% 실패해도 OK입니다.</w:t>
            </w:r>
          </w:p>
        </w:tc>
      </w:tr>
    </w:tbl>
    <w:p>
      <w:r>
        <w:br w:type="page"/>
      </w:r>
    </w:p>
    <w:p>
      <w:pPr>
        <w:spacing w:before="400" w:after="200"/>
      </w:pPr>
      <w:r>
        <w:rPr>
          <w:rFonts w:ascii="Arial" w:cs="Arial" w:eastAsia="Arial" w:hAnsi="Arial"/>
          <w:b/>
          <w:bCs/>
          <w:color w:val="1B3A5C"/>
          <w:sz w:val="36"/>
          <w:szCs w:val="36"/>
        </w:rPr>
        <w:t xml:space="preserve">제7장: 자유 — 돈이 살 수 있는 가장 큰 것</w:t>
      </w:r>
    </w:p>
    <w:p>
      <w:pPr>
        <w:spacing w:after="60"/>
      </w:pPr>
      <w:r>
        <w:rPr>
          <w:rFonts w:ascii="Georgia" w:cs="Georgia" w:eastAsia="Georgia" w:hAnsi="Georgia"/>
          <w:i/>
          <w:iCs/>
          <w:color w:val="666666"/>
          <w:sz w:val="22"/>
          <w:szCs w:val="22"/>
        </w:rPr>
        <w:t xml:space="preserve">Freedom</w:t>
      </w:r>
    </w:p>
    <w:p>
      <w:pPr>
        <w:pBdr>
          <w:left w:val="single" w:color="2E86AB" w:sz="6" w:space="8"/>
        </w:pBdr>
        <w:spacing w:before="200" w:after="200"/>
        <w:ind w:left="720" w:right="720"/>
      </w:pPr>
      <w:r>
        <w:rPr>
          <w:rFonts w:ascii="Georgia" w:cs="Georgia" w:eastAsia="Georgia" w:hAnsi="Georgia"/>
          <w:i/>
          <w:iCs/>
          <w:color w:val="1B3A5C"/>
          <w:sz w:val="24"/>
          <w:szCs w:val="24"/>
        </w:rPr>
        <w:t xml:space="preserve">"돈이 살 수 있는 가장 큰 것은 자유다. 자신의 시간을 자신이 통제하는 능력이다."</w:t>
      </w:r>
      <w:r>
        <w:rPr>
          <w:rFonts w:ascii="Arial" w:cs="Arial" w:eastAsia="Arial" w:hAnsi="Arial"/>
          <w:color w:val="666666"/>
          <w:sz w:val="20"/>
          <w:szCs w:val="20"/>
        </w:rPr>
        <w:br/>
        <w:t xml:space="preserve">
— Morgan Housel</w:t>
      </w:r>
    </w:p>
    <w:p>
      <w:pPr>
        <w:pBdr>
          <w:bottom w:val="single" w:color="2E86AB" w:sz="2" w:space="4"/>
        </w:pBdr>
        <w:spacing w:before="360" w:after="160"/>
      </w:pPr>
      <w:r>
        <w:rPr>
          <w:rFonts w:ascii="Arial" w:cs="Arial" w:eastAsia="Arial" w:hAnsi="Arial"/>
          <w:b/>
          <w:bCs/>
          <w:color w:val="2E86AB"/>
          <w:sz w:val="30"/>
          <w:szCs w:val="30"/>
        </w:rPr>
        <w:t xml:space="preserve">시간 통제력 = 진짜 부</w:t>
      </w:r>
    </w:p>
    <w:p>
      <w:pPr>
        <w:spacing w:before="80" w:after="80" w:line="360"/>
        <w:jc w:val="left"/>
      </w:pPr>
      <w:r>
        <w:rPr>
          <w:rFonts w:ascii="Arial" w:cs="Arial" w:eastAsia="Arial" w:hAnsi="Arial"/>
          <w:color w:val="333333"/>
          <w:sz w:val="22"/>
          <w:szCs w:val="22"/>
        </w:rPr>
        <w:t xml:space="preserve">심리학 연구에 따르면, 연봉이 증가해도 행복은 크게 늘지 않습니다. 하지만 "자율성(자신의 시간을 스스로 결정하는 능력)"이 증가하면 행복은 극적으로 증가합니다. 즉, 돈 자체가 행복을 주는 것이 아니라, 돈이 제공하는 자유가 행복을 줍니다.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F7ED" w:val="clear"/>
            <w:tcMar>
              <w:top w:type="dxa" w:w="160"/>
              <w:left w:type="dxa" w:w="240"/>
              <w:bottom w:type="dxa" w:w="160"/>
              <w:right w:type="dxa" w:w="240"/>
            </w:tcMar>
          </w:tcPr>
          <w:p>
            <w:pPr>
              <w:spacing w:after="80"/>
            </w:pPr>
            <w:r>
              <w:rPr>
                <w:rFonts w:ascii="Arial" w:cs="Arial" w:eastAsia="Arial" w:hAnsi="Arial"/>
                <w:b/>
                <w:bCs/>
                <w:color w:val="2D6A2E"/>
                <w:sz w:val="22"/>
                <w:szCs w:val="22"/>
              </w:rPr>
              <w:t xml:space="preserve">📖 두 사람의 비교</w:t>
            </w:r>
          </w:p>
          <w:p>
            <w:pPr>
              <w:spacing w:before="40" w:line="320"/>
            </w:pPr>
            <w:r>
              <w:rPr>
                <w:rFonts w:ascii="Arial" w:cs="Arial" w:eastAsia="Arial" w:hAnsi="Arial"/>
                <w:color w:val="333333"/>
                <w:sz w:val="21"/>
                <w:szCs w:val="21"/>
              </w:rPr>
              <w:t xml:space="preserve">A씨: 연봉 5억 원, 주 80시간 근무, 상사 눈치, 언제든 해고 가능, 스트레스 극심</w:t>
            </w:r>
          </w:p>
          <w:p>
            <w:pPr>
              <w:spacing w:before="40" w:line="320"/>
            </w:pPr>
            <w:r>
              <w:rPr>
                <w:rFonts w:ascii="Arial" w:cs="Arial" w:eastAsia="Arial" w:hAnsi="Arial"/>
                <w:color w:val="333333"/>
                <w:sz w:val="21"/>
                <w:szCs w:val="21"/>
              </w:rPr>
              <w:t xml:space="preserve">B씨: 연봉 8천만 원, 주 30시간 근무, 자율 근무, 경제적 독립, 평온함</w:t>
            </w:r>
          </w:p>
          <w:p>
            <w:pPr>
              <w:spacing w:before="40" w:line="320"/>
            </w:pPr>
            <w:r>
              <w:rPr>
                <w:rFonts w:ascii="Arial" w:cs="Arial" w:eastAsia="Arial" w:hAnsi="Arial"/>
                <w:color w:val="333333"/>
                <w:sz w:val="21"/>
                <w:szCs w:val="21"/>
              </w:rPr>
              <w:t xml:space="preserve"/>
            </w:r>
          </w:p>
          <w:p>
            <w:pPr>
              <w:spacing w:before="40" w:line="320"/>
            </w:pPr>
            <w:r>
              <w:rPr>
                <w:rFonts w:ascii="Arial" w:cs="Arial" w:eastAsia="Arial" w:hAnsi="Arial"/>
                <w:color w:val="333333"/>
                <w:sz w:val="21"/>
                <w:szCs w:val="21"/>
              </w:rPr>
              <w:t xml:space="preserve">객관적 소득은 A가 훨씬 많지만, 삶의 질은 B가 훨씬 높습니다.</w:t>
            </w:r>
          </w:p>
          <w:p>
            <w:pPr>
              <w:spacing w:before="40" w:line="320"/>
            </w:pPr>
            <w:r>
              <w:rPr>
                <w:rFonts w:ascii="Arial" w:cs="Arial" w:eastAsia="Arial" w:hAnsi="Arial"/>
                <w:color w:val="333333"/>
                <w:sz w:val="21"/>
                <w:szCs w:val="21"/>
              </w:rPr>
              <w:t xml:space="preserve">진짜 부의 정의는 "자신의 시간을 통제하는 능력"입니다.</w:t>
            </w:r>
          </w:p>
          <w:p>
            <w:pPr>
              <w:spacing w:before="40" w:line="320"/>
            </w:pPr>
            <w:r>
              <w:rPr>
                <w:rFonts w:ascii="Arial" w:cs="Arial" w:eastAsia="Arial" w:hAnsi="Arial"/>
                <w:color w:val="333333"/>
                <w:sz w:val="21"/>
                <w:szCs w:val="21"/>
              </w:rPr>
              <w:t xml:space="preserve">최고의 사치는 명품 가방이 아니라, 자기가 원하는 대로 시간을 쓸 수 있는 것입니다.</w:t>
            </w:r>
          </w:p>
        </w:tc>
      </w:tr>
    </w:tbl>
    <w:p>
      <w:pPr>
        <w:spacing w:before="400" w:after="200"/>
      </w:pPr>
      <w:r>
        <w:rPr>
          <w:rFonts w:ascii="Arial" w:cs="Arial" w:eastAsia="Arial" w:hAnsi="Arial"/>
          <w:b/>
          <w:bCs/>
          <w:color w:val="1B3A5C"/>
          <w:sz w:val="36"/>
          <w:szCs w:val="36"/>
        </w:rPr>
        <w:t xml:space="preserve">제8장: 과시의 함정</w:t>
      </w:r>
    </w:p>
    <w:p>
      <w:pPr>
        <w:spacing w:after="60"/>
      </w:pPr>
      <w:r>
        <w:rPr>
          <w:rFonts w:ascii="Georgia" w:cs="Georgia" w:eastAsia="Georgia" w:hAnsi="Georgia"/>
          <w:i/>
          <w:iCs/>
          <w:color w:val="666666"/>
          <w:sz w:val="22"/>
          <w:szCs w:val="22"/>
        </w:rPr>
        <w:t xml:space="preserve">Man in the Car Paradox</w:t>
      </w:r>
    </w:p>
    <w:p>
      <w:pPr>
        <w:pBdr>
          <w:left w:val="single" w:color="2E86AB" w:sz="6" w:space="8"/>
        </w:pBdr>
        <w:spacing w:before="200" w:after="200"/>
        <w:ind w:left="720" w:right="720"/>
      </w:pPr>
      <w:r>
        <w:rPr>
          <w:rFonts w:ascii="Georgia" w:cs="Georgia" w:eastAsia="Georgia" w:hAnsi="Georgia"/>
          <w:i/>
          <w:iCs/>
          <w:color w:val="1B3A5C"/>
          <w:sz w:val="24"/>
          <w:szCs w:val="24"/>
        </w:rPr>
        <w:t xml:space="preserve">"비싼 것을 사서 남들에게 보여주려 하지만, 남들은 당신이 아니라 그 물건만 본다."</w:t>
      </w:r>
      <w:r>
        <w:rPr>
          <w:rFonts w:ascii="Arial" w:cs="Arial" w:eastAsia="Arial" w:hAnsi="Arial"/>
          <w:color w:val="666666"/>
          <w:sz w:val="20"/>
          <w:szCs w:val="20"/>
        </w:rPr>
        <w:br/>
        <w:t xml:space="preserve">
— Morgan Housel</w:t>
      </w:r>
    </w:p>
    <w:p>
      <w:pPr>
        <w:spacing w:before="80" w:after="80" w:line="360"/>
        <w:jc w:val="left"/>
      </w:pPr>
      <w:r>
        <w:rPr>
          <w:rFonts w:ascii="Arial" w:cs="Arial" w:eastAsia="Arial" w:hAnsi="Arial"/>
          <w:color w:val="333333"/>
          <w:sz w:val="22"/>
          <w:szCs w:val="22"/>
        </w:rPr>
        <w:t xml:space="preserve">페라리를 사면 사람들이 나를 멋지다고 생각할 것 같습니다. 하지만 현실에서 사람들의 실제 반응은 "우와, 저 차 멋지네. 나도 저런 차 갖고 싶다"입니다. 차 주인이 누구인지는 별로 궁금하지 않습니다. 당신은 존경받지 못합니다. 사람들은 차만 봅니다.</w:t>
      </w:r>
    </w:p>
    <w:p>
      <w:pPr>
        <w:spacing w:before="80" w:after="80" w:line="360"/>
        <w:jc w:val="left"/>
      </w:pPr>
      <w:r>
        <w:rPr>
          <w:rFonts w:ascii="Arial" w:cs="Arial" w:eastAsia="Arial" w:hAnsi="Arial"/>
          <w:color w:val="333333"/>
          <w:sz w:val="22"/>
          <w:szCs w:val="22"/>
        </w:rPr>
        <w:t xml:space="preserve">Housel 자신도 젊었을 때 롤렉스를 사면 인정받을 것이라 생각했지만, 아무도 알아채지 못했고, 알아챈 사람들도 시계만 봤습니다. 이를 통해 "남에게 인정받으려 돈 쓰기 = 낭비"라는 교훈을 얻었다고 합니다.</w:t>
      </w:r>
    </w:p>
    <w:p>
      <w:pPr>
        <w:spacing w:before="400" w:after="200"/>
      </w:pPr>
      <w:r>
        <w:rPr>
          <w:rFonts w:ascii="Arial" w:cs="Arial" w:eastAsia="Arial" w:hAnsi="Arial"/>
          <w:b/>
          <w:bCs/>
          <w:color w:val="1B3A5C"/>
          <w:sz w:val="36"/>
          <w:szCs w:val="36"/>
        </w:rPr>
        <w:t xml:space="preserve">제9장: 보이지 않는 부</w:t>
      </w:r>
    </w:p>
    <w:p>
      <w:pPr>
        <w:spacing w:after="60"/>
      </w:pPr>
      <w:r>
        <w:rPr>
          <w:rFonts w:ascii="Georgia" w:cs="Georgia" w:eastAsia="Georgia" w:hAnsi="Georgia"/>
          <w:i/>
          <w:iCs/>
          <w:color w:val="666666"/>
          <w:sz w:val="22"/>
          <w:szCs w:val="22"/>
        </w:rPr>
        <w:t xml:space="preserve">Wealth is What You Don't See</w:t>
      </w:r>
    </w:p>
    <w:p>
      <w:pPr>
        <w:pBdr>
          <w:left w:val="single" w:color="2E86AB" w:sz="6" w:space="8"/>
        </w:pBdr>
        <w:spacing w:before="200" w:after="200"/>
        <w:ind w:left="720" w:right="720"/>
      </w:pPr>
      <w:r>
        <w:rPr>
          <w:rFonts w:ascii="Georgia" w:cs="Georgia" w:eastAsia="Georgia" w:hAnsi="Georgia"/>
          <w:i/>
          <w:iCs/>
          <w:color w:val="1B3A5C"/>
          <w:sz w:val="24"/>
          <w:szCs w:val="24"/>
        </w:rPr>
        <w:t xml:space="preserve">"진짜 부는 주차장의 페라리가 아니라 사지 않은 페라리다."</w:t>
      </w:r>
      <w:r>
        <w:rPr>
          <w:rFonts w:ascii="Arial" w:cs="Arial" w:eastAsia="Arial" w:hAnsi="Arial"/>
          <w:color w:val="666666"/>
          <w:sz w:val="20"/>
          <w:szCs w:val="20"/>
        </w:rPr>
        <w:br/>
        <w:t xml:space="preserve">
— Morgan Housel</w:t>
      </w:r>
    </w:p>
    <w:p>
      <w:pPr>
        <w:pBdr>
          <w:bottom w:val="single" w:color="2E86AB" w:sz="2" w:space="4"/>
        </w:pBdr>
        <w:spacing w:before="360" w:after="160"/>
      </w:pPr>
      <w:r>
        <w:rPr>
          <w:rFonts w:ascii="Arial" w:cs="Arial" w:eastAsia="Arial" w:hAnsi="Arial"/>
          <w:b/>
          <w:bCs/>
          <w:color w:val="2E86AB"/>
          <w:sz w:val="30"/>
          <w:szCs w:val="30"/>
        </w:rPr>
        <w:t xml:space="preserve">부유함(Rich) vs. 부(Wealthy)</w:t>
      </w:r>
    </w:p>
    <w:p>
      <w:pPr>
        <w:spacing w:before="80" w:after="80" w:line="360"/>
        <w:jc w:val="left"/>
      </w:pPr>
      <w:r>
        <w:rPr>
          <w:rFonts w:ascii="Arial" w:cs="Arial" w:eastAsia="Arial" w:hAnsi="Arial"/>
          <w:color w:val="333333"/>
          <w:sz w:val="22"/>
          <w:szCs w:val="22"/>
        </w:rPr>
        <w:t xml:space="preserve">이 두 단어는 비슷해 보이지만 완전히 다른 개념입니다.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none" w:color="FFFFFF" w:sz="0"/>
              <w:left w:val="none" w:color="FFFFFF" w:sz="0"/>
              <w:bottom w:val="none" w:color="FFFFFF" w:sz="0"/>
              <w:right w:val="none" w:color="FFFFFF" w:sz="0"/>
            </w:tcBorders>
            <w:shd w:fill="FDEDED" w:val="clear"/>
            <w:tcMar>
              <w:top w:type="dxa" w:w="140"/>
              <w:left w:type="dxa" w:w="200"/>
              <w:bottom w:type="dxa" w:w="140"/>
              <w:right w:type="dxa" w:w="200"/>
            </w:tcMar>
          </w:tcPr>
          <w:p>
            <w:pPr>
              <w:spacing w:after="100"/>
            </w:pPr>
            <w:r>
              <w:rPr>
                <w:rFonts w:ascii="Arial" w:cs="Arial" w:eastAsia="Arial" w:hAnsi="Arial"/>
                <w:b/>
                <w:bCs/>
                <w:color w:val="2E86AB"/>
                <w:sz w:val="22"/>
                <w:szCs w:val="22"/>
              </w:rPr>
              <w:t xml:space="preserve">부유함(Rich) = 보이는 것</w:t>
            </w:r>
          </w:p>
          <w:p>
            <w:pPr>
              <w:spacing w:before="40" w:line="320"/>
            </w:pPr>
            <w:r>
              <w:rPr>
                <w:rFonts w:ascii="Arial" w:cs="Arial" w:eastAsia="Arial" w:hAnsi="Arial"/>
                <w:color w:val="333333"/>
                <w:sz w:val="21"/>
                <w:szCs w:val="21"/>
              </w:rPr>
              <w:t xml:space="preserve">• 비싼 차, 큰 집, 명품</w:t>
            </w:r>
          </w:p>
          <w:p>
            <w:pPr>
              <w:spacing w:before="40" w:line="320"/>
            </w:pPr>
            <w:r>
              <w:rPr>
                <w:rFonts w:ascii="Arial" w:cs="Arial" w:eastAsia="Arial" w:hAnsi="Arial"/>
                <w:color w:val="333333"/>
                <w:sz w:val="21"/>
                <w:szCs w:val="21"/>
              </w:rPr>
              <w:t xml:space="preserve">• 고급 레스토랑, 해외 휴가</w:t>
            </w:r>
          </w:p>
          <w:p>
            <w:pPr>
              <w:spacing w:before="40" w:line="320"/>
            </w:pPr>
            <w:r>
              <w:rPr>
                <w:rFonts w:ascii="Arial" w:cs="Arial" w:eastAsia="Arial" w:hAnsi="Arial"/>
                <w:color w:val="333333"/>
                <w:sz w:val="21"/>
                <w:szCs w:val="21"/>
              </w:rPr>
              <w:t xml:space="preserve">• 현재 소비 수준이 높음</w:t>
            </w:r>
          </w:p>
          <w:p>
            <w:pPr>
              <w:spacing w:before="40" w:line="320"/>
            </w:pPr>
            <w:r>
              <w:rPr>
                <w:rFonts w:ascii="Arial" w:cs="Arial" w:eastAsia="Arial" w:hAnsi="Arial"/>
                <w:color w:val="333333"/>
                <w:sz w:val="21"/>
                <w:szCs w:val="21"/>
              </w:rPr>
              <w:t xml:space="preserve">• 겉모습으로 판단 가능</w:t>
            </w:r>
          </w:p>
        </w:tc>
        <w:tc>
          <w:tcPr>
            <w:tcW w:type="dxa" w:w="4780"/>
            <w:tcBorders>
              <w:top w:val="none" w:color="FFFFFF" w:sz="0"/>
              <w:left w:val="none" w:color="FFFFFF" w:sz="0"/>
              <w:bottom w:val="none" w:color="FFFFFF" w:sz="0"/>
              <w:right w:val="none" w:color="FFFFFF" w:sz="0"/>
            </w:tcBorders>
            <w:shd w:fill="EDF7ED" w:val="clear"/>
            <w:tcMar>
              <w:top w:type="dxa" w:w="140"/>
              <w:left w:type="dxa" w:w="200"/>
              <w:bottom w:type="dxa" w:w="140"/>
              <w:right w:type="dxa" w:w="200"/>
            </w:tcMar>
          </w:tcPr>
          <w:p>
            <w:pPr>
              <w:spacing w:after="100"/>
            </w:pPr>
            <w:r>
              <w:rPr>
                <w:rFonts w:ascii="Arial" w:cs="Arial" w:eastAsia="Arial" w:hAnsi="Arial"/>
                <w:b/>
                <w:bCs/>
                <w:color w:val="8B6914"/>
                <w:sz w:val="22"/>
                <w:szCs w:val="22"/>
              </w:rPr>
              <w:t xml:space="preserve">부(Wealthy) = 보이지 않는 것</w:t>
            </w:r>
          </w:p>
          <w:p>
            <w:pPr>
              <w:spacing w:before="40" w:line="320"/>
            </w:pPr>
            <w:r>
              <w:rPr>
                <w:rFonts w:ascii="Arial" w:cs="Arial" w:eastAsia="Arial" w:hAnsi="Arial"/>
                <w:color w:val="333333"/>
                <w:sz w:val="21"/>
                <w:szCs w:val="21"/>
              </w:rPr>
              <w:t xml:space="preserve">• 은행 잔고, 투자 포트폴리오</w:t>
            </w:r>
          </w:p>
          <w:p>
            <w:pPr>
              <w:spacing w:before="40" w:line="320"/>
            </w:pPr>
            <w:r>
              <w:rPr>
                <w:rFonts w:ascii="Arial" w:cs="Arial" w:eastAsia="Arial" w:hAnsi="Arial"/>
                <w:color w:val="333333"/>
                <w:sz w:val="21"/>
                <w:szCs w:val="21"/>
              </w:rPr>
              <w:t xml:space="preserve">• 옵션과 자유, 미래의 가능성</w:t>
            </w:r>
          </w:p>
          <w:p>
            <w:pPr>
              <w:spacing w:before="40" w:line="320"/>
            </w:pPr>
            <w:r>
              <w:rPr>
                <w:rFonts w:ascii="Arial" w:cs="Arial" w:eastAsia="Arial" w:hAnsi="Arial"/>
                <w:color w:val="333333"/>
                <w:sz w:val="21"/>
                <w:szCs w:val="21"/>
              </w:rPr>
              <w:t xml:space="preserve">• 미래를 위해 소비하지 않음</w:t>
            </w:r>
          </w:p>
          <w:p>
            <w:pPr>
              <w:spacing w:before="40" w:line="320"/>
            </w:pPr>
            <w:r>
              <w:rPr>
                <w:rFonts w:ascii="Arial" w:cs="Arial" w:eastAsia="Arial" w:hAnsi="Arial"/>
                <w:color w:val="333333"/>
                <w:sz w:val="21"/>
                <w:szCs w:val="21"/>
              </w:rPr>
              <w:t xml:space="preserve">• 겉으로는 전혀 알 수 없음</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F7ED" w:val="clear"/>
            <w:tcMar>
              <w:top w:type="dxa" w:w="160"/>
              <w:left w:type="dxa" w:w="240"/>
              <w:bottom w:type="dxa" w:w="160"/>
              <w:right w:type="dxa" w:w="240"/>
            </w:tcMar>
          </w:tcPr>
          <w:p>
            <w:pPr>
              <w:spacing w:after="80"/>
            </w:pPr>
            <w:r>
              <w:rPr>
                <w:rFonts w:ascii="Arial" w:cs="Arial" w:eastAsia="Arial" w:hAnsi="Arial"/>
                <w:b/>
                <w:bCs/>
                <w:color w:val="2D6A2E"/>
                <w:sz w:val="22"/>
                <w:szCs w:val="22"/>
              </w:rPr>
              <w:t xml:space="preserve">📖 실제 사례: 누가 진짜 부자인가?</w:t>
            </w:r>
          </w:p>
          <w:p>
            <w:pPr>
              <w:spacing w:before="40" w:line="320"/>
            </w:pPr>
            <w:r>
              <w:rPr>
                <w:rFonts w:ascii="Arial" w:cs="Arial" w:eastAsia="Arial" w:hAnsi="Arial"/>
                <w:color w:val="333333"/>
                <w:sz w:val="21"/>
                <w:szCs w:val="21"/>
              </w:rPr>
              <w:t xml:space="preserve">변호사 A씨: 연봉 2억, BMW, 강남 아파트 → 실제 순자산: -5억 (아파트 대출 10억, 차 대출 1억, 생활비로 연봉 전부 지출)</w:t>
            </w:r>
          </w:p>
          <w:p>
            <w:pPr>
              <w:spacing w:before="40" w:line="320"/>
            </w:pPr>
            <w:r>
              <w:rPr>
                <w:rFonts w:ascii="Arial" w:cs="Arial" w:eastAsia="Arial" w:hAnsi="Arial"/>
                <w:color w:val="333333"/>
                <w:sz w:val="21"/>
                <w:szCs w:val="21"/>
              </w:rPr>
              <w:t xml:space="preserve">교사 B씨: 연봉 6천만원, 소나타, 일반 아파트 → 실제 순자산: +7억 (20년간 연봉의 30% 저축·투자, 빚 없음)</w:t>
            </w:r>
          </w:p>
          <w:p>
            <w:pPr>
              <w:spacing w:before="40" w:line="320"/>
            </w:pPr>
            <w:r>
              <w:rPr>
                <w:rFonts w:ascii="Arial" w:cs="Arial" w:eastAsia="Arial" w:hAnsi="Arial"/>
                <w:color w:val="333333"/>
                <w:sz w:val="21"/>
                <w:szCs w:val="21"/>
              </w:rPr>
              <w:t xml:space="preserve"/>
            </w:r>
          </w:p>
          <w:p>
            <w:pPr>
              <w:spacing w:before="40" w:line="320"/>
            </w:pPr>
            <w:r>
              <w:rPr>
                <w:rFonts w:ascii="Arial" w:cs="Arial" w:eastAsia="Arial" w:hAnsi="Arial"/>
                <w:color w:val="333333"/>
                <w:sz w:val="21"/>
                <w:szCs w:val="21"/>
              </w:rPr>
              <w:t xml:space="preserve">겉으로는 A가 부유해 보이지만 실제로는 가난하고, B는 평범해 보이지만 진짜 부자입니다.</w:t>
            </w:r>
          </w:p>
          <w:p>
            <w:pPr>
              <w:spacing w:before="40" w:line="320"/>
            </w:pPr>
            <w:r>
              <w:rPr>
                <w:rFonts w:ascii="Arial" w:cs="Arial" w:eastAsia="Arial" w:hAnsi="Arial"/>
                <w:color w:val="333333"/>
                <w:sz w:val="21"/>
                <w:szCs w:val="21"/>
              </w:rPr>
              <w:t xml:space="preserve">진짜 부 = 사지 않은 것들 = 미래의 자유와 가능성</w:t>
            </w:r>
          </w:p>
        </w:tc>
      </w:tr>
    </w:tbl>
    <w:p>
      <w:r>
        <w:br w:type="page"/>
      </w:r>
    </w:p>
    <w:p>
      <w:pPr>
        <w:spacing w:before="400" w:after="200"/>
      </w:pPr>
      <w:r>
        <w:rPr>
          <w:rFonts w:ascii="Arial" w:cs="Arial" w:eastAsia="Arial" w:hAnsi="Arial"/>
          <w:b/>
          <w:bCs/>
          <w:color w:val="1B3A5C"/>
          <w:sz w:val="36"/>
          <w:szCs w:val="36"/>
        </w:rPr>
        <w:t xml:space="preserve">제10장: 저축의 역설</w:t>
      </w:r>
    </w:p>
    <w:p>
      <w:pPr>
        <w:spacing w:after="60"/>
      </w:pPr>
      <w:r>
        <w:rPr>
          <w:rFonts w:ascii="Georgia" w:cs="Georgia" w:eastAsia="Georgia" w:hAnsi="Georgia"/>
          <w:i/>
          <w:iCs/>
          <w:color w:val="666666"/>
          <w:sz w:val="22"/>
          <w:szCs w:val="22"/>
        </w:rPr>
        <w:t xml:space="preserve">Save Money</w:t>
      </w:r>
    </w:p>
    <w:p>
      <w:pPr>
        <w:pBdr>
          <w:left w:val="single" w:color="2E86AB" w:sz="6" w:space="8"/>
        </w:pBdr>
        <w:spacing w:before="200" w:after="200"/>
        <w:ind w:left="720" w:right="720"/>
      </w:pPr>
      <w:r>
        <w:rPr>
          <w:rFonts w:ascii="Georgia" w:cs="Georgia" w:eastAsia="Georgia" w:hAnsi="Georgia"/>
          <w:i/>
          <w:iCs/>
          <w:color w:val="1B3A5C"/>
          <w:sz w:val="24"/>
          <w:szCs w:val="24"/>
        </w:rPr>
        <w:t xml:space="preserve">"특정 목적 없이 저축하는 것이 가장 좋은 저축이다."</w:t>
      </w:r>
      <w:r>
        <w:rPr>
          <w:rFonts w:ascii="Arial" w:cs="Arial" w:eastAsia="Arial" w:hAnsi="Arial"/>
          <w:color w:val="666666"/>
          <w:sz w:val="20"/>
          <w:szCs w:val="20"/>
        </w:rPr>
        <w:br/>
        <w:t xml:space="preserve">
— Morgan Housel</w:t>
      </w:r>
    </w:p>
    <w:p>
      <w:pPr>
        <w:pBdr>
          <w:bottom w:val="single" w:color="2E86AB" w:sz="2" w:space="4"/>
        </w:pBdr>
        <w:spacing w:before="360" w:after="160"/>
      </w:pPr>
      <w:r>
        <w:rPr>
          <w:rFonts w:ascii="Arial" w:cs="Arial" w:eastAsia="Arial" w:hAnsi="Arial"/>
          <w:b/>
          <w:bCs/>
          <w:color w:val="2E86AB"/>
          <w:sz w:val="30"/>
          <w:szCs w:val="30"/>
        </w:rPr>
        <w:t xml:space="preserve">전통적 재무설계 vs. Housel의 조언</w:t>
      </w:r>
    </w:p>
    <w:p>
      <w:pPr>
        <w:spacing w:before="80" w:after="80" w:line="360"/>
        <w:jc w:val="left"/>
      </w:pPr>
      <w:r>
        <w:rPr>
          <w:rFonts w:ascii="Arial" w:cs="Arial" w:eastAsia="Arial" w:hAnsi="Arial"/>
          <w:color w:val="333333"/>
          <w:sz w:val="22"/>
          <w:szCs w:val="22"/>
        </w:rPr>
        <w:t xml:space="preserve">전통적 재무 설계는 이렇게 말합니다: "목표를 세우세요. 주택 자금 5억, 자녀 교육비 3억, 은퇴 자금 10억. 각각 별도 계좌에 저축하세요." Housel의 조언은 놀랍도록 단순합니다: "그냥 저축하세요. 목표? 없어도 됩니다. 언제 쓸지? 몰라도 됩니다. 왜 저축하느냐고요? 미래의 옵션(선택권)을 사기 위해서입니다."</w:t>
      </w:r>
    </w:p>
    <w:p>
      <w:pPr>
        <w:spacing w:before="80" w:after="80" w:line="360"/>
        <w:jc w:val="left"/>
      </w:pPr>
      <w:r>
        <w:rPr>
          <w:rFonts w:ascii="Arial" w:cs="Arial" w:eastAsia="Arial" w:hAnsi="Arial"/>
          <w:color w:val="333333"/>
          <w:sz w:val="22"/>
          <w:szCs w:val="22"/>
        </w:rPr>
        <w:t xml:space="preserve">목표가 없는 저축이 왜 더 좋은지 실제 사례로 살펴봅시다. 2008년 금융위기 때 일자리를 잃었지만 저축이 있었던 사람은 1년 쉬면서 재교육을 받고 더 좋은 직업을 구할 수 있었습니다. 2020년 코로나로 사업이 망했지만 저축이 있었던 사람은 새 사업을 시작해 대성공할 수 있었습니다. 이 기회들은 미리 예측할 수 없었던 것들이었고, 저축이 있었기에 포착할 수 있었습니다.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8" w:val="clear"/>
            <w:tcMar>
              <w:top w:type="dxa" w:w="160"/>
              <w:left w:type="dxa" w:w="240"/>
              <w:bottom w:type="dxa" w:w="160"/>
              <w:right w:type="dxa" w:w="240"/>
            </w:tcMar>
          </w:tcPr>
          <w:p>
            <w:pPr>
              <w:spacing w:after="80"/>
            </w:pPr>
            <w:r>
              <w:rPr>
                <w:rFonts w:ascii="Arial" w:cs="Arial" w:eastAsia="Arial" w:hAnsi="Arial"/>
                <w:b/>
                <w:bCs/>
                <w:color w:val="2E86AB"/>
                <w:sz w:val="22"/>
                <w:szCs w:val="22"/>
              </w:rPr>
              <w:t xml:space="preserve">💡 Housel의 저축 철학</w:t>
            </w:r>
          </w:p>
          <w:p>
            <w:pPr>
              <w:spacing w:before="40"/>
            </w:pPr>
            <w:r>
              <w:rPr>
                <w:rFonts w:ascii="Arial" w:cs="Arial" w:eastAsia="Arial" w:hAnsi="Arial"/>
                <w:color w:val="333333"/>
                <w:sz w:val="21"/>
                <w:szCs w:val="21"/>
              </w:rPr>
              <w:t xml:space="preserve">저축은 구두쇠가 되라는 것이 아닙니다. 저축은 미래의 자유를 사는 행위입니다. 월 100만 원을 20년 저축하면 약 10억 원이 됩니다. 이 10억 원은 5년간 아무 일 안 해도 되는 자유, 새로운 커리어를 시도할 수 있는 용기, 싫은 일을 그만둘 수 있는 권리, 가족과 보내는 시간을 의미합니다.</w:t>
            </w:r>
          </w:p>
        </w:tc>
      </w:tr>
    </w:tbl>
    <w:p>
      <w:pPr>
        <w:spacing w:before="200" w:after="0"/>
      </w:pPr>
    </w:p>
    <w:p>
      <w:pPr>
        <w:spacing w:before="400" w:after="200"/>
      </w:pPr>
      <w:r>
        <w:rPr>
          <w:rFonts w:ascii="Arial" w:cs="Arial" w:eastAsia="Arial" w:hAnsi="Arial"/>
          <w:b/>
          <w:bCs/>
          <w:color w:val="1B3A5C"/>
          <w:sz w:val="36"/>
          <w:szCs w:val="36"/>
        </w:rPr>
        <w:t xml:space="preserve">제11장: 합리적 &gt; 최적</w:t>
      </w:r>
    </w:p>
    <w:p>
      <w:pPr>
        <w:spacing w:after="60"/>
      </w:pPr>
      <w:r>
        <w:rPr>
          <w:rFonts w:ascii="Georgia" w:cs="Georgia" w:eastAsia="Georgia" w:hAnsi="Georgia"/>
          <w:i/>
          <w:iCs/>
          <w:color w:val="666666"/>
          <w:sz w:val="22"/>
          <w:szCs w:val="22"/>
        </w:rPr>
        <w:t xml:space="preserve">Reasonable &gt; Rational</w:t>
      </w:r>
    </w:p>
    <w:p>
      <w:pPr>
        <w:pBdr>
          <w:left w:val="single" w:color="2E86AB" w:sz="6" w:space="8"/>
        </w:pBdr>
        <w:spacing w:before="200" w:after="200"/>
        <w:ind w:left="720" w:right="720"/>
      </w:pPr>
      <w:r>
        <w:rPr>
          <w:rFonts w:ascii="Georgia" w:cs="Georgia" w:eastAsia="Georgia" w:hAnsi="Georgia"/>
          <w:i/>
          <w:iCs/>
          <w:color w:val="1B3A5C"/>
          <w:sz w:val="24"/>
          <w:szCs w:val="24"/>
        </w:rPr>
        <w:t xml:space="preserve">"수학적으로 최적이지만 당신이 못 버티면 무용지물이다."</w:t>
      </w:r>
      <w:r>
        <w:rPr>
          <w:rFonts w:ascii="Arial" w:cs="Arial" w:eastAsia="Arial" w:hAnsi="Arial"/>
          <w:color w:val="666666"/>
          <w:sz w:val="20"/>
          <w:szCs w:val="20"/>
        </w:rPr>
        <w:br/>
        <w:t xml:space="preserve">
— Morgan Housel</w:t>
      </w:r>
    </w:p>
    <w:p>
      <w:pPr>
        <w:pBdr>
          <w:bottom w:val="single" w:color="2E86AB" w:sz="2" w:space="4"/>
        </w:pBdr>
        <w:spacing w:before="360" w:after="160"/>
      </w:pPr>
      <w:r>
        <w:rPr>
          <w:rFonts w:ascii="Arial" w:cs="Arial" w:eastAsia="Arial" w:hAnsi="Arial"/>
          <w:b/>
          <w:bCs/>
          <w:color w:val="2E86AB"/>
          <w:sz w:val="30"/>
          <w:szCs w:val="30"/>
        </w:rPr>
        <w:t xml:space="preserve">잠 잘 수 있는 포트폴리오</w:t>
      </w:r>
    </w:p>
    <w:p>
      <w:pPr>
        <w:spacing w:before="80" w:after="80" w:line="360"/>
        <w:jc w:val="left"/>
      </w:pPr>
      <w:r>
        <w:rPr>
          <w:rFonts w:ascii="Arial" w:cs="Arial" w:eastAsia="Arial" w:hAnsi="Arial"/>
          <w:color w:val="333333"/>
          <w:sz w:val="22"/>
          <w:szCs w:val="22"/>
        </w:rPr>
        <w:t xml:space="preserve">재무학 교과서는 "주식 100% 포트폴리오가 장기적으로 최적"이라고 말합니다. 수학적으로 맞습니다. 하지만 2020년 3월 코로나 폭락 때를 생각해봅시다. 주식이 40% 폭락했습니다. 주식 100%로 투자한 사람의 1억 원은 6천만 원이 되었습니다. 매일 수백만 원씩 줄어드는 잔고를 보면서 밤잠을 잘 수 있을까요?</w:t>
      </w:r>
    </w:p>
    <w:p>
      <w:pPr>
        <w:spacing w:before="80" w:after="80" w:line="360"/>
        <w:jc w:val="left"/>
      </w:pPr>
      <w:r>
        <w:rPr>
          <w:rFonts w:ascii="Arial" w:cs="Arial" w:eastAsia="Arial" w:hAnsi="Arial"/>
          <w:color w:val="333333"/>
          <w:sz w:val="22"/>
          <w:szCs w:val="22"/>
        </w:rPr>
        <w:t xml:space="preserve">대부분의 사람들은 공포에 질려 최저점에서 매도합니다. 그리고 이후의 반등을 놓칩니다. 이것이 바로 "수학적으로 최적이지만 심리적으로 견딜 수 없는" 전략의 문제입니다.</w:t>
      </w:r>
    </w:p>
    <w:p>
      <w:pPr>
        <w:spacing w:before="80" w:after="80" w:line="360"/>
        <w:jc w:val="left"/>
      </w:pPr>
      <w:r>
        <w:rPr>
          <w:rFonts w:ascii="Arial" w:cs="Arial" w:eastAsia="Arial" w:hAnsi="Arial"/>
          <w:color w:val="333333"/>
          <w:sz w:val="22"/>
          <w:szCs w:val="22"/>
        </w:rPr>
        <w:t xml:space="preserve">반면 주식 70%, 현금 30%로 투자한 사람은 같은 폭락에서 손실이 2,800만 원으로 덜 무섭습니다. 공포에 질리지 않고 버텼고, 반등에 참여했으며, 결국 더 나은 결과를 얻었습니다.</w:t>
      </w:r>
    </w:p>
    <w:p>
      <w:pPr>
        <w:spacing w:before="80" w:after="80" w:line="360"/>
        <w:jc w:val="left"/>
      </w:pPr>
      <w:r>
        <w:rPr>
          <w:rFonts w:ascii="Arial" w:cs="Arial" w:eastAsia="Arial" w:hAnsi="Arial"/>
          <w:color w:val="333333"/>
          <w:sz w:val="22"/>
          <w:szCs w:val="22"/>
        </w:rPr>
        <w:t xml:space="preserve">Housel은 이렇게 말합니다: "나는 최적 포트폴리오보다 내가 잠 잘 수 있는 포트폴리오를 선택한다." 약간의 수익률을 포기하더라도, 나쁜 결정을 1번 막을 수 있다면 그것이 더 가치 있습니다.</w:t>
      </w:r>
    </w:p>
    <w:p>
      <w:pPr>
        <w:spacing w:before="200" w:after="0"/>
      </w:pPr>
    </w:p>
    <w:p>
      <w:pPr>
        <w:spacing w:before="400" w:after="200"/>
      </w:pPr>
      <w:r>
        <w:rPr>
          <w:rFonts w:ascii="Arial" w:cs="Arial" w:eastAsia="Arial" w:hAnsi="Arial"/>
          <w:b/>
          <w:bCs/>
          <w:color w:val="1B3A5C"/>
          <w:sz w:val="36"/>
          <w:szCs w:val="36"/>
        </w:rPr>
        <w:t xml:space="preserve">제12장: 놀람!</w:t>
      </w:r>
    </w:p>
    <w:p>
      <w:pPr>
        <w:spacing w:after="60"/>
      </w:pPr>
      <w:r>
        <w:rPr>
          <w:rFonts w:ascii="Georgia" w:cs="Georgia" w:eastAsia="Georgia" w:hAnsi="Georgia"/>
          <w:i/>
          <w:iCs/>
          <w:color w:val="666666"/>
          <w:sz w:val="22"/>
          <w:szCs w:val="22"/>
        </w:rPr>
        <w:t xml:space="preserve">Surprise!</w:t>
      </w:r>
    </w:p>
    <w:p>
      <w:pPr>
        <w:pBdr>
          <w:left w:val="single" w:color="2E86AB" w:sz="6" w:space="8"/>
        </w:pBdr>
        <w:spacing w:before="200" w:after="200"/>
        <w:ind w:left="720" w:right="720"/>
      </w:pPr>
      <w:r>
        <w:rPr>
          <w:rFonts w:ascii="Georgia" w:cs="Georgia" w:eastAsia="Georgia" w:hAnsi="Georgia"/>
          <w:i/>
          <w:iCs/>
          <w:color w:val="1B3A5C"/>
          <w:sz w:val="24"/>
          <w:szCs w:val="24"/>
        </w:rPr>
        <w:t xml:space="preserve">"역사는 미래의 지도가 아니라 사고방식의 안내서다."</w:t>
      </w:r>
      <w:r>
        <w:rPr>
          <w:rFonts w:ascii="Arial" w:cs="Arial" w:eastAsia="Arial" w:hAnsi="Arial"/>
          <w:color w:val="666666"/>
          <w:sz w:val="20"/>
          <w:szCs w:val="20"/>
        </w:rPr>
        <w:br/>
        <w:t xml:space="preserve">
— Morgan Housel</w:t>
      </w:r>
    </w:p>
    <w:p>
      <w:pPr>
        <w:pBdr>
          <w:bottom w:val="single" w:color="2E86AB" w:sz="2" w:space="4"/>
        </w:pBdr>
        <w:spacing w:before="360" w:after="160"/>
      </w:pPr>
      <w:r>
        <w:rPr>
          <w:rFonts w:ascii="Arial" w:cs="Arial" w:eastAsia="Arial" w:hAnsi="Arial"/>
          <w:b/>
          <w:bCs/>
          <w:color w:val="2E86AB"/>
          <w:sz w:val="30"/>
          <w:szCs w:val="30"/>
        </w:rPr>
        <w:t xml:space="preserve">미래는 항상 예상 밖이다</w:t>
      </w:r>
    </w:p>
    <w:p>
      <w:pPr>
        <w:spacing w:before="80" w:after="80" w:line="360"/>
        <w:jc w:val="left"/>
      </w:pPr>
      <w:r>
        <w:rPr>
          <w:rFonts w:ascii="Arial" w:cs="Arial" w:eastAsia="Arial" w:hAnsi="Arial"/>
          <w:color w:val="333333"/>
          <w:sz w:val="22"/>
          <w:szCs w:val="22"/>
        </w:rPr>
        <w:t xml:space="preserve">2001년 9월 10일, 아무도 다음 날 미국 본토에서 대규모 테러가 일어날 것이라 예상하지 못했습니다. 하지만 9/11 이후에는 모두가 "사실 징후가 있었어"라고 말했습니다. 2019년 말, 아무도 전 세계가 팬데믹으로 멈출 것이라 예상하지 못했습니다. 암호화폐의 부상도, AI 혁명도 마찬가지였습니다.</w:t>
      </w:r>
    </w:p>
    <w:p>
      <w:pPr>
        <w:spacing w:before="80" w:after="80" w:line="360"/>
        <w:jc w:val="left"/>
      </w:pPr>
      <w:r>
        <w:rPr>
          <w:rFonts w:ascii="Arial" w:cs="Arial" w:eastAsia="Arial" w:hAnsi="Arial"/>
          <w:color w:val="333333"/>
          <w:sz w:val="22"/>
          <w:szCs w:val="22"/>
        </w:rPr>
        <w:t xml:space="preserve">이것이 주는 교훈은, 과거 역사를 공부하는 것은 중요하지만 다음 위기는 반드시 다른 형태로 온다는 것입니다. 따라서 미래를 예측하려 하기보다는 "어떤 미래가 오더라도 버틸 수 있는 여유(Room for Error)"를 확보하는 것이 현명합니다.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8" w:val="clear"/>
            <w:tcMar>
              <w:top w:type="dxa" w:w="160"/>
              <w:left w:type="dxa" w:w="240"/>
              <w:bottom w:type="dxa" w:w="160"/>
              <w:right w:type="dxa" w:w="240"/>
            </w:tcMar>
          </w:tcPr>
          <w:p>
            <w:pPr>
              <w:spacing w:after="80"/>
            </w:pPr>
            <w:r>
              <w:rPr>
                <w:rFonts w:ascii="Arial" w:cs="Arial" w:eastAsia="Arial" w:hAnsi="Arial"/>
                <w:b/>
                <w:bCs/>
                <w:color w:val="2E86AB"/>
                <w:sz w:val="22"/>
                <w:szCs w:val="22"/>
              </w:rPr>
              <w:t xml:space="preserve">💡 Room for Error(오류의 여지) 확보법</w:t>
            </w:r>
          </w:p>
          <w:p>
            <w:pPr>
              <w:spacing w:before="40"/>
            </w:pPr>
            <w:r>
              <w:rPr>
                <w:rFonts w:ascii="Arial" w:cs="Arial" w:eastAsia="Arial" w:hAnsi="Arial"/>
                <w:color w:val="333333"/>
                <w:sz w:val="21"/>
                <w:szCs w:val="21"/>
              </w:rPr>
              <w:t xml:space="preserve">1. 충분한 현금: 6개월~2년 생활비를 현금으로 유지
2. 낮은 부채: 레버리지 최소화, 강제 청산 위험 제거
3. 분산 투자: 한 곳에 올인하지 않기
4. 보수적 가정: 낙관적 시나리오를 믿지 않기. 항상 더 안 좋을 수 있다고 생각하기</w:t>
            </w:r>
          </w:p>
        </w:tc>
      </w:tr>
    </w:tbl>
    <w:p>
      <w:r>
        <w:br w:type="page"/>
      </w:r>
    </w:p>
    <w:p>
      <w:pPr>
        <w:spacing w:before="400" w:after="200"/>
      </w:pPr>
      <w:r>
        <w:rPr>
          <w:rFonts w:ascii="Arial" w:cs="Arial" w:eastAsia="Arial" w:hAnsi="Arial"/>
          <w:b/>
          <w:bCs/>
          <w:color w:val="1B3A5C"/>
          <w:sz w:val="36"/>
          <w:szCs w:val="36"/>
        </w:rPr>
        <w:t xml:space="preserve">제13장: 변동성이라는 입장료</w:t>
      </w:r>
    </w:p>
    <w:p>
      <w:pPr>
        <w:spacing w:after="60"/>
      </w:pPr>
      <w:r>
        <w:rPr>
          <w:rFonts w:ascii="Georgia" w:cs="Georgia" w:eastAsia="Georgia" w:hAnsi="Georgia"/>
          <w:i/>
          <w:iCs/>
          <w:color w:val="666666"/>
          <w:sz w:val="22"/>
          <w:szCs w:val="22"/>
        </w:rPr>
        <w:t xml:space="preserve">Nothing's Free</w:t>
      </w:r>
    </w:p>
    <w:p>
      <w:pPr>
        <w:pBdr>
          <w:left w:val="single" w:color="2E86AB" w:sz="6" w:space="8"/>
        </w:pBdr>
        <w:spacing w:before="200" w:after="200"/>
        <w:ind w:left="720" w:right="720"/>
      </w:pPr>
      <w:r>
        <w:rPr>
          <w:rFonts w:ascii="Georgia" w:cs="Georgia" w:eastAsia="Georgia" w:hAnsi="Georgia"/>
          <w:i/>
          <w:iCs/>
          <w:color w:val="1B3A5C"/>
          <w:sz w:val="24"/>
          <w:szCs w:val="24"/>
        </w:rPr>
        <w:t xml:space="preserve">"주식시장 수익은 공짜가 아니다. 변동성이 그 가격이다."</w:t>
      </w:r>
      <w:r>
        <w:rPr>
          <w:rFonts w:ascii="Arial" w:cs="Arial" w:eastAsia="Arial" w:hAnsi="Arial"/>
          <w:color w:val="666666"/>
          <w:sz w:val="20"/>
          <w:szCs w:val="20"/>
        </w:rPr>
        <w:br/>
        <w:t xml:space="preserve">
— Morgan Housel</w:t>
      </w:r>
    </w:p>
    <w:p>
      <w:pPr>
        <w:pBdr>
          <w:bottom w:val="single" w:color="2E86AB" w:sz="2" w:space="4"/>
        </w:pBdr>
        <w:spacing w:before="360" w:after="160"/>
      </w:pPr>
      <w:r>
        <w:rPr>
          <w:rFonts w:ascii="Arial" w:cs="Arial" w:eastAsia="Arial" w:hAnsi="Arial"/>
          <w:b/>
          <w:bCs/>
          <w:color w:val="2E86AB"/>
          <w:sz w:val="30"/>
          <w:szCs w:val="30"/>
        </w:rPr>
        <w:t xml:space="preserve">입장료와 벌금의 차이</w:t>
      </w:r>
    </w:p>
    <w:p>
      <w:pPr>
        <w:spacing w:before="80" w:after="80" w:line="360"/>
        <w:jc w:val="left"/>
      </w:pPr>
      <w:r>
        <w:rPr>
          <w:rFonts w:ascii="Arial" w:cs="Arial" w:eastAsia="Arial" w:hAnsi="Arial"/>
          <w:color w:val="333333"/>
          <w:sz w:val="22"/>
          <w:szCs w:val="22"/>
        </w:rPr>
        <w:t xml:space="preserve">놀이공원에 가면 입장료를 냅니다. 5만 원을 내면 모든 놀이기구를 무제한으로 탈 수 있습니다. 이것은 명확한 가격이고, 우리는 기꺼이 지불합니다. 재미라는 가치를 얻기 위한 합리적 비용이니까요.</w:t>
      </w:r>
    </w:p>
    <w:p>
      <w:pPr>
        <w:spacing w:before="80" w:after="80" w:line="360"/>
        <w:jc w:val="left"/>
      </w:pPr>
      <w:r>
        <w:rPr>
          <w:rFonts w:ascii="Arial" w:cs="Arial" w:eastAsia="Arial" w:hAnsi="Arial"/>
          <w:color w:val="333333"/>
          <w:sz w:val="22"/>
          <w:szCs w:val="22"/>
        </w:rPr>
        <w:t xml:space="preserve">주식시장도 수익이라는 가치를 제공하지만, 입장료가 눈에 보이지 않습니다. 주식시장의 입장료는 바로 변동성입니다. 주가가 오르락내리락하면서 당신의 마음을 불안하게 만드는 것, 그것이 장기 수익을 얻기 위한 비용입니다.</w:t>
      </w:r>
    </w:p>
    <w:p>
      <w:pPr>
        <w:spacing w:before="80" w:after="80" w:line="360"/>
        <w:jc w:val="left"/>
      </w:pPr>
      <w:r>
        <w:rPr>
          <w:rFonts w:ascii="Arial" w:cs="Arial" w:eastAsia="Arial" w:hAnsi="Arial"/>
          <w:color w:val="333333"/>
          <w:sz w:val="22"/>
          <w:szCs w:val="22"/>
        </w:rPr>
        <w:t xml:space="preserve">문제는 많은 투자자들이 변동성을 '입장료'가 아닌 '벌금'으로 인식한다는 것입니다. 벌금은 뭔가 잘못해서 내는 것이니 피해야 합니다. 그래서 시장 타이밍을 잡으려 하고, 하락할 때 팔고 상승할 때 사려 합니다. 하지만 이것은 거의 항상 실패합니다.</w:t>
      </w:r>
    </w:p>
    <w:p>
      <w:pPr>
        <w:spacing w:before="80" w:after="80" w:line="360"/>
        <w:jc w:val="left"/>
      </w:pPr>
      <w:r>
        <w:rPr>
          <w:rFonts w:ascii="Arial" w:cs="Arial" w:eastAsia="Arial" w:hAnsi="Arial"/>
          <w:color w:val="333333"/>
          <w:sz w:val="22"/>
          <w:szCs w:val="22"/>
        </w:rPr>
        <w:t xml:space="preserve">해결책은 간단합니다. 변동성을 입장료로 받아들이세요. "이것은 장기 수익을 위해 기꺼이 지불하는 비용이다"라고 생각하면, 하락장에서도 당황하지 않고 버틸 수 있습니다.</w:t>
      </w:r>
    </w:p>
    <w:p>
      <w:pPr>
        <w:spacing w:before="200" w:after="0"/>
      </w:pPr>
    </w:p>
    <w:p>
      <w:pPr>
        <w:spacing w:before="400" w:after="200"/>
      </w:pPr>
      <w:r>
        <w:rPr>
          <w:rFonts w:ascii="Arial" w:cs="Arial" w:eastAsia="Arial" w:hAnsi="Arial"/>
          <w:b/>
          <w:bCs/>
          <w:color w:val="1B3A5C"/>
          <w:sz w:val="36"/>
          <w:szCs w:val="36"/>
        </w:rPr>
        <w:t xml:space="preserve">제14장: 당신과 나</w:t>
      </w:r>
    </w:p>
    <w:p>
      <w:pPr>
        <w:spacing w:after="60"/>
      </w:pPr>
      <w:r>
        <w:rPr>
          <w:rFonts w:ascii="Georgia" w:cs="Georgia" w:eastAsia="Georgia" w:hAnsi="Georgia"/>
          <w:i/>
          <w:iCs/>
          <w:color w:val="666666"/>
          <w:sz w:val="22"/>
          <w:szCs w:val="22"/>
        </w:rPr>
        <w:t xml:space="preserve">You &amp; Me</w:t>
      </w:r>
    </w:p>
    <w:p>
      <w:pPr>
        <w:pBdr>
          <w:left w:val="single" w:color="2E86AB" w:sz="6" w:space="8"/>
        </w:pBdr>
        <w:spacing w:before="200" w:after="200"/>
        <w:ind w:left="720" w:right="720"/>
      </w:pPr>
      <w:r>
        <w:rPr>
          <w:rFonts w:ascii="Georgia" w:cs="Georgia" w:eastAsia="Georgia" w:hAnsi="Georgia"/>
          <w:i/>
          <w:iCs/>
          <w:color w:val="1B3A5C"/>
          <w:sz w:val="24"/>
          <w:szCs w:val="24"/>
        </w:rPr>
        <w:t xml:space="preserve">"다른 사람이 하는 게임을 하지 마라."</w:t>
      </w:r>
      <w:r>
        <w:rPr>
          <w:rFonts w:ascii="Arial" w:cs="Arial" w:eastAsia="Arial" w:hAnsi="Arial"/>
          <w:color w:val="666666"/>
          <w:sz w:val="20"/>
          <w:szCs w:val="20"/>
        </w:rPr>
        <w:br/>
        <w:t xml:space="preserve">
— Morgan Housel</w:t>
      </w:r>
    </w:p>
    <w:p>
      <w:pPr>
        <w:pBdr>
          <w:bottom w:val="single" w:color="2E86AB" w:sz="2" w:space="4"/>
        </w:pBdr>
        <w:spacing w:before="360" w:after="160"/>
      </w:pPr>
      <w:r>
        <w:rPr>
          <w:rFonts w:ascii="Arial" w:cs="Arial" w:eastAsia="Arial" w:hAnsi="Arial"/>
          <w:b/>
          <w:bCs/>
          <w:color w:val="2E86AB"/>
          <w:sz w:val="30"/>
          <w:szCs w:val="30"/>
        </w:rPr>
        <w:t xml:space="preserve">시간 지평이 다르면 게임이 다르다</w:t>
      </w:r>
    </w:p>
    <w:p>
      <w:pPr>
        <w:spacing w:before="80" w:after="80" w:line="360"/>
        <w:jc w:val="left"/>
      </w:pPr>
      <w:r>
        <w:rPr>
          <w:rFonts w:ascii="Arial" w:cs="Arial" w:eastAsia="Arial" w:hAnsi="Arial"/>
          <w:color w:val="333333"/>
          <w:sz w:val="22"/>
          <w:szCs w:val="22"/>
        </w:rPr>
        <w:t xml:space="preserve">2000년 닷컴 버블 당시를 살펴봅시다. 데이 트레이더(당일 매매자)에게 야후 주식의 시간 지평은 1일이었습니다. 목표는 빠른 수익이었고, $100에서 $200, $500으로 오르는 주가는 합리적인 매수 근거였습니다. 그들의 게임 안에서는 합리적이었습니다.</w:t>
      </w:r>
    </w:p>
    <w:p>
      <w:pPr>
        <w:spacing w:before="80" w:after="80" w:line="360"/>
        <w:jc w:val="left"/>
      </w:pPr>
      <w:r>
        <w:rPr>
          <w:rFonts w:ascii="Arial" w:cs="Arial" w:eastAsia="Arial" w:hAnsi="Arial"/>
          <w:color w:val="333333"/>
          <w:sz w:val="22"/>
          <w:szCs w:val="22"/>
        </w:rPr>
        <w:t xml:space="preserve">반면 장기 투자자에게 야후의 시간 지평은 10년이었습니다. 기업의 실제 가치를 보면 $500은 말도 안 되는 가격이었습니다. 하지만 가격이 계속 오르는 것을 보며 "내가 틀렸나?" 의심하기 시작했고, 결국 데이 트레이더의 게임에 참여했다가 버블이 터지면서 큰 손실을 입었습니다.</w:t>
      </w:r>
    </w:p>
    <w:p>
      <w:pPr>
        <w:spacing w:before="80" w:after="80" w:line="360"/>
        <w:jc w:val="left"/>
      </w:pPr>
      <w:r>
        <w:rPr>
          <w:rFonts w:ascii="Arial" w:cs="Arial" w:eastAsia="Arial" w:hAnsi="Arial"/>
          <w:color w:val="333333"/>
          <w:sz w:val="22"/>
          <w:szCs w:val="22"/>
        </w:rPr>
        <w:t xml:space="preserve">교훈은 명확합니다. 자신의 투자 시간 지평(1년? 10년? 30년?)을 명확히 정하고, 다른 시간 지평을 가진 사람들의 행동에 흔들리지 마세요.</w:t>
      </w:r>
    </w:p>
    <w:p>
      <w:r>
        <w:br w:type="page"/>
      </w:r>
    </w:p>
    <w:p>
      <w:pPr>
        <w:spacing w:before="400" w:after="200"/>
      </w:pPr>
      <w:r>
        <w:rPr>
          <w:rFonts w:ascii="Arial" w:cs="Arial" w:eastAsia="Arial" w:hAnsi="Arial"/>
          <w:b/>
          <w:bCs/>
          <w:color w:val="1B3A5C"/>
          <w:sz w:val="36"/>
          <w:szCs w:val="36"/>
        </w:rPr>
        <w:t xml:space="preserve">제15장: 비관주의의 유혹</w:t>
      </w:r>
    </w:p>
    <w:p>
      <w:pPr>
        <w:spacing w:after="60"/>
      </w:pPr>
      <w:r>
        <w:rPr>
          <w:rFonts w:ascii="Georgia" w:cs="Georgia" w:eastAsia="Georgia" w:hAnsi="Georgia"/>
          <w:i/>
          <w:iCs/>
          <w:color w:val="666666"/>
          <w:sz w:val="22"/>
          <w:szCs w:val="22"/>
        </w:rPr>
        <w:t xml:space="preserve">The Seduction of Pessimism</w:t>
      </w:r>
    </w:p>
    <w:p>
      <w:pPr>
        <w:pBdr>
          <w:left w:val="single" w:color="2E86AB" w:sz="6" w:space="8"/>
        </w:pBdr>
        <w:spacing w:before="200" w:after="200"/>
        <w:ind w:left="720" w:right="720"/>
      </w:pPr>
      <w:r>
        <w:rPr>
          <w:rFonts w:ascii="Georgia" w:cs="Georgia" w:eastAsia="Georgia" w:hAnsi="Georgia"/>
          <w:i/>
          <w:iCs/>
          <w:color w:val="1B3A5C"/>
          <w:sz w:val="24"/>
          <w:szCs w:val="24"/>
        </w:rPr>
        <w:t xml:space="preserve">"비관주의자는 천재처럼 들리고, 낙관주의자는 바보처럼 들린다."</w:t>
      </w:r>
      <w:r>
        <w:rPr>
          <w:rFonts w:ascii="Arial" w:cs="Arial" w:eastAsia="Arial" w:hAnsi="Arial"/>
          <w:color w:val="666666"/>
          <w:sz w:val="20"/>
          <w:szCs w:val="20"/>
        </w:rPr>
        <w:br/>
        <w:t xml:space="preserve">
— Morgan Housel</w:t>
      </w:r>
    </w:p>
    <w:p>
      <w:pPr>
        <w:pBdr>
          <w:bottom w:val="single" w:color="2E86AB" w:sz="2" w:space="4"/>
        </w:pBdr>
        <w:spacing w:before="360" w:after="160"/>
      </w:pPr>
      <w:r>
        <w:rPr>
          <w:rFonts w:ascii="Arial" w:cs="Arial" w:eastAsia="Arial" w:hAnsi="Arial"/>
          <w:b/>
          <w:bCs/>
          <w:color w:val="2E86AB"/>
          <w:sz w:val="30"/>
          <w:szCs w:val="30"/>
        </w:rPr>
        <w:t xml:space="preserve">왜 비관론이 더 '똑똑해' 보이는가?</w:t>
      </w:r>
    </w:p>
    <w:p>
      <w:pPr>
        <w:spacing w:before="80" w:after="80" w:line="360"/>
        <w:jc w:val="left"/>
      </w:pPr>
      <w:r>
        <w:rPr>
          <w:rFonts w:ascii="Arial" w:cs="Arial" w:eastAsia="Arial" w:hAnsi="Arial"/>
          <w:color w:val="333333"/>
          <w:sz w:val="22"/>
          <w:szCs w:val="22"/>
        </w:rPr>
        <w:t xml:space="preserve">"앞으로 경제가 좋아질 것이다"라고 말하면 사람들은 "순진하네"라고 생각합니다. 반면 "곧 대공황이 올 것이다"라고 말하면 "저 사람 분석력이 대단하네"라고 생각합니다. 왜 이런 비대칭이 생길까요?</w:t>
      </w:r>
    </w:p>
    <w:p>
      <w:pPr>
        <w:spacing w:before="80" w:after="80" w:line="360"/>
        <w:jc w:val="left"/>
      </w:pPr>
      <w:r>
        <w:rPr>
          <w:rFonts w:ascii="Arial" w:cs="Arial" w:eastAsia="Arial" w:hAnsi="Arial"/>
          <w:color w:val="333333"/>
          <w:sz w:val="22"/>
          <w:szCs w:val="22"/>
        </w:rPr>
        <w:t xml:space="preserve">첫째, 나쁜 일은 빠르게 일어나고 좋은 일은 천천히 일어납니다. 주가 폭락은 1주일이면 되지만, 회복은 수 년이 걸립니다. 전쟁은 하루아침에 시작되지만, 평화는 수십 년에 걸쳐 건설됩니다. 따라서 비관적 예측은 즉각적이고 극적인 반면, 낙관적 예측은 느리고 눈에 잘 띄지 않습니다.</w:t>
      </w:r>
    </w:p>
    <w:p>
      <w:pPr>
        <w:spacing w:before="80" w:after="80" w:line="360"/>
        <w:jc w:val="left"/>
      </w:pPr>
      <w:r>
        <w:rPr>
          <w:rFonts w:ascii="Arial" w:cs="Arial" w:eastAsia="Arial" w:hAnsi="Arial"/>
          <w:color w:val="333333"/>
          <w:sz w:val="22"/>
          <w:szCs w:val="22"/>
        </w:rPr>
        <w:t xml:space="preserve">둘째, 인간의 뇌는 생존 본능 때문에 위험 신호(나쁜 소식)에 더 민감하게 반응합니다. 이것을 심리학에서 '부정 편향(Negativity Bias)'이라고 합니다. 뉴스 미디어도 이를 알고 있어서 부정적 헤드라인이 긍정적 헤드라인보다 훨씬 많습니다.</w:t>
      </w:r>
    </w:p>
    <w:p>
      <w:pPr>
        <w:spacing w:before="80" w:after="80" w:line="360"/>
        <w:jc w:val="left"/>
      </w:pPr>
      <w:r>
        <w:rPr>
          <w:rFonts w:ascii="Arial" w:cs="Arial" w:eastAsia="Arial" w:hAnsi="Arial"/>
          <w:color w:val="333333"/>
          <w:sz w:val="22"/>
          <w:szCs w:val="22"/>
        </w:rPr>
        <w:t xml:space="preserve">셋째, 손실의 고통은 같은 크기의 이득에서 오는 기쁨보다 약 2배 더 강합니다. 이것은 노벨경제학상 수상자 Daniel Kahneman이 밝힌 '손실 회피(Loss Aversion)' 현상입니다. 100만 원을 잃었을 때의 고통은, 100만 원을 벌었을 때의 기쁨보다 2배 더 크게 느껴집니다.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3"/>
              <w:left w:val="single" w:color="CCCCCC" w:sz="1"/>
              <w:bottom w:val="single" w:color="CCCCCC" w:sz="1"/>
              <w:right w:val="single" w:color="CCCCCC" w:sz="1"/>
            </w:tcBorders>
            <w:shd w:fill="F5F5F5" w:val="clear"/>
            <w:tcMar>
              <w:top w:type="dxa" w:w="160"/>
              <w:left w:type="dxa" w:w="240"/>
              <w:bottom w:type="dxa" w:w="160"/>
              <w:right w:type="dxa" w:w="240"/>
            </w:tcMar>
          </w:tcPr>
          <w:p>
            <w:pPr>
              <w:spacing w:after="80"/>
            </w:pPr>
            <w:r>
              <w:rPr>
                <w:rFonts w:ascii="Arial" w:cs="Arial" w:eastAsia="Arial" w:hAnsi="Arial"/>
                <w:b/>
                <w:bCs/>
                <w:color w:val="1B3A5C"/>
                <w:sz w:val="23"/>
                <w:szCs w:val="23"/>
              </w:rPr>
              <w:t xml:space="preserve">📌 핵심 개념: 합리적 낙관주의</w:t>
            </w:r>
          </w:p>
          <w:p>
            <w:pPr>
              <w:spacing w:before="40" w:line="340"/>
            </w:pPr>
            <w:r>
              <w:rPr>
                <w:rFonts w:ascii="Arial" w:cs="Arial" w:eastAsia="Arial" w:hAnsi="Arial"/>
                <w:color w:val="333333"/>
                <w:sz w:val="21"/>
                <w:szCs w:val="21"/>
              </w:rPr>
              <w:t xml:space="preserve">Housel이 말하는 낙관주의는 맹목적인 "다 잘 될 거야"가 아닙니다. 합리적 낙관주의란, 단기적으로 나쁜 일이 일어날 수 있지만 장기적으로는 좋아질 것이라는 믿음입니다. 실제로 인류 역사를 보면, 전쟁, 전염병, 경제 위기 등 수많은 재앙에도 불구하고 세계 경제는 지속적으로 성장해왔습니다. S&amp;P 500 지수는 수십 번의 폭락을 겪었지만, 장기적으로는 항상 우상향했습니다.</w:t>
            </w:r>
          </w:p>
        </w:tc>
      </w:tr>
    </w:tbl>
    <w:p>
      <w:pPr>
        <w:spacing w:before="200" w:after="0"/>
      </w:pPr>
    </w:p>
    <w:p>
      <w:pPr>
        <w:spacing w:before="400" w:after="200"/>
      </w:pPr>
      <w:r>
        <w:rPr>
          <w:rFonts w:ascii="Arial" w:cs="Arial" w:eastAsia="Arial" w:hAnsi="Arial"/>
          <w:b/>
          <w:bCs/>
          <w:color w:val="1B3A5C"/>
          <w:sz w:val="36"/>
          <w:szCs w:val="36"/>
        </w:rPr>
        <w:t xml:space="preserve">제16장: 이야기의 힘</w:t>
      </w:r>
    </w:p>
    <w:p>
      <w:pPr>
        <w:spacing w:after="60"/>
      </w:pPr>
      <w:r>
        <w:rPr>
          <w:rFonts w:ascii="Georgia" w:cs="Georgia" w:eastAsia="Georgia" w:hAnsi="Georgia"/>
          <w:i/>
          <w:iCs/>
          <w:color w:val="666666"/>
          <w:sz w:val="22"/>
          <w:szCs w:val="22"/>
        </w:rPr>
        <w:t xml:space="preserve">When You'll Believe Anything</w:t>
      </w:r>
    </w:p>
    <w:p>
      <w:pPr>
        <w:pBdr>
          <w:left w:val="single" w:color="2E86AB" w:sz="6" w:space="8"/>
        </w:pBdr>
        <w:spacing w:before="200" w:after="200"/>
        <w:ind w:left="720" w:right="720"/>
      </w:pPr>
      <w:r>
        <w:rPr>
          <w:rFonts w:ascii="Georgia" w:cs="Georgia" w:eastAsia="Georgia" w:hAnsi="Georgia"/>
          <w:i/>
          <w:iCs/>
          <w:color w:val="1B3A5C"/>
          <w:sz w:val="24"/>
          <w:szCs w:val="24"/>
        </w:rPr>
        <w:t xml:space="preserve">"숫자보다 이야기가 더 강력하다. 우리는 사실이 아니라 서사를 믿는다."</w:t>
      </w:r>
      <w:r>
        <w:rPr>
          <w:rFonts w:ascii="Arial" w:cs="Arial" w:eastAsia="Arial" w:hAnsi="Arial"/>
          <w:color w:val="666666"/>
          <w:sz w:val="20"/>
          <w:szCs w:val="20"/>
        </w:rPr>
        <w:br/>
        <w:t xml:space="preserve">
— Morgan Housel</w:t>
      </w:r>
    </w:p>
    <w:p>
      <w:pPr>
        <w:pBdr>
          <w:bottom w:val="single" w:color="2E86AB" w:sz="2" w:space="4"/>
        </w:pBdr>
        <w:spacing w:before="360" w:after="160"/>
      </w:pPr>
      <w:r>
        <w:rPr>
          <w:rFonts w:ascii="Arial" w:cs="Arial" w:eastAsia="Arial" w:hAnsi="Arial"/>
          <w:b/>
          <w:bCs/>
          <w:color w:val="2E86AB"/>
          <w:sz w:val="30"/>
          <w:szCs w:val="30"/>
        </w:rPr>
        <w:t xml:space="preserve">서사의 힘: 왜 데이터보다 이야기를 믿는가</w:t>
      </w:r>
    </w:p>
    <w:p>
      <w:pPr>
        <w:spacing w:before="80" w:after="80" w:line="360"/>
        <w:jc w:val="left"/>
      </w:pPr>
      <w:r>
        <w:rPr>
          <w:rFonts w:ascii="Arial" w:cs="Arial" w:eastAsia="Arial" w:hAnsi="Arial"/>
          <w:color w:val="333333"/>
          <w:sz w:val="22"/>
          <w:szCs w:val="22"/>
        </w:rPr>
        <w:t xml:space="preserve">인간의 뇌는 통계 데이터를 처리하는 데 적합하지 않습니다. 대신 이야기(서사, Narrative)를 통해 세상을 이해합니다. 문제는, 좋은 이야기가 반드시 사실인 것은 아니라는 점입니다.</w:t>
      </w:r>
    </w:p>
    <w:p>
      <w:pPr>
        <w:spacing w:before="80" w:after="80" w:line="360"/>
        <w:jc w:val="left"/>
      </w:pPr>
      <w:r>
        <w:rPr>
          <w:rFonts w:ascii="Arial" w:cs="Arial" w:eastAsia="Arial" w:hAnsi="Arial"/>
          <w:color w:val="333333"/>
          <w:sz w:val="22"/>
          <w:szCs w:val="22"/>
        </w:rPr>
        <w:t xml:space="preserve">2000년 닷컴 버블 때 사람들은 "인터넷이 모든 것을 바꿀 것이다"라는 이야기를 믿었습니다. 이야기 자체는 맞았지만, "따라서 모든 인터넷 회사의 주가는 끝없이 오를 것"이라는 연장선은 틀렸습니다. 2008년 금융위기 전에는 "부동산은 절대 떨어지지 않는다"는 이야기가 있었습니다. 역시 틀렸습니다.</w:t>
      </w:r>
    </w:p>
    <w:p>
      <w:pPr>
        <w:spacing w:before="80" w:after="80" w:line="360"/>
        <w:jc w:val="left"/>
      </w:pPr>
      <w:r>
        <w:rPr>
          <w:rFonts w:ascii="Arial" w:cs="Arial" w:eastAsia="Arial" w:hAnsi="Arial"/>
          <w:color w:val="333333"/>
          <w:sz w:val="22"/>
          <w:szCs w:val="22"/>
        </w:rPr>
        <w:t xml:space="preserve">Housel은 "세상을 이해하고 싶은 욕구"가 "무엇이든 믿게 만드는 위험"으로 변할 수 있다고 경고합니다. 특히 돈과 관련된 결정에서는, 매력적인 이야기에 빠지기 전에 데이터와 근거를 확인하는 습관이 중요합니다.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D" w:val="clear"/>
            <w:tcMar>
              <w:top w:type="dxa" w:w="160"/>
              <w:left w:type="dxa" w:w="240"/>
              <w:bottom w:type="dxa" w:w="160"/>
              <w:right w:type="dxa" w:w="240"/>
            </w:tcMar>
          </w:tcPr>
          <w:p>
            <w:pPr>
              <w:spacing w:after="80"/>
            </w:pPr>
            <w:r>
              <w:rPr>
                <w:rFonts w:ascii="Arial" w:cs="Arial" w:eastAsia="Arial" w:hAnsi="Arial"/>
                <w:b/>
                <w:bCs/>
                <w:color w:val="8B1A1A"/>
                <w:sz w:val="22"/>
                <w:szCs w:val="22"/>
              </w:rPr>
              <w:t xml:space="preserve">⚠️ 이야기에 속지 않는 법</w:t>
            </w:r>
          </w:p>
          <w:p>
            <w:pPr>
              <w:spacing w:before="40" w:line="340"/>
            </w:pPr>
            <w:r>
              <w:rPr>
                <w:rFonts w:ascii="Arial" w:cs="Arial" w:eastAsia="Arial" w:hAnsi="Arial"/>
                <w:color w:val="333333"/>
                <w:sz w:val="21"/>
                <w:szCs w:val="21"/>
              </w:rPr>
              <w:t xml:space="preserve">1. 너무 좋게 들리는 투자 이야기는 의심하세요. "확실한 수익"이라는 말은 없습니다.
2. 자신이 틀릴 수 있다는 가능성을 항상 열어두세요.
3. 이야기가 아닌 숫자를 확인하세요. 실제 재무제표, 역사적 수익률, 리스크 데이터를 보세요.
4. 전문가의 예측도 자주 틀립니다. 예측보다 대비가 중요합니다.</w:t>
            </w:r>
          </w:p>
        </w:tc>
      </w:tr>
    </w:tbl>
    <w:p>
      <w:r>
        <w:br w:type="page"/>
      </w:r>
    </w:p>
    <w:p>
      <w:pPr>
        <w:spacing w:before="400" w:after="200"/>
      </w:pPr>
      <w:r>
        <w:rPr>
          <w:rFonts w:ascii="Arial" w:cs="Arial" w:eastAsia="Arial" w:hAnsi="Arial"/>
          <w:b/>
          <w:bCs/>
          <w:color w:val="1B3A5C"/>
          <w:sz w:val="36"/>
          <w:szCs w:val="36"/>
        </w:rPr>
        <w:t xml:space="preserve">제17-19장: 최종 교훈</w:t>
      </w:r>
    </w:p>
    <w:p>
      <w:pPr>
        <w:pBdr>
          <w:bottom w:val="single" w:color="2E86AB" w:sz="2" w:space="4"/>
        </w:pBdr>
        <w:spacing w:before="360" w:after="160"/>
      </w:pPr>
      <w:r>
        <w:rPr>
          <w:rFonts w:ascii="Arial" w:cs="Arial" w:eastAsia="Arial" w:hAnsi="Arial"/>
          <w:b/>
          <w:bCs/>
          <w:color w:val="2E86AB"/>
          <w:sz w:val="30"/>
          <w:szCs w:val="30"/>
        </w:rPr>
        <w:t xml:space="preserve">제17장: 오류의 여지를 확보하라</w:t>
      </w:r>
    </w:p>
    <w:p>
      <w:pPr>
        <w:spacing w:before="80" w:after="80" w:line="360"/>
        <w:jc w:val="left"/>
      </w:pPr>
      <w:r>
        <w:rPr>
          <w:rFonts w:ascii="Arial" w:cs="Arial" w:eastAsia="Arial" w:hAnsi="Arial"/>
          <w:color w:val="333333"/>
          <w:sz w:val="22"/>
          <w:szCs w:val="22"/>
        </w:rPr>
        <w:t xml:space="preserve">Housel은 반복해서 강조합니다. 미래를 예측하려 하지 말고, 어떤 미래가 오더라도 버틸 수 있는 여유를 확보하라고. 이것은 단순히 돈의 문제가 아니라 삶의 철학입니다.</w:t>
      </w:r>
    </w:p>
    <w:p>
      <w:pPr>
        <w:spacing w:before="80" w:after="80" w:line="360"/>
        <w:jc w:val="left"/>
      </w:pPr>
      <w:r>
        <w:rPr>
          <w:rFonts w:ascii="Arial" w:cs="Arial" w:eastAsia="Arial" w:hAnsi="Arial"/>
          <w:color w:val="333333"/>
          <w:sz w:val="22"/>
          <w:szCs w:val="22"/>
        </w:rPr>
        <w:t xml:space="preserve">99번 맞고 1번 틀리는 것이, 1번 맞고 99번 틀리는 것보다 나쁠 수 있습니다. 99번 1달러를 벌고, 1번 1,000달러를 잃으면 결과적으로 큰 손실입니다. 반대로 99번 소액 손실을 보더라도, 1번의 큰 수익이 모든 것을 만회할 수 있습니다. 이것이 "큰 손실만은 피하라"는 Housel의 원칙입니다.</w:t>
      </w:r>
    </w:p>
    <w:p>
      <w:pPr>
        <w:pBdr>
          <w:bottom w:val="single" w:color="2E86AB" w:sz="2" w:space="4"/>
        </w:pBdr>
        <w:spacing w:before="360" w:after="160"/>
      </w:pPr>
      <w:r>
        <w:rPr>
          <w:rFonts w:ascii="Arial" w:cs="Arial" w:eastAsia="Arial" w:hAnsi="Arial"/>
          <w:b/>
          <w:bCs/>
          <w:color w:val="2E86AB"/>
          <w:sz w:val="30"/>
          <w:szCs w:val="30"/>
        </w:rPr>
        <w:t xml:space="preserve">제18장: 변한다는 것</w:t>
      </w:r>
    </w:p>
    <w:p>
      <w:pPr>
        <w:spacing w:before="80" w:after="80" w:line="360"/>
        <w:jc w:val="left"/>
      </w:pPr>
      <w:r>
        <w:rPr>
          <w:rFonts w:ascii="Arial" w:cs="Arial" w:eastAsia="Arial" w:hAnsi="Arial"/>
          <w:color w:val="333333"/>
          <w:sz w:val="22"/>
          <w:szCs w:val="22"/>
        </w:rPr>
        <w:t xml:space="preserve">사람은 변합니다. 20대의 당신과 40대의 당신은 다른 사람입니다. 가치관, 목표, 리스크 허용도, 가족 상황 모든 것이 바뀝니다. 따라서 재무 계획도 변해야 합니다.</w:t>
      </w:r>
    </w:p>
    <w:p>
      <w:pPr>
        <w:spacing w:before="80" w:after="80" w:line="360"/>
        <w:jc w:val="left"/>
      </w:pPr>
      <w:r>
        <w:rPr>
          <w:rFonts w:ascii="Arial" w:cs="Arial" w:eastAsia="Arial" w:hAnsi="Arial"/>
          <w:color w:val="333333"/>
          <w:sz w:val="22"/>
          <w:szCs w:val="22"/>
        </w:rPr>
        <w:t xml:space="preserve">20대에 적극적 투자가 맞았다면, 40대에는 보수적 투자가 맞을 수 있습니다. 결혼 전의 재무 전략과 아이가 생긴 후의 전략이 같을 수 없습니다. 중요한 것은 "계획이 바뀌어도 괜찮다"는 것을 받아들이는 것입니다. 오히려 환경이 바뀌었는데 계획을 바꾸지 않는 것이 더 위험합니다.</w:t>
      </w:r>
    </w:p>
    <w:p>
      <w:pPr>
        <w:pBdr>
          <w:bottom w:val="single" w:color="2E86AB" w:sz="2" w:space="4"/>
        </w:pBdr>
        <w:spacing w:before="360" w:after="160"/>
      </w:pPr>
      <w:r>
        <w:rPr>
          <w:rFonts w:ascii="Arial" w:cs="Arial" w:eastAsia="Arial" w:hAnsi="Arial"/>
          <w:b/>
          <w:bCs/>
          <w:color w:val="2E86AB"/>
          <w:sz w:val="30"/>
          <w:szCs w:val="30"/>
        </w:rPr>
        <w:t xml:space="preserve">제19장: 겸손과 친절</w:t>
      </w:r>
    </w:p>
    <w:p>
      <w:pPr>
        <w:spacing w:before="80" w:after="80" w:line="360"/>
        <w:jc w:val="left"/>
      </w:pPr>
      <w:r>
        <w:rPr>
          <w:rFonts w:ascii="Arial" w:cs="Arial" w:eastAsia="Arial" w:hAnsi="Arial"/>
          <w:color w:val="333333"/>
          <w:sz w:val="22"/>
          <w:szCs w:val="22"/>
        </w:rPr>
        <w:t xml:space="preserve">Housel이 책 전체를 통해 전달하려는 가장 중요한 메시지는 결국 겸손입니다.</w:t>
      </w:r>
    </w:p>
    <w:p>
      <w:pPr>
        <w:spacing w:before="80" w:after="80" w:line="360"/>
        <w:jc w:val="left"/>
      </w:pPr>
      <w:r>
        <w:rPr>
          <w:rFonts w:ascii="Arial" w:cs="Arial" w:eastAsia="Arial" w:hAnsi="Arial"/>
          <w:color w:val="333333"/>
          <w:sz w:val="22"/>
          <w:szCs w:val="22"/>
        </w:rPr>
        <w:t xml:space="preserve">잘될 때는 겸손하세요. 당신의 성공에는 운도 있었음을 인정하세요. 계속 잘될 것이라고 확신하지 마세요.</w:t>
      </w:r>
    </w:p>
    <w:p>
      <w:pPr>
        <w:spacing w:before="80" w:after="80" w:line="360"/>
        <w:jc w:val="left"/>
      </w:pPr>
      <w:r>
        <w:rPr>
          <w:rFonts w:ascii="Arial" w:cs="Arial" w:eastAsia="Arial" w:hAnsi="Arial"/>
          <w:color w:val="333333"/>
          <w:sz w:val="22"/>
          <w:szCs w:val="22"/>
        </w:rPr>
        <w:t xml:space="preserve">안 될 때는 자신에게 친절하세요. 누구나 실수합니다. 운이 나빴을 수도 있습니다. 배울 점을 찾고 앞으로 나아가세요.</w:t>
      </w:r>
    </w:p>
    <w:p>
      <w:pPr>
        <w:spacing w:before="80" w:after="80" w:line="360"/>
        <w:jc w:val="left"/>
      </w:pPr>
      <w:r>
        <w:rPr>
          <w:rFonts w:ascii="Arial" w:cs="Arial" w:eastAsia="Arial" w:hAnsi="Arial"/>
          <w:color w:val="333333"/>
          <w:sz w:val="22"/>
          <w:szCs w:val="22"/>
        </w:rPr>
        <w:t xml:space="preserve">재무 설계에 "유일한 정답"은 없습니다. 공격적 투자도, 보수적 투자도, 부동산도 각각 "때로는" 정답입니다. 중요한 것은 "당신에게 맞는가?"와 "당신이 버틸 수 있는가?"입니다.</w:t>
      </w:r>
    </w:p>
    <w:p>
      <w:r>
        <w:br w:type="page"/>
      </w:r>
    </w:p>
    <w:p>
      <w:pPr>
        <w:spacing w:before="400" w:after="200"/>
      </w:pPr>
      <w:r>
        <w:rPr>
          <w:rFonts w:ascii="Arial" w:cs="Arial" w:eastAsia="Arial" w:hAnsi="Arial"/>
          <w:b/>
          <w:bCs/>
          <w:color w:val="1B3A5C"/>
          <w:sz w:val="36"/>
          <w:szCs w:val="36"/>
        </w:rPr>
        <w:t xml:space="preserve">부록: Housel 가족의 실제 재무 전략</w:t>
      </w:r>
    </w:p>
    <w:p>
      <w:pPr>
        <w:spacing w:before="80" w:after="80" w:line="360"/>
        <w:jc w:val="left"/>
      </w:pPr>
      <w:r>
        <w:rPr>
          <w:rFonts w:ascii="Arial" w:cs="Arial" w:eastAsia="Arial" w:hAnsi="Arial"/>
          <w:color w:val="333333"/>
          <w:sz w:val="22"/>
          <w:szCs w:val="22"/>
        </w:rPr>
        <w:t xml:space="preserve">Housel은 책의 마지막 부분에서 자신의 가족이 실제로 어떻게 돈을 관리하는지 공개합니다. 이것은 그가 19개 장에 걸쳐 설명한 원칙들의 실전 적용입니다.</w:t>
      </w:r>
    </w:p>
    <w:p>
      <w:pPr>
        <w:pBdr>
          <w:bottom w:val="single" w:color="2E86AB" w:sz="2" w:space="4"/>
        </w:pBdr>
        <w:spacing w:before="360" w:after="160"/>
      </w:pPr>
      <w:r>
        <w:rPr>
          <w:rFonts w:ascii="Arial" w:cs="Arial" w:eastAsia="Arial" w:hAnsi="Arial"/>
          <w:b/>
          <w:bCs/>
          <w:color w:val="2E86AB"/>
          <w:sz w:val="30"/>
          <w:szCs w:val="30"/>
        </w:rPr>
        <w:t xml:space="preserve">단 하나의 목표: 독립성</w:t>
      </w:r>
    </w:p>
    <w:p>
      <w:pPr>
        <w:spacing w:before="80" w:after="80" w:line="360"/>
        <w:jc w:val="left"/>
      </w:pPr>
      <w:r>
        <w:rPr>
          <w:rFonts w:ascii="Arial" w:cs="Arial" w:eastAsia="Arial" w:hAnsi="Arial"/>
          <w:color w:val="333333"/>
          <w:sz w:val="22"/>
          <w:szCs w:val="22"/>
        </w:rPr>
        <w:t xml:space="preserve">Housel 가족의 모든 재무 결정은 단 하나의 목표를 향합니다. "원하는 것을, 원하는 때에, 원하는 사람과 할 수 있는 능력", 즉 독립성입니다.</w:t>
      </w:r>
    </w:p>
    <w:p>
      <w:pPr>
        <w:spacing w:before="280" w:after="120"/>
      </w:pPr>
      <w:r>
        <w:rPr>
          <w:rFonts w:ascii="Arial" w:cs="Arial" w:eastAsia="Arial" w:hAnsi="Arial"/>
          <w:b/>
          <w:bCs/>
          <w:color w:val="1B3A5C"/>
          <w:sz w:val="26"/>
          <w:szCs w:val="26"/>
        </w:rPr>
        <w:t xml:space="preserve">실제 전략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8F4F8" w:val="clear"/>
            <w:tcMar>
              <w:top w:type="dxa" w:w="100"/>
              <w:left w:type="dxa" w:w="160"/>
              <w:bottom w:type="dxa" w:w="100"/>
              <w:right w:type="dxa" w:w="160"/>
            </w:tcMar>
          </w:tcPr>
          <w:p>
            <w:r>
              <w:rPr>
                <w:rFonts w:ascii="Arial" w:cs="Arial" w:eastAsia="Arial" w:hAnsi="Arial"/>
                <w:b/>
                <w:bCs/>
                <w:color w:val="2E86AB"/>
                <w:sz w:val="20"/>
                <w:szCs w:val="20"/>
              </w:rPr>
              <w:t xml:space="preserve">높은 저축률</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line="320"/>
            </w:pPr>
            <w:r>
              <w:rPr>
                <w:rFonts w:ascii="Arial" w:cs="Arial" w:eastAsia="Arial" w:hAnsi="Arial"/>
                <w:color w:val="333333"/>
                <w:sz w:val="20"/>
                <w:szCs w:val="20"/>
              </w:rPr>
              <w:t xml:space="preserve">소득의 30~50%를 저축합니다. 특정 목표 없이 그냥 옵션(선택권)을 확보하기 위해서입니다.</w:t>
            </w:r>
          </w:p>
        </w:tc>
      </w:tr>
      <w:tr>
        <w:tc>
          <w:tcPr>
            <w:tcW w:type="dxa" w:w="2340"/>
            <w:tcBorders>
              <w:top w:val="single" w:color="CCCCCC" w:sz="1"/>
              <w:left w:val="single" w:color="CCCCCC" w:sz="1"/>
              <w:bottom w:val="single" w:color="CCCCCC" w:sz="1"/>
              <w:right w:val="single" w:color="CCCCCC" w:sz="1"/>
            </w:tcBorders>
            <w:shd w:fill="E8F4F8" w:val="clear"/>
            <w:tcMar>
              <w:top w:type="dxa" w:w="100"/>
              <w:left w:type="dxa" w:w="160"/>
              <w:bottom w:type="dxa" w:w="100"/>
              <w:right w:type="dxa" w:w="160"/>
            </w:tcMar>
          </w:tcPr>
          <w:p>
            <w:r>
              <w:rPr>
                <w:rFonts w:ascii="Arial" w:cs="Arial" w:eastAsia="Arial" w:hAnsi="Arial"/>
                <w:b/>
                <w:bCs/>
                <w:color w:val="2E86AB"/>
                <w:sz w:val="20"/>
                <w:szCs w:val="20"/>
              </w:rPr>
              <w:t xml:space="preserve">저렴한 생활</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line="320"/>
            </w:pPr>
            <w:r>
              <w:rPr>
                <w:rFonts w:ascii="Arial" w:cs="Arial" w:eastAsia="Arial" w:hAnsi="Arial"/>
                <w:color w:val="333333"/>
                <w:sz w:val="20"/>
                <w:szCs w:val="20"/>
              </w:rPr>
              <w:t xml:space="preserve">큰 집 필요 없고, 비싼 차 필요 없습니다. 과시는 완전히 불필요합니다.</w:t>
            </w:r>
          </w:p>
        </w:tc>
      </w:tr>
      <w:tr>
        <w:tc>
          <w:tcPr>
            <w:tcW w:type="dxa" w:w="2340"/>
            <w:tcBorders>
              <w:top w:val="single" w:color="CCCCCC" w:sz="1"/>
              <w:left w:val="single" w:color="CCCCCC" w:sz="1"/>
              <w:bottom w:val="single" w:color="CCCCCC" w:sz="1"/>
              <w:right w:val="single" w:color="CCCCCC" w:sz="1"/>
            </w:tcBorders>
            <w:shd w:fill="E8F4F8" w:val="clear"/>
            <w:tcMar>
              <w:top w:type="dxa" w:w="100"/>
              <w:left w:type="dxa" w:w="160"/>
              <w:bottom w:type="dxa" w:w="100"/>
              <w:right w:type="dxa" w:w="160"/>
            </w:tcMar>
          </w:tcPr>
          <w:p>
            <w:r>
              <w:rPr>
                <w:rFonts w:ascii="Arial" w:cs="Arial" w:eastAsia="Arial" w:hAnsi="Arial"/>
                <w:b/>
                <w:bCs/>
                <w:color w:val="2E86AB"/>
                <w:sz w:val="20"/>
                <w:szCs w:val="20"/>
              </w:rPr>
              <w:t xml:space="preserve">보수적 투자</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line="320"/>
            </w:pPr>
            <w:r>
              <w:rPr>
                <w:rFonts w:ascii="Arial" w:cs="Arial" w:eastAsia="Arial" w:hAnsi="Arial"/>
                <w:color w:val="333333"/>
                <w:sz w:val="20"/>
                <w:szCs w:val="20"/>
              </w:rPr>
              <w:t xml:space="preserve">주식 + 현금. 최적화보다 안정성을 추구합니다. '잠 잘 수 있는 포트폴리오'입니다.</w:t>
            </w:r>
          </w:p>
        </w:tc>
      </w:tr>
      <w:tr>
        <w:tc>
          <w:tcPr>
            <w:tcW w:type="dxa" w:w="2340"/>
            <w:tcBorders>
              <w:top w:val="single" w:color="CCCCCC" w:sz="1"/>
              <w:left w:val="single" w:color="CCCCCC" w:sz="1"/>
              <w:bottom w:val="single" w:color="CCCCCC" w:sz="1"/>
              <w:right w:val="single" w:color="CCCCCC" w:sz="1"/>
            </w:tcBorders>
            <w:shd w:fill="E8F4F8" w:val="clear"/>
            <w:tcMar>
              <w:top w:type="dxa" w:w="100"/>
              <w:left w:type="dxa" w:w="160"/>
              <w:bottom w:type="dxa" w:w="100"/>
              <w:right w:type="dxa" w:w="160"/>
            </w:tcMar>
          </w:tcPr>
          <w:p>
            <w:r>
              <w:rPr>
                <w:rFonts w:ascii="Arial" w:cs="Arial" w:eastAsia="Arial" w:hAnsi="Arial"/>
                <w:b/>
                <w:bCs/>
                <w:color w:val="2E86AB"/>
                <w:sz w:val="20"/>
                <w:szCs w:val="20"/>
              </w:rPr>
              <w:t xml:space="preserve">Room for Error</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line="320"/>
            </w:pPr>
            <w:r>
              <w:rPr>
                <w:rFonts w:ascii="Arial" w:cs="Arial" w:eastAsia="Arial" w:hAnsi="Arial"/>
                <w:color w:val="333333"/>
                <w:sz w:val="20"/>
                <w:szCs w:val="20"/>
              </w:rPr>
              <w:t xml:space="preserve">2년치 생활비를 현금으로 보유합니다. 빚은 없습니다. 고정비를 최소화합니다.</w:t>
            </w:r>
          </w:p>
        </w:tc>
      </w:tr>
      <w:tr>
        <w:tc>
          <w:tcPr>
            <w:tcW w:type="dxa" w:w="2340"/>
            <w:tcBorders>
              <w:top w:val="single" w:color="CCCCCC" w:sz="1"/>
              <w:left w:val="single" w:color="CCCCCC" w:sz="1"/>
              <w:bottom w:val="single" w:color="CCCCCC" w:sz="1"/>
              <w:right w:val="single" w:color="CCCCCC" w:sz="1"/>
            </w:tcBorders>
            <w:shd w:fill="E8F4F8" w:val="clear"/>
            <w:tcMar>
              <w:top w:type="dxa" w:w="100"/>
              <w:left w:type="dxa" w:w="160"/>
              <w:bottom w:type="dxa" w:w="100"/>
              <w:right w:type="dxa" w:w="160"/>
            </w:tcMar>
          </w:tcPr>
          <w:p>
            <w:r>
              <w:rPr>
                <w:rFonts w:ascii="Arial" w:cs="Arial" w:eastAsia="Arial" w:hAnsi="Arial"/>
                <w:b/>
                <w:bCs/>
                <w:color w:val="2E86AB"/>
                <w:sz w:val="20"/>
                <w:szCs w:val="20"/>
              </w:rPr>
              <w:t xml:space="preserve">장기 관점</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line="320"/>
            </w:pPr>
            <w:r>
              <w:rPr>
                <w:rFonts w:ascii="Arial" w:cs="Arial" w:eastAsia="Arial" w:hAnsi="Arial"/>
                <w:color w:val="333333"/>
                <w:sz w:val="20"/>
                <w:szCs w:val="20"/>
              </w:rPr>
              <w:t xml:space="preserve">복리가 일하게 놔둡니다. 단기 변동은 무시합니다. 끝까지 버티는 것이 전략입니다.</w:t>
            </w:r>
          </w:p>
        </w:tc>
      </w:tr>
    </w:tbl>
    <w:p>
      <w:pPr>
        <w:spacing w:before="120" w:after="0"/>
      </w:pPr>
    </w:p>
    <w:p>
      <w:pPr>
        <w:pBdr>
          <w:left w:val="single" w:color="2E86AB" w:sz="6" w:space="8"/>
        </w:pBdr>
        <w:spacing w:before="200" w:after="200"/>
        <w:ind w:left="720" w:right="720"/>
      </w:pPr>
      <w:r>
        <w:rPr>
          <w:rFonts w:ascii="Georgia" w:cs="Georgia" w:eastAsia="Georgia" w:hAnsi="Georgia"/>
          <w:i/>
          <w:iCs/>
          <w:color w:val="1B3A5C"/>
          <w:sz w:val="24"/>
          <w:szCs w:val="24"/>
        </w:rPr>
        <w:t xml:space="preserve">"우리는 최고 수익률을 추구하지 않는다. 최고 수면의 질을 추구한다. 우리는 남들에게 보여줄 것을 사지 않는다. 우리 자신의 자유를 산다. 우리는 미래를 예측하지 않는다. 어떤 미래든 버틸 준비를 한다."</w:t>
      </w:r>
      <w:r>
        <w:rPr>
          <w:rFonts w:ascii="Arial" w:cs="Arial" w:eastAsia="Arial" w:hAnsi="Arial"/>
          <w:color w:val="666666"/>
          <w:sz w:val="20"/>
          <w:szCs w:val="20"/>
        </w:rPr>
        <w:br/>
        <w:t xml:space="preserve">
— Morgan Housel</w:t>
      </w:r>
    </w:p>
    <w:p>
      <w:r>
        <w:br w:type="page"/>
      </w:r>
    </w:p>
    <w:p>
      <w:pPr>
        <w:spacing w:before="400" w:after="200"/>
      </w:pPr>
      <w:r>
        <w:rPr>
          <w:rFonts w:ascii="Arial" w:cs="Arial" w:eastAsia="Arial" w:hAnsi="Arial"/>
          <w:b/>
          <w:bCs/>
          <w:color w:val="1B3A5C"/>
          <w:sz w:val="36"/>
          <w:szCs w:val="36"/>
        </w:rPr>
        <w:t xml:space="preserve">마무리: 핵심 10가지와 실천 가이드</w:t>
      </w:r>
    </w:p>
    <w:p>
      <w:pPr>
        <w:spacing w:before="60" w:after="0"/>
      </w:pPr>
    </w:p>
    <w:p>
      <w:pPr>
        <w:pBdr>
          <w:bottom w:val="single" w:color="2E86AB" w:sz="2" w:space="4"/>
        </w:pBdr>
        <w:spacing w:before="360" w:after="160"/>
      </w:pPr>
      <w:r>
        <w:rPr>
          <w:rFonts w:ascii="Arial" w:cs="Arial" w:eastAsia="Arial" w:hAnsi="Arial"/>
          <w:b/>
          <w:bCs/>
          <w:color w:val="2E86AB"/>
          <w:sz w:val="30"/>
          <w:szCs w:val="30"/>
        </w:rPr>
        <w:t xml:space="preserve">The Psychology of Money — 10가지 핵심 교훈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86AB"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1</w:t>
            </w:r>
          </w:p>
        </w:tc>
        <w:tc>
          <w:tcPr>
            <w:tcW w:type="dxa" w:w="8640"/>
            <w:tcBorders>
              <w:top w:val="none" w:color="FFFFFF" w:sz="0"/>
              <w:left w:val="none" w:color="FFFFFF" w:sz="0"/>
              <w:bottom w:val="none" w:color="FFFFFF" w:sz="0"/>
              <w:right w:val="none" w:color="FFFFFF" w:sz="0"/>
            </w:tcBorders>
            <w:shd w:fill="F5F5F5" w:val="clear"/>
            <w:tcMar>
              <w:top w:type="dxa" w:w="100"/>
              <w:left w:type="dxa" w:w="200"/>
              <w:bottom w:type="dxa" w:w="100"/>
              <w:right w:type="dxa" w:w="160"/>
            </w:tcMar>
          </w:tcPr>
          <w:p>
            <w:pPr>
              <w:spacing w:after="40"/>
            </w:pPr>
            <w:r>
              <w:rPr>
                <w:rFonts w:ascii="Arial" w:cs="Arial" w:eastAsia="Arial" w:hAnsi="Arial"/>
                <w:b/>
                <w:bCs/>
                <w:color w:val="1B3A5C"/>
                <w:sz w:val="22"/>
                <w:szCs w:val="22"/>
              </w:rPr>
              <w:t xml:space="preserve">행동이 지식보다 중요하다</w:t>
            </w:r>
          </w:p>
          <w:p>
            <w:r>
              <w:rPr>
                <w:rFonts w:ascii="Arial" w:cs="Arial" w:eastAsia="Arial" w:hAnsi="Arial"/>
                <w:color w:val="333333"/>
                <w:sz w:val="20"/>
                <w:szCs w:val="20"/>
              </w:rPr>
              <w:t xml:space="preserve">재정적 성공은 80% 행동, 20% 지식입니다. 아는 것보다 실천하는 것이 결정적입니다.</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86AB"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2</w:t>
            </w:r>
          </w:p>
        </w:tc>
        <w:tc>
          <w:tcPr>
            <w:tcW w:type="dxa" w:w="8640"/>
            <w:tcBorders>
              <w:top w:val="none" w:color="FFFFFF" w:sz="0"/>
              <w:left w:val="none" w:color="FFFFFF" w:sz="0"/>
              <w:bottom w:val="none" w:color="FFFFFF" w:sz="0"/>
              <w:right w:val="none" w:color="FFFFFF" w:sz="0"/>
            </w:tcBorders>
            <w:shd w:fill="F5F5F5" w:val="clear"/>
            <w:tcMar>
              <w:top w:type="dxa" w:w="100"/>
              <w:left w:type="dxa" w:w="200"/>
              <w:bottom w:type="dxa" w:w="100"/>
              <w:right w:type="dxa" w:w="160"/>
            </w:tcMar>
          </w:tcPr>
          <w:p>
            <w:pPr>
              <w:spacing w:after="40"/>
            </w:pPr>
            <w:r>
              <w:rPr>
                <w:rFonts w:ascii="Arial" w:cs="Arial" w:eastAsia="Arial" w:hAnsi="Arial"/>
                <w:b/>
                <w:bCs/>
                <w:color w:val="1B3A5C"/>
                <w:sz w:val="22"/>
                <w:szCs w:val="22"/>
              </w:rPr>
              <w:t xml:space="preserve">"충분함"을 알아야 한다</w:t>
            </w:r>
          </w:p>
          <w:p>
            <w:r>
              <w:rPr>
                <w:rFonts w:ascii="Arial" w:cs="Arial" w:eastAsia="Arial" w:hAnsi="Arial"/>
                <w:color w:val="333333"/>
                <w:sz w:val="20"/>
                <w:szCs w:val="20"/>
              </w:rPr>
              <w:t xml:space="preserve">탐욕은 전부를 잃는 가장 빠른 길입니다. 자신만의 충분함을 미리 정의하세요.</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86AB"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3</w:t>
            </w:r>
          </w:p>
        </w:tc>
        <w:tc>
          <w:tcPr>
            <w:tcW w:type="dxa" w:w="8640"/>
            <w:tcBorders>
              <w:top w:val="none" w:color="FFFFFF" w:sz="0"/>
              <w:left w:val="none" w:color="FFFFFF" w:sz="0"/>
              <w:bottom w:val="none" w:color="FFFFFF" w:sz="0"/>
              <w:right w:val="none" w:color="FFFFFF" w:sz="0"/>
            </w:tcBorders>
            <w:shd w:fill="F5F5F5" w:val="clear"/>
            <w:tcMar>
              <w:top w:type="dxa" w:w="100"/>
              <w:left w:type="dxa" w:w="200"/>
              <w:bottom w:type="dxa" w:w="100"/>
              <w:right w:type="dxa" w:w="160"/>
            </w:tcMar>
          </w:tcPr>
          <w:p>
            <w:pPr>
              <w:spacing w:after="40"/>
            </w:pPr>
            <w:r>
              <w:rPr>
                <w:rFonts w:ascii="Arial" w:cs="Arial" w:eastAsia="Arial" w:hAnsi="Arial"/>
                <w:b/>
                <w:bCs/>
                <w:color w:val="1B3A5C"/>
                <w:sz w:val="22"/>
                <w:szCs w:val="22"/>
              </w:rPr>
              <w:t xml:space="preserve">복리는 시간의 게임이다</w:t>
            </w:r>
          </w:p>
          <w:p>
            <w:r>
              <w:rPr>
                <w:rFonts w:ascii="Arial" w:cs="Arial" w:eastAsia="Arial" w:hAnsi="Arial"/>
                <w:color w:val="333333"/>
                <w:sz w:val="20"/>
                <w:szCs w:val="20"/>
              </w:rPr>
              <w:t xml:space="preserve">빨리 시작하고 절대 중단하지 마세요. 적당한 수익률 × 긴 시간 &gt; 높은 수익률 × 짧은 시간.</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86AB"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4</w:t>
            </w:r>
          </w:p>
        </w:tc>
        <w:tc>
          <w:tcPr>
            <w:tcW w:type="dxa" w:w="8640"/>
            <w:tcBorders>
              <w:top w:val="none" w:color="FFFFFF" w:sz="0"/>
              <w:left w:val="none" w:color="FFFFFF" w:sz="0"/>
              <w:bottom w:val="none" w:color="FFFFFF" w:sz="0"/>
              <w:right w:val="none" w:color="FFFFFF" w:sz="0"/>
            </w:tcBorders>
            <w:shd w:fill="F5F5F5" w:val="clear"/>
            <w:tcMar>
              <w:top w:type="dxa" w:w="100"/>
              <w:left w:type="dxa" w:w="200"/>
              <w:bottom w:type="dxa" w:w="100"/>
              <w:right w:type="dxa" w:w="160"/>
            </w:tcMar>
          </w:tcPr>
          <w:p>
            <w:pPr>
              <w:spacing w:after="40"/>
            </w:pPr>
            <w:r>
              <w:rPr>
                <w:rFonts w:ascii="Arial" w:cs="Arial" w:eastAsia="Arial" w:hAnsi="Arial"/>
                <w:b/>
                <w:bCs/>
                <w:color w:val="1B3A5C"/>
                <w:sz w:val="22"/>
                <w:szCs w:val="22"/>
              </w:rPr>
              <w:t xml:space="preserve">생존이 최우선이다</w:t>
            </w:r>
          </w:p>
          <w:p>
            <w:r>
              <w:rPr>
                <w:rFonts w:ascii="Arial" w:cs="Arial" w:eastAsia="Arial" w:hAnsi="Arial"/>
                <w:color w:val="333333"/>
                <w:sz w:val="20"/>
                <w:szCs w:val="20"/>
              </w:rPr>
              <w:t xml:space="preserve">부자 되기와 부자로 남기는 다른 기술입니다. 큰 손실만 피하면 시간이 일합니다.</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86AB"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5</w:t>
            </w:r>
          </w:p>
        </w:tc>
        <w:tc>
          <w:tcPr>
            <w:tcW w:type="dxa" w:w="8640"/>
            <w:tcBorders>
              <w:top w:val="none" w:color="FFFFFF" w:sz="0"/>
              <w:left w:val="none" w:color="FFFFFF" w:sz="0"/>
              <w:bottom w:val="none" w:color="FFFFFF" w:sz="0"/>
              <w:right w:val="none" w:color="FFFFFF" w:sz="0"/>
            </w:tcBorders>
            <w:shd w:fill="F5F5F5" w:val="clear"/>
            <w:tcMar>
              <w:top w:type="dxa" w:w="100"/>
              <w:left w:type="dxa" w:w="200"/>
              <w:bottom w:type="dxa" w:w="100"/>
              <w:right w:type="dxa" w:w="160"/>
            </w:tcMar>
          </w:tcPr>
          <w:p>
            <w:pPr>
              <w:spacing w:after="40"/>
            </w:pPr>
            <w:r>
              <w:rPr>
                <w:rFonts w:ascii="Arial" w:cs="Arial" w:eastAsia="Arial" w:hAnsi="Arial"/>
                <w:b/>
                <w:bCs/>
                <w:color w:val="1B3A5C"/>
                <w:sz w:val="22"/>
                <w:szCs w:val="22"/>
              </w:rPr>
              <w:t xml:space="preserve">운과 리스크를 존중하라</w:t>
            </w:r>
          </w:p>
          <w:p>
            <w:r>
              <w:rPr>
                <w:rFonts w:ascii="Arial" w:cs="Arial" w:eastAsia="Arial" w:hAnsi="Arial"/>
                <w:color w:val="333333"/>
                <w:sz w:val="20"/>
                <w:szCs w:val="20"/>
              </w:rPr>
              <w:t xml:space="preserve">성공에는 운이, 실패에는 리스크가 숨어 있습니다. 겸손하고 친절하세요.</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86AB"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6</w:t>
            </w:r>
          </w:p>
        </w:tc>
        <w:tc>
          <w:tcPr>
            <w:tcW w:type="dxa" w:w="8640"/>
            <w:tcBorders>
              <w:top w:val="none" w:color="FFFFFF" w:sz="0"/>
              <w:left w:val="none" w:color="FFFFFF" w:sz="0"/>
              <w:bottom w:val="none" w:color="FFFFFF" w:sz="0"/>
              <w:right w:val="none" w:color="FFFFFF" w:sz="0"/>
            </w:tcBorders>
            <w:shd w:fill="F5F5F5" w:val="clear"/>
            <w:tcMar>
              <w:top w:type="dxa" w:w="100"/>
              <w:left w:type="dxa" w:w="200"/>
              <w:bottom w:type="dxa" w:w="100"/>
              <w:right w:type="dxa" w:w="160"/>
            </w:tcMar>
          </w:tcPr>
          <w:p>
            <w:pPr>
              <w:spacing w:after="40"/>
            </w:pPr>
            <w:r>
              <w:rPr>
                <w:rFonts w:ascii="Arial" w:cs="Arial" w:eastAsia="Arial" w:hAnsi="Arial"/>
                <w:b/>
                <w:bCs/>
                <w:color w:val="1B3A5C"/>
                <w:sz w:val="22"/>
                <w:szCs w:val="22"/>
              </w:rPr>
              <w:t xml:space="preserve">꼬리가 전부를 만든다</w:t>
            </w:r>
          </w:p>
          <w:p>
            <w:r>
              <w:rPr>
                <w:rFonts w:ascii="Arial" w:cs="Arial" w:eastAsia="Arial" w:hAnsi="Arial"/>
                <w:color w:val="333333"/>
                <w:sz w:val="20"/>
                <w:szCs w:val="20"/>
              </w:rPr>
              <w:t xml:space="preserve">소수의 결정적 사건이 전체 결과를 지배합니다. 분산하고 끝까지 버티세요.</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86AB"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7</w:t>
            </w:r>
          </w:p>
        </w:tc>
        <w:tc>
          <w:tcPr>
            <w:tcW w:type="dxa" w:w="8640"/>
            <w:tcBorders>
              <w:top w:val="none" w:color="FFFFFF" w:sz="0"/>
              <w:left w:val="none" w:color="FFFFFF" w:sz="0"/>
              <w:bottom w:val="none" w:color="FFFFFF" w:sz="0"/>
              <w:right w:val="none" w:color="FFFFFF" w:sz="0"/>
            </w:tcBorders>
            <w:shd w:fill="F5F5F5" w:val="clear"/>
            <w:tcMar>
              <w:top w:type="dxa" w:w="100"/>
              <w:left w:type="dxa" w:w="200"/>
              <w:bottom w:type="dxa" w:w="100"/>
              <w:right w:type="dxa" w:w="160"/>
            </w:tcMar>
          </w:tcPr>
          <w:p>
            <w:pPr>
              <w:spacing w:after="40"/>
            </w:pPr>
            <w:r>
              <w:rPr>
                <w:rFonts w:ascii="Arial" w:cs="Arial" w:eastAsia="Arial" w:hAnsi="Arial"/>
                <w:b/>
                <w:bCs/>
                <w:color w:val="1B3A5C"/>
                <w:sz w:val="22"/>
                <w:szCs w:val="22"/>
              </w:rPr>
              <w:t xml:space="preserve">진짜 부는 보이지 않는다</w:t>
            </w:r>
          </w:p>
          <w:p>
            <w:r>
              <w:rPr>
                <w:rFonts w:ascii="Arial" w:cs="Arial" w:eastAsia="Arial" w:hAnsi="Arial"/>
                <w:color w:val="333333"/>
                <w:sz w:val="20"/>
                <w:szCs w:val="20"/>
              </w:rPr>
              <w:t xml:space="preserve">과시를 멈추세요. 진짜 부는 사지 않은 것들이며, 자유는 돈이 살 수 있는 최고의 것입니다.</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86AB"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8</w:t>
            </w:r>
          </w:p>
        </w:tc>
        <w:tc>
          <w:tcPr>
            <w:tcW w:type="dxa" w:w="8640"/>
            <w:tcBorders>
              <w:top w:val="none" w:color="FFFFFF" w:sz="0"/>
              <w:left w:val="none" w:color="FFFFFF" w:sz="0"/>
              <w:bottom w:val="none" w:color="FFFFFF" w:sz="0"/>
              <w:right w:val="none" w:color="FFFFFF" w:sz="0"/>
            </w:tcBorders>
            <w:shd w:fill="F5F5F5" w:val="clear"/>
            <w:tcMar>
              <w:top w:type="dxa" w:w="100"/>
              <w:left w:type="dxa" w:w="200"/>
              <w:bottom w:type="dxa" w:w="100"/>
              <w:right w:type="dxa" w:w="160"/>
            </w:tcMar>
          </w:tcPr>
          <w:p>
            <w:pPr>
              <w:spacing w:after="40"/>
            </w:pPr>
            <w:r>
              <w:rPr>
                <w:rFonts w:ascii="Arial" w:cs="Arial" w:eastAsia="Arial" w:hAnsi="Arial"/>
                <w:b/>
                <w:bCs/>
                <w:color w:val="1B3A5C"/>
                <w:sz w:val="22"/>
                <w:szCs w:val="22"/>
              </w:rPr>
              <w:t xml:space="preserve">Room for Error를 확보하라</w:t>
            </w:r>
          </w:p>
          <w:p>
            <w:r>
              <w:rPr>
                <w:rFonts w:ascii="Arial" w:cs="Arial" w:eastAsia="Arial" w:hAnsi="Arial"/>
                <w:color w:val="333333"/>
                <w:sz w:val="20"/>
                <w:szCs w:val="20"/>
              </w:rPr>
              <w:t xml:space="preserve">미래는 예측 불가능합니다. 어떤 상황에서도 버틸 여유를 만들어두세요.</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86AB"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9</w:t>
            </w:r>
          </w:p>
        </w:tc>
        <w:tc>
          <w:tcPr>
            <w:tcW w:type="dxa" w:w="8640"/>
            <w:tcBorders>
              <w:top w:val="none" w:color="FFFFFF" w:sz="0"/>
              <w:left w:val="none" w:color="FFFFFF" w:sz="0"/>
              <w:bottom w:val="none" w:color="FFFFFF" w:sz="0"/>
              <w:right w:val="none" w:color="FFFFFF" w:sz="0"/>
            </w:tcBorders>
            <w:shd w:fill="F5F5F5" w:val="clear"/>
            <w:tcMar>
              <w:top w:type="dxa" w:w="100"/>
              <w:left w:type="dxa" w:w="200"/>
              <w:bottom w:type="dxa" w:w="100"/>
              <w:right w:type="dxa" w:w="160"/>
            </w:tcMar>
          </w:tcPr>
          <w:p>
            <w:pPr>
              <w:spacing w:after="40"/>
            </w:pPr>
            <w:r>
              <w:rPr>
                <w:rFonts w:ascii="Arial" w:cs="Arial" w:eastAsia="Arial" w:hAnsi="Arial"/>
                <w:b/>
                <w:bCs/>
                <w:color w:val="1B3A5C"/>
                <w:sz w:val="22"/>
                <w:szCs w:val="22"/>
              </w:rPr>
              <w:t xml:space="preserve">자신의 게임을 하라</w:t>
            </w:r>
          </w:p>
          <w:p>
            <w:r>
              <w:rPr>
                <w:rFonts w:ascii="Arial" w:cs="Arial" w:eastAsia="Arial" w:hAnsi="Arial"/>
                <w:color w:val="333333"/>
                <w:sz w:val="20"/>
                <w:szCs w:val="20"/>
              </w:rPr>
              <w:t xml:space="preserve">남의 투자 전략, 남의 소비 패턴을 따라 하지 마세요. 비교는 독입니다.</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86AB"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10</w:t>
            </w:r>
          </w:p>
        </w:tc>
        <w:tc>
          <w:tcPr>
            <w:tcW w:type="dxa" w:w="8640"/>
            <w:tcBorders>
              <w:top w:val="none" w:color="FFFFFF" w:sz="0"/>
              <w:left w:val="none" w:color="FFFFFF" w:sz="0"/>
              <w:bottom w:val="none" w:color="FFFFFF" w:sz="0"/>
              <w:right w:val="none" w:color="FFFFFF" w:sz="0"/>
            </w:tcBorders>
            <w:shd w:fill="F5F5F5" w:val="clear"/>
            <w:tcMar>
              <w:top w:type="dxa" w:w="100"/>
              <w:left w:type="dxa" w:w="200"/>
              <w:bottom w:type="dxa" w:w="100"/>
              <w:right w:type="dxa" w:w="160"/>
            </w:tcMar>
          </w:tcPr>
          <w:p>
            <w:pPr>
              <w:spacing w:after="40"/>
            </w:pPr>
            <w:r>
              <w:rPr>
                <w:rFonts w:ascii="Arial" w:cs="Arial" w:eastAsia="Arial" w:hAnsi="Arial"/>
                <w:b/>
                <w:bCs/>
                <w:color w:val="1B3A5C"/>
                <w:sz w:val="22"/>
                <w:szCs w:val="22"/>
              </w:rPr>
              <w:t xml:space="preserve">합리적 &gt; 최적</w:t>
            </w:r>
          </w:p>
          <w:p>
            <w:r>
              <w:rPr>
                <w:rFonts w:ascii="Arial" w:cs="Arial" w:eastAsia="Arial" w:hAnsi="Arial"/>
                <w:color w:val="333333"/>
                <w:sz w:val="20"/>
                <w:szCs w:val="20"/>
              </w:rPr>
              <w:t xml:space="preserve">수학적 완벽함보다 심리적으로 버틸 수 있는 전략이 실전에서 이깁니다.</w:t>
            </w:r>
          </w:p>
        </w:tc>
      </w:tr>
    </w:tbl>
    <w:p>
      <w:pPr>
        <w:spacing w:before="40" w:after="0"/>
      </w:pPr>
    </w:p>
    <w:p>
      <w:pPr>
        <w:spacing w:before="100" w:after="0"/>
      </w:pPr>
    </w:p>
    <w:p>
      <w:pPr>
        <w:pBdr>
          <w:bottom w:val="single" w:color="2E86AB" w:sz="2" w:space="4"/>
        </w:pBdr>
        <w:spacing w:before="360" w:after="160"/>
      </w:pPr>
      <w:r>
        <w:rPr>
          <w:rFonts w:ascii="Arial" w:cs="Arial" w:eastAsia="Arial" w:hAnsi="Arial"/>
          <w:b/>
          <w:bCs/>
          <w:color w:val="2E86AB"/>
          <w:sz w:val="30"/>
          <w:szCs w:val="30"/>
        </w:rPr>
        <w:t xml:space="preserve">실천 체크리스트</w:t>
      </w:r>
    </w:p>
    <w:p>
      <w:pPr>
        <w:spacing w:before="280" w:after="120"/>
      </w:pPr>
      <w:r>
        <w:rPr>
          <w:rFonts w:ascii="Arial" w:cs="Arial" w:eastAsia="Arial" w:hAnsi="Arial"/>
          <w:b/>
          <w:bCs/>
          <w:color w:val="1B3A5C"/>
          <w:sz w:val="26"/>
          <w:szCs w:val="26"/>
        </w:rPr>
        <w:t xml:space="preserve">오늘 당장 (Level 1)</w:t>
      </w:r>
    </w:p>
    <w:p>
      <w:pPr>
        <w:spacing w:before="80" w:after="80" w:line="360"/>
        <w:ind w:left="360"/>
        <w:jc w:val="left"/>
      </w:pPr>
      <w:r>
        <w:rPr>
          <w:rFonts w:ascii="Arial" w:cs="Arial" w:eastAsia="Arial" w:hAnsi="Arial"/>
          <w:color w:val="333333"/>
          <w:sz w:val="22"/>
          <w:szCs w:val="22"/>
        </w:rPr>
        <w:t xml:space="preserve">□  나의 "충분함" 숫자를 계산해보기</w:t>
      </w:r>
    </w:p>
    <w:p>
      <w:pPr>
        <w:spacing w:before="80" w:after="80" w:line="360"/>
        <w:ind w:left="360"/>
        <w:jc w:val="left"/>
      </w:pPr>
      <w:r>
        <w:rPr>
          <w:rFonts w:ascii="Arial" w:cs="Arial" w:eastAsia="Arial" w:hAnsi="Arial"/>
          <w:color w:val="333333"/>
          <w:sz w:val="22"/>
          <w:szCs w:val="22"/>
        </w:rPr>
        <w:t xml:space="preserve">□  이번 달 과시성 소비 항목을 찾아보기</w:t>
      </w:r>
    </w:p>
    <w:p>
      <w:pPr>
        <w:spacing w:before="80" w:after="80" w:line="360"/>
        <w:ind w:left="360"/>
        <w:jc w:val="left"/>
      </w:pPr>
      <w:r>
        <w:rPr>
          <w:rFonts w:ascii="Arial" w:cs="Arial" w:eastAsia="Arial" w:hAnsi="Arial"/>
          <w:color w:val="333333"/>
          <w:sz w:val="22"/>
          <w:szCs w:val="22"/>
        </w:rPr>
        <w:t xml:space="preserve">□  SNS에서 재정적 비교를 의식적으로 중단하기</w:t>
      </w:r>
    </w:p>
    <w:p>
      <w:pPr>
        <w:spacing w:before="280" w:after="120"/>
      </w:pPr>
      <w:r>
        <w:rPr>
          <w:rFonts w:ascii="Arial" w:cs="Arial" w:eastAsia="Arial" w:hAnsi="Arial"/>
          <w:b/>
          <w:bCs/>
          <w:color w:val="1B3A5C"/>
          <w:sz w:val="26"/>
          <w:szCs w:val="26"/>
        </w:rPr>
        <w:t xml:space="preserve">이번 주 (Level 2)</w:t>
      </w:r>
    </w:p>
    <w:p>
      <w:pPr>
        <w:spacing w:before="80" w:after="80" w:line="360"/>
        <w:ind w:left="360"/>
        <w:jc w:val="left"/>
      </w:pPr>
      <w:r>
        <w:rPr>
          <w:rFonts w:ascii="Arial" w:cs="Arial" w:eastAsia="Arial" w:hAnsi="Arial"/>
          <w:color w:val="333333"/>
          <w:sz w:val="22"/>
          <w:szCs w:val="22"/>
        </w:rPr>
        <w:t xml:space="preserve">□  자동 저축 설정하기 (소득의 최소 20%)</w:t>
      </w:r>
    </w:p>
    <w:p>
      <w:pPr>
        <w:spacing w:before="80" w:after="80" w:line="360"/>
        <w:ind w:left="360"/>
        <w:jc w:val="left"/>
      </w:pPr>
      <w:r>
        <w:rPr>
          <w:rFonts w:ascii="Arial" w:cs="Arial" w:eastAsia="Arial" w:hAnsi="Arial"/>
          <w:color w:val="333333"/>
          <w:sz w:val="22"/>
          <w:szCs w:val="22"/>
        </w:rPr>
        <w:t xml:space="preserve">□  2년치 비상금 목표 금액 계산하기</w:t>
      </w:r>
    </w:p>
    <w:p>
      <w:pPr>
        <w:spacing w:before="80" w:after="80" w:line="360"/>
        <w:ind w:left="360"/>
        <w:jc w:val="left"/>
      </w:pPr>
      <w:r>
        <w:rPr>
          <w:rFonts w:ascii="Arial" w:cs="Arial" w:eastAsia="Arial" w:hAnsi="Arial"/>
          <w:color w:val="333333"/>
          <w:sz w:val="22"/>
          <w:szCs w:val="22"/>
        </w:rPr>
        <w:t xml:space="preserve">□  불필요한 구독·고정비를 점검하고 줄이기</w:t>
      </w:r>
    </w:p>
    <w:p>
      <w:pPr>
        <w:spacing w:before="280" w:after="120"/>
      </w:pPr>
      <w:r>
        <w:rPr>
          <w:rFonts w:ascii="Arial" w:cs="Arial" w:eastAsia="Arial" w:hAnsi="Arial"/>
          <w:b/>
          <w:bCs/>
          <w:color w:val="1B3A5C"/>
          <w:sz w:val="26"/>
          <w:szCs w:val="26"/>
        </w:rPr>
        <w:t xml:space="preserve">이번 달 (Level 3)</w:t>
      </w:r>
    </w:p>
    <w:p>
      <w:pPr>
        <w:spacing w:before="80" w:after="80" w:line="360"/>
        <w:ind w:left="360"/>
        <w:jc w:val="left"/>
      </w:pPr>
      <w:r>
        <w:rPr>
          <w:rFonts w:ascii="Arial" w:cs="Arial" w:eastAsia="Arial" w:hAnsi="Arial"/>
          <w:color w:val="333333"/>
          <w:sz w:val="22"/>
          <w:szCs w:val="22"/>
        </w:rPr>
        <w:t xml:space="preserve">□  부채 정리 계획을 세우기</w:t>
      </w:r>
    </w:p>
    <w:p>
      <w:pPr>
        <w:spacing w:before="80" w:after="80" w:line="360"/>
        <w:ind w:left="360"/>
        <w:jc w:val="left"/>
      </w:pPr>
      <w:r>
        <w:rPr>
          <w:rFonts w:ascii="Arial" w:cs="Arial" w:eastAsia="Arial" w:hAnsi="Arial"/>
          <w:color w:val="333333"/>
          <w:sz w:val="22"/>
          <w:szCs w:val="22"/>
        </w:rPr>
        <w:t xml:space="preserve">□  분산 투자 포트폴리오를 구성하기 (인덱스 펀드 등)</w:t>
      </w:r>
    </w:p>
    <w:p>
      <w:pPr>
        <w:spacing w:before="80" w:after="80" w:line="360"/>
        <w:ind w:left="360"/>
        <w:jc w:val="left"/>
      </w:pPr>
      <w:r>
        <w:rPr>
          <w:rFonts w:ascii="Arial" w:cs="Arial" w:eastAsia="Arial" w:hAnsi="Arial"/>
          <w:color w:val="333333"/>
          <w:sz w:val="22"/>
          <w:szCs w:val="22"/>
        </w:rPr>
        <w:t xml:space="preserve">□  나만의 장기 투자 원칙을 문서로 작성하기</w:t>
      </w:r>
    </w:p>
    <w:p>
      <w:pPr>
        <w:spacing w:before="280" w:after="120"/>
      </w:pPr>
      <w:r>
        <w:rPr>
          <w:rFonts w:ascii="Arial" w:cs="Arial" w:eastAsia="Arial" w:hAnsi="Arial"/>
          <w:b/>
          <w:bCs/>
          <w:color w:val="1B3A5C"/>
          <w:sz w:val="26"/>
          <w:szCs w:val="26"/>
        </w:rPr>
        <w:t xml:space="preserve">평생 (Level 4)</w:t>
      </w:r>
    </w:p>
    <w:p>
      <w:pPr>
        <w:spacing w:before="80" w:after="80" w:line="360"/>
        <w:ind w:left="360"/>
        <w:jc w:val="left"/>
      </w:pPr>
      <w:r>
        <w:rPr>
          <w:rFonts w:ascii="Arial" w:cs="Arial" w:eastAsia="Arial" w:hAnsi="Arial"/>
          <w:color w:val="333333"/>
          <w:sz w:val="22"/>
          <w:szCs w:val="22"/>
        </w:rPr>
        <w:t xml:space="preserve">□  매년 재무 계획을 재평가하기</w:t>
      </w:r>
    </w:p>
    <w:p>
      <w:pPr>
        <w:spacing w:before="80" w:after="80" w:line="360"/>
        <w:ind w:left="360"/>
        <w:jc w:val="left"/>
      </w:pPr>
      <w:r>
        <w:rPr>
          <w:rFonts w:ascii="Arial" w:cs="Arial" w:eastAsia="Arial" w:hAnsi="Arial"/>
          <w:color w:val="333333"/>
          <w:sz w:val="22"/>
          <w:szCs w:val="22"/>
        </w:rPr>
        <w:t xml:space="preserve">□  삶의 변화에 맞춰 전략을 유연하게 바꾸기</w:t>
      </w:r>
    </w:p>
    <w:p>
      <w:pPr>
        <w:spacing w:before="80" w:after="80" w:line="360"/>
        <w:ind w:left="360"/>
        <w:jc w:val="left"/>
      </w:pPr>
      <w:r>
        <w:rPr>
          <w:rFonts w:ascii="Arial" w:cs="Arial" w:eastAsia="Arial" w:hAnsi="Arial"/>
          <w:color w:val="333333"/>
          <w:sz w:val="22"/>
          <w:szCs w:val="22"/>
        </w:rPr>
        <w:t xml:space="preserve">□  겸손과 인내를 유지하기</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300"/>
              <w:left w:type="dxa" w:w="400"/>
              <w:bottom w:type="dxa" w:w="300"/>
              <w:right w:type="dxa" w:w="400"/>
            </w:tcMar>
          </w:tcPr>
          <w:p>
            <w:pPr>
              <w:spacing w:after="120"/>
              <w:jc w:val="center"/>
            </w:pPr>
            <w:r>
              <w:rPr>
                <w:rFonts w:ascii="Arial" w:cs="Arial" w:eastAsia="Arial" w:hAnsi="Arial"/>
                <w:b/>
                <w:bCs/>
                <w:color w:val="FFFFFF"/>
                <w:sz w:val="26"/>
                <w:szCs w:val="26"/>
              </w:rPr>
              <w:t xml:space="preserve">이 책의 마지막 메시지</w:t>
            </w:r>
          </w:p>
          <w:p>
            <w:pPr>
              <w:spacing w:after="60"/>
              <w:jc w:val="center"/>
            </w:pPr>
            <w:r>
              <w:rPr>
                <w:rFonts w:ascii="Georgia" w:cs="Georgia" w:eastAsia="Georgia" w:hAnsi="Georgia"/>
                <w:i/>
                <w:iCs/>
                <w:color w:val="E8F4F8"/>
                <w:sz w:val="24"/>
                <w:szCs w:val="24"/>
              </w:rPr>
              <w:t xml:space="preserve">"재정적 성공의 비밀은 당신이 모르는 멋진 정보가 아니라,</w:t>
            </w:r>
          </w:p>
          <w:p>
            <w:pPr>
              <w:spacing w:after="120"/>
              <w:jc w:val="center"/>
            </w:pPr>
            <w:r>
              <w:rPr>
                <w:rFonts w:ascii="Georgia" w:cs="Georgia" w:eastAsia="Georgia" w:hAnsi="Georgia"/>
                <w:i/>
                <w:iCs/>
                <w:color w:val="E8F4F8"/>
                <w:sz w:val="24"/>
                <w:szCs w:val="24"/>
              </w:rPr>
              <w:t xml:space="preserve">당신이 이미 알고 있지만 실천하지 않는 것들에 있다."</w:t>
            </w:r>
          </w:p>
          <w:p>
            <w:pPr>
              <w:spacing w:after="200"/>
              <w:jc w:val="center"/>
            </w:pPr>
            <w:r>
              <w:rPr>
                <w:rFonts w:ascii="Arial" w:cs="Arial" w:eastAsia="Arial" w:hAnsi="Arial"/>
                <w:color w:val="AAAACC"/>
                <w:sz w:val="20"/>
                <w:szCs w:val="20"/>
              </w:rPr>
              <w:t xml:space="preserve">— Morgan Housel</w:t>
            </w:r>
          </w:p>
          <w:p>
            <w:pPr>
              <w:spacing w:after="60"/>
              <w:jc w:val="center"/>
            </w:pPr>
            <w:r>
              <w:rPr>
                <w:rFonts w:ascii="Arial" w:cs="Arial" w:eastAsia="Arial" w:hAnsi="Arial"/>
                <w:color w:val="FFFFFF"/>
                <w:sz w:val="22"/>
                <w:szCs w:val="22"/>
              </w:rPr>
              <w:t xml:space="preserve">이 자료를 다시 읽지 마세요.</w:t>
            </w:r>
          </w:p>
          <w:p>
            <w:pPr>
              <w:spacing w:after="60"/>
              <w:jc w:val="center"/>
            </w:pPr>
            <w:r>
              <w:rPr>
                <w:rFonts w:ascii="Arial" w:cs="Arial" w:eastAsia="Arial" w:hAnsi="Arial"/>
                <w:b/>
                <w:bCs/>
                <w:color w:val="FFFFFF"/>
                <w:sz w:val="22"/>
                <w:szCs w:val="22"/>
              </w:rPr>
              <w:t xml:space="preserve">대신 한 가지를 선택해서 오늘 실행하세요.</w:t>
            </w:r>
          </w:p>
          <w:p>
            <w:pPr>
              <w:jc w:val="center"/>
            </w:pPr>
            <w:r>
              <w:rPr>
                <w:rFonts w:ascii="Arial" w:cs="Arial" w:eastAsia="Arial" w:hAnsi="Arial"/>
                <w:color w:val="FFFFFF"/>
                <w:sz w:val="22"/>
                <w:szCs w:val="22"/>
              </w:rPr>
              <w:t xml:space="preserve">내일 다른 하나를 실행하세요. 1년 후 당신은 달라져 있을 것입니다.</w:t>
            </w:r>
          </w:p>
        </w:tc>
      </w:tr>
    </w:tbl>
    <w:p>
      <w:pPr>
        <w:spacing w:before="200" w:after="0"/>
      </w:pPr>
    </w:p>
    <w:p>
      <w:pPr>
        <w:jc w:val="center"/>
      </w:pPr>
      <w:r>
        <w:rPr>
          <w:rFonts w:ascii="Georgia" w:cs="Georgia" w:eastAsia="Georgia" w:hAnsi="Georgia"/>
          <w:i/>
          <w:iCs/>
          <w:color w:val="666666"/>
          <w:sz w:val="22"/>
          <w:szCs w:val="22"/>
        </w:rPr>
        <w:t xml:space="preserve">Doing well with money has a little to do with how smart you are
and a lot to do with how you behave.</w:t>
      </w:r>
    </w:p>
    <w:p>
      <w:pPr>
        <w:jc w:val="center"/>
      </w:pPr>
      <w:r>
        <w:rPr>
          <w:rFonts w:ascii="Arial" w:cs="Arial" w:eastAsia="Arial" w:hAnsi="Arial"/>
          <w:color w:val="666666"/>
          <w:sz w:val="20"/>
          <w:szCs w:val="20"/>
        </w:rPr>
        <w:t xml:space="preserve">— Morgan Housel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The Psychology of Money — 대학 교양 교재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2026-02-10T15:31:30.600Z</dcterms:created>
  <dcterms:modified xsi:type="dcterms:W3CDTF">2026-02-10T15:31:30.602Z</dcterms:modified>
</cp:coreProperties>
</file>

<file path=docProps/custom.xml><?xml version="1.0" encoding="utf-8"?>
<Properties xmlns="http://schemas.openxmlformats.org/officeDocument/2006/custom-properties" xmlns:vt="http://schemas.openxmlformats.org/officeDocument/2006/docPropsVTypes"/>
</file>