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2A" w:rsidRPr="00924C2A" w:rsidRDefault="00924C2A" w:rsidP="00924C2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4C2A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proofErr w:type="spellStart"/>
      <w:r w:rsidRPr="00924C2A">
        <w:rPr>
          <w:rFonts w:ascii="Times New Roman" w:eastAsia="Times New Roman" w:hAnsi="Times New Roman" w:cs="Times New Roman"/>
          <w:b/>
          <w:bCs/>
          <w:sz w:val="36"/>
          <w:szCs w:val="36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Activity File Continued</w:t>
      </w:r>
    </w:p>
    <w:p w:rsidR="00924C2A" w:rsidRPr="00924C2A" w:rsidRDefault="00924C2A" w:rsidP="00924C2A">
      <w:r w:rsidRPr="00924C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</w:t>
      </w:r>
      <w:r w:rsidRPr="00924C2A">
        <w:rPr>
          <w:rFonts w:ascii="Times New Roman" w:eastAsia="Times New Roman" w:hAnsi="Times New Roman" w:cs="Times New Roman"/>
          <w:bCs/>
          <w:sz w:val="24"/>
          <w:szCs w:val="36"/>
        </w:rPr>
        <w:t xml:space="preserve">The purpose of this activity was to </w:t>
      </w:r>
      <w:r w:rsidRPr="00924C2A">
        <w:t xml:space="preserve">explore more </w:t>
      </w:r>
      <w:proofErr w:type="spellStart"/>
      <w:r w:rsidRPr="00924C2A">
        <w:t>Kibana</w:t>
      </w:r>
      <w:proofErr w:type="spellEnd"/>
      <w:r w:rsidRPr="00924C2A">
        <w:t xml:space="preserve"> capabilities by completing three tasks: </w:t>
      </w:r>
    </w:p>
    <w:p w:rsidR="00924C2A" w:rsidRPr="00924C2A" w:rsidRDefault="00924C2A" w:rsidP="00924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Generating a high amount of failed SSH login attempts and verify that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is picking up this activity.</w:t>
      </w:r>
    </w:p>
    <w:p w:rsidR="00924C2A" w:rsidRPr="00924C2A" w:rsidRDefault="00924C2A" w:rsidP="00924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Generating a high amount of CPU usage on the pen-testing machines and verify that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picks up this data.</w:t>
      </w:r>
    </w:p>
    <w:p w:rsidR="00924C2A" w:rsidRPr="00924C2A" w:rsidRDefault="00924C2A" w:rsidP="00924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Generating a high amount of web requests to your pen-testing servers and make sure that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is picking them up.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C2A" w:rsidRPr="00924C2A" w:rsidRDefault="00924C2A" w:rsidP="00924C2A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Task #1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24C2A">
        <w:rPr>
          <w:rFonts w:ascii="Times New Roman" w:eastAsia="Times New Roman" w:hAnsi="Times New Roman" w:cs="Times New Roman"/>
          <w:b/>
          <w:bCs/>
          <w:sz w:val="24"/>
          <w:szCs w:val="24"/>
        </w:rPr>
        <w:t>SSH Barrage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Goal: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 In this task we were asked to generate a high amount of failed SSH login attempts and verify that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is picking up this activity.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 xml:space="preserve">Steps:  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>While this task could be performed by manually attempting to establish an SSH connection multiple times, there is a more efficient way to accomplish this task – use a command: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24C2A">
        <w:rPr>
          <w:rFonts w:ascii="Times New Roman" w:eastAsia="Times New Roman" w:hAnsi="Times New Roman" w:cs="Times New Roman"/>
          <w:sz w:val="24"/>
          <w:szCs w:val="24"/>
        </w:rPr>
        <w:t>watch</w:t>
      </w:r>
      <w:proofErr w:type="gram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–n .1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redadmin@10.0.0.5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3D5719" wp14:editId="13436095">
            <wp:extent cx="5591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watch</w:t>
      </w:r>
      <w:proofErr w:type="gramEnd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: execute a program periodically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-n: the option specifying the time interval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.1: the time interval; here we are using 0.1 sec.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proofErr w:type="gramEnd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 xml:space="preserve"> redadmin@10.0.0.5 :  the program we are executing periodically; this particular  IP is the private IP of Web-1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>After executing this command a new window opens up, similar to the image below.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CE968" wp14:editId="27F2F3E1">
            <wp:extent cx="5248275" cy="971550"/>
            <wp:effectExtent l="0" t="0" r="9525" b="0"/>
            <wp:docPr id="7" name="Picture 7" descr="C:\Users\Owner\Desktop\snapshots\watchcomm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ner\Desktop\snapshots\watchcomman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program will continue run every 0.1 sec. until it is manually stopped with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Ctl+C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.    After generating enough failed log in attempts, we can check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for the results as seen below.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2C1F3" wp14:editId="69575E7E">
            <wp:extent cx="5943600" cy="2471922"/>
            <wp:effectExtent l="0" t="0" r="0" b="5080"/>
            <wp:docPr id="8" name="Picture 8" descr="C:\Users\Owner\Desktop\snapshots\lotsof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wner\Desktop\snapshots\lotsoflo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Writing a simple command saved much time and energy than having to manually generate failed log in attempts by repeatedly running </w:t>
      </w:r>
      <w:proofErr w:type="spellStart"/>
      <w:proofErr w:type="gramStart"/>
      <w:r w:rsidRPr="00924C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924C2A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redadmin@10.0.0.5</w:t>
        </w:r>
      </w:hyperlink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.  More importantly,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collected all of our failed log in attempts which can be used for further analysis.  Since this was done intentionally, no foul play was involved.  However, in a real life scenario, these results have all of the signs of a brute force attack.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C2A" w:rsidRPr="00924C2A" w:rsidRDefault="00924C2A" w:rsidP="00924C2A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Task #2 Linux Stress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 xml:space="preserve">Goal: 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Generate a high amount of CPU usage on the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pentesting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machines and verify that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picks up this data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Steps:</w:t>
      </w:r>
    </w:p>
    <w:p w:rsidR="00924C2A" w:rsidRPr="00924C2A" w:rsidRDefault="00924C2A" w:rsidP="00924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From the jump box, start up your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container and attach to it (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attach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stupefied_chaum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24C2A" w:rsidRPr="00924C2A" w:rsidRDefault="00924C2A" w:rsidP="00924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SSH from the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container to Web-1, Web-2, and Web-3 (</w:t>
      </w:r>
      <w:proofErr w:type="spellStart"/>
      <w:proofErr w:type="gramStart"/>
      <w:r w:rsidRPr="00924C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redadmin@10.0.0.5,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redadmin@10.0.0.6,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redadmin@10.0.0.7).</w:t>
      </w:r>
    </w:p>
    <w:p w:rsidR="00924C2A" w:rsidRPr="00924C2A" w:rsidRDefault="00924C2A" w:rsidP="00924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924C2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24C2A">
        <w:rPr>
          <w:rFonts w:ascii="Courier New" w:eastAsia="Times New Roman" w:hAnsi="Courier New" w:cs="Courier New"/>
          <w:sz w:val="20"/>
          <w:szCs w:val="20"/>
        </w:rPr>
        <w:t xml:space="preserve"> apt install stress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to install the stress program on each VM.</w:t>
      </w:r>
    </w:p>
    <w:p w:rsidR="00924C2A" w:rsidRPr="00924C2A" w:rsidRDefault="00924C2A" w:rsidP="00924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924C2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24C2A">
        <w:rPr>
          <w:rFonts w:ascii="Courier New" w:eastAsia="Times New Roman" w:hAnsi="Courier New" w:cs="Courier New"/>
          <w:sz w:val="20"/>
          <w:szCs w:val="20"/>
        </w:rPr>
        <w:t xml:space="preserve"> stress --</w:t>
      </w:r>
      <w:proofErr w:type="spellStart"/>
      <w:proofErr w:type="gramStart"/>
      <w:r w:rsidRPr="00924C2A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proofErr w:type="gramEnd"/>
      <w:r w:rsidRPr="00924C2A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and allow </w:t>
      </w:r>
      <w:r w:rsidRPr="00924C2A">
        <w:rPr>
          <w:rFonts w:ascii="Courier New" w:eastAsia="Times New Roman" w:hAnsi="Courier New" w:cs="Courier New"/>
          <w:sz w:val="20"/>
          <w:szCs w:val="20"/>
        </w:rPr>
        <w:t>stress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to run for a few minutes.</w:t>
      </w:r>
    </w:p>
    <w:p w:rsidR="00924C2A" w:rsidRPr="00924C2A" w:rsidRDefault="00924C2A" w:rsidP="00924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View the Metrics page for that VM in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4C2A" w:rsidRPr="00924C2A" w:rsidRDefault="00924C2A" w:rsidP="00924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924C2A">
        <w:rPr>
          <w:rFonts w:ascii="Courier New" w:eastAsia="Times New Roman" w:hAnsi="Courier New" w:cs="Courier New"/>
          <w:sz w:val="20"/>
          <w:szCs w:val="20"/>
        </w:rPr>
        <w:t>stress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program on all three of your VMs and take screenshots of the data generated on the Metrics page of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The stress program will run until you quit with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Ctrl+C</w:t>
      </w:r>
      <w:proofErr w:type="spellEnd"/>
    </w:p>
    <w:p w:rsidR="00924C2A" w:rsidRPr="00924C2A" w:rsidRDefault="00924C2A" w:rsidP="00924C2A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Web-1 Results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D0F218" wp14:editId="05E47942">
            <wp:extent cx="5943600" cy="2215092"/>
            <wp:effectExtent l="0" t="0" r="0" b="0"/>
            <wp:docPr id="9" name="Picture 9" descr="C:\Users\Owner\Desktop\snapshots\web1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ner\Desktop\snapshots\web1cp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C2A">
        <w:rPr>
          <w:rFonts w:ascii="Times New Roman" w:eastAsia="Times New Roman" w:hAnsi="Times New Roman" w:cs="Times New Roman"/>
          <w:bCs/>
          <w:sz w:val="24"/>
          <w:szCs w:val="24"/>
        </w:rPr>
        <w:t xml:space="preserve"> Green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>represents activity from the user.</w:t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0C9A17" wp14:editId="63803846">
            <wp:extent cx="274320" cy="27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deways_Arrow_Icon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>Notice how there was no activity until the stress command generated a huge spike close to 100% CPU usage.</w:t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FBC00D" wp14:editId="7D039EC4">
            <wp:extent cx="2276475" cy="1933575"/>
            <wp:effectExtent l="0" t="0" r="9525" b="9525"/>
            <wp:docPr id="11" name="Picture 11" descr="C:\Users\Owner\Desktop\snapshots\b4cp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wner\Desktop\snapshots\b4cpu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Web-2 Results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EEEC290" wp14:editId="78AABD70">
            <wp:extent cx="5943600" cy="2793807"/>
            <wp:effectExtent l="0" t="0" r="0" b="6985"/>
            <wp:docPr id="12" name="Picture 12" descr="C:\Users\Owner\Desktop\snapshots\cp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ner\Desktop\snapshots\cpu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sz w:val="24"/>
          <w:szCs w:val="24"/>
        </w:rPr>
        <w:t>Green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>represents activity from the user.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  <w:t xml:space="preserve">           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327B8E" wp14:editId="30BAD8D1">
            <wp:extent cx="27432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deways_Arrow_Icon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Notice how there was very little activity until the stress command generated a huge spike close to 100% CPU usage.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1CA8CA" wp14:editId="6583FF35">
            <wp:extent cx="5943600" cy="2910163"/>
            <wp:effectExtent l="0" t="0" r="0" b="5080"/>
            <wp:docPr id="14" name="Picture 14" descr="C:\Users\Owner\Desktop\snapshots\cpuweb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wner\Desktop\snapshots\cpuweb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Web-3 Results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3E28C71" wp14:editId="75328C03">
            <wp:extent cx="5943600" cy="2220005"/>
            <wp:effectExtent l="0" t="0" r="0" b="8890"/>
            <wp:docPr id="15" name="Picture 15" descr="C:\Users\Owner\Desktop\snapshots\Cpuusagew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wner\Desktop\snapshots\Cpuusageweb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>Green represents activity from the user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  <w:t xml:space="preserve">  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323B70" wp14:editId="351F0457">
            <wp:extent cx="274320" cy="274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deways_Arrow_Icon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t>Notice how there was very little activity untilt he stress command ran and genered a huge spike.  Like the other two machines, the CPU usage almost reach full capacity, 100%.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1F6507B" wp14:editId="617A2E1D">
            <wp:extent cx="5943600" cy="1696847"/>
            <wp:effectExtent l="0" t="0" r="0" b="0"/>
            <wp:docPr id="17" name="Picture 17" descr="C:\Users\Owner\Desktop\snapshots\pfofweb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wner\Desktop\snapshots\pfofweb3P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sz w:val="24"/>
          <w:szCs w:val="24"/>
        </w:rPr>
        <w:t xml:space="preserve">All three machines had little to no activity until the stress command ran.  When the stress command ran, it triggered a huge spike in CPU usage, close to 100% in each machine.  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Since this was done intentionally, no foul play was involved.  However, in a real life scenario, these results have all of the signs of an attack aimed to hog up all </w:t>
      </w:r>
      <w:proofErr w:type="gramStart"/>
      <w:r w:rsidRPr="00924C2A">
        <w:rPr>
          <w:rFonts w:ascii="Times New Roman" w:eastAsia="Times New Roman" w:hAnsi="Times New Roman" w:cs="Times New Roman"/>
          <w:sz w:val="24"/>
          <w:szCs w:val="24"/>
        </w:rPr>
        <w:t>of  machine’s</w:t>
      </w:r>
      <w:proofErr w:type="gram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resources in an effort to take it down.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C2A" w:rsidRPr="00924C2A" w:rsidRDefault="00924C2A" w:rsidP="00924C2A">
      <w:pPr>
        <w:keepNext/>
        <w:keepLines/>
        <w:spacing w:before="40" w:after="0"/>
        <w:ind w:left="2880" w:firstLine="72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4C2A">
        <w:rPr>
          <w:rFonts w:ascii="Times New Roman" w:eastAsiaTheme="majorEastAsia" w:hAnsi="Times New Roman" w:cs="Times New Roman"/>
          <w:b/>
          <w:iCs/>
          <w:color w:val="000000" w:themeColor="text1"/>
          <w:sz w:val="24"/>
          <w:szCs w:val="24"/>
        </w:rPr>
        <w:t xml:space="preserve">Task #3   </w:t>
      </w:r>
      <w:proofErr w:type="spellStart"/>
      <w:r w:rsidRPr="00924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wget-DoS</w:t>
      </w:r>
      <w:proofErr w:type="spellEnd"/>
    </w:p>
    <w:p w:rsidR="00924C2A" w:rsidRPr="00924C2A" w:rsidRDefault="00924C2A" w:rsidP="00924C2A"/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Goal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: Generate a high amount of web requests to your pen-testing servers and make sure that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is picking them up.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Steps:  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The command-line program </w:t>
      </w:r>
      <w:proofErr w:type="spellStart"/>
      <w:r w:rsidRPr="00924C2A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can easily generate abnormal data to view by creating a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web attack.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4C2A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will download a file from any web server. Use man pages for more info on </w:t>
      </w:r>
      <w:proofErr w:type="spellStart"/>
      <w:r w:rsidRPr="00924C2A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C2A" w:rsidRPr="00924C2A" w:rsidRDefault="00924C2A" w:rsidP="00924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>Log into the jump box.</w:t>
      </w:r>
    </w:p>
    <w:p w:rsidR="00924C2A" w:rsidRPr="00924C2A" w:rsidRDefault="00924C2A" w:rsidP="00924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C2A">
        <w:rPr>
          <w:rFonts w:ascii="Times New Roman" w:eastAsia="Times New Roman" w:hAnsi="Times New Roman" w:cs="Courier New"/>
          <w:sz w:val="24"/>
          <w:szCs w:val="20"/>
        </w:rPr>
        <w:t>wget</w:t>
      </w:r>
      <w:proofErr w:type="spellEnd"/>
      <w:proofErr w:type="gramEnd"/>
      <w:r w:rsidRPr="00924C2A">
        <w:rPr>
          <w:rFonts w:ascii="Times New Roman" w:eastAsia="Times New Roman" w:hAnsi="Times New Roman" w:cs="Courier New"/>
          <w:sz w:val="24"/>
          <w:szCs w:val="20"/>
        </w:rPr>
        <w:t xml:space="preserve"> 10.0.0.5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for Web-1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10.0.0.6 for Web-2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4C2A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10.0.0.7 for Web-3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In this situation one machine was attacked, Web-1 (10.0.0.5).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47E78E" wp14:editId="0C8AF4FA">
            <wp:extent cx="5943600" cy="1097141"/>
            <wp:effectExtent l="0" t="0" r="0" b="8255"/>
            <wp:docPr id="20" name="Picture 20" descr="C:\Users\Owner\Desktop\snapshots\downloadwget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wner\Desktop\snapshots\downloadwgetfir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24C2A">
        <w:rPr>
          <w:rFonts w:ascii="Courier New" w:eastAsia="Times New Roman" w:hAnsi="Courier New" w:cs="Courier New"/>
          <w:sz w:val="20"/>
          <w:szCs w:val="20"/>
        </w:rPr>
        <w:t>ls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to view the file you downloaded from your web VM to your jump box.  The result is seen in the image below.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E4CBC0" wp14:editId="69694FAD">
            <wp:extent cx="10477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924C2A">
        <w:t xml:space="preserve">Run the </w:t>
      </w:r>
      <w:proofErr w:type="spellStart"/>
      <w:r w:rsidRPr="00924C2A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924C2A">
        <w:t xml:space="preserve"> command in a loop to generate many web requests:  watch –n .1 </w:t>
      </w:r>
      <w:proofErr w:type="spellStart"/>
      <w:r w:rsidRPr="00924C2A">
        <w:t>wget</w:t>
      </w:r>
      <w:proofErr w:type="spellEnd"/>
      <w:r w:rsidRPr="00924C2A">
        <w:t xml:space="preserve"> 10.0.0.5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C2A">
        <w:rPr>
          <w:noProof/>
        </w:rPr>
        <w:drawing>
          <wp:inline distT="0" distB="0" distL="0" distR="0" wp14:anchorId="08229244" wp14:editId="3151FC31">
            <wp:extent cx="5743575" cy="238125"/>
            <wp:effectExtent l="0" t="0" r="9525" b="9525"/>
            <wp:docPr id="19" name="Picture 19" descr="C:\Users\Owner\Desktop\snapshots\wget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wner\Desktop\snapshots\wgetcomma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Cs/>
          <w:sz w:val="24"/>
          <w:szCs w:val="24"/>
        </w:rPr>
        <w:t xml:space="preserve">Note:  This command is similar to the one used in task 1.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watch</w:t>
      </w:r>
      <w:proofErr w:type="gramEnd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: execute a program periodically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-n: the option specifying the time interval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.1: the time interval; here we are using 0.1 sec.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proofErr w:type="gramEnd"/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 xml:space="preserve"> redadmin@10.0.0.5 :  the program we are executing periodically; this particular  IP is the private IP of Web-1 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3600" w:firstLine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bCs/>
          <w:sz w:val="24"/>
          <w:szCs w:val="24"/>
        </w:rPr>
        <w:t>Task 3 Results</w:t>
      </w:r>
    </w:p>
    <w:p w:rsidR="00924C2A" w:rsidRPr="00924C2A" w:rsidRDefault="00924C2A" w:rsidP="00924C2A">
      <w:pPr>
        <w:spacing w:before="100" w:beforeAutospacing="1" w:after="100" w:afterAutospacing="1" w:line="240" w:lineRule="auto"/>
        <w:ind w:left="3600" w:firstLine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44B433" wp14:editId="33C1DE8C">
            <wp:extent cx="5943600" cy="1395845"/>
            <wp:effectExtent l="0" t="0" r="0" b="0"/>
            <wp:docPr id="21" name="Picture 21" descr="C:\Users\Owner\Desktop\snapshots\wget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wner\Desktop\snapshots\wgetgraph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>Notice the huge spike in network traffic, both inbound and outbound.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83686B" wp14:editId="5F499641">
            <wp:extent cx="5943600" cy="2185352"/>
            <wp:effectExtent l="0" t="0" r="0" b="5715"/>
            <wp:docPr id="23" name="Picture 23" descr="C:\Users\Owner\Desktop\snapshots\wget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wner\Desktop\snapshots\wgetgraph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>Note</w:t>
      </w: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This section of the graph is result of running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924C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161D19" wp14:editId="5C67079F">
            <wp:extent cx="274320" cy="274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deways_Arrow_Icon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The gigantic spike to the left of this one is the result of task 1 and has no association with task 3.  This particular graph does not look abnormal or display any warning signals.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9C39CC" wp14:editId="3F623B8C">
            <wp:extent cx="5943600" cy="2772499"/>
            <wp:effectExtent l="0" t="0" r="0" b="8890"/>
            <wp:docPr id="28" name="Picture 28" descr="C:\Users\Owner\Desktop\snapshots\wget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wner\Desktop\snapshots\wgetgraph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This chart displaying memory usage looks common and has no warning signals.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on machine Web-1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demonstrated a huge increase in network traffic.  This is exactly what expected since we performed a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attack and a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attack works by generating an overwhelming number of requests to take down a server.  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sz w:val="24"/>
          <w:szCs w:val="24"/>
        </w:rPr>
        <w:tab/>
      </w:r>
      <w:r w:rsidRPr="00924C2A">
        <w:rPr>
          <w:rFonts w:ascii="Times New Roman" w:eastAsia="Times New Roman" w:hAnsi="Times New Roman" w:cs="Times New Roman"/>
          <w:b/>
          <w:sz w:val="24"/>
          <w:szCs w:val="24"/>
        </w:rPr>
        <w:t>Activity Summary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These purpose of these activities enabled us to see how our machines respond when it is attacked under different real life situations and also how </w:t>
      </w:r>
      <w:proofErr w:type="spellStart"/>
      <w:r w:rsidRPr="00924C2A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24C2A">
        <w:rPr>
          <w:rFonts w:ascii="Times New Roman" w:eastAsia="Times New Roman" w:hAnsi="Times New Roman" w:cs="Times New Roman"/>
          <w:sz w:val="24"/>
          <w:szCs w:val="24"/>
        </w:rPr>
        <w:t xml:space="preserve"> responds by collecting and displaying those results, which are then left open for human interpretation and analysis.</w:t>
      </w: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C2A" w:rsidRPr="00924C2A" w:rsidRDefault="00924C2A" w:rsidP="0092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C2A" w:rsidRPr="00924C2A" w:rsidRDefault="00924C2A" w:rsidP="00924C2A">
      <w:pPr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6D7A09" w:rsidRDefault="006D7A09">
      <w:bookmarkStart w:id="0" w:name="_GoBack"/>
      <w:bookmarkEnd w:id="0"/>
    </w:p>
    <w:sectPr w:rsidR="006D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A0D12"/>
    <w:multiLevelType w:val="multilevel"/>
    <w:tmpl w:val="53A4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602FD"/>
    <w:multiLevelType w:val="multilevel"/>
    <w:tmpl w:val="C826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E5262"/>
    <w:multiLevelType w:val="multilevel"/>
    <w:tmpl w:val="86BE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2A"/>
    <w:rsid w:val="000571A4"/>
    <w:rsid w:val="00456802"/>
    <w:rsid w:val="00652E2A"/>
    <w:rsid w:val="006D7A09"/>
    <w:rsid w:val="00797CF1"/>
    <w:rsid w:val="007E5F93"/>
    <w:rsid w:val="008D2D48"/>
    <w:rsid w:val="00900C61"/>
    <w:rsid w:val="00924C2A"/>
    <w:rsid w:val="0094402C"/>
    <w:rsid w:val="00C915AB"/>
    <w:rsid w:val="00DD4AA5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A87B4-CCA1-47D5-83DD-09006B14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admin@10.0.0.5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4649</Characters>
  <Application>Microsoft Office Word</Application>
  <DocSecurity>0</DocSecurity>
  <Lines>129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2021-03-08T17:46:00Z</dcterms:created>
  <dcterms:modified xsi:type="dcterms:W3CDTF">2021-03-08T17:46:00Z</dcterms:modified>
</cp:coreProperties>
</file>