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>
      <w:pPr>
        <w:jc w:val="center"/>
      </w:pPr>
      <w:r>
        <w:rPr>
          <w:rFonts w:ascii="宋体" w:hAnsi="宋体" w:eastAsia="宋体"/>
          <w:b w:val="1"/>
          <w:sz w:val="32"/>
          <w:szCs w:val="32"/>
        </w:rPr>
        <w:t xml:space="preserve">OMML 公式生成示例文档（专利交底书场景）</w:t>
      </w:r>
    </w:p>
    <w:p/>
    <w:p>
      <w:r>
        <w:rPr>
          <w:rFonts w:ascii="宋体" w:hAnsi="宋体" w:eastAsia="宋体"/>
          <w:b w:val="1"/>
          <w:sz w:val="24"/>
          <w:szCs w:val="24"/>
        </w:rPr>
        <w:t xml:space="preserve">1. 行内公式与混合段落</w:t>
      </w:r>
    </w:p>
    <w:p>
      <w:r>
        <w:rPr>
          <w:rFonts w:ascii="宋体" w:hAnsi="宋体" w:eastAsia="宋体"/>
        </w:rPr>
        <w:t xml:space="preserve">当前工艺状态向量 </w:t>
      </w:r>
      <m:oMath>
        <m:sSub>
          <m:e>
            <m:r>
              <m:rPr>
                <m:sty m:val="p"/>
                <m:rFonts w:ascii="Cambria Math" w:hAnsi="Cambria Math"/>
              </m:rPr>
              <m:t xml:space="preserve">x</m:t>
            </m:r>
          </m:e>
          <m:sub>
            <m:r>
              <m:rPr>
                <m:sty m:val="p"/>
                <m:rFonts w:ascii="Cambria Math" w:hAnsi="Cambria Math"/>
              </m:rPr>
              <m:t xml:space="preserve">t</m:t>
            </m:r>
          </m:sub>
        </m:sSub>
      </m:oMath>
      <w:r>
        <w:rPr>
          <w:rFonts w:ascii="宋体" w:hAnsi="宋体" w:eastAsia="宋体"/>
        </w:rPr>
        <w:t xml:space="preserve"> 与工况指纹 </w:t>
      </w:r>
      <m:oMath>
        <m:sSub>
          <m:e>
            <m:r>
              <m:rPr>
                <m:sty m:val="p"/>
                <m:rFonts w:ascii="Cambria Math" w:hAnsi="Cambria Math"/>
              </m:rPr>
              <m:t xml:space="preserve">h</m:t>
            </m:r>
          </m:e>
          <m:sub>
            <m:r>
              <m:rPr>
                <m:sty m:val="p"/>
                <m:rFonts w:ascii="Cambria Math" w:hAnsi="Cambria Math"/>
              </m:rPr>
              <m:t xml:space="preserve">t</m:t>
            </m:r>
          </m:sub>
        </m:sSub>
      </m:oMath>
      <w:r>
        <w:rPr>
          <w:rFonts w:ascii="宋体" w:hAnsi="宋体" w:eastAsia="宋体"/>
        </w:rPr>
        <w:t xml:space="preserve"> 输入垂域大模型 </w:t>
      </w:r>
      <m:oMath>
        <m:sSub>
          <m:e>
            <m:r>
              <m:rPr>
                <m:sty m:val="p"/>
                <m:rFonts w:ascii="Cambria Math" w:hAnsi="Cambria Math"/>
              </m:rPr>
              <m:t xml:space="preserve">M</m:t>
            </m:r>
          </m:e>
          <m:sub>
            <m:r>
              <m:rPr>
                <m:sty m:val="p"/>
                <m:rFonts w:ascii="Cambria Math" w:hAnsi="Cambria Math"/>
              </m:rPr>
              <m:t xml:space="preserve">L</m:t>
            </m:r>
          </m:sub>
        </m:sSub>
      </m:oMath>
      <w:r>
        <w:rPr>
          <w:rFonts w:ascii="宋体" w:hAnsi="宋体" w:eastAsia="宋体"/>
        </w:rPr>
        <w:t xml:space="preserve">，生成第 k 条候选策略 </w:t>
      </w:r>
      <m:oMath>
        <m:sSup>
          <m:e>
            <m:r>
              <m:rPr>
                <m:sty m:val="p"/>
                <m:rFonts w:ascii="Cambria Math" w:hAnsi="Cambria Math"/>
              </m:rPr>
              <m:t xml:space="preserve">a</m:t>
            </m:r>
          </m:e>
          <m:sup>
            <m:r>
              <m:rPr>
                <m:sty m:val="p"/>
                <m:rFonts w:ascii="Cambria Math" w:hAnsi="Cambria Math"/>
              </m:rPr>
              <m:t xml:space="preserve">(k)</m:t>
            </m:r>
          </m:sup>
        </m:sSup>
      </m:oMath>
      <w:r>
        <w:rPr>
          <w:rFonts w:ascii="宋体" w:hAnsi="宋体" w:eastAsia="宋体"/>
        </w:rPr>
        <w:t xml:space="preserve">；机理模型预测下一时刻状态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rFonts w:ascii="Cambria Math" w:hAnsi="Cambria Math"/>
                  </m:rPr>
                  <m:t xml:space="preserve">x</m:t>
                </m:r>
              </m:e>
            </m:acc>
          </m:e>
          <m:sub>
            <m:r>
              <m:rPr>
                <m:sty m:val="p"/>
                <m:rFonts w:ascii="Cambria Math" w:hAnsi="Cambria Math"/>
              </m:rPr>
              <m:t xml:space="preserve">t+1</m:t>
            </m:r>
          </m:sub>
        </m:sSub>
      </m:oMath>
      <w:r>
        <w:rPr>
          <w:rFonts w:ascii="宋体" w:hAnsi="宋体" w:eastAsia="宋体"/>
        </w:rPr>
        <w:t xml:space="preserve">，残差 </w:t>
      </w:r>
      <m:oMath>
        <m:sSub>
          <m:e>
            <m:r>
              <m:rPr>
                <m:sty m:val="p"/>
                <m:rFonts w:ascii="Cambria Math" w:hAnsi="Cambria Math"/>
              </m:rPr>
              <m:t xml:space="preserve">r</m:t>
            </m:r>
          </m:e>
          <m:sub>
            <m:r>
              <m:rPr>
                <m:sty m:val="p"/>
                <m:rFonts w:ascii="Cambria Math" w:hAnsi="Cambria Math"/>
              </m:rPr>
              <m:t xml:space="preserve">t</m:t>
            </m:r>
          </m:sub>
        </m:sSub>
      </m:oMath>
      <w:r>
        <w:rPr>
          <w:rFonts w:ascii="宋体" w:hAnsi="宋体" w:eastAsia="宋体"/>
        </w:rPr>
        <w:t xml:space="preserve"> 的范数 </w:t>
      </w:r>
      <m:oMath>
        <m:r>
          <m:rPr>
            <m:sty m:val="p"/>
            <m:rFonts w:ascii="Cambria Math" w:hAnsi="Cambria Math"/>
          </m:rPr>
          <m:t xml:space="preserve">‖</m:t>
        </m:r>
        <m:sSub>
          <m:e>
            <m:r>
              <m:rPr>
                <m:sty m:val="p"/>
                <m:rFonts w:ascii="Cambria Math" w:hAnsi="Cambria Math"/>
              </m:rPr>
              <m:t xml:space="preserve">r</m:t>
            </m:r>
          </m:e>
          <m:sub>
            <m:r>
              <m:rPr>
                <m:sty m:val="p"/>
                <m:rFonts w:ascii="Cambria Math" w:hAnsi="Cambria Math"/>
              </m:rPr>
              <m:t xml:space="preserve">t</m:t>
            </m:r>
          </m:sub>
        </m:sSub>
        <m:r>
          <m:rPr>
            <m:sty m:val="p"/>
            <m:rFonts w:ascii="Cambria Math" w:hAnsi="Cambria Math"/>
          </m:rPr>
          <m:t xml:space="preserve">‖</m:t>
        </m:r>
      </m:oMath>
      <w:r>
        <w:rPr>
          <w:rFonts w:ascii="宋体" w:hAnsi="宋体" w:eastAsia="宋体"/>
        </w:rPr>
        <w:t xml:space="preserve"> 超过阈值时触发反思修正。</w:t>
      </w:r>
    </w:p>
    <w:p>
      <w:r>
        <w:rPr>
          <w:rFonts w:ascii="宋体" w:hAnsi="宋体" w:eastAsia="宋体"/>
          <w:b w:val="1"/>
          <w:sz w:val="24"/>
          <w:szCs w:val="24"/>
        </w:rPr>
        <w:t xml:space="preserve">2. 独立公式：Pareto 多目标加权评分</w:t>
      </w:r>
    </w:p>
    <w:p>
      <w:pPr>
        <w:jc w:val="center"/>
      </w:pPr>
      <m:oMath>
        <m:sSub>
          <m:e>
            <m:r>
              <m:rPr>
                <m:sty m:val="p"/>
                <m:rFonts w:ascii="Cambria Math" w:hAnsi="Cambria Math"/>
              </m:rPr>
              <m:t xml:space="preserve">A</m:t>
            </m:r>
          </m:e>
          <m:sub>
            <m:r>
              <m:rPr>
                <m:sty m:val="p"/>
                <m:rFonts w:ascii="Cambria Math" w:hAnsi="Cambria Math"/>
              </m:rPr>
              <m:t xml:space="preserve">pareto</m:t>
            </m:r>
          </m:sub>
        </m:sSub>
        <m:d>
          <m:dPr>
            <m:begChr m:val="("/>
            <m:endChr m:val=")"/>
          </m:dPr>
          <m:e>
            <m:sSup>
              <m:e>
                <m:r>
                  <m:rPr>
                    <m:sty m:val="p"/>
                    <m:rFonts w:ascii="Cambria Math" w:hAnsi="Cambria Math"/>
                  </m:rPr>
                  <m:t xml:space="preserve">a</m:t>
                </m:r>
              </m:e>
              <m:sup>
                <m:r>
                  <m:rPr>
                    <m:sty m:val="p"/>
                    <m:rFonts w:ascii="Cambria Math" w:hAnsi="Cambria Math"/>
                  </m:rPr>
                  <m:t xml:space="preserve">(k)</m:t>
                </m:r>
              </m:sup>
            </m:sSup>
          </m:e>
        </m:d>
        <m:r>
          <m:rPr>
            <m:sty m:val="p"/>
            <m:rFonts w:ascii="Cambria Math" w:hAnsi="Cambria Math"/>
          </m:rPr>
          <m:t xml:space="preserve"> = </m:t>
        </m:r>
        <m:nary>
          <m:naryPr>
            <m:chr m:val="∑"/>
            <m:limLoc m:val="undOvr"/>
          </m:naryPr>
          <m:sub>
            <m:r>
              <m:rPr>
                <m:sty m:val="p"/>
                <m:rFonts w:ascii="Cambria Math" w:hAnsi="Cambria Math"/>
              </m:rPr>
              <m:t xml:space="preserve">m∈{q,e,p,s}</m:t>
            </m:r>
          </m:sub>
          <m:sup/>
          <m:e>
            <m:sSub>
              <m:e>
                <m:r>
                  <m:rPr>
                    <m:sty m:val="p"/>
                    <m:rFonts w:ascii="Cambria Math" w:hAnsi="Cambria Math"/>
                  </m:rPr>
                  <m:t xml:space="preserve">ω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m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·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J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m</m:t>
                </m:r>
              </m:sub>
            </m:sSub>
            <m:d>
              <m:dPr>
                <m:begChr m:val="("/>
                <m:endChr m:val=")"/>
              </m:dPr>
              <m:e>
                <m:sSup>
                  <m:e>
                    <m:r>
                      <m:rPr>
                        <m:sty m:val="p"/>
                        <m:rFonts w:ascii="Cambria Math" w:hAnsi="Cambria Math"/>
                      </m:rPr>
                      <m:t xml:space="preserve">a</m:t>
                    </m:r>
                  </m:e>
                  <m:sup>
                    <m:r>
                      <m:rPr>
                        <m:sty m:val="p"/>
                        <m:rFonts w:ascii="Cambria Math" w:hAnsi="Cambria Math"/>
                      </m:rPr>
                      <m:t xml:space="preserve">(k)</m:t>
                    </m:r>
                  </m:sup>
                </m:sSup>
              </m:e>
            </m:d>
          </m:e>
        </m:nary>
        <m:r>
          <m:rPr>
            <m:sty m:val="p"/>
            <m:rFonts w:ascii="Cambria Math" w:hAnsi="Cambria Math"/>
          </m:rPr>
          <m:t xml:space="preserve">,  </m:t>
        </m:r>
        <m:sSub>
          <m:e>
            <m:r>
              <m:rPr>
                <m:sty m:val="p"/>
                <m:rFonts w:ascii="Cambria Math" w:hAnsi="Cambria Math"/>
              </m:rPr>
              <m:t xml:space="preserve">Σ</m:t>
            </m:r>
          </m:e>
          <m:sub>
            <m:r>
              <m:rPr>
                <m:sty m:val="p"/>
                <m:rFonts w:ascii="Cambria Math" w:hAnsi="Cambria Math"/>
              </m:rPr>
              <m:t xml:space="preserve">m</m:t>
            </m:r>
          </m:sub>
        </m:sSub>
        <m:sSub>
          <m:e>
            <m:r>
              <m:rPr>
                <m:sty m:val="p"/>
                <m:rFonts w:ascii="Cambria Math" w:hAnsi="Cambria Math"/>
              </m:rPr>
              <m:t xml:space="preserve">ω</m:t>
            </m:r>
          </m:e>
          <m:sub>
            <m:r>
              <m:rPr>
                <m:sty m:val="p"/>
                <m:rFonts w:ascii="Cambria Math" w:hAnsi="Cambria Math"/>
              </m:rPr>
              <m:t xml:space="preserve">m</m:t>
            </m:r>
          </m:sub>
        </m:sSub>
        <m:r>
          <m:rPr>
            <m:sty m:val="p"/>
            <m:rFonts w:ascii="Cambria Math" w:hAnsi="Cambria Math"/>
          </m:rPr>
          <m:t xml:space="preserve"> = 1, </m:t>
        </m:r>
        <m:sSub>
          <m:e>
            <m:r>
              <m:rPr>
                <m:sty m:val="p"/>
                <m:rFonts w:ascii="Cambria Math" w:hAnsi="Cambria Math"/>
              </m:rPr>
              <m:t xml:space="preserve">ω</m:t>
            </m:r>
          </m:e>
          <m:sub>
            <m:r>
              <m:rPr>
                <m:sty m:val="p"/>
                <m:rFonts w:ascii="Cambria Math" w:hAnsi="Cambria Math"/>
              </m:rPr>
              <m:t xml:space="preserve">m</m:t>
            </m:r>
          </m:sub>
        </m:sSub>
        <m:r>
          <m:rPr>
            <m:sty m:val="p"/>
            <m:rFonts w:ascii="Cambria Math" w:hAnsi="Cambria Math"/>
          </m:rPr>
          <m:t xml:space="preserve"> ≥ 0</m:t>
        </m:r>
      </m:oMath>
    </w:p>
    <w:p>
      <w:r>
        <w:rPr>
          <w:rFonts w:ascii="宋体" w:hAnsi="宋体" w:eastAsia="宋体"/>
          <w:b w:val="1"/>
          <w:sz w:val="24"/>
          <w:szCs w:val="24"/>
        </w:rPr>
        <w:t xml:space="preserve">3. 三层预验证通过判据</w:t>
      </w:r>
    </w:p>
    <w:p>
      <w:pPr>
        <w:jc w:val="center"/>
      </w:pPr>
      <m:oMath>
        <m:sSub>
          <m:e>
            <m:r>
              <m:rPr>
                <m:sty m:val="p"/>
                <m:rFonts w:ascii="Cambria Math" w:hAnsi="Cambria Math"/>
              </m:rPr>
              <m:t xml:space="preserve">I</m:t>
            </m:r>
          </m:e>
          <m:sub>
            <m:r>
              <m:rPr>
                <m:sty m:val="p"/>
                <m:rFonts w:ascii="Cambria Math" w:hAnsi="Cambria Math"/>
              </m:rPr>
              <m:t xml:space="preserve">pass</m:t>
            </m:r>
          </m:sub>
        </m:sSub>
        <m:d>
          <m:dPr>
            <m:begChr m:val="("/>
            <m:endChr m:val=")"/>
          </m:dPr>
          <m:e>
            <m:sSup>
              <m:e>
                <m:r>
                  <m:rPr>
                    <m:sty m:val="p"/>
                    <m:rFonts w:ascii="Cambria Math" w:hAnsi="Cambria Math"/>
                  </m:rPr>
                  <m:t xml:space="preserve">a</m:t>
                </m:r>
              </m:e>
              <m:sup>
                <m:r>
                  <m:rPr>
                    <m:sty m:val="p"/>
                    <m:rFonts w:ascii="Cambria Math" w:hAnsi="Cambria Math"/>
                  </m:rPr>
                  <m:t xml:space="preserve">(k)</m:t>
                </m:r>
              </m:sup>
            </m:sSup>
          </m:e>
        </m:d>
        <m:r>
          <m:rPr>
            <m:sty m:val="p"/>
            <m:rFonts w:ascii="Cambria Math" w:hAnsi="Cambria Math"/>
          </m:rPr>
          <m:t xml:space="preserve"> = </m:t>
        </m:r>
        <m:r>
          <m:rPr>
            <m:sty m:val="b"/>
            <m:rFonts w:ascii="Cambria Math" w:hAnsi="Cambria Math"/>
          </m:rPr>
          <m:t xml:space="preserve">I</m:t>
        </m:r>
        <m:d>
          <m:dPr>
            <m:begChr m:val="["/>
            <m:endChr m:val="]"/>
          </m:dPr>
          <m:e>
            <m:sSub>
              <m:e>
                <m:r>
                  <m:rPr>
                    <m:sty m:val="p"/>
                    <m:rFonts w:ascii="Cambria Math" w:hAnsi="Cambria Math"/>
                  </m:rPr>
                  <m:t xml:space="preserve">Viol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hard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 = 0</m:t>
            </m:r>
          </m:e>
        </m:d>
        <m:r>
          <m:rPr>
            <m:sty m:val="p"/>
            <m:rFonts w:ascii="Cambria Math" w:hAnsi="Cambria Math"/>
          </m:rPr>
          <m:t xml:space="preserve">·</m:t>
        </m:r>
        <m:r>
          <m:rPr>
            <m:sty m:val="b"/>
            <m:rFonts w:ascii="Cambria Math" w:hAnsi="Cambria Math"/>
          </m:rPr>
          <m:t xml:space="preserve">I</m:t>
        </m:r>
        <m:d>
          <m:dPr>
            <m:begChr m:val="["/>
            <m:endChr m:val="]"/>
          </m:dPr>
          <m:e>
            <m:sSub>
              <m:e>
                <m:r>
                  <m:rPr>
                    <m:sty m:val="p"/>
                    <m:rFonts w:ascii="Cambria Math" w:hAnsi="Cambria Math"/>
                  </m:rPr>
                  <m:t xml:space="preserve">Viol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soft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 ≤ 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τ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soft</m:t>
                </m:r>
              </m:sub>
            </m:sSub>
          </m:e>
        </m:d>
        <m:r>
          <m:rPr>
            <m:sty m:val="p"/>
            <m:rFonts w:ascii="Cambria Math" w:hAnsi="Cambria Math"/>
          </m:rPr>
          <m:t xml:space="preserve">·</m:t>
        </m:r>
        <m:r>
          <m:rPr>
            <m:sty m:val="b"/>
            <m:rFonts w:ascii="Cambria Math" w:hAnsi="Cambria Math"/>
          </m:rPr>
          <m:t xml:space="preserve">I</m:t>
        </m:r>
        <m:d>
          <m:dPr>
            <m:begChr m:val="["/>
            <m:endChr m:val="]"/>
          </m:dPr>
          <m:e>
            <m:sSub>
              <m:e>
                <m:r>
                  <m:rPr>
                    <m:sty m:val="p"/>
                    <m:rFonts w:ascii="Cambria Math" w:hAnsi="Cambria Math"/>
                  </m:rPr>
                  <m:t xml:space="preserve">A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pareto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 ≥ 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A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min</m:t>
                </m:r>
              </m:sub>
            </m:sSub>
          </m:e>
        </m:d>
      </m:oMath>
    </w:p>
    <w:p>
      <w:r>
        <w:rPr>
          <w:rFonts w:ascii="宋体" w:hAnsi="宋体" w:eastAsia="宋体"/>
          <w:b w:val="1"/>
          <w:sz w:val="24"/>
          <w:szCs w:val="24"/>
        </w:rPr>
        <w:t xml:space="preserve">4. 分数公式</w:t>
      </w:r>
    </w:p>
    <w:p>
      <w:pPr>
        <w:jc w:val="center"/>
      </w:pPr>
      <m:oMath>
        <m:frac>
          <m:num>
            <m:r>
              <m:rPr>
                <m:sty m:val="p"/>
                <m:rFonts w:ascii="Cambria Math" w:hAnsi="Cambria Math"/>
              </m:rPr>
              <m:t xml:space="preserve">∂x</m:t>
            </m:r>
          </m:num>
          <m:den>
            <m:r>
              <m:rPr>
                <m:sty m:val="p"/>
                <m:rFonts w:ascii="Cambria Math" w:hAnsi="Cambria Math"/>
              </m:rPr>
              <m:t xml:space="preserve">∂t</m:t>
            </m:r>
          </m:den>
        </m:frac>
        <m:r>
          <m:rPr>
            <m:sty m:val="p"/>
            <m:rFonts w:ascii="Cambria Math" w:hAnsi="Cambria Math"/>
          </m:rPr>
          <m:t xml:space="preserve"> = </m:t>
        </m:r>
        <m:frac>
          <m:num>
            <m:sSub>
              <m:e>
                <m:r>
                  <m:rPr>
                    <m:sty m:val="p"/>
                    <m:rFonts w:ascii="Cambria Math" w:hAnsi="Cambria Math"/>
                  </m:rPr>
                  <m:t xml:space="preserve">F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b</m:t>
                </m:r>
              </m:sub>
            </m:sSub>
          </m:num>
          <m:den>
            <m:sSub>
              <m:e>
                <m:r>
                  <m:rPr>
                    <m:sty m:val="p"/>
                    <m:rFonts w:ascii="Cambria Math" w:hAnsi="Cambria Math"/>
                  </m:rPr>
                  <m:t xml:space="preserve">M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s</m:t>
                </m:r>
              </m:sub>
            </m:sSub>
          </m:den>
        </m:frac>
      </m:oMath>
    </w:p>
    <w:p>
      <w:r>
        <w:rPr>
          <w:rFonts w:ascii="宋体" w:hAnsi="宋体" w:eastAsia="宋体"/>
          <w:b w:val="1"/>
          <w:sz w:val="24"/>
          <w:szCs w:val="24"/>
        </w:rPr>
        <w:t xml:space="preserve">5. 求和与积分（m:nary 标准结构）</w:t>
      </w:r>
    </w:p>
    <w:p>
      <w:pPr>
        <w:jc w:val="center"/>
      </w:pPr>
      <m:oMath>
        <m:nary>
          <m:naryPr>
            <m:chr m:val="∑"/>
            <m:limLoc m:val="undOvr"/>
          </m:naryPr>
          <m:sub>
            <m:sSub>
              <m:e>
                <m:r>
                  <m:rPr>
                    <m:sty m:val="p"/>
                    <m:rFonts w:ascii="Cambria Math" w:hAnsi="Cambria Math"/>
                  </m:rPr>
                  <m:t xml:space="preserve">m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/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=1</m:t>
            </m:r>
          </m:sub>
          <m:sup>
            <m:r>
              <m:rPr>
                <m:sty m:val="p"/>
                <m:rFonts w:ascii="Cambria Math" w:hAnsi="Cambria Math"/>
              </m:rPr>
              <m:t xml:space="preserve">K</m:t>
            </m:r>
          </m:sup>
          <m:e>
            <m:sSub>
              <m:e>
                <m:r>
                  <m:rPr>
                    <m:sty m:val="p"/>
                    <m:rFonts w:ascii="Cambria Math" w:hAnsi="Cambria Math"/>
                  </m:rPr>
                  <m:t xml:space="preserve">ω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m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·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J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m</m:t>
                </m:r>
              </m:sub>
            </m:sSub>
          </m:e>
        </m:nary>
      </m:oMath>
    </w:p>
    <w:p>
      <w:pPr>
        <w:jc w:val="center"/>
      </w:pPr>
      <m:oMath>
        <m:nary>
          <m:naryPr>
            <m:chr m:val="∫"/>
            <m:limLoc m:val="undOvr"/>
          </m:naryPr>
          <m:sub>
            <m:r>
              <m:rPr>
                <m:sty m:val="p"/>
                <m:rFonts w:ascii="Cambria Math" w:hAnsi="Cambria Math"/>
              </m:rPr>
              <m:t xml:space="preserve">0</m:t>
            </m:r>
          </m:sub>
          <m:sup>
            <m:r>
              <m:rPr>
                <m:sty m:val="p"/>
                <m:rFonts w:ascii="Cambria Math" w:hAnsi="Cambria Math"/>
              </m:rPr>
              <m:t xml:space="preserve">∞</m:t>
            </m:r>
          </m:sup>
          <m:e>
            <m:r>
              <m:rPr>
                <m:sty m:val="p"/>
                <m:rFonts w:ascii="Cambria Math" w:hAnsi="Cambria Math"/>
              </m:rPr>
              <m:t xml:space="preserve">f(t)</m:t>
            </m:r>
            <m:r>
              <m:rPr>
                <m:sty m:val="p"/>
                <m:rFonts w:ascii="Cambria Math" w:hAnsi="Cambria Math"/>
              </m:rPr>
              <m:t xml:space="preserve"> dt</m:t>
            </m:r>
          </m:e>
        </m:nary>
      </m:oMath>
    </w:p>
    <w:p>
      <w:r>
        <w:rPr>
          <w:rFonts w:ascii="宋体" w:hAnsi="宋体" w:eastAsia="宋体"/>
          <w:b w:val="1"/>
          <w:sz w:val="24"/>
          <w:szCs w:val="24"/>
        </w:rPr>
        <w:t xml:space="preserve">6. 上下标同时（sSubSup）与括号（d）</w:t>
      </w:r>
    </w:p>
    <w:p>
      <w:pPr>
        <w:jc w:val="center"/>
      </w:pPr>
      <m:oMath>
        <m:sSubSup>
          <m:e>
            <m:r>
              <m:rPr>
                <m:sty m:val="p"/>
                <m:rFonts w:ascii="Cambria Math" w:hAnsi="Cambria Math"/>
              </m:rPr>
              <m:t xml:space="preserve">x</m:t>
            </m:r>
          </m:e>
          <m:sub>
            <m:r>
              <m:rPr>
                <m:sty m:val="p"/>
                <m:rFonts w:ascii="Cambria Math" w:hAnsi="Cambria Math"/>
              </m:rPr>
              <m:t xml:space="preserve">t</m:t>
            </m:r>
          </m:sub>
          <m:sup>
            <m:r>
              <m:rPr>
                <m:sty m:val="p"/>
                <m:rFonts w:ascii="Cambria Math" w:hAnsi="Cambria Math"/>
              </m:rPr>
              <m:t xml:space="preserve">max</m:t>
            </m:r>
          </m:sup>
        </m:sSubSup>
        <m:r>
          <m:rPr>
            <m:sty m:val="p"/>
            <m:rFonts w:ascii="Cambria Math" w:hAnsi="Cambria Math"/>
          </m:rPr>
          <m:t xml:space="preserve"> ∈ </m:t>
        </m:r>
        <m:d>
          <m:dPr>
            <m:begChr m:val="["/>
            <m:endChr m:val="]"/>
          </m:dPr>
          <m:e>
            <m:r>
              <m:rPr>
                <m:sty m:val="p"/>
                <m:rFonts w:ascii="Cambria Math" w:hAnsi="Cambria Math"/>
              </m:rPr>
              <m:t xml:space="preserve">0</m:t>
            </m:r>
            <m:r>
              <m:rPr>
                <m:sty m:val="p"/>
                <m:rFonts w:ascii="Cambria Math" w:hAnsi="Cambria Math"/>
              </m:rPr>
              <m:t xml:space="preserve">, </m:t>
            </m:r>
            <m:r>
              <m:rPr>
                <m:sty m:val="p"/>
                <m:rFonts w:ascii="Cambria Math" w:hAnsi="Cambria Math"/>
              </m:rPr>
              <m:t xml:space="preserve">1</m:t>
            </m:r>
          </m:e>
        </m:d>
      </m:oMath>
    </w:p>
    <w:p>
      <w:r>
        <w:rPr>
          <w:rFonts w:ascii="宋体" w:hAnsi="宋体" w:eastAsia="宋体"/>
          <w:b w:val="1"/>
          <w:sz w:val="24"/>
          <w:szCs w:val="24"/>
        </w:rPr>
        <w:t xml:space="preserve">7. 综合生成目标函数</w:t>
      </w:r>
    </w:p>
    <w:p>
      <w:pPr>
        <w:jc w:val="center"/>
      </w:pPr>
      <m:oMath>
        <m:sSub>
          <m:e>
            <m:r>
              <m:rPr>
                <m:sty m:val="p"/>
                <m:rFonts w:ascii="Cambria Math" w:hAnsi="Cambria Math"/>
              </m:rPr>
              <m:t xml:space="preserve">L</m:t>
            </m:r>
          </m:e>
          <m:sub>
            <m:r>
              <m:rPr>
                <m:sty m:val="p"/>
                <m:rFonts w:ascii="Cambria Math" w:hAnsi="Cambria Math"/>
              </m:rPr>
              <m:t xml:space="preserve">gen</m:t>
            </m:r>
          </m:sub>
        </m:sSub>
        <m:r>
          <m:rPr>
            <m:sty m:val="p"/>
            <m:rFonts w:ascii="Cambria Math" w:hAnsi="Cambria Math"/>
          </m:rPr>
          <m:t xml:space="preserve"> = </m:t>
        </m:r>
        <m:sSub>
          <m:e>
            <m:r>
              <m:rPr>
                <m:sty m:val="p"/>
                <m:rFonts w:ascii="Cambria Math" w:hAnsi="Cambria Math"/>
              </m:rPr>
              <m:t xml:space="preserve">λ</m:t>
            </m:r>
          </m:e>
          <m:sub>
            <m:r>
              <m:rPr>
                <m:sty m:val="p"/>
                <m:rFonts w:ascii="Cambria Math" w:hAnsi="Cambria Math"/>
              </m:rPr>
              <m:t xml:space="preserve">q</m:t>
            </m:r>
          </m:sub>
        </m:sSub>
        <m:r>
          <m:rPr>
            <m:sty m:val="p"/>
            <m:rFonts w:ascii="Cambria Math" w:hAnsi="Cambria Math"/>
          </m:rPr>
          <m:t xml:space="preserve">·</m:t>
        </m:r>
        <m:sSub>
          <m:e>
            <m:r>
              <m:rPr>
                <m:sty m:val="p"/>
                <m:rFonts w:ascii="Cambria Math" w:hAnsi="Cambria Math"/>
              </m:rPr>
              <m:t xml:space="preserve">q</m:t>
            </m:r>
          </m:e>
          <m:sub>
            <m:r>
              <m:rPr>
                <m:sty m:val="p"/>
                <m:rFonts w:ascii="Cambria Math" w:hAnsi="Cambria Math"/>
              </m:rPr>
              <m:t xml:space="preserve">q</m:t>
            </m:r>
          </m:sub>
        </m:sSub>
        <m:r>
          <m:rPr>
            <m:sty m:val="p"/>
            <m:rFonts w:ascii="Cambria Math" w:hAnsi="Cambria Math"/>
          </m:rPr>
          <m:t xml:space="preserve"> + </m:t>
        </m:r>
        <m:sSub>
          <m:e>
            <m:r>
              <m:rPr>
                <m:sty m:val="p"/>
                <m:rFonts w:ascii="Cambria Math" w:hAnsi="Cambria Math"/>
              </m:rPr>
              <m:t xml:space="preserve">λ</m:t>
            </m:r>
          </m:e>
          <m:sub>
            <m:r>
              <m:rPr>
                <m:sty m:val="p"/>
                <m:rFonts w:ascii="Cambria Math" w:hAnsi="Cambria Math"/>
              </m:rPr>
              <m:t xml:space="preserve">e</m:t>
            </m:r>
          </m:sub>
        </m:sSub>
        <m:r>
          <m:rPr>
            <m:sty m:val="p"/>
            <m:rFonts w:ascii="Cambria Math" w:hAnsi="Cambria Math"/>
          </m:rPr>
          <m:t xml:space="preserve">·</m:t>
        </m:r>
        <m:sSub>
          <m:e>
            <m:r>
              <m:rPr>
                <m:sty m:val="p"/>
                <m:rFonts w:ascii="Cambria Math" w:hAnsi="Cambria Math"/>
              </m:rPr>
              <m:t xml:space="preserve">e</m:t>
            </m:r>
          </m:e>
          <m:sub>
            <m:r>
              <m:rPr>
                <m:sty m:val="p"/>
                <m:rFonts w:ascii="Cambria Math" w:hAnsi="Cambria Math"/>
              </m:rPr>
              <m:t xml:space="preserve">e</m:t>
            </m:r>
          </m:sub>
        </m:sSub>
        <m:r>
          <m:rPr>
            <m:sty m:val="p"/>
            <m:rFonts w:ascii="Cambria Math" w:hAnsi="Cambria Math"/>
          </m:rPr>
          <m:t xml:space="preserve"> + </m:t>
        </m:r>
        <m:sSub>
          <m:e>
            <m:r>
              <m:rPr>
                <m:sty m:val="p"/>
                <m:rFonts w:ascii="Cambria Math" w:hAnsi="Cambria Math"/>
              </m:rPr>
              <m:t xml:space="preserve">λ</m:t>
            </m:r>
          </m:e>
          <m:sub>
            <m:r>
              <m:rPr>
                <m:sty m:val="p"/>
                <m:rFonts w:ascii="Cambria Math" w:hAnsi="Cambria Math"/>
              </m:rPr>
              <m:t xml:space="preserve">p</m:t>
            </m:r>
          </m:sub>
        </m:sSub>
        <m:r>
          <m:rPr>
            <m:sty m:val="p"/>
            <m:rFonts w:ascii="Cambria Math" w:hAnsi="Cambria Math"/>
          </m:rPr>
          <m:t xml:space="preserve">·</m:t>
        </m:r>
        <m:sSub>
          <m:e>
            <m:r>
              <m:rPr>
                <m:sty m:val="p"/>
                <m:rFonts w:ascii="Cambria Math" w:hAnsi="Cambria Math"/>
              </m:rPr>
              <m:t xml:space="preserve">p</m:t>
            </m:r>
          </m:e>
          <m:sub>
            <m:r>
              <m:rPr>
                <m:sty m:val="p"/>
                <m:rFonts w:ascii="Cambria Math" w:hAnsi="Cambria Math"/>
              </m:rPr>
              <m:t xml:space="preserve">p</m:t>
            </m:r>
          </m:sub>
        </m:sSub>
        <m:r>
          <m:rPr>
            <m:sty m:val="p"/>
            <m:rFonts w:ascii="Cambria Math" w:hAnsi="Cambria Math"/>
          </m:rPr>
          <m:t xml:space="preserve"> + </m:t>
        </m:r>
        <m:sSub>
          <m:e>
            <m:r>
              <m:rPr>
                <m:sty m:val="p"/>
                <m:rFonts w:ascii="Cambria Math" w:hAnsi="Cambria Math"/>
              </m:rPr>
              <m:t xml:space="preserve">λ</m:t>
            </m:r>
          </m:e>
          <m:sub>
            <m:r>
              <m:rPr>
                <m:sty m:val="p"/>
                <m:rFonts w:ascii="Cambria Math" w:hAnsi="Cambria Math"/>
              </m:rPr>
              <m:t xml:space="preserve">s</m:t>
            </m:r>
          </m:sub>
        </m:sSub>
        <m:r>
          <m:rPr>
            <m:sty m:val="p"/>
            <m:rFonts w:ascii="Cambria Math" w:hAnsi="Cambria Math"/>
          </m:rPr>
          <m:t xml:space="preserve">·</m:t>
        </m:r>
        <m:sSub>
          <m:e>
            <m:r>
              <m:rPr>
                <m:sty m:val="p"/>
                <m:rFonts w:ascii="Cambria Math" w:hAnsi="Cambria Math"/>
              </m:rPr>
              <m:t xml:space="preserve">s</m:t>
            </m:r>
          </m:e>
          <m:sub>
            <m:r>
              <m:rPr>
                <m:sty m:val="p"/>
                <m:rFonts w:ascii="Cambria Math" w:hAnsi="Cambria Math"/>
              </m:rPr>
              <m:t xml:space="preserve">s</m:t>
            </m:r>
          </m:sub>
        </m:sSub>
      </m:oMath>
    </w:p>
    <w:p>
      <w:r>
        <w:rPr>
          <w:rFonts w:ascii="宋体" w:hAnsi="宋体" w:eastAsia="宋体"/>
          <w:b w:val="1"/>
          <w:sz w:val="24"/>
          <w:szCs w:val="24"/>
        </w:rPr>
        <w:t xml:space="preserve">8. 技能匹配度函数</w:t>
      </w:r>
    </w:p>
    <w:p>
      <w:pPr>
        <w:jc w:val="center"/>
      </w:pPr>
      <m:oMath>
        <m:r>
          <m:rPr>
            <m:sty m:val="p"/>
            <m:rFonts w:ascii="Cambria Math" w:hAnsi="Cambria Math"/>
          </m:rPr>
          <m:t xml:space="preserve">Match</m:t>
        </m:r>
        <m:d>
          <m:dPr>
            <m:begChr m:val="("/>
            <m:endChr m:val=")"/>
          </m:dPr>
          <m:e>
            <m:sSub>
              <m:e>
                <m:r>
                  <m:rPr>
                    <m:sty m:val="p"/>
                    <m:rFonts w:ascii="Cambria Math" w:hAnsi="Cambria Math"/>
                  </m:rPr>
                  <m:t xml:space="preserve">h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t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, 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SKILL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j</m:t>
                </m:r>
              </m:sub>
            </m:sSub>
          </m:e>
        </m:d>
        <m:r>
          <m:rPr>
            <m:sty m:val="p"/>
            <m:rFonts w:ascii="Cambria Math" w:hAnsi="Cambria Math"/>
          </m:rPr>
          <m:t xml:space="preserve"> = </m:t>
        </m:r>
        <m:r>
          <m:rPr>
            <m:sty m:val="p"/>
            <m:rFonts w:ascii="Cambria Math" w:hAnsi="Cambria Math"/>
          </m:rPr>
          <m:t xml:space="preserve">cosine_sim</m:t>
        </m:r>
        <m:d>
          <m:dPr>
            <m:begChr m:val="("/>
            <m:endChr m:val=")"/>
          </m:dPr>
          <m:e>
            <m:sSub>
              <m:e>
                <m:r>
                  <m:rPr>
                    <m:sty m:val="p"/>
                    <m:rFonts w:ascii="Cambria Math" w:hAnsi="Cambria Math"/>
                  </m:rPr>
                  <m:t xml:space="preserve">h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t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, 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C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j</m:t>
                </m:r>
              </m:sub>
            </m:sSub>
          </m:e>
        </m:d>
        <m:r>
          <m:rPr>
            <m:sty m:val="p"/>
            <m:rFonts w:ascii="Cambria Math" w:hAnsi="Cambria Math"/>
          </m:rPr>
          <m:t xml:space="preserve">·</m:t>
        </m:r>
        <m:r>
          <m:rPr>
            <m:sty m:val="b"/>
            <m:rFonts w:ascii="Cambria Math" w:hAnsi="Cambria Math"/>
          </m:rPr>
          <m:t xml:space="preserve">I</m:t>
        </m:r>
        <m:d>
          <m:dPr>
            <m:begChr m:val="["/>
            <m:endChr m:val="]"/>
          </m:dPr>
          <m:e>
            <m:r>
              <m:rPr>
                <m:sty m:val="p"/>
                <m:rFonts w:ascii="Cambria Math" w:hAnsi="Cambria Math"/>
              </m:rPr>
              <m:t xml:space="preserve">‖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h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t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 − 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C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j</m:t>
                </m:r>
              </m:sub>
            </m:sSub>
            <m:r>
              <m:rPr>
                <m:sty m:val="p"/>
                <m:rFonts w:ascii="Cambria Math" w:hAnsi="Cambria Math"/>
              </m:rPr>
              <m:t xml:space="preserve">‖</m:t>
            </m:r>
            <m:r>
              <m:rPr>
                <m:sty m:val="p"/>
                <m:rFonts w:ascii="Cambria Math" w:hAnsi="Cambria Math"/>
              </m:rPr>
              <m:t xml:space="preserve"> ≤ </m:t>
            </m:r>
            <m:sSub>
              <m:e>
                <m:r>
                  <m:rPr>
                    <m:sty m:val="p"/>
                    <m:rFonts w:ascii="Cambria Math" w:hAnsi="Cambria Math"/>
                  </m:rPr>
                  <m:t xml:space="preserve">r</m:t>
                </m:r>
              </m:e>
              <m:sub>
                <m:r>
                  <m:rPr>
                    <m:sty m:val="p"/>
                    <m:rFonts w:ascii="Cambria Math" w:hAnsi="Cambria Math"/>
                  </m:rPr>
                  <m:t xml:space="preserve">j</m:t>
                </m:r>
              </m:sub>
            </m:sSub>
          </m:e>
        </m:d>
        <m:r>
          <m:rPr>
            <m:sty m:val="p"/>
            <m:rFonts w:ascii="Cambria Math" w:hAnsi="Cambria Math"/>
          </m:rPr>
          <m:t xml:space="preserve">·</m:t>
        </m:r>
        <m:sSub>
          <m:e>
            <m:r>
              <m:rPr>
                <m:sty m:val="p"/>
                <m:rFonts w:ascii="Cambria Math" w:hAnsi="Cambria Math"/>
              </m:rPr>
              <m:t xml:space="preserve">S</m:t>
            </m:r>
          </m:e>
          <m:sub>
            <m:r>
              <m:rPr>
                <m:sty m:val="p"/>
                <m:rFonts w:ascii="Cambria Math" w:hAnsi="Cambria Math"/>
              </m:rPr>
              <m:t xml:space="preserve">j</m:t>
            </m:r>
          </m:sub>
        </m:sSub>
      </m:oMath>
    </w:p>
    <w:p>
      <w:r>
        <w:rPr>
          <w:rFonts w:ascii="宋体" w:hAnsi="宋体" w:eastAsia="宋体"/>
          <w:b w:val="1"/>
          <w:sz w:val="24"/>
          <w:szCs w:val="24"/>
        </w:rPr>
        <w:t xml:space="preserve">9. 指示函数记号</w:t>
      </w:r>
    </w:p>
    <w:p>
      <w:r>
        <w:rPr>
          <w:rFonts w:ascii="宋体" w:hAnsi="宋体" w:eastAsia="宋体"/>
        </w:rPr>
        <w:t xml:space="preserve">指示函数 </w:t>
      </w:r>
      <m:oMath>
        <m:r>
          <m:rPr>
            <m:sty m:val="b"/>
            <m:rFonts w:ascii="Cambria Math" w:hAnsi="Cambria Math"/>
          </m:rPr>
          <m:t xml:space="preserve">I</m:t>
        </m:r>
        <m:d>
          <m:dPr>
            <m:begChr m:val="["/>
            <m:endChr m:val="]"/>
          </m:dPr>
          <m:e>
            <m:r>
              <m:rPr>
                <m:sty m:val="p"/>
                <m:rFonts w:ascii="Cambria Math" w:hAnsi="Cambria Math"/>
              </m:rPr>
              <m:t xml:space="preserve">条件成立</m:t>
            </m:r>
          </m:e>
        </m:d>
      </m:oMath>
      <w:r>
        <w:rPr>
          <w:rFonts w:ascii="宋体" w:hAnsi="宋体" w:eastAsia="宋体"/>
        </w:rPr>
        <w:t xml:space="preserve"> 在条件成立时取 1、否则取 0；hat 记号 </w:t>
      </w:r>
      <m:oMath>
        <m:acc>
          <m:accPr>
            <m:chr m:val="̂"/>
          </m:accPr>
          <m:e>
            <m:r>
              <m:rPr>
                <m:sty m:val="p"/>
                <m:rFonts w:ascii="Cambria Math" w:hAnsi="Cambria Math"/>
              </m:rPr>
              <m:t xml:space="preserve">x</m:t>
            </m:r>
          </m:e>
        </m:acc>
      </m:oMath>
      <w:r>
        <w:rPr>
          <w:rFonts w:ascii="宋体" w:hAnsi="宋体" w:eastAsia="宋体"/>
        </w:rPr>
        <w:t xml:space="preserve"> 表示预测值。</w:t>
      </w:r>
    </w:p>
    <w:sect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宋体" w:hAnsi="宋体" w:eastAsia="宋体"/>
      <w:sz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