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ERS V2 — Workclothes</w:t>
      </w:r>
    </w:p>
    <w:p>
      <w:pPr>
        <w:pStyle w:val="Heading1"/>
      </w:pPr>
      <w:r>
        <w:t>1. Identificación</w:t>
      </w:r>
    </w:p>
    <w:p>
      <w:r>
        <w:t>Evaluación Parcial 2. Proyecto Workclothes: tienda online de ropa resistente, migrada desde HTML/CSS a React. Esta versión amplía la primera entrega, conservando contenido, marca, estilos e imágenes.</w:t>
      </w:r>
    </w:p>
    <w:p>
      <w:r>
        <w:t>Alcance: frontend React con datos simulados JavaScript y localStorage. La compra/pago no se conecta con un servicio bancario.</w:t>
      </w:r>
    </w:p>
    <w:p>
      <w:pPr>
        <w:pStyle w:val="Heading1"/>
      </w:pPr>
      <w:r>
        <w:t>2. Objetivo</w:t>
      </w:r>
    </w:p>
    <w:p>
      <w:r>
        <w:t>Permitir visualizar productos, buscar y filtrar por categorías u ofertas, agregar al carrito y simular la compra, además de administrar productos y usuarios.</w:t>
      </w:r>
    </w:p>
    <w:p>
      <w:pPr>
        <w:pStyle w:val="Heading1"/>
      </w:pPr>
      <w:r>
        <w:t>3. Requisitos funcionales</w:t>
      </w:r>
    </w:p>
    <w:p>
      <w:r>
        <w:t>RF01: navegar entre Inicio, Catálogo, Nosotros, Blog y Contacto.</w:t>
      </w:r>
    </w:p>
    <w:p>
      <w:r>
        <w:t>RF02: listar productos, mostrar detalle, filtrar por nombre, categorías y ofertas.</w:t>
      </w:r>
    </w:p>
    <w:p>
      <w:r>
        <w:t>RF03: agregar productos al carrito, aumentar o disminuir cantidad, eliminar y calcular total.</w:t>
      </w:r>
    </w:p>
    <w:p>
      <w:r>
        <w:t>RF04: registrar usuarios, validar datos de formulario e iniciar/cerrar sesión simulada.</w:t>
      </w:r>
    </w:p>
    <w:p>
      <w:r>
        <w:t>RF05: completar datos personales, dirección de despacho y generar un resumen de compra exitosa o pantalla de error de pago.</w:t>
      </w:r>
    </w:p>
    <w:p>
      <w:r>
        <w:t>RF06: almacenar datos simulados mediante CRUD JavaScript, conectando React con persistencia local.</w:t>
      </w:r>
    </w:p>
    <w:p>
      <w:r>
        <w:t>RF07: disponer de panel administrativo de productos, stock, roles de usuarios, órdenes y reportes.</w:t>
      </w:r>
    </w:p>
    <w:p>
      <w:r>
        <w:t>RF08: verificar lógica principal mediante 10 pruebas unitarias con Jasmine y Karma.</w:t>
      </w:r>
    </w:p>
    <w:p>
      <w:pPr>
        <w:pStyle w:val="Heading1"/>
      </w:pPr>
      <w:r>
        <w:t>4. Requisitos no funcionales</w:t>
      </w:r>
    </w:p>
    <w:p>
      <w:r>
        <w:t>RNF01: aplicación desarrollada con React y componentes reutilizables.</w:t>
      </w:r>
    </w:p>
    <w:p>
      <w:r>
        <w:t>RNF02: interfaz responsive mediante Bootstrap y CSS original.</w:t>
      </w:r>
    </w:p>
    <w:p>
      <w:r>
        <w:t>RNF03: navegación gestionada con React Router.</w:t>
      </w:r>
    </w:p>
    <w:p>
      <w:r>
        <w:t>RNF04: conservar información simulada mediante localStorage.</w:t>
      </w:r>
    </w:p>
    <w:p>
      <w:r>
        <w:t>RNF05: entorno de pruebas Jasmine/Karma disponible mediante npm test.</w:t>
      </w:r>
    </w:p>
    <w:p>
      <w:pPr>
        <w:pStyle w:val="Heading1"/>
      </w:pPr>
      <w:r>
        <w:t>5. Estructura funcional</w:t>
      </w:r>
    </w:p>
    <w:p>
      <w:r>
        <w:t>Componentes: Navegacion, Pie y Producto. Páginas: Tienda (Inicio, Catálogo, Detalle, Categorías), Compras (Carrito, Checkout, Resultados), Formularios (Login, Registro, Contacto), Admin, Nosotros y Blogs.</w:t>
      </w:r>
    </w:p>
    <w:p>
      <w:r>
        <w:t>Datos: src/data/datos.js contiene CRUD y almacenamiento; src/data/carrito.js contiene funciones del carrito. src/App.jsx define rutas y estado compartido.</w:t>
      </w:r>
    </w:p>
    <w:p>
      <w:pPr>
        <w:pStyle w:val="Heading1"/>
      </w:pPr>
      <w:r>
        <w:t>6. Reglas de operación</w:t>
      </w:r>
    </w:p>
    <w:p>
      <w:r>
        <w:t>El carrito comienza vacío. No puede disminuirse una cantidad por debajo de una unidad; al eliminar el producto, desaparece del carrito. El checkout exige datos completos salvo los opcionales.</w:t>
      </w:r>
    </w:p>
    <w:p>
      <w:r>
        <w:t>El pago se simula porque los documentos solicitan datos simulados; no se almacenan tarjetas. Las credenciales almacenadas en localStorage son únicamente demostrativas.</w:t>
      </w:r>
    </w:p>
    <w:p>
      <w:pPr>
        <w:pStyle w:val="Heading1"/>
      </w:pPr>
      <w:r>
        <w:t>7. Trazabilidad con evaluación</w:t>
      </w:r>
    </w:p>
    <w:p>
      <w:r>
        <w:t>Migración HTML→React: componentes en src. Responsividad: Bootstrap/CSS. Persistencia CRUD: datos.js. Nuevas vistas: categorías, ofertas, checkout y resultados. Panel admin: Admin.jsx. Testeo: src/tests y karma.conf.cjs.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DUOC UC · Desarrollo Fullstack II · Workclothes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