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1E3F4D">
        <w:rPr>
          <w:lang w:val="es-UY"/>
        </w:rPr>
        <w:t>19</w:t>
      </w:r>
      <w:r w:rsidR="00E64653">
        <w:rPr>
          <w:lang w:val="es-UY"/>
        </w:rPr>
        <w:t>:00</w:t>
      </w:r>
      <w:r>
        <w:rPr>
          <w:lang w:val="es-UY"/>
        </w:rPr>
        <w:tab/>
        <w:t xml:space="preserve">Hora Fin: </w:t>
      </w:r>
      <w:r w:rsidR="001E3F4D">
        <w:rPr>
          <w:lang w:val="es-UY"/>
        </w:rPr>
        <w:t>21</w:t>
      </w:r>
      <w:r w:rsidR="00E64653">
        <w:rPr>
          <w:lang w:val="es-UY"/>
        </w:rPr>
        <w:t>:</w:t>
      </w:r>
      <w:r w:rsidR="001E3F4D">
        <w:rPr>
          <w:lang w:val="es-UY"/>
        </w:rPr>
        <w:t>15</w:t>
      </w:r>
      <w:r>
        <w:rPr>
          <w:lang w:val="es-UY"/>
        </w:rPr>
        <w:tab/>
        <w:t xml:space="preserve">Lugar: </w:t>
      </w:r>
      <w:r w:rsidR="00E64653">
        <w:rPr>
          <w:lang w:val="es-UY"/>
        </w:rPr>
        <w:t>Virtual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1E3F4D" w:rsidTr="006F154D"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1E3F4D" w:rsidTr="006F154D"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E3F4D" w:rsidTr="006E221E"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</w:tbl>
    <w:p w:rsidR="00E64653" w:rsidRDefault="00E64653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Default="001E3F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GANTT</w:t>
      </w:r>
    </w:p>
    <w:p w:rsidR="001E3F4D" w:rsidRDefault="001E3F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MER corregido</w:t>
      </w:r>
    </w:p>
    <w:p w:rsidR="001E3F4D" w:rsidRDefault="001E3F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Pasaje a tablas corregido</w:t>
      </w:r>
    </w:p>
    <w:p w:rsidR="001E3F4D" w:rsidRDefault="001E3F4D" w:rsidP="001E3F4D">
      <w:pPr>
        <w:rPr>
          <w:lang w:val="es-UY"/>
        </w:rPr>
      </w:pPr>
      <w:r>
        <w:rPr>
          <w:lang w:val="es-UY"/>
        </w:rPr>
        <w:t>Temas pendientes:</w:t>
      </w:r>
    </w:p>
    <w:p w:rsidR="001E3F4D" w:rsidRPr="001E3F4D" w:rsidRDefault="001E3F4D" w:rsidP="001E3F4D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Creación de las sentencias de la base de datos</w:t>
      </w:r>
    </w:p>
    <w:p w:rsidR="006F154D" w:rsidRDefault="006F154D" w:rsidP="006F154D">
      <w:pPr>
        <w:rPr>
          <w:lang w:val="es-UY"/>
        </w:rPr>
      </w:pP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6F154D" w:rsidRDefault="001E3F4D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GANTT</w:t>
      </w:r>
      <w:r w:rsidR="00E64653">
        <w:rPr>
          <w:lang w:val="es-UY"/>
        </w:rPr>
        <w:t xml:space="preserve"> </w:t>
      </w:r>
      <w:r>
        <w:rPr>
          <w:lang w:val="es-UY"/>
        </w:rPr>
        <w:t>avanzado</w:t>
      </w:r>
      <w:bookmarkStart w:id="0" w:name="_GoBack"/>
      <w:bookmarkEnd w:id="0"/>
    </w:p>
    <w:p w:rsidR="001E3F4D" w:rsidRDefault="001E3F4D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Nueva versión mejorada del MER</w:t>
      </w:r>
    </w:p>
    <w:p w:rsidR="001E3F4D" w:rsidRDefault="001E3F4D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Pasaje a tablas finalizado</w:t>
      </w:r>
    </w:p>
    <w:p w:rsidR="006F154D" w:rsidRDefault="006F154D" w:rsidP="006F154D">
      <w:pPr>
        <w:rPr>
          <w:lang w:val="es-UY"/>
        </w:rPr>
      </w:pPr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7A06"/>
    <w:multiLevelType w:val="hybridMultilevel"/>
    <w:tmpl w:val="3AF8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1E3F4D"/>
    <w:rsid w:val="003F0F53"/>
    <w:rsid w:val="006B6171"/>
    <w:rsid w:val="006F154D"/>
    <w:rsid w:val="00E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686D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2020-10-12T00:01:00Z</dcterms:created>
  <dcterms:modified xsi:type="dcterms:W3CDTF">2020-10-12T00:01:00Z</dcterms:modified>
</cp:coreProperties>
</file>