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i w:val="1"/>
          <w:iCs w:val="1"/>
          <w:color w:val="b7b7b7"/>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iCs w:val="1"/>
          <w:color w:val="b7b7b7"/>
          <w:rtl w:val="0"/>
        </w:rPr>
        <w:t xml:space="preserve">Last updated: July 15th, 2025</w: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q7om11v0j1dc" w:id="0"/>
      <w:bookmarkEnd w:id="0"/>
      <w:r w:rsidDel="00000000" w:rsidR="00000000" w:rsidRPr="00000000">
        <w:rPr>
          <w:rtl w:val="0"/>
        </w:rPr>
        <w:t xml:space="preserve">Risepoint X Lamar University - Guidelines</w:t>
        <w:br w:type="textWrapping"/>
      </w:r>
      <w:r w:rsidDel="00000000" w:rsidR="00000000" w:rsidRPr="00000000">
        <w:rPr/>
        <w:drawing>
          <wp:inline distB="114300" distT="114300" distL="114300" distR="114300">
            <wp:extent cx="3586163" cy="72819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86163" cy="72819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Risepoint</w:t>
        </w:r>
      </w:hyperlink>
      <w:r w:rsidDel="00000000" w:rsidR="00000000" w:rsidRPr="00000000">
        <w:rPr>
          <w:rtl w:val="0"/>
        </w:rPr>
        <w:t xml:space="preserve">, previously Academic Partnerships, is an education technology company that partners with universities to develop, launch and grow high-quality, affordable, workforce-relevant online programs. Their mission is to expand access to education, enabling more students to advance their careers and meet employer and community needs.</w:t>
      </w:r>
    </w:p>
    <w:p w:rsidR="00000000" w:rsidDel="00000000" w:rsidP="00000000" w:rsidRDefault="00000000" w:rsidRPr="00000000" w14:paraId="00000005">
      <w:pPr>
        <w:rPr/>
      </w:pPr>
      <w:r w:rsidDel="00000000" w:rsidR="00000000" w:rsidRPr="00000000">
        <w:rPr>
          <w:rtl w:val="0"/>
        </w:rPr>
        <w:t xml:space="preserve">Risepoint is not the client we build links for (they are the agency we work with), </w:t>
      </w:r>
      <w:r w:rsidDel="00000000" w:rsidR="00000000" w:rsidRPr="00000000">
        <w:rPr>
          <w:b w:val="1"/>
          <w:bCs w:val="1"/>
          <w:rtl w:val="0"/>
        </w:rPr>
        <w:t xml:space="preserve">we are building links for Lamar University Online</w:t>
      </w:r>
      <w:r w:rsidDel="00000000" w:rsidR="00000000" w:rsidRPr="00000000">
        <w:rPr>
          <w:rtl w:val="0"/>
        </w:rPr>
        <w:t xml:space="preserve">.</w:t>
      </w:r>
    </w:p>
    <w:p w:rsidR="00000000" w:rsidDel="00000000" w:rsidP="00000000" w:rsidRDefault="00000000" w:rsidRPr="00000000" w14:paraId="00000006">
      <w:pPr>
        <w:pStyle w:val="Heading2"/>
        <w:spacing w:after="120" w:lineRule="auto"/>
        <w:rPr/>
      </w:pPr>
      <w:bookmarkStart w:colFirst="0" w:colLast="0" w:name="_9ufjzx62qlv0" w:id="1"/>
      <w:bookmarkEnd w:id="1"/>
      <w:r w:rsidDel="00000000" w:rsidR="00000000" w:rsidRPr="00000000">
        <w:rPr>
          <w:rtl w:val="0"/>
        </w:rPr>
        <w:t xml:space="preserve">Who Is Lamar University</w:t>
      </w:r>
    </w:p>
    <w:p w:rsidR="00000000" w:rsidDel="00000000" w:rsidP="00000000" w:rsidRDefault="00000000" w:rsidRPr="00000000" w14:paraId="00000007">
      <w:pPr>
        <w:rPr/>
      </w:pPr>
      <w:hyperlink r:id="rId8">
        <w:r w:rsidDel="00000000" w:rsidR="00000000" w:rsidRPr="00000000">
          <w:rPr>
            <w:color w:val="1155cc"/>
            <w:u w:val="single"/>
            <w:rtl w:val="0"/>
          </w:rPr>
          <w:t xml:space="preserve">💻 Link to Lamar University Online</w:t>
        </w:r>
      </w:hyperlink>
      <w:r w:rsidDel="00000000" w:rsidR="00000000" w:rsidRPr="00000000">
        <w:rPr>
          <w:rtl w:val="0"/>
        </w:rPr>
      </w:r>
    </w:p>
    <w:p w:rsidR="00000000" w:rsidDel="00000000" w:rsidP="00000000" w:rsidRDefault="00000000" w:rsidRPr="00000000" w14:paraId="00000008">
      <w:pPr>
        <w:pStyle w:val="Heading3"/>
        <w:rPr/>
      </w:pPr>
      <w:bookmarkStart w:colFirst="0" w:colLast="0" w:name="_hmky052dbro1" w:id="2"/>
      <w:bookmarkEnd w:id="2"/>
      <w:r w:rsidDel="00000000" w:rsidR="00000000" w:rsidRPr="00000000">
        <w:rPr>
          <w:rtl w:val="0"/>
        </w:rPr>
        <w:t xml:space="preserve">Lamar University’s Philosophy &amp; Programs</w:t>
      </w:r>
    </w:p>
    <w:p w:rsidR="00000000" w:rsidDel="00000000" w:rsidP="00000000" w:rsidRDefault="00000000" w:rsidRPr="00000000" w14:paraId="00000009">
      <w:pPr>
        <w:rPr/>
      </w:pPr>
      <w:r w:rsidDel="00000000" w:rsidR="00000000" w:rsidRPr="00000000">
        <w:rPr>
          <w:rtl w:val="0"/>
        </w:rPr>
        <w:t xml:space="preserve">Lamar University is a </w:t>
      </w:r>
      <w:r w:rsidDel="00000000" w:rsidR="00000000" w:rsidRPr="00000000">
        <w:rPr>
          <w:b w:val="1"/>
          <w:bCs w:val="1"/>
          <w:rtl w:val="0"/>
        </w:rPr>
        <w:t xml:space="preserve">public university in Beaumont, Texas</w:t>
      </w:r>
      <w:r w:rsidDel="00000000" w:rsidR="00000000" w:rsidRPr="00000000">
        <w:rPr>
          <w:rtl w:val="0"/>
        </w:rPr>
        <w:t xml:space="preserve">, and is part of the Texas State University System. Founded in 1923, it has a long-standing tradition of academic excellence and educational innovation. Lamar University is committed to creating accessible, </w:t>
      </w:r>
      <w:r w:rsidDel="00000000" w:rsidR="00000000" w:rsidRPr="00000000">
        <w:rPr>
          <w:b w:val="1"/>
          <w:bCs w:val="1"/>
          <w:rtl w:val="0"/>
        </w:rPr>
        <w:t xml:space="preserve">high-impact learning experiences for students at all stages of life</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Lamar builds strong programs in education, business, engineering, sciences, and the arts. They offer programs of study learning both on campus and online.</w:t>
      </w:r>
    </w:p>
    <w:p w:rsidR="00000000" w:rsidDel="00000000" w:rsidP="00000000" w:rsidRDefault="00000000" w:rsidRPr="00000000" w14:paraId="0000000B">
      <w:pPr>
        <w:rPr/>
      </w:pPr>
      <w:r w:rsidDel="00000000" w:rsidR="00000000" w:rsidRPr="00000000">
        <w:rPr>
          <w:rtl w:val="0"/>
        </w:rPr>
        <w:t xml:space="preserve">Lamar University </w:t>
      </w:r>
      <w:r w:rsidDel="00000000" w:rsidR="00000000" w:rsidRPr="00000000">
        <w:rPr>
          <w:rtl w:val="0"/>
        </w:rPr>
        <w:t xml:space="preserve">offers a diverse range of </w:t>
      </w:r>
      <w:r w:rsidDel="00000000" w:rsidR="00000000" w:rsidRPr="00000000">
        <w:rPr>
          <w:b w:val="1"/>
          <w:bCs w:val="1"/>
          <w:rtl w:val="0"/>
        </w:rPr>
        <w:t xml:space="preserve">fully accredited undergraduate and graduate programs</w:t>
      </w:r>
      <w:r w:rsidDel="00000000" w:rsidR="00000000" w:rsidRPr="00000000">
        <w:rPr>
          <w:rtl w:val="0"/>
        </w:rPr>
        <w:t xml:space="preserve"> designed for </w:t>
      </w:r>
      <w:r w:rsidDel="00000000" w:rsidR="00000000" w:rsidRPr="00000000">
        <w:rPr>
          <w:b w:val="1"/>
          <w:bCs w:val="1"/>
          <w:rtl w:val="0"/>
        </w:rPr>
        <w:t xml:space="preserve">people seeking flexibility and career advancement</w:t>
      </w:r>
      <w:r w:rsidDel="00000000" w:rsidR="00000000" w:rsidRPr="00000000">
        <w:rPr>
          <w:rtl w:val="0"/>
        </w:rPr>
        <w:t xml:space="preserve">. With </w:t>
      </w:r>
      <w:r w:rsidDel="00000000" w:rsidR="00000000" w:rsidRPr="00000000">
        <w:rPr>
          <w:b w:val="1"/>
          <w:bCs w:val="1"/>
          <w:rtl w:val="0"/>
        </w:rPr>
        <w:t xml:space="preserve">100% online coursework</w:t>
      </w:r>
      <w:r w:rsidDel="00000000" w:rsidR="00000000" w:rsidRPr="00000000">
        <w:rPr>
          <w:rtl w:val="0"/>
        </w:rPr>
        <w:t xml:space="preserve">, students can pursue degrees in many fields, all while </w:t>
      </w:r>
      <w:r w:rsidDel="00000000" w:rsidR="00000000" w:rsidRPr="00000000">
        <w:rPr>
          <w:b w:val="1"/>
          <w:bCs w:val="1"/>
          <w:rtl w:val="0"/>
        </w:rPr>
        <w:t xml:space="preserve">balancing personal and professional commitments</w:t>
      </w:r>
      <w:r w:rsidDel="00000000" w:rsidR="00000000" w:rsidRPr="00000000">
        <w:rPr>
          <w:rtl w:val="0"/>
        </w:rPr>
        <w:t xml:space="preserve">. The programs are structured to be </w:t>
      </w:r>
      <w:r w:rsidDel="00000000" w:rsidR="00000000" w:rsidRPr="00000000">
        <w:rPr>
          <w:b w:val="1"/>
          <w:bCs w:val="1"/>
          <w:rtl w:val="0"/>
        </w:rPr>
        <w:t xml:space="preserve">affordable and accessible</w:t>
      </w:r>
      <w:r w:rsidDel="00000000" w:rsidR="00000000" w:rsidRPr="00000000">
        <w:rPr>
          <w:rtl w:val="0"/>
        </w:rPr>
        <w:t xml:space="preserve">, featuring multiple start dates and accelerated course options to accommodate various schedules.</w:t>
      </w:r>
    </w:p>
    <w:p w:rsidR="00000000" w:rsidDel="00000000" w:rsidP="00000000" w:rsidRDefault="00000000" w:rsidRPr="00000000" w14:paraId="0000000C">
      <w:pPr>
        <w:rPr/>
      </w:pPr>
      <w:r w:rsidDel="00000000" w:rsidR="00000000" w:rsidRPr="00000000">
        <w:rPr>
          <w:rtl w:val="0"/>
        </w:rPr>
        <w:t xml:space="preserve">Lamar University Online emphasizes a </w:t>
      </w:r>
      <w:r w:rsidDel="00000000" w:rsidR="00000000" w:rsidRPr="00000000">
        <w:rPr>
          <w:b w:val="1"/>
          <w:bCs w:val="1"/>
          <w:rtl w:val="0"/>
        </w:rPr>
        <w:t xml:space="preserve">supportive learning environment</w:t>
      </w:r>
      <w:r w:rsidDel="00000000" w:rsidR="00000000" w:rsidRPr="00000000">
        <w:rPr>
          <w:rtl w:val="0"/>
        </w:rPr>
        <w:t xml:space="preserve">, providing resources like virtual advising, tutoring, and technical support to ensure student success.</w:t>
      </w:r>
    </w:p>
    <w:p w:rsidR="00000000" w:rsidDel="00000000" w:rsidP="00000000" w:rsidRDefault="00000000" w:rsidRPr="00000000" w14:paraId="0000000D">
      <w:pPr>
        <w:pStyle w:val="Heading4"/>
        <w:rPr/>
      </w:pPr>
      <w:bookmarkStart w:colFirst="0" w:colLast="0" w:name="_2vn08hj6znjw" w:id="3"/>
      <w:bookmarkEnd w:id="3"/>
      <w:r w:rsidDel="00000000" w:rsidR="00000000" w:rsidRPr="00000000">
        <w:rPr>
          <w:rtl w:val="0"/>
        </w:rPr>
        <w:t xml:space="preserve">Programs Offered by Lamar</w:t>
      </w:r>
    </w:p>
    <w:p w:rsidR="00000000" w:rsidDel="00000000" w:rsidP="00000000" w:rsidRDefault="00000000" w:rsidRPr="00000000" w14:paraId="0000000E">
      <w:pPr>
        <w:rPr/>
      </w:pPr>
      <w:r w:rsidDel="00000000" w:rsidR="00000000" w:rsidRPr="00000000">
        <w:rPr>
          <w:rtl w:val="0"/>
        </w:rPr>
        <w:t xml:space="preserve">Lamar offers programs in the following fields:</w:t>
      </w:r>
    </w:p>
    <w:p w:rsidR="00000000" w:rsidDel="00000000" w:rsidP="00000000" w:rsidRDefault="00000000" w:rsidRPr="00000000" w14:paraId="0000000F">
      <w:pPr>
        <w:numPr>
          <w:ilvl w:val="0"/>
          <w:numId w:val="13"/>
        </w:numPr>
        <w:spacing w:after="0" w:afterAutospacing="0"/>
        <w:ind w:left="720" w:hanging="360"/>
        <w:rPr>
          <w:u w:val="none"/>
        </w:rPr>
      </w:pPr>
      <w:r w:rsidDel="00000000" w:rsidR="00000000" w:rsidRPr="00000000">
        <w:rPr>
          <w:b w:val="1"/>
          <w:bCs w:val="1"/>
          <w:rtl w:val="0"/>
        </w:rPr>
        <w:t xml:space="preserve">Business</w:t>
      </w:r>
      <w:r w:rsidDel="00000000" w:rsidR="00000000" w:rsidRPr="00000000">
        <w:rPr>
          <w:rtl w:val="0"/>
        </w:rPr>
        <w:t xml:space="preserve"> (Master of Business Administration - General, Master of Science in Professional Accounting, Master of Science in Hospitality Management, Bachelor of Business Administration in Finance),</w:t>
      </w:r>
    </w:p>
    <w:p w:rsidR="00000000" w:rsidDel="00000000" w:rsidP="00000000" w:rsidRDefault="00000000" w:rsidRPr="00000000" w14:paraId="00000010">
      <w:pPr>
        <w:numPr>
          <w:ilvl w:val="0"/>
          <w:numId w:val="13"/>
        </w:numPr>
        <w:spacing w:after="0" w:afterAutospacing="0"/>
        <w:ind w:left="720" w:hanging="360"/>
        <w:rPr>
          <w:u w:val="none"/>
        </w:rPr>
      </w:pPr>
      <w:r w:rsidDel="00000000" w:rsidR="00000000" w:rsidRPr="00000000">
        <w:rPr>
          <w:b w:val="1"/>
          <w:bCs w:val="1"/>
          <w:rtl w:val="0"/>
        </w:rPr>
        <w:t xml:space="preserve">Political Science/Criminal Justice</w:t>
      </w:r>
      <w:r w:rsidDel="00000000" w:rsidR="00000000" w:rsidRPr="00000000">
        <w:rPr>
          <w:rtl w:val="0"/>
        </w:rPr>
        <w:t xml:space="preserve"> (e.g. Master of Business Administration in Criminal Justice Management, Master of Public Administration, Bachelor of Science in Criminal Justice),</w:t>
      </w:r>
    </w:p>
    <w:p w:rsidR="00000000" w:rsidDel="00000000" w:rsidP="00000000" w:rsidRDefault="00000000" w:rsidRPr="00000000" w14:paraId="00000011">
      <w:pPr>
        <w:numPr>
          <w:ilvl w:val="0"/>
          <w:numId w:val="13"/>
        </w:numPr>
        <w:spacing w:after="0" w:afterAutospacing="0"/>
        <w:ind w:left="720" w:hanging="360"/>
        <w:rPr>
          <w:u w:val="none"/>
        </w:rPr>
      </w:pPr>
      <w:r w:rsidDel="00000000" w:rsidR="00000000" w:rsidRPr="00000000">
        <w:rPr>
          <w:b w:val="1"/>
          <w:bCs w:val="1"/>
          <w:rtl w:val="0"/>
        </w:rPr>
        <w:t xml:space="preserve">Education</w:t>
      </w:r>
      <w:r w:rsidDel="00000000" w:rsidR="00000000" w:rsidRPr="00000000">
        <w:rPr>
          <w:rtl w:val="0"/>
        </w:rPr>
        <w:t xml:space="preserve"> (e.g. Master of Arts in Teaching, Master of Education in Counseling &amp; Development, Program Certificate in Principal Education),</w:t>
      </w:r>
    </w:p>
    <w:p w:rsidR="00000000" w:rsidDel="00000000" w:rsidP="00000000" w:rsidRDefault="00000000" w:rsidRPr="00000000" w14:paraId="00000012">
      <w:pPr>
        <w:numPr>
          <w:ilvl w:val="0"/>
          <w:numId w:val="13"/>
        </w:numPr>
        <w:spacing w:after="0" w:afterAutospacing="0"/>
        <w:ind w:left="720" w:hanging="360"/>
        <w:rPr>
          <w:u w:val="none"/>
        </w:rPr>
      </w:pPr>
      <w:r w:rsidDel="00000000" w:rsidR="00000000" w:rsidRPr="00000000">
        <w:rPr>
          <w:b w:val="1"/>
          <w:bCs w:val="1"/>
          <w:rtl w:val="0"/>
        </w:rPr>
        <w:t xml:space="preserve">Nursing</w:t>
      </w:r>
      <w:r w:rsidDel="00000000" w:rsidR="00000000" w:rsidRPr="00000000">
        <w:rPr>
          <w:rtl w:val="0"/>
        </w:rPr>
        <w:t xml:space="preserve"> (e.g. Master of Science in Nursing in Nursing Administration, Registered Nurse to Bachelor of Science in Nursing),</w:t>
      </w:r>
    </w:p>
    <w:p w:rsidR="00000000" w:rsidDel="00000000" w:rsidP="00000000" w:rsidRDefault="00000000" w:rsidRPr="00000000" w14:paraId="00000013">
      <w:pPr>
        <w:numPr>
          <w:ilvl w:val="0"/>
          <w:numId w:val="13"/>
        </w:numPr>
        <w:spacing w:after="0" w:afterAutospacing="0"/>
        <w:ind w:left="720" w:hanging="360"/>
        <w:rPr>
          <w:u w:val="none"/>
        </w:rPr>
      </w:pPr>
      <w:r w:rsidDel="00000000" w:rsidR="00000000" w:rsidRPr="00000000">
        <w:rPr>
          <w:b w:val="1"/>
          <w:bCs w:val="1"/>
          <w:rtl w:val="0"/>
        </w:rPr>
        <w:t xml:space="preserve">Health Sciences</w:t>
      </w:r>
      <w:r w:rsidDel="00000000" w:rsidR="00000000" w:rsidRPr="00000000">
        <w:rPr>
          <w:rtl w:val="0"/>
        </w:rPr>
        <w:t xml:space="preserve"> (Master of Public Health, Master of Science in Nutrition with a Specialization in Applied Nutrition),</w:t>
      </w:r>
    </w:p>
    <w:p w:rsidR="00000000" w:rsidDel="00000000" w:rsidP="00000000" w:rsidRDefault="00000000" w:rsidRPr="00000000" w14:paraId="00000014">
      <w:pPr>
        <w:numPr>
          <w:ilvl w:val="0"/>
          <w:numId w:val="13"/>
        </w:numPr>
        <w:spacing w:after="0" w:afterAutospacing="0"/>
        <w:ind w:left="720" w:hanging="360"/>
        <w:rPr>
          <w:u w:val="none"/>
        </w:rPr>
      </w:pPr>
      <w:r w:rsidDel="00000000" w:rsidR="00000000" w:rsidRPr="00000000">
        <w:rPr>
          <w:b w:val="1"/>
          <w:bCs w:val="1"/>
          <w:rtl w:val="0"/>
        </w:rPr>
        <w:t xml:space="preserve">Technology</w:t>
      </w:r>
      <w:r w:rsidDel="00000000" w:rsidR="00000000" w:rsidRPr="00000000">
        <w:rPr>
          <w:rtl w:val="0"/>
        </w:rPr>
        <w:t xml:space="preserve"> (e.g. Master of Business Administration in Management Information Systems, Master of Science in Management Information Systems),</w:t>
      </w:r>
    </w:p>
    <w:p w:rsidR="00000000" w:rsidDel="00000000" w:rsidP="00000000" w:rsidRDefault="00000000" w:rsidRPr="00000000" w14:paraId="00000015">
      <w:pPr>
        <w:numPr>
          <w:ilvl w:val="0"/>
          <w:numId w:val="13"/>
        </w:numPr>
        <w:ind w:left="720" w:hanging="360"/>
        <w:rPr>
          <w:u w:val="none"/>
        </w:rPr>
      </w:pPr>
      <w:r w:rsidDel="00000000" w:rsidR="00000000" w:rsidRPr="00000000">
        <w:rPr>
          <w:b w:val="1"/>
          <w:bCs w:val="1"/>
          <w:rtl w:val="0"/>
        </w:rPr>
        <w:t xml:space="preserve">Liberal Arts</w:t>
      </w:r>
      <w:r w:rsidDel="00000000" w:rsidR="00000000" w:rsidRPr="00000000">
        <w:rPr>
          <w:rtl w:val="0"/>
        </w:rPr>
        <w:t xml:space="preserve"> (e.g. Bachelor of Science in Communication, Bachelor of Science in Sociology).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To see the full list of degrees offered by Lamar, please consult </w:t>
      </w:r>
      <w:hyperlink r:id="rId9">
        <w:r w:rsidDel="00000000" w:rsidR="00000000" w:rsidRPr="00000000">
          <w:rPr>
            <w:color w:val="1155cc"/>
            <w:u w:val="single"/>
            <w:rtl w:val="0"/>
          </w:rPr>
          <w:t xml:space="preserve">their dedicated page</w:t>
        </w:r>
      </w:hyperlink>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lpt5hsn9ik0e" w:id="4"/>
      <w:bookmarkEnd w:id="4"/>
      <w:r w:rsidDel="00000000" w:rsidR="00000000" w:rsidRPr="00000000">
        <w:rPr>
          <w:rtl w:val="0"/>
        </w:rPr>
        <w:t xml:space="preserve">Lamar University’s </w:t>
      </w:r>
      <w:r w:rsidDel="00000000" w:rsidR="00000000" w:rsidRPr="00000000">
        <w:rPr>
          <w:rtl w:val="0"/>
        </w:rPr>
        <w:t xml:space="preserve">Top Competitors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it comes to Lamar University’s competitors, we have Texas Universities offering online programs, but also non-Texas competitors.</w:t>
      </w:r>
    </w:p>
    <w:p w:rsidR="00000000" w:rsidDel="00000000" w:rsidP="00000000" w:rsidRDefault="00000000" w:rsidRPr="00000000" w14:paraId="00000019">
      <w:pPr>
        <w:numPr>
          <w:ilvl w:val="0"/>
          <w:numId w:val="5"/>
        </w:numPr>
        <w:spacing w:after="0" w:afterAutospacing="0"/>
        <w:ind w:left="720" w:hanging="360"/>
        <w:rPr>
          <w:u w:val="none"/>
        </w:rPr>
      </w:pPr>
      <w:hyperlink r:id="rId10">
        <w:r w:rsidDel="00000000" w:rsidR="00000000" w:rsidRPr="00000000">
          <w:rPr>
            <w:color w:val="1155cc"/>
            <w:u w:val="single"/>
            <w:rtl w:val="0"/>
          </w:rPr>
          <w:t xml:space="preserve">University of North Texas</w:t>
        </w:r>
      </w:hyperlink>
      <w:r w:rsidDel="00000000" w:rsidR="00000000" w:rsidRPr="00000000">
        <w:rPr>
          <w:rtl w:val="0"/>
        </w:rPr>
        <w:t xml:space="preserve">,</w:t>
      </w:r>
    </w:p>
    <w:p w:rsidR="00000000" w:rsidDel="00000000" w:rsidP="00000000" w:rsidRDefault="00000000" w:rsidRPr="00000000" w14:paraId="0000001A">
      <w:pPr>
        <w:numPr>
          <w:ilvl w:val="0"/>
          <w:numId w:val="5"/>
        </w:numPr>
        <w:spacing w:after="0" w:afterAutospacing="0"/>
        <w:ind w:left="720" w:hanging="360"/>
        <w:rPr>
          <w:u w:val="none"/>
        </w:rPr>
      </w:pPr>
      <w:hyperlink r:id="rId11">
        <w:r w:rsidDel="00000000" w:rsidR="00000000" w:rsidRPr="00000000">
          <w:rPr>
            <w:color w:val="1155cc"/>
            <w:u w:val="single"/>
            <w:rtl w:val="0"/>
          </w:rPr>
          <w:t xml:space="preserve">Texas Tech University</w:t>
        </w:r>
      </w:hyperlink>
      <w:r w:rsidDel="00000000" w:rsidR="00000000" w:rsidRPr="00000000">
        <w:rPr>
          <w:rtl w:val="0"/>
        </w:rPr>
        <w:t xml:space="preserve">,</w:t>
      </w:r>
    </w:p>
    <w:p w:rsidR="00000000" w:rsidDel="00000000" w:rsidP="00000000" w:rsidRDefault="00000000" w:rsidRPr="00000000" w14:paraId="0000001B">
      <w:pPr>
        <w:numPr>
          <w:ilvl w:val="0"/>
          <w:numId w:val="5"/>
        </w:numPr>
        <w:spacing w:after="0" w:afterAutospacing="0"/>
        <w:ind w:left="720" w:hanging="360"/>
        <w:rPr>
          <w:u w:val="none"/>
        </w:rPr>
      </w:pPr>
      <w:hyperlink r:id="rId12">
        <w:r w:rsidDel="00000000" w:rsidR="00000000" w:rsidRPr="00000000">
          <w:rPr>
            <w:color w:val="1155cc"/>
            <w:u w:val="single"/>
            <w:rtl w:val="0"/>
          </w:rPr>
          <w:t xml:space="preserve">DeVry University</w:t>
        </w:r>
      </w:hyperlink>
      <w:r w:rsidDel="00000000" w:rsidR="00000000" w:rsidRPr="00000000">
        <w:rPr>
          <w:rtl w:val="0"/>
        </w:rPr>
        <w:t xml:space="preserve">,</w:t>
      </w:r>
    </w:p>
    <w:p w:rsidR="00000000" w:rsidDel="00000000" w:rsidP="00000000" w:rsidRDefault="00000000" w:rsidRPr="00000000" w14:paraId="0000001C">
      <w:pPr>
        <w:numPr>
          <w:ilvl w:val="0"/>
          <w:numId w:val="5"/>
        </w:numPr>
        <w:spacing w:after="0" w:afterAutospacing="0"/>
        <w:ind w:left="720" w:hanging="360"/>
        <w:rPr>
          <w:u w:val="none"/>
        </w:rPr>
      </w:pPr>
      <w:hyperlink r:id="rId13">
        <w:r w:rsidDel="00000000" w:rsidR="00000000" w:rsidRPr="00000000">
          <w:rPr>
            <w:color w:val="1155cc"/>
            <w:u w:val="single"/>
            <w:rtl w:val="0"/>
          </w:rPr>
          <w:t xml:space="preserve">Louisiana State University (LSU) Online</w:t>
        </w:r>
      </w:hyperlink>
      <w:r w:rsidDel="00000000" w:rsidR="00000000" w:rsidRPr="00000000">
        <w:rPr>
          <w:rtl w:val="0"/>
        </w:rPr>
        <w:t xml:space="preserve">,</w:t>
      </w:r>
    </w:p>
    <w:p w:rsidR="00000000" w:rsidDel="00000000" w:rsidP="00000000" w:rsidRDefault="00000000" w:rsidRPr="00000000" w14:paraId="0000001D">
      <w:pPr>
        <w:numPr>
          <w:ilvl w:val="0"/>
          <w:numId w:val="5"/>
        </w:numPr>
        <w:spacing w:after="0" w:afterAutospacing="0"/>
        <w:ind w:left="720" w:hanging="360"/>
        <w:rPr>
          <w:u w:val="none"/>
        </w:rPr>
      </w:pPr>
      <w:hyperlink r:id="rId14">
        <w:r w:rsidDel="00000000" w:rsidR="00000000" w:rsidRPr="00000000">
          <w:rPr>
            <w:color w:val="1155cc"/>
            <w:u w:val="single"/>
            <w:rtl w:val="0"/>
          </w:rPr>
          <w:t xml:space="preserve">Sam Houston State University</w:t>
        </w:r>
      </w:hyperlink>
      <w:r w:rsidDel="00000000" w:rsidR="00000000" w:rsidRPr="00000000">
        <w:rPr>
          <w:rtl w:val="0"/>
        </w:rPr>
        <w:t xml:space="preserve">,</w:t>
      </w:r>
    </w:p>
    <w:p w:rsidR="00000000" w:rsidDel="00000000" w:rsidP="00000000" w:rsidRDefault="00000000" w:rsidRPr="00000000" w14:paraId="0000001E">
      <w:pPr>
        <w:numPr>
          <w:ilvl w:val="0"/>
          <w:numId w:val="5"/>
        </w:numPr>
        <w:spacing w:after="0" w:afterAutospacing="0"/>
        <w:ind w:left="720" w:hanging="360"/>
        <w:rPr>
          <w:u w:val="none"/>
        </w:rPr>
      </w:pPr>
      <w:hyperlink r:id="rId15">
        <w:r w:rsidDel="00000000" w:rsidR="00000000" w:rsidRPr="00000000">
          <w:rPr>
            <w:color w:val="1155cc"/>
            <w:u w:val="single"/>
            <w:rtl w:val="0"/>
          </w:rPr>
          <w:t xml:space="preserve">University of Texas at El Paso</w:t>
        </w:r>
      </w:hyperlink>
      <w:r w:rsidDel="00000000" w:rsidR="00000000" w:rsidRPr="00000000">
        <w:rPr>
          <w:rtl w:val="0"/>
        </w:rPr>
        <w:t xml:space="preserve">,</w:t>
      </w:r>
    </w:p>
    <w:p w:rsidR="00000000" w:rsidDel="00000000" w:rsidP="00000000" w:rsidRDefault="00000000" w:rsidRPr="00000000" w14:paraId="0000001F">
      <w:pPr>
        <w:numPr>
          <w:ilvl w:val="0"/>
          <w:numId w:val="5"/>
        </w:numPr>
        <w:spacing w:after="0" w:afterAutospacing="0"/>
        <w:ind w:left="720" w:hanging="360"/>
        <w:rPr>
          <w:u w:val="none"/>
        </w:rPr>
      </w:pPr>
      <w:hyperlink r:id="rId16">
        <w:r w:rsidDel="00000000" w:rsidR="00000000" w:rsidRPr="00000000">
          <w:rPr>
            <w:color w:val="1155cc"/>
            <w:u w:val="single"/>
            <w:rtl w:val="0"/>
          </w:rPr>
          <w:t xml:space="preserve">East Texas A&amp;M University</w:t>
        </w:r>
      </w:hyperlink>
      <w:r w:rsidDel="00000000" w:rsidR="00000000" w:rsidRPr="00000000">
        <w:rPr>
          <w:rtl w:val="0"/>
        </w:rPr>
        <w:t xml:space="preserve"> (formerly Texas A&amp;M University–Commerce),</w:t>
      </w:r>
    </w:p>
    <w:p w:rsidR="00000000" w:rsidDel="00000000" w:rsidP="00000000" w:rsidRDefault="00000000" w:rsidRPr="00000000" w14:paraId="00000020">
      <w:pPr>
        <w:numPr>
          <w:ilvl w:val="0"/>
          <w:numId w:val="5"/>
        </w:numPr>
        <w:spacing w:after="0" w:afterAutospacing="0"/>
        <w:ind w:left="720" w:hanging="360"/>
        <w:rPr>
          <w:u w:val="none"/>
        </w:rPr>
      </w:pPr>
      <w:hyperlink r:id="rId17">
        <w:r w:rsidDel="00000000" w:rsidR="00000000" w:rsidRPr="00000000">
          <w:rPr>
            <w:color w:val="1155cc"/>
            <w:u w:val="single"/>
            <w:rtl w:val="0"/>
          </w:rPr>
          <w:t xml:space="preserve">Angelo State University</w:t>
        </w:r>
      </w:hyperlink>
      <w:r w:rsidDel="00000000" w:rsidR="00000000" w:rsidRPr="00000000">
        <w:rPr>
          <w:rtl w:val="0"/>
        </w:rPr>
        <w:t xml:space="preserve">,</w:t>
      </w:r>
    </w:p>
    <w:p w:rsidR="00000000" w:rsidDel="00000000" w:rsidP="00000000" w:rsidRDefault="00000000" w:rsidRPr="00000000" w14:paraId="00000021">
      <w:pPr>
        <w:numPr>
          <w:ilvl w:val="0"/>
          <w:numId w:val="5"/>
        </w:numPr>
        <w:spacing w:after="0" w:afterAutospacing="0"/>
        <w:ind w:left="720" w:hanging="360"/>
        <w:rPr>
          <w:u w:val="none"/>
        </w:rPr>
      </w:pPr>
      <w:hyperlink r:id="rId18">
        <w:r w:rsidDel="00000000" w:rsidR="00000000" w:rsidRPr="00000000">
          <w:rPr>
            <w:color w:val="1155cc"/>
            <w:u w:val="single"/>
            <w:rtl w:val="0"/>
          </w:rPr>
          <w:t xml:space="preserve">National University</w:t>
        </w:r>
      </w:hyperlink>
      <w:r w:rsidDel="00000000" w:rsidR="00000000" w:rsidRPr="00000000">
        <w:rPr>
          <w:rtl w:val="0"/>
        </w:rPr>
        <w:t xml:space="preserve">,</w:t>
      </w:r>
    </w:p>
    <w:p w:rsidR="00000000" w:rsidDel="00000000" w:rsidP="00000000" w:rsidRDefault="00000000" w:rsidRPr="00000000" w14:paraId="00000022">
      <w:pPr>
        <w:numPr>
          <w:ilvl w:val="0"/>
          <w:numId w:val="5"/>
        </w:numPr>
        <w:spacing w:after="0" w:afterAutospacing="0"/>
        <w:ind w:left="720" w:hanging="360"/>
        <w:rPr>
          <w:u w:val="none"/>
        </w:rPr>
      </w:pPr>
      <w:hyperlink r:id="rId19">
        <w:r w:rsidDel="00000000" w:rsidR="00000000" w:rsidRPr="00000000">
          <w:rPr>
            <w:color w:val="1155cc"/>
            <w:u w:val="single"/>
            <w:rtl w:val="0"/>
          </w:rPr>
          <w:t xml:space="preserve">University of Phoenix</w:t>
        </w:r>
      </w:hyperlink>
      <w:r w:rsidDel="00000000" w:rsidR="00000000" w:rsidRPr="00000000">
        <w:rPr>
          <w:rtl w:val="0"/>
        </w:rPr>
        <w:t xml:space="preserve">,</w:t>
      </w:r>
    </w:p>
    <w:p w:rsidR="00000000" w:rsidDel="00000000" w:rsidP="00000000" w:rsidRDefault="00000000" w:rsidRPr="00000000" w14:paraId="00000023">
      <w:pPr>
        <w:numPr>
          <w:ilvl w:val="0"/>
          <w:numId w:val="5"/>
        </w:numPr>
        <w:spacing w:after="0" w:afterAutospacing="0"/>
        <w:ind w:left="720" w:hanging="360"/>
        <w:rPr>
          <w:u w:val="none"/>
        </w:rPr>
      </w:pPr>
      <w:hyperlink r:id="rId20">
        <w:r w:rsidDel="00000000" w:rsidR="00000000" w:rsidRPr="00000000">
          <w:rPr>
            <w:color w:val="1155cc"/>
            <w:u w:val="single"/>
            <w:rtl w:val="0"/>
          </w:rPr>
          <w:t xml:space="preserve">Western Governors University</w:t>
        </w:r>
      </w:hyperlink>
      <w:r w:rsidDel="00000000" w:rsidR="00000000" w:rsidRPr="00000000">
        <w:rPr>
          <w:rtl w:val="0"/>
        </w:rPr>
        <w:t xml:space="preserve">,</w:t>
      </w:r>
    </w:p>
    <w:p w:rsidR="00000000" w:rsidDel="00000000" w:rsidP="00000000" w:rsidRDefault="00000000" w:rsidRPr="00000000" w14:paraId="00000024">
      <w:pPr>
        <w:numPr>
          <w:ilvl w:val="0"/>
          <w:numId w:val="5"/>
        </w:numPr>
        <w:spacing w:after="0" w:afterAutospacing="0"/>
        <w:ind w:left="720" w:hanging="360"/>
        <w:rPr>
          <w:u w:val="none"/>
        </w:rPr>
      </w:pPr>
      <w:hyperlink r:id="rId21">
        <w:r w:rsidDel="00000000" w:rsidR="00000000" w:rsidRPr="00000000">
          <w:rPr>
            <w:color w:val="1155cc"/>
            <w:u w:val="single"/>
            <w:rtl w:val="0"/>
          </w:rPr>
          <w:t xml:space="preserve">Southern New Hampshire University</w:t>
        </w:r>
      </w:hyperlink>
      <w:r w:rsidDel="00000000" w:rsidR="00000000" w:rsidRPr="00000000">
        <w:rPr>
          <w:rtl w:val="0"/>
        </w:rPr>
        <w:t xml:space="preserve">,</w:t>
      </w:r>
    </w:p>
    <w:p w:rsidR="00000000" w:rsidDel="00000000" w:rsidP="00000000" w:rsidRDefault="00000000" w:rsidRPr="00000000" w14:paraId="00000025">
      <w:pPr>
        <w:numPr>
          <w:ilvl w:val="0"/>
          <w:numId w:val="5"/>
        </w:numPr>
        <w:spacing w:after="0" w:afterAutospacing="0"/>
        <w:ind w:left="720" w:hanging="360"/>
        <w:rPr>
          <w:u w:val="none"/>
        </w:rPr>
      </w:pPr>
      <w:hyperlink r:id="rId22">
        <w:r w:rsidDel="00000000" w:rsidR="00000000" w:rsidRPr="00000000">
          <w:rPr>
            <w:color w:val="1155cc"/>
            <w:u w:val="single"/>
            <w:rtl w:val="0"/>
          </w:rPr>
          <w:t xml:space="preserve">Grand Canyon University</w:t>
        </w:r>
      </w:hyperlink>
      <w:r w:rsidDel="00000000" w:rsidR="00000000" w:rsidRPr="00000000">
        <w:rPr>
          <w:rtl w:val="0"/>
        </w:rPr>
        <w:t xml:space="preserve">,</w:t>
      </w:r>
    </w:p>
    <w:p w:rsidR="00000000" w:rsidDel="00000000" w:rsidP="00000000" w:rsidRDefault="00000000" w:rsidRPr="00000000" w14:paraId="00000026">
      <w:pPr>
        <w:numPr>
          <w:ilvl w:val="0"/>
          <w:numId w:val="5"/>
        </w:numPr>
        <w:spacing w:after="0" w:afterAutospacing="0"/>
        <w:ind w:left="720" w:hanging="360"/>
        <w:rPr>
          <w:u w:val="none"/>
        </w:rPr>
      </w:pPr>
      <w:hyperlink r:id="rId23">
        <w:r w:rsidDel="00000000" w:rsidR="00000000" w:rsidRPr="00000000">
          <w:rPr>
            <w:color w:val="1155cc"/>
            <w:u w:val="single"/>
            <w:rtl w:val="0"/>
          </w:rPr>
          <w:t xml:space="preserve">Purdue University Global</w:t>
        </w:r>
      </w:hyperlink>
      <w:r w:rsidDel="00000000" w:rsidR="00000000" w:rsidRPr="00000000">
        <w:rPr>
          <w:rtl w:val="0"/>
        </w:rPr>
        <w:t xml:space="preserve">,</w:t>
      </w:r>
    </w:p>
    <w:p w:rsidR="00000000" w:rsidDel="00000000" w:rsidP="00000000" w:rsidRDefault="00000000" w:rsidRPr="00000000" w14:paraId="00000027">
      <w:pPr>
        <w:numPr>
          <w:ilvl w:val="0"/>
          <w:numId w:val="5"/>
        </w:numPr>
        <w:spacing w:after="0" w:afterAutospacing="0"/>
        <w:ind w:left="720" w:hanging="360"/>
        <w:rPr>
          <w:u w:val="none"/>
        </w:rPr>
      </w:pPr>
      <w:hyperlink r:id="rId24">
        <w:r w:rsidDel="00000000" w:rsidR="00000000" w:rsidRPr="00000000">
          <w:rPr>
            <w:color w:val="1155cc"/>
            <w:u w:val="single"/>
            <w:rtl w:val="0"/>
          </w:rPr>
          <w:t xml:space="preserve">Capella University</w:t>
        </w:r>
      </w:hyperlink>
      <w:r w:rsidDel="00000000" w:rsidR="00000000" w:rsidRPr="00000000">
        <w:rPr>
          <w:rtl w:val="0"/>
        </w:rPr>
        <w:t xml:space="preserve">,</w:t>
      </w:r>
    </w:p>
    <w:p w:rsidR="00000000" w:rsidDel="00000000" w:rsidP="00000000" w:rsidRDefault="00000000" w:rsidRPr="00000000" w14:paraId="00000028">
      <w:pPr>
        <w:numPr>
          <w:ilvl w:val="0"/>
          <w:numId w:val="5"/>
        </w:numPr>
        <w:spacing w:after="0" w:afterAutospacing="0"/>
        <w:ind w:left="720" w:hanging="360"/>
        <w:rPr>
          <w:u w:val="none"/>
        </w:rPr>
      </w:pPr>
      <w:hyperlink r:id="rId25">
        <w:r w:rsidDel="00000000" w:rsidR="00000000" w:rsidRPr="00000000">
          <w:rPr>
            <w:color w:val="1155cc"/>
            <w:u w:val="single"/>
            <w:rtl w:val="0"/>
          </w:rPr>
          <w:t xml:space="preserve">Liberty University Online</w:t>
        </w:r>
      </w:hyperlink>
      <w:r w:rsidDel="00000000" w:rsidR="00000000" w:rsidRPr="00000000">
        <w:rPr>
          <w:rtl w:val="0"/>
        </w:rPr>
        <w:t xml:space="preserve">,</w:t>
      </w:r>
    </w:p>
    <w:p w:rsidR="00000000" w:rsidDel="00000000" w:rsidP="00000000" w:rsidRDefault="00000000" w:rsidRPr="00000000" w14:paraId="00000029">
      <w:pPr>
        <w:numPr>
          <w:ilvl w:val="0"/>
          <w:numId w:val="5"/>
        </w:numPr>
        <w:spacing w:after="0" w:afterAutospacing="0"/>
        <w:ind w:left="720" w:hanging="360"/>
        <w:rPr>
          <w:u w:val="none"/>
        </w:rPr>
      </w:pPr>
      <w:hyperlink r:id="rId26">
        <w:r w:rsidDel="00000000" w:rsidR="00000000" w:rsidRPr="00000000">
          <w:rPr>
            <w:color w:val="1155cc"/>
            <w:u w:val="single"/>
            <w:rtl w:val="0"/>
          </w:rPr>
          <w:t xml:space="preserve">Walden University</w:t>
        </w:r>
      </w:hyperlink>
      <w:r w:rsidDel="00000000" w:rsidR="00000000" w:rsidRPr="00000000">
        <w:rPr>
          <w:rtl w:val="0"/>
        </w:rPr>
        <w:t xml:space="preserve">,</w:t>
      </w:r>
    </w:p>
    <w:p w:rsidR="00000000" w:rsidDel="00000000" w:rsidP="00000000" w:rsidRDefault="00000000" w:rsidRPr="00000000" w14:paraId="0000002A">
      <w:pPr>
        <w:numPr>
          <w:ilvl w:val="0"/>
          <w:numId w:val="5"/>
        </w:numPr>
        <w:ind w:left="720" w:hanging="360"/>
        <w:rPr>
          <w:u w:val="none"/>
        </w:rPr>
      </w:pPr>
      <w:hyperlink r:id="rId27">
        <w:r w:rsidDel="00000000" w:rsidR="00000000" w:rsidRPr="00000000">
          <w:rPr>
            <w:color w:val="1155cc"/>
            <w:u w:val="single"/>
            <w:rtl w:val="0"/>
          </w:rPr>
          <w:t xml:space="preserve">Arizona State University Online</w:t>
        </w:r>
      </w:hyperlink>
      <w:r w:rsidDel="00000000" w:rsidR="00000000" w:rsidRPr="00000000">
        <w:rPr>
          <w:rtl w:val="0"/>
        </w:rPr>
        <w:t xml:space="preserve">.</w:t>
      </w:r>
    </w:p>
    <w:p w:rsidR="00000000" w:rsidDel="00000000" w:rsidP="00000000" w:rsidRDefault="00000000" w:rsidRPr="00000000" w14:paraId="0000002B">
      <w:pPr>
        <w:pStyle w:val="Heading3"/>
        <w:rPr/>
      </w:pPr>
      <w:bookmarkStart w:colFirst="0" w:colLast="0" w:name="_fsc18vtfuxfk" w:id="5"/>
      <w:bookmarkEnd w:id="5"/>
      <w:r w:rsidDel="00000000" w:rsidR="00000000" w:rsidRPr="00000000">
        <w:rPr>
          <w:rtl w:val="0"/>
        </w:rPr>
        <w:t xml:space="preserve">Lamar University’s Target Audience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Lamar University’s target audience is US working professionals or “non-traditional” students who are looking to earn a degree or advance their careers without pausing their personal or professional lives – through affordable, flexible, 100% online programs.</w:t>
      </w:r>
    </w:p>
    <w:p w:rsidR="00000000" w:rsidDel="00000000" w:rsidP="00000000" w:rsidRDefault="00000000" w:rsidRPr="00000000" w14:paraId="0000002D">
      <w:pPr>
        <w:rPr/>
      </w:pPr>
      <w:r w:rsidDel="00000000" w:rsidR="00000000" w:rsidRPr="00000000">
        <w:rPr>
          <w:rtl w:val="0"/>
        </w:rPr>
        <w:t xml:space="preserve">🎯 Lamar University addresses individuals who are:</w:t>
      </w:r>
    </w:p>
    <w:p w:rsidR="00000000" w:rsidDel="00000000" w:rsidP="00000000" w:rsidRDefault="00000000" w:rsidRPr="00000000" w14:paraId="0000002E">
      <w:pPr>
        <w:numPr>
          <w:ilvl w:val="0"/>
          <w:numId w:val="11"/>
        </w:numPr>
        <w:spacing w:after="0" w:afterAutospacing="0"/>
        <w:ind w:left="720" w:hanging="360"/>
        <w:rPr>
          <w:u w:val="none"/>
        </w:rPr>
      </w:pPr>
      <w:r w:rsidDel="00000000" w:rsidR="00000000" w:rsidRPr="00000000">
        <w:rPr>
          <w:b w:val="1"/>
          <w:bCs w:val="1"/>
          <w:rtl w:val="0"/>
        </w:rPr>
        <w:t xml:space="preserve">Working professionals</w:t>
      </w:r>
      <w:r w:rsidDel="00000000" w:rsidR="00000000" w:rsidRPr="00000000">
        <w:rPr>
          <w:rtl w:val="0"/>
        </w:rPr>
        <w:t xml:space="preserve"> who want to switch professional paths or enhance their careers,</w:t>
      </w:r>
    </w:p>
    <w:p w:rsidR="00000000" w:rsidDel="00000000" w:rsidP="00000000" w:rsidRDefault="00000000" w:rsidRPr="00000000" w14:paraId="0000002F">
      <w:pPr>
        <w:numPr>
          <w:ilvl w:val="0"/>
          <w:numId w:val="11"/>
        </w:numPr>
        <w:spacing w:after="0" w:afterAutospacing="0"/>
        <w:ind w:left="720" w:hanging="360"/>
        <w:rPr>
          <w:u w:val="none"/>
        </w:rPr>
      </w:pPr>
      <w:r w:rsidDel="00000000" w:rsidR="00000000" w:rsidRPr="00000000">
        <w:rPr>
          <w:b w:val="1"/>
          <w:bCs w:val="1"/>
          <w:rtl w:val="0"/>
        </w:rPr>
        <w:t xml:space="preserve">Military service members and veterans</w:t>
      </w:r>
      <w:r w:rsidDel="00000000" w:rsidR="00000000" w:rsidRPr="00000000">
        <w:rPr>
          <w:rtl w:val="0"/>
        </w:rPr>
        <w:t xml:space="preserve"> transitioning to civilian careers,</w:t>
      </w:r>
    </w:p>
    <w:p w:rsidR="00000000" w:rsidDel="00000000" w:rsidP="00000000" w:rsidRDefault="00000000" w:rsidRPr="00000000" w14:paraId="00000030">
      <w:pPr>
        <w:numPr>
          <w:ilvl w:val="0"/>
          <w:numId w:val="11"/>
        </w:numPr>
        <w:spacing w:after="0" w:afterAutospacing="0"/>
        <w:ind w:left="720" w:hanging="360"/>
        <w:rPr>
          <w:u w:val="none"/>
        </w:rPr>
      </w:pPr>
      <w:r w:rsidDel="00000000" w:rsidR="00000000" w:rsidRPr="00000000">
        <w:rPr>
          <w:b w:val="1"/>
          <w:bCs w:val="1"/>
          <w:rtl w:val="0"/>
        </w:rPr>
        <w:t xml:space="preserve">Undergraduate students</w:t>
      </w:r>
      <w:r w:rsidDel="00000000" w:rsidR="00000000" w:rsidRPr="00000000">
        <w:rPr>
          <w:rtl w:val="0"/>
        </w:rPr>
        <w:t xml:space="preserve"> who are pursuing online bachelor’s degrees,</w:t>
      </w:r>
    </w:p>
    <w:p w:rsidR="00000000" w:rsidDel="00000000" w:rsidP="00000000" w:rsidRDefault="00000000" w:rsidRPr="00000000" w14:paraId="00000031">
      <w:pPr>
        <w:numPr>
          <w:ilvl w:val="0"/>
          <w:numId w:val="11"/>
        </w:numPr>
        <w:spacing w:after="0" w:afterAutospacing="0"/>
        <w:ind w:left="720" w:hanging="360"/>
        <w:rPr>
          <w:u w:val="none"/>
        </w:rPr>
      </w:pPr>
      <w:r w:rsidDel="00000000" w:rsidR="00000000" w:rsidRPr="00000000">
        <w:rPr>
          <w:b w:val="1"/>
          <w:bCs w:val="1"/>
          <w:rtl w:val="0"/>
        </w:rPr>
        <w:t xml:space="preserve">Low-income students</w:t>
      </w:r>
      <w:r w:rsidDel="00000000" w:rsidR="00000000" w:rsidRPr="00000000">
        <w:rPr>
          <w:rtl w:val="0"/>
        </w:rPr>
        <w:t xml:space="preserve"> who are seeking affordable education,</w:t>
      </w:r>
    </w:p>
    <w:p w:rsidR="00000000" w:rsidDel="00000000" w:rsidP="00000000" w:rsidRDefault="00000000" w:rsidRPr="00000000" w14:paraId="00000032">
      <w:pPr>
        <w:numPr>
          <w:ilvl w:val="0"/>
          <w:numId w:val="11"/>
        </w:numPr>
        <w:ind w:left="720" w:hanging="360"/>
        <w:rPr>
          <w:u w:val="none"/>
        </w:rPr>
      </w:pPr>
      <w:r w:rsidDel="00000000" w:rsidR="00000000" w:rsidRPr="00000000">
        <w:rPr>
          <w:b w:val="1"/>
          <w:bCs w:val="1"/>
          <w:rtl w:val="0"/>
        </w:rPr>
        <w:t xml:space="preserve">Adult learners</w:t>
      </w:r>
      <w:r w:rsidDel="00000000" w:rsidR="00000000" w:rsidRPr="00000000">
        <w:rPr>
          <w:rtl w:val="0"/>
        </w:rPr>
        <w:t xml:space="preserve"> who are balancing studies with work and family responsibilities.</w:t>
      </w:r>
    </w:p>
    <w:p w:rsidR="00000000" w:rsidDel="00000000" w:rsidP="00000000" w:rsidRDefault="00000000" w:rsidRPr="00000000" w14:paraId="00000033">
      <w:pPr>
        <w:rPr/>
      </w:pPr>
      <w:r w:rsidDel="00000000" w:rsidR="00000000" w:rsidRPr="00000000">
        <w:rPr>
          <w:rtl w:val="0"/>
        </w:rPr>
        <w:t xml:space="preserve">Their target audience </w:t>
      </w:r>
      <w:r w:rsidDel="00000000" w:rsidR="00000000" w:rsidRPr="00000000">
        <w:rPr>
          <w:b w:val="1"/>
          <w:bCs w:val="1"/>
          <w:u w:val="single"/>
          <w:rtl w:val="0"/>
        </w:rPr>
        <w:t xml:space="preserve">is not</w:t>
      </w:r>
      <w:r w:rsidDel="00000000" w:rsidR="00000000" w:rsidRPr="00000000">
        <w:rPr>
          <w:rtl w:val="0"/>
        </w:rPr>
        <w:t xml:space="preserve">:</w:t>
      </w:r>
    </w:p>
    <w:p w:rsidR="00000000" w:rsidDel="00000000" w:rsidP="00000000" w:rsidRDefault="00000000" w:rsidRPr="00000000" w14:paraId="00000034">
      <w:pPr>
        <w:numPr>
          <w:ilvl w:val="0"/>
          <w:numId w:val="7"/>
        </w:numPr>
        <w:spacing w:after="0" w:afterAutospacing="0"/>
        <w:ind w:left="720" w:hanging="360"/>
        <w:rPr>
          <w:u w:val="none"/>
        </w:rPr>
      </w:pPr>
      <w:r w:rsidDel="00000000" w:rsidR="00000000" w:rsidRPr="00000000">
        <w:rPr>
          <w:rtl w:val="0"/>
        </w:rPr>
        <w:t xml:space="preserve">Recent high-school graduates looking for a traditional on-campus college experience,</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Students who need hands-on training.</w:t>
      </w:r>
      <w:r w:rsidDel="00000000" w:rsidR="00000000" w:rsidRPr="00000000">
        <w:rPr>
          <w:rtl w:val="0"/>
        </w:rPr>
      </w:r>
    </w:p>
    <w:p w:rsidR="00000000" w:rsidDel="00000000" w:rsidP="00000000" w:rsidRDefault="00000000" w:rsidRPr="00000000" w14:paraId="00000036">
      <w:pPr>
        <w:pStyle w:val="Heading2"/>
        <w:rPr/>
      </w:pPr>
      <w:bookmarkStart w:colFirst="0" w:colLast="0" w:name="_ucw5okka14r" w:id="6"/>
      <w:bookmarkEnd w:id="6"/>
      <w:r w:rsidDel="00000000" w:rsidR="00000000" w:rsidRPr="00000000">
        <w:rPr>
          <w:rtl w:val="0"/>
        </w:rPr>
        <w:t xml:space="preserve">Content Topics for Guest Posts</w:t>
      </w:r>
    </w:p>
    <w:p w:rsidR="00000000" w:rsidDel="00000000" w:rsidP="00000000" w:rsidRDefault="00000000" w:rsidRPr="00000000" w14:paraId="00000037">
      <w:pPr>
        <w:pStyle w:val="Heading3"/>
        <w:rPr/>
      </w:pPr>
      <w:bookmarkStart w:colFirst="0" w:colLast="0" w:name="_t5gj7y2bm76a" w:id="7"/>
      <w:bookmarkEnd w:id="7"/>
      <w:r w:rsidDel="00000000" w:rsidR="00000000" w:rsidRPr="00000000">
        <w:rPr>
          <w:rtl w:val="0"/>
        </w:rPr>
        <w:t xml:space="preserve">Topics We Can Talk About</w:t>
      </w:r>
    </w:p>
    <w:p w:rsidR="00000000" w:rsidDel="00000000" w:rsidP="00000000" w:rsidRDefault="00000000" w:rsidRPr="00000000" w14:paraId="00000038">
      <w:pPr>
        <w:rPr/>
      </w:pPr>
      <w:r w:rsidDel="00000000" w:rsidR="00000000" w:rsidRPr="00000000">
        <w:rPr>
          <w:rtl w:val="0"/>
        </w:rPr>
        <w:t xml:space="preserve">When guest posting for Lamar University Online, we can talk about the different fields they offer programs or topics related to online learning. Here are some topic ideas:</w:t>
      </w:r>
    </w:p>
    <w:p w:rsidR="00000000" w:rsidDel="00000000" w:rsidP="00000000" w:rsidRDefault="00000000" w:rsidRPr="00000000" w14:paraId="00000039">
      <w:pPr>
        <w:numPr>
          <w:ilvl w:val="0"/>
          <w:numId w:val="3"/>
        </w:numPr>
        <w:spacing w:after="0" w:afterAutospacing="0"/>
        <w:ind w:left="720" w:hanging="360"/>
        <w:rPr>
          <w:u w:val="none"/>
        </w:rPr>
      </w:pPr>
      <w:r w:rsidDel="00000000" w:rsidR="00000000" w:rsidRPr="00000000">
        <w:rPr>
          <w:b w:val="1"/>
          <w:bCs w:val="1"/>
          <w:rtl w:val="0"/>
        </w:rPr>
        <w:t xml:space="preserve">Education and personal growth</w:t>
      </w:r>
      <w:r w:rsidDel="00000000" w:rsidR="00000000" w:rsidRPr="00000000">
        <w:rPr>
          <w:rtl w:val="0"/>
        </w:rPr>
        <w:t xml:space="preserve"> (e.g. “Online Education Is Booming — Here’s Why It Works for Working Adults”, “The Rise of Online Degrees: Why Adults Are Making the Switch”, “Beyond the Classroom: How a Master’s in Music Education Shapes You as a Teacher and Lifelong Learner”, “How an MBA in Criminal Justice Management Can Transform Your Career in Public Safety”, “How a Sociology Degree Helps You Understand People—and Yourself”),</w:t>
      </w:r>
    </w:p>
    <w:p w:rsidR="00000000" w:rsidDel="00000000" w:rsidP="00000000" w:rsidRDefault="00000000" w:rsidRPr="00000000" w14:paraId="0000003A">
      <w:pPr>
        <w:numPr>
          <w:ilvl w:val="0"/>
          <w:numId w:val="3"/>
        </w:numPr>
        <w:spacing w:after="0" w:afterAutospacing="0"/>
        <w:ind w:left="720" w:hanging="360"/>
        <w:rPr>
          <w:u w:val="none"/>
        </w:rPr>
      </w:pPr>
      <w:r w:rsidDel="00000000" w:rsidR="00000000" w:rsidRPr="00000000">
        <w:rPr>
          <w:b w:val="1"/>
          <w:bCs w:val="1"/>
          <w:rtl w:val="0"/>
        </w:rPr>
        <w:t xml:space="preserve">Career advancement and professional development</w:t>
      </w:r>
      <w:r w:rsidDel="00000000" w:rsidR="00000000" w:rsidRPr="00000000">
        <w:rPr>
          <w:rtl w:val="0"/>
        </w:rPr>
        <w:t xml:space="preserve"> (e.g. “How to Earn Your Degree Without Quitting Your Job”, “Why More Teachers Are Earning Their M.Ed. Online”, “Online Degrees That Lead to Real Career Growth”, “Unlock Your Career Potential: How a Master’s in Music Education Can Elevate Your Teaching”, “What Can You Do with a Sociology Degree? Career Paths That Start with People”),</w:t>
      </w:r>
    </w:p>
    <w:p w:rsidR="00000000" w:rsidDel="00000000" w:rsidP="00000000" w:rsidRDefault="00000000" w:rsidRPr="00000000" w14:paraId="0000003B">
      <w:pPr>
        <w:numPr>
          <w:ilvl w:val="0"/>
          <w:numId w:val="3"/>
        </w:numPr>
        <w:spacing w:after="0" w:afterAutospacing="0"/>
        <w:ind w:left="720" w:hanging="360"/>
        <w:rPr>
          <w:u w:val="none"/>
        </w:rPr>
      </w:pPr>
      <w:r w:rsidDel="00000000" w:rsidR="00000000" w:rsidRPr="00000000">
        <w:rPr>
          <w:b w:val="1"/>
          <w:bCs w:val="1"/>
          <w:rtl w:val="0"/>
        </w:rPr>
        <w:t xml:space="preserve">Online learning</w:t>
      </w:r>
      <w:r w:rsidDel="00000000" w:rsidR="00000000" w:rsidRPr="00000000">
        <w:rPr>
          <w:rtl w:val="0"/>
        </w:rPr>
        <w:t xml:space="preserve"> (e.g. “Online Learning vs. On-Campus: Which Is Right for Working Adults?”, “Study Smarter: Productivity Tips for Online Learners”, “Why a Master’s in Applied Digital Learning is Perfect for Online Learners”, “The Benefits of Earning Your MSN Online While Working as an RN”, “Why Online HR Degrees Are Perfect for Working Professionals”),</w:t>
      </w:r>
    </w:p>
    <w:p w:rsidR="00000000" w:rsidDel="00000000" w:rsidP="00000000" w:rsidRDefault="00000000" w:rsidRPr="00000000" w14:paraId="0000003C">
      <w:pPr>
        <w:numPr>
          <w:ilvl w:val="0"/>
          <w:numId w:val="3"/>
        </w:numPr>
        <w:spacing w:after="0" w:afterAutospacing="0"/>
        <w:ind w:left="720" w:hanging="360"/>
        <w:rPr>
          <w:u w:val="none"/>
        </w:rPr>
      </w:pPr>
      <w:r w:rsidDel="00000000" w:rsidR="00000000" w:rsidRPr="00000000">
        <w:rPr>
          <w:b w:val="1"/>
          <w:bCs w:val="1"/>
          <w:rtl w:val="0"/>
        </w:rPr>
        <w:t xml:space="preserve">Adult learners and non-traditional students' lifestyles</w:t>
      </w:r>
      <w:r w:rsidDel="00000000" w:rsidR="00000000" w:rsidRPr="00000000">
        <w:rPr>
          <w:rtl w:val="0"/>
        </w:rPr>
        <w:t xml:space="preserve"> (e.g. “Balancing Kids, Work, and Studies: Real Tips for Adult Learners”, “Why Online Degrees Are the New Normal for Military Families”, “Going Back to University at 35: What You Need to Know”, “Why Online RN to MSN Programs Are Ideal for Busy Nurses with Families”),</w:t>
      </w:r>
    </w:p>
    <w:p w:rsidR="00000000" w:rsidDel="00000000" w:rsidP="00000000" w:rsidRDefault="00000000" w:rsidRPr="00000000" w14:paraId="0000003D">
      <w:pPr>
        <w:numPr>
          <w:ilvl w:val="0"/>
          <w:numId w:val="3"/>
        </w:numPr>
        <w:spacing w:after="0" w:afterAutospacing="0"/>
        <w:ind w:left="720" w:hanging="360"/>
        <w:rPr>
          <w:u w:val="none"/>
        </w:rPr>
      </w:pPr>
      <w:r w:rsidDel="00000000" w:rsidR="00000000" w:rsidRPr="00000000">
        <w:rPr>
          <w:b w:val="1"/>
          <w:bCs w:val="1"/>
          <w:rtl w:val="0"/>
        </w:rPr>
        <w:t xml:space="preserve">Industry insights and trends</w:t>
      </w:r>
      <w:r w:rsidDel="00000000" w:rsidR="00000000" w:rsidRPr="00000000">
        <w:rPr>
          <w:rtl w:val="0"/>
        </w:rPr>
        <w:t xml:space="preserve"> (e.g. “Why Public Administration Professionals Are Returning to Study”, “How Online Business Degrees Are Evolving with Industry Trends”, “The Growing Need for Specialized Teacher Leadership in Gifted Education”, “The Growing Role of Sociologists in a Data-Driven World”, “The Evolving Role of HR: Why Strategic Talent Management Is the Future”),</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Topics that highlight the benefits, relevance, and value of their programs</w:t>
      </w:r>
      <w:r w:rsidDel="00000000" w:rsidR="00000000" w:rsidRPr="00000000">
        <w:rPr>
          <w:rtl w:val="0"/>
        </w:rPr>
        <w:t xml:space="preserve"> (e.g. “How an Online MBA Can Accelerate Your Career Growth”, “How Principal Education Certification Prepares You for School Leadership”, “Public Health Degrees: Making a Difference in Community Health”).</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When we are linking to the homepage, we can create a topic that is related to any of the courses offered by Lamar University. Please w</w:t>
      </w:r>
      <w:r w:rsidDel="00000000" w:rsidR="00000000" w:rsidRPr="00000000">
        <w:rPr>
          <w:rtl w:val="0"/>
        </w:rPr>
        <w:t xml:space="preserve">atch </w:t>
      </w:r>
      <w:hyperlink r:id="rId28">
        <w:r w:rsidDel="00000000" w:rsidR="00000000" w:rsidRPr="00000000">
          <w:rPr>
            <w:color w:val="1155cc"/>
            <w:u w:val="single"/>
            <w:rtl w:val="0"/>
          </w:rPr>
          <w:t xml:space="preserve">this Loom video</w:t>
        </w:r>
      </w:hyperlink>
      <w:r w:rsidDel="00000000" w:rsidR="00000000" w:rsidRPr="00000000">
        <w:rPr>
          <w:rtl w:val="0"/>
        </w:rPr>
        <w:t xml:space="preserve"> for</w:t>
      </w:r>
      <w:r w:rsidDel="00000000" w:rsidR="00000000" w:rsidRPr="00000000">
        <w:rPr>
          <w:rtl w:val="0"/>
        </w:rPr>
        <w:t xml:space="preserve"> a better understanding.</w:t>
      </w:r>
    </w:p>
    <w:p w:rsidR="00000000" w:rsidDel="00000000" w:rsidP="00000000" w:rsidRDefault="00000000" w:rsidRPr="00000000" w14:paraId="00000040">
      <w:pPr>
        <w:pStyle w:val="Heading3"/>
        <w:rPr/>
      </w:pPr>
      <w:bookmarkStart w:colFirst="0" w:colLast="0" w:name="_1wgl7zlivkcl" w:id="8"/>
      <w:bookmarkEnd w:id="8"/>
      <w:r w:rsidDel="00000000" w:rsidR="00000000" w:rsidRPr="00000000">
        <w:rPr>
          <w:rtl w:val="0"/>
        </w:rPr>
        <w:t xml:space="preserve">Banned Topics</w:t>
      </w:r>
    </w:p>
    <w:p w:rsidR="00000000" w:rsidDel="00000000" w:rsidP="00000000" w:rsidRDefault="00000000" w:rsidRPr="00000000" w14:paraId="00000041">
      <w:pPr>
        <w:rPr/>
      </w:pPr>
      <w:r w:rsidDel="00000000" w:rsidR="00000000" w:rsidRPr="00000000">
        <w:rPr>
          <w:rtl w:val="0"/>
        </w:rPr>
        <w:t xml:space="preserve">When writing guest posts for Lamar University, we should not be talking about anything that is not related to online learning and the programs offered by Lamar.</w:t>
      </w:r>
    </w:p>
    <w:p w:rsidR="00000000" w:rsidDel="00000000" w:rsidP="00000000" w:rsidRDefault="00000000" w:rsidRPr="00000000" w14:paraId="00000042">
      <w:pPr>
        <w:rPr/>
      </w:pPr>
      <w:r w:rsidDel="00000000" w:rsidR="00000000" w:rsidRPr="00000000">
        <w:rPr>
          <w:rtl w:val="0"/>
        </w:rPr>
        <w:t xml:space="preserve">Don’t talk about:</w:t>
      </w:r>
    </w:p>
    <w:p w:rsidR="00000000" w:rsidDel="00000000" w:rsidP="00000000" w:rsidRDefault="00000000" w:rsidRPr="00000000" w14:paraId="00000043">
      <w:pPr>
        <w:numPr>
          <w:ilvl w:val="0"/>
          <w:numId w:val="16"/>
        </w:numPr>
        <w:spacing w:after="0" w:afterAutospacing="0"/>
        <w:ind w:left="720" w:hanging="360"/>
        <w:rPr>
          <w:u w:val="none"/>
        </w:rPr>
      </w:pPr>
      <w:r w:rsidDel="00000000" w:rsidR="00000000" w:rsidRPr="00000000">
        <w:rPr>
          <w:rtl w:val="0"/>
        </w:rPr>
        <w:t xml:space="preserve">Traditional campus life,</w:t>
      </w:r>
    </w:p>
    <w:p w:rsidR="00000000" w:rsidDel="00000000" w:rsidP="00000000" w:rsidRDefault="00000000" w:rsidRPr="00000000" w14:paraId="00000044">
      <w:pPr>
        <w:numPr>
          <w:ilvl w:val="0"/>
          <w:numId w:val="16"/>
        </w:numPr>
        <w:spacing w:after="0" w:afterAutospacing="0"/>
        <w:ind w:left="720" w:hanging="360"/>
        <w:rPr>
          <w:u w:val="none"/>
        </w:rPr>
      </w:pPr>
      <w:r w:rsidDel="00000000" w:rsidR="00000000" w:rsidRPr="00000000">
        <w:rPr>
          <w:rtl w:val="0"/>
        </w:rPr>
        <w:t xml:space="preserve">Competitors comparison,</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Bitcoin and cryptocurrency,</w:t>
      </w:r>
    </w:p>
    <w:p w:rsidR="00000000" w:rsidDel="00000000" w:rsidP="00000000" w:rsidRDefault="00000000" w:rsidRPr="00000000" w14:paraId="00000046">
      <w:pPr>
        <w:numPr>
          <w:ilvl w:val="0"/>
          <w:numId w:val="1"/>
        </w:numPr>
        <w:spacing w:after="0" w:afterAutospacing="0"/>
        <w:ind w:left="720" w:hanging="360"/>
      </w:pPr>
      <w:r w:rsidDel="00000000" w:rsidR="00000000" w:rsidRPr="00000000">
        <w:rPr>
          <w:rtl w:val="0"/>
        </w:rPr>
        <w:t xml:space="preserve">Blockchain,</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Virtual Reality.</w:t>
      </w:r>
    </w:p>
    <w:p w:rsidR="00000000" w:rsidDel="00000000" w:rsidP="00000000" w:rsidRDefault="00000000" w:rsidRPr="00000000" w14:paraId="00000048">
      <w:pPr>
        <w:pStyle w:val="Heading2"/>
        <w:rPr/>
      </w:pPr>
      <w:bookmarkStart w:colFirst="0" w:colLast="0" w:name="_2y2gnnhtwfti" w:id="9"/>
      <w:bookmarkEnd w:id="9"/>
      <w:r w:rsidDel="00000000" w:rsidR="00000000" w:rsidRPr="00000000">
        <w:rPr>
          <w:rtl w:val="0"/>
        </w:rPr>
        <w:t xml:space="preserve">Writing Best Practices</w:t>
      </w:r>
    </w:p>
    <w:p w:rsidR="00000000" w:rsidDel="00000000" w:rsidP="00000000" w:rsidRDefault="00000000" w:rsidRPr="00000000" w14:paraId="00000049">
      <w:pPr>
        <w:rPr/>
      </w:pPr>
      <w:r w:rsidDel="00000000" w:rsidR="00000000" w:rsidRPr="00000000">
        <w:rPr>
          <w:rtl w:val="0"/>
        </w:rPr>
        <w:t xml:space="preserve">📝 You are writing a guest post to promote Lamar University on a third-party website. So please ensure the following:</w:t>
      </w:r>
    </w:p>
    <w:p w:rsidR="00000000" w:rsidDel="00000000" w:rsidP="00000000" w:rsidRDefault="00000000" w:rsidRPr="00000000" w14:paraId="0000004A">
      <w:pPr>
        <w:numPr>
          <w:ilvl w:val="0"/>
          <w:numId w:val="12"/>
        </w:numPr>
        <w:spacing w:after="0" w:afterAutospacing="0"/>
        <w:ind w:left="720" w:hanging="360"/>
        <w:rPr>
          <w:u w:val="none"/>
        </w:rPr>
      </w:pPr>
      <w:r w:rsidDel="00000000" w:rsidR="00000000" w:rsidRPr="00000000">
        <w:rPr>
          <w:b w:val="1"/>
          <w:bCs w:val="1"/>
          <w:rtl w:val="0"/>
        </w:rPr>
        <w:t xml:space="preserve">Follow the guidelines provided by the Blog Owner (BO)</w:t>
      </w:r>
      <w:r w:rsidDel="00000000" w:rsidR="00000000" w:rsidRPr="00000000">
        <w:rPr>
          <w:rtl w:val="0"/>
        </w:rPr>
        <w:t xml:space="preserve"> (you will find them in the notes section in SeaTable) – always start by having a look at the website where your article will be published and have a feel of how articles are written.</w:t>
      </w:r>
    </w:p>
    <w:p w:rsidR="00000000" w:rsidDel="00000000" w:rsidP="00000000" w:rsidRDefault="00000000" w:rsidRPr="00000000" w14:paraId="0000004B">
      <w:pPr>
        <w:numPr>
          <w:ilvl w:val="0"/>
          <w:numId w:val="12"/>
        </w:numPr>
        <w:spacing w:after="0" w:afterAutospacing="0"/>
        <w:ind w:left="720" w:hanging="360"/>
        <w:rPr>
          <w:u w:val="none"/>
        </w:rPr>
      </w:pPr>
      <w:r w:rsidDel="00000000" w:rsidR="00000000" w:rsidRPr="00000000">
        <w:rPr>
          <w:b w:val="1"/>
          <w:bCs w:val="1"/>
          <w:rtl w:val="0"/>
        </w:rPr>
        <w:t xml:space="preserve">Follow Lamar University guidelines and always keep in mind our writing best practices</w:t>
      </w:r>
      <w:r w:rsidDel="00000000" w:rsidR="00000000" w:rsidRPr="00000000">
        <w:rPr>
          <w:rtl w:val="0"/>
        </w:rPr>
        <w:t xml:space="preserve">, unless otherwise stated.</w:t>
      </w:r>
    </w:p>
    <w:p w:rsidR="00000000" w:rsidDel="00000000" w:rsidP="00000000" w:rsidRDefault="00000000" w:rsidRPr="00000000" w14:paraId="0000004C">
      <w:pPr>
        <w:numPr>
          <w:ilvl w:val="0"/>
          <w:numId w:val="12"/>
        </w:numPr>
        <w:ind w:left="720" w:hanging="360"/>
        <w:rPr>
          <w:u w:val="none"/>
        </w:rPr>
      </w:pPr>
      <w:r w:rsidDel="00000000" w:rsidR="00000000" w:rsidRPr="00000000">
        <w:rPr>
          <w:b w:val="1"/>
          <w:bCs w:val="1"/>
          <w:rtl w:val="0"/>
        </w:rPr>
        <w:t xml:space="preserve">Balance both</w:t>
      </w:r>
      <w:r w:rsidDel="00000000" w:rsidR="00000000" w:rsidRPr="00000000">
        <w:rPr>
          <w:rtl w:val="0"/>
        </w:rPr>
        <w:t xml:space="preserve">: Ensure the content meets the BO's tone, style, and formatting requirements while subtly incorporating our client's key messages and branding. Strive for a natural integration, making the article informative and valuable to the blog's audience while aligning with our client's goals and products/services. The article should feel authentic to both the third-party site and our client's voice.</w:t>
      </w:r>
    </w:p>
    <w:p w:rsidR="00000000" w:rsidDel="00000000" w:rsidP="00000000" w:rsidRDefault="00000000" w:rsidRPr="00000000" w14:paraId="0000004D">
      <w:pPr>
        <w:pStyle w:val="Heading3"/>
        <w:spacing w:after="200" w:lineRule="auto"/>
        <w:rPr/>
      </w:pPr>
      <w:bookmarkStart w:colFirst="0" w:colLast="0" w:name="_k2a1zjbvyahe" w:id="10"/>
      <w:bookmarkEnd w:id="10"/>
      <w:r w:rsidDel="00000000" w:rsidR="00000000" w:rsidRPr="00000000">
        <w:rPr>
          <w:rtl w:val="0"/>
        </w:rPr>
        <w:t xml:space="preserve">Voice and Tone</w:t>
      </w:r>
      <w:r w:rsidDel="00000000" w:rsidR="00000000" w:rsidRPr="00000000">
        <w:rPr>
          <w:rtl w:val="0"/>
        </w:rPr>
      </w:r>
    </w:p>
    <w:p w:rsidR="00000000" w:rsidDel="00000000" w:rsidP="00000000" w:rsidRDefault="00000000" w:rsidRPr="00000000" w14:paraId="0000004E">
      <w:pPr>
        <w:rPr>
          <w:b w:val="1"/>
          <w:bCs w:val="1"/>
          <w:color w:val="980000"/>
        </w:rPr>
      </w:pPr>
      <w:r w:rsidDel="00000000" w:rsidR="00000000" w:rsidRPr="00000000">
        <w:rPr>
          <w:rtl w:val="0"/>
        </w:rPr>
        <w:t xml:space="preserve">When writing guest posts to promote Lamar University, the voice and tone should reflect </w:t>
      </w:r>
      <w:r w:rsidDel="00000000" w:rsidR="00000000" w:rsidRPr="00000000">
        <w:rPr>
          <w:b w:val="1"/>
          <w:bCs w:val="1"/>
          <w:rtl w:val="0"/>
        </w:rPr>
        <w:t xml:space="preserve">professionalism, inspiration, and approachability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voice should be:</w:t>
      </w:r>
    </w:p>
    <w:p w:rsidR="00000000" w:rsidDel="00000000" w:rsidP="00000000" w:rsidRDefault="00000000" w:rsidRPr="00000000" w14:paraId="00000050">
      <w:pPr>
        <w:numPr>
          <w:ilvl w:val="0"/>
          <w:numId w:val="17"/>
        </w:numPr>
        <w:spacing w:after="0" w:afterAutospacing="0"/>
        <w:ind w:left="720" w:hanging="360"/>
      </w:pPr>
      <w:r w:rsidDel="00000000" w:rsidR="00000000" w:rsidRPr="00000000">
        <w:rPr>
          <w:rtl w:val="0"/>
        </w:rPr>
        <w:t xml:space="preserve">Professional,</w:t>
      </w:r>
    </w:p>
    <w:p w:rsidR="00000000" w:rsidDel="00000000" w:rsidP="00000000" w:rsidRDefault="00000000" w:rsidRPr="00000000" w14:paraId="00000051">
      <w:pPr>
        <w:numPr>
          <w:ilvl w:val="0"/>
          <w:numId w:val="17"/>
        </w:numPr>
        <w:spacing w:after="0" w:afterAutospacing="0"/>
        <w:ind w:left="720" w:hanging="360"/>
        <w:rPr>
          <w:u w:val="none"/>
        </w:rPr>
      </w:pPr>
      <w:r w:rsidDel="00000000" w:rsidR="00000000" w:rsidRPr="00000000">
        <w:rPr>
          <w:rtl w:val="0"/>
        </w:rPr>
        <w:t xml:space="preserve">Knowledgeable,</w:t>
      </w:r>
    </w:p>
    <w:p w:rsidR="00000000" w:rsidDel="00000000" w:rsidP="00000000" w:rsidRDefault="00000000" w:rsidRPr="00000000" w14:paraId="00000052">
      <w:pPr>
        <w:numPr>
          <w:ilvl w:val="0"/>
          <w:numId w:val="17"/>
        </w:numPr>
        <w:spacing w:after="0" w:afterAutospacing="0"/>
        <w:ind w:left="720" w:hanging="360"/>
        <w:rPr>
          <w:u w:val="none"/>
        </w:rPr>
      </w:pPr>
      <w:r w:rsidDel="00000000" w:rsidR="00000000" w:rsidRPr="00000000">
        <w:rPr>
          <w:rtl w:val="0"/>
        </w:rPr>
        <w:t xml:space="preserve">Encouraging,</w:t>
      </w:r>
    </w:p>
    <w:p w:rsidR="00000000" w:rsidDel="00000000" w:rsidP="00000000" w:rsidRDefault="00000000" w:rsidRPr="00000000" w14:paraId="00000053">
      <w:pPr>
        <w:numPr>
          <w:ilvl w:val="0"/>
          <w:numId w:val="17"/>
        </w:numPr>
        <w:spacing w:after="0" w:afterAutospacing="0"/>
        <w:ind w:left="720" w:hanging="360"/>
        <w:rPr>
          <w:u w:val="none"/>
        </w:rPr>
      </w:pPr>
      <w:r w:rsidDel="00000000" w:rsidR="00000000" w:rsidRPr="00000000">
        <w:rPr>
          <w:rtl w:val="0"/>
        </w:rPr>
        <w:t xml:space="preserve">Supportive,</w:t>
      </w:r>
    </w:p>
    <w:p w:rsidR="00000000" w:rsidDel="00000000" w:rsidP="00000000" w:rsidRDefault="00000000" w:rsidRPr="00000000" w14:paraId="00000054">
      <w:pPr>
        <w:numPr>
          <w:ilvl w:val="0"/>
          <w:numId w:val="17"/>
        </w:numPr>
        <w:spacing w:after="0" w:afterAutospacing="0"/>
        <w:ind w:left="720" w:hanging="360"/>
        <w:rPr>
          <w:u w:val="none"/>
        </w:rPr>
      </w:pPr>
      <w:r w:rsidDel="00000000" w:rsidR="00000000" w:rsidRPr="00000000">
        <w:rPr>
          <w:rtl w:val="0"/>
        </w:rPr>
        <w:t xml:space="preserve">Career-focused,</w:t>
      </w:r>
    </w:p>
    <w:p w:rsidR="00000000" w:rsidDel="00000000" w:rsidP="00000000" w:rsidRDefault="00000000" w:rsidRPr="00000000" w14:paraId="00000055">
      <w:pPr>
        <w:numPr>
          <w:ilvl w:val="0"/>
          <w:numId w:val="17"/>
        </w:numPr>
        <w:ind w:left="720" w:hanging="360"/>
        <w:rPr>
          <w:u w:val="none"/>
        </w:rPr>
      </w:pPr>
      <w:r w:rsidDel="00000000" w:rsidR="00000000" w:rsidRPr="00000000">
        <w:rPr>
          <w:rtl w:val="0"/>
        </w:rPr>
        <w:t xml:space="preserve">Trustworthy,</w:t>
      </w:r>
    </w:p>
    <w:p w:rsidR="00000000" w:rsidDel="00000000" w:rsidP="00000000" w:rsidRDefault="00000000" w:rsidRPr="00000000" w14:paraId="00000056">
      <w:pPr>
        <w:rPr/>
      </w:pPr>
      <w:r w:rsidDel="00000000" w:rsidR="00000000" w:rsidRPr="00000000">
        <w:rPr>
          <w:rtl w:val="0"/>
        </w:rPr>
        <w:t xml:space="preserve">The tone should be:</w:t>
      </w:r>
    </w:p>
    <w:p w:rsidR="00000000" w:rsidDel="00000000" w:rsidP="00000000" w:rsidRDefault="00000000" w:rsidRPr="00000000" w14:paraId="00000057">
      <w:pPr>
        <w:numPr>
          <w:ilvl w:val="0"/>
          <w:numId w:val="18"/>
        </w:numPr>
        <w:spacing w:after="0" w:afterAutospacing="0"/>
        <w:ind w:left="720" w:hanging="360"/>
      </w:pPr>
      <w:r w:rsidDel="00000000" w:rsidR="00000000" w:rsidRPr="00000000">
        <w:rPr>
          <w:rtl w:val="0"/>
        </w:rPr>
        <w:t xml:space="preserve">Motivational,</w:t>
      </w:r>
    </w:p>
    <w:p w:rsidR="00000000" w:rsidDel="00000000" w:rsidP="00000000" w:rsidRDefault="00000000" w:rsidRPr="00000000" w14:paraId="00000058">
      <w:pPr>
        <w:numPr>
          <w:ilvl w:val="0"/>
          <w:numId w:val="18"/>
        </w:numPr>
        <w:spacing w:after="0" w:afterAutospacing="0"/>
        <w:ind w:left="720" w:hanging="360"/>
        <w:rPr>
          <w:u w:val="none"/>
        </w:rPr>
      </w:pPr>
      <w:r w:rsidDel="00000000" w:rsidR="00000000" w:rsidRPr="00000000">
        <w:rPr>
          <w:rtl w:val="0"/>
        </w:rPr>
        <w:t xml:space="preserve">Aspirational,</w:t>
      </w:r>
    </w:p>
    <w:p w:rsidR="00000000" w:rsidDel="00000000" w:rsidP="00000000" w:rsidRDefault="00000000" w:rsidRPr="00000000" w14:paraId="00000059">
      <w:pPr>
        <w:numPr>
          <w:ilvl w:val="0"/>
          <w:numId w:val="18"/>
        </w:numPr>
        <w:spacing w:after="0" w:afterAutospacing="0"/>
        <w:ind w:left="720" w:hanging="360"/>
        <w:rPr>
          <w:u w:val="none"/>
        </w:rPr>
      </w:pPr>
      <w:r w:rsidDel="00000000" w:rsidR="00000000" w:rsidRPr="00000000">
        <w:rPr>
          <w:rtl w:val="0"/>
        </w:rPr>
        <w:t xml:space="preserve">Informative,</w:t>
      </w:r>
    </w:p>
    <w:p w:rsidR="00000000" w:rsidDel="00000000" w:rsidP="00000000" w:rsidRDefault="00000000" w:rsidRPr="00000000" w14:paraId="0000005A">
      <w:pPr>
        <w:numPr>
          <w:ilvl w:val="0"/>
          <w:numId w:val="18"/>
        </w:numPr>
        <w:spacing w:after="0" w:afterAutospacing="0"/>
        <w:ind w:left="720" w:hanging="360"/>
        <w:rPr>
          <w:u w:val="none"/>
        </w:rPr>
      </w:pPr>
      <w:r w:rsidDel="00000000" w:rsidR="00000000" w:rsidRPr="00000000">
        <w:rPr>
          <w:rtl w:val="0"/>
        </w:rPr>
        <w:t xml:space="preserve">Approachable,</w:t>
      </w:r>
    </w:p>
    <w:p w:rsidR="00000000" w:rsidDel="00000000" w:rsidP="00000000" w:rsidRDefault="00000000" w:rsidRPr="00000000" w14:paraId="0000005B">
      <w:pPr>
        <w:numPr>
          <w:ilvl w:val="0"/>
          <w:numId w:val="18"/>
        </w:numPr>
        <w:ind w:left="720" w:hanging="360"/>
        <w:rPr>
          <w:u w:val="none"/>
        </w:rPr>
      </w:pPr>
      <w:r w:rsidDel="00000000" w:rsidR="00000000" w:rsidRPr="00000000">
        <w:rPr>
          <w:rtl w:val="0"/>
        </w:rPr>
        <w:t xml:space="preserve">Inclusive.</w:t>
      </w:r>
    </w:p>
    <w:p w:rsidR="00000000" w:rsidDel="00000000" w:rsidP="00000000" w:rsidRDefault="00000000" w:rsidRPr="00000000" w14:paraId="0000005C">
      <w:pPr>
        <w:pStyle w:val="Heading4"/>
        <w:rPr/>
      </w:pPr>
      <w:bookmarkStart w:colFirst="0" w:colLast="0" w:name="_6sot0c8n9m1" w:id="11"/>
      <w:bookmarkEnd w:id="11"/>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5D">
      <w:pPr>
        <w:numPr>
          <w:ilvl w:val="0"/>
          <w:numId w:val="2"/>
        </w:numPr>
        <w:spacing w:after="0" w:afterAutospacing="0"/>
        <w:ind w:left="720" w:hanging="360"/>
      </w:pPr>
      <w:r w:rsidDel="00000000" w:rsidR="00000000" w:rsidRPr="00000000">
        <w:rPr>
          <w:b w:val="1"/>
          <w:bCs w:val="1"/>
          <w:rtl w:val="0"/>
        </w:rPr>
        <w:t xml:space="preserve">Use active voice</w:t>
      </w:r>
      <w:r w:rsidDel="00000000" w:rsidR="00000000" w:rsidRPr="00000000">
        <w:rPr>
          <w:rtl w:val="0"/>
        </w:rPr>
        <w:t xml:space="preserve"> (e.g. write "Traditional graduate programs often require a rigid schedule", not "A rigid schedule is required by traditional graduate programs”),</w:t>
      </w:r>
    </w:p>
    <w:p w:rsidR="00000000" w:rsidDel="00000000" w:rsidP="00000000" w:rsidRDefault="00000000" w:rsidRPr="00000000" w14:paraId="0000005E">
      <w:pPr>
        <w:numPr>
          <w:ilvl w:val="0"/>
          <w:numId w:val="2"/>
        </w:numPr>
        <w:spacing w:after="0" w:afterAutospacing="0"/>
        <w:ind w:left="720" w:hanging="360"/>
      </w:pPr>
      <w:r w:rsidDel="00000000" w:rsidR="00000000" w:rsidRPr="00000000">
        <w:rPr>
          <w:b w:val="1"/>
          <w:bCs w:val="1"/>
          <w:rtl w:val="0"/>
        </w:rPr>
        <w:t xml:space="preserve">Write mainly in the second person, as if you are speaking directly to the reader</w:t>
      </w:r>
      <w:r w:rsidDel="00000000" w:rsidR="00000000" w:rsidRPr="00000000">
        <w:rPr>
          <w:rtl w:val="0"/>
        </w:rPr>
        <w:t xml:space="preserve"> – use 'you' to create a conversational and engaging tone that feels personal and motivating (e.g. Write “These programs ensure you’re equipped with knowledge while maintaining your day job.” and not “The programs are designed to equip professionals with knowledge while allowing them to maintain their job”),</w:t>
      </w:r>
    </w:p>
    <w:p w:rsidR="00000000" w:rsidDel="00000000" w:rsidP="00000000" w:rsidRDefault="00000000" w:rsidRPr="00000000" w14:paraId="0000005F">
      <w:pPr>
        <w:numPr>
          <w:ilvl w:val="0"/>
          <w:numId w:val="2"/>
        </w:numPr>
        <w:spacing w:after="0" w:afterAutospacing="0"/>
        <w:ind w:left="720" w:hanging="360"/>
        <w:rPr>
          <w:b w:val="1"/>
          <w:bCs w:val="1"/>
        </w:rPr>
      </w:pPr>
      <w:r w:rsidDel="00000000" w:rsidR="00000000" w:rsidRPr="00000000">
        <w:rPr>
          <w:b w:val="1"/>
          <w:bCs w:val="1"/>
          <w:rtl w:val="0"/>
        </w:rPr>
        <w:t xml:space="preserve">Be informative,</w:t>
      </w:r>
    </w:p>
    <w:p w:rsidR="00000000" w:rsidDel="00000000" w:rsidP="00000000" w:rsidRDefault="00000000" w:rsidRPr="00000000" w14:paraId="00000060">
      <w:pPr>
        <w:numPr>
          <w:ilvl w:val="0"/>
          <w:numId w:val="2"/>
        </w:numPr>
        <w:spacing w:after="0" w:afterAutospacing="0"/>
        <w:ind w:left="720" w:hanging="360"/>
        <w:rPr>
          <w:b w:val="1"/>
          <w:bCs w:val="1"/>
        </w:rPr>
      </w:pPr>
      <w:r w:rsidDel="00000000" w:rsidR="00000000" w:rsidRPr="00000000">
        <w:rPr>
          <w:b w:val="1"/>
          <w:bCs w:val="1"/>
          <w:rtl w:val="0"/>
        </w:rPr>
        <w:t xml:space="preserve">Be professional,</w:t>
      </w:r>
    </w:p>
    <w:p w:rsidR="00000000" w:rsidDel="00000000" w:rsidP="00000000" w:rsidRDefault="00000000" w:rsidRPr="00000000" w14:paraId="00000061">
      <w:pPr>
        <w:numPr>
          <w:ilvl w:val="0"/>
          <w:numId w:val="2"/>
        </w:numPr>
        <w:spacing w:after="0" w:afterAutospacing="0"/>
        <w:ind w:left="720" w:hanging="360"/>
      </w:pPr>
      <w:r w:rsidDel="00000000" w:rsidR="00000000" w:rsidRPr="00000000">
        <w:rPr>
          <w:b w:val="1"/>
          <w:bCs w:val="1"/>
          <w:rtl w:val="0"/>
        </w:rPr>
        <w:t xml:space="preserve">Use a clear language</w:t>
      </w:r>
      <w:r w:rsidDel="00000000" w:rsidR="00000000" w:rsidRPr="00000000">
        <w:rPr>
          <w:rtl w:val="0"/>
        </w:rPr>
        <w:t xml:space="preserve">: be clear and precise,</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Use real-world examples to clarify high-level statements and concepts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pStyle w:val="Heading4"/>
        <w:rPr/>
      </w:pPr>
      <w:bookmarkStart w:colFirst="0" w:colLast="0" w:name="_n9hhvmtzdwne" w:id="12"/>
      <w:bookmarkEnd w:id="12"/>
      <w:r w:rsidDel="00000000" w:rsidR="00000000" w:rsidRPr="00000000">
        <w:rPr>
          <w:rFonts w:ascii="Arial Unicode MS" w:cs="Arial Unicode MS" w:eastAsia="Arial Unicode MS" w:hAnsi="Arial Unicode MS"/>
          <w:rtl w:val="0"/>
        </w:rPr>
        <w:t xml:space="preserve">Don’t ❌</w:t>
      </w:r>
    </w:p>
    <w:p w:rsidR="00000000" w:rsidDel="00000000" w:rsidP="00000000" w:rsidRDefault="00000000" w:rsidRPr="00000000" w14:paraId="00000064">
      <w:pPr>
        <w:numPr>
          <w:ilvl w:val="0"/>
          <w:numId w:val="2"/>
        </w:numPr>
        <w:spacing w:after="0" w:afterAutospacing="0"/>
        <w:ind w:left="720" w:hanging="360"/>
        <w:rPr>
          <w:b w:val="1"/>
          <w:bCs w:val="1"/>
        </w:rPr>
      </w:pPr>
      <w:r w:rsidDel="00000000" w:rsidR="00000000" w:rsidRPr="00000000">
        <w:rPr>
          <w:rtl w:val="0"/>
        </w:rPr>
        <w:t xml:space="preserve">Don’t use</w:t>
      </w:r>
      <w:r w:rsidDel="00000000" w:rsidR="00000000" w:rsidRPr="00000000">
        <w:rPr>
          <w:b w:val="1"/>
          <w:bCs w:val="1"/>
          <w:rtl w:val="0"/>
        </w:rPr>
        <w:t xml:space="preserve"> informal language,</w:t>
      </w:r>
    </w:p>
    <w:p w:rsidR="00000000" w:rsidDel="00000000" w:rsidP="00000000" w:rsidRDefault="00000000" w:rsidRPr="00000000" w14:paraId="00000065">
      <w:pPr>
        <w:numPr>
          <w:ilvl w:val="0"/>
          <w:numId w:val="2"/>
        </w:numPr>
        <w:spacing w:after="0" w:afterAutospacing="0"/>
        <w:ind w:left="720" w:hanging="360"/>
      </w:pPr>
      <w:r w:rsidDel="00000000" w:rsidR="00000000" w:rsidRPr="00000000">
        <w:rPr>
          <w:rtl w:val="0"/>
        </w:rPr>
        <w:t xml:space="preserve">Don’t use </w:t>
      </w:r>
      <w:r w:rsidDel="00000000" w:rsidR="00000000" w:rsidRPr="00000000">
        <w:rPr>
          <w:b w:val="1"/>
          <w:bCs w:val="1"/>
          <w:rtl w:val="0"/>
        </w:rPr>
        <w:t xml:space="preserve">inappropriate language,</w:t>
      </w:r>
    </w:p>
    <w:p w:rsidR="00000000" w:rsidDel="00000000" w:rsidP="00000000" w:rsidRDefault="00000000" w:rsidRPr="00000000" w14:paraId="00000066">
      <w:pPr>
        <w:numPr>
          <w:ilvl w:val="0"/>
          <w:numId w:val="2"/>
        </w:numPr>
        <w:spacing w:after="0" w:afterAutospacing="0"/>
        <w:ind w:left="720" w:hanging="360"/>
      </w:pPr>
      <w:r w:rsidDel="00000000" w:rsidR="00000000" w:rsidRPr="00000000">
        <w:rPr>
          <w:rtl w:val="0"/>
        </w:rPr>
        <w:t xml:space="preserve">Don’t use emojis,</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Avoid jargon and overly technical terms.</w:t>
      </w:r>
    </w:p>
    <w:p w:rsidR="00000000" w:rsidDel="00000000" w:rsidP="00000000" w:rsidRDefault="00000000" w:rsidRPr="00000000" w14:paraId="00000068">
      <w:pPr>
        <w:pStyle w:val="Heading3"/>
        <w:rPr/>
      </w:pPr>
      <w:bookmarkStart w:colFirst="0" w:colLast="0" w:name="_2u625suhg3k8" w:id="13"/>
      <w:bookmarkEnd w:id="13"/>
      <w:r w:rsidDel="00000000" w:rsidR="00000000" w:rsidRPr="00000000">
        <w:rPr>
          <w:rtl w:val="0"/>
        </w:rPr>
        <w:t xml:space="preserve">General Rules</w:t>
      </w:r>
    </w:p>
    <w:p w:rsidR="00000000" w:rsidDel="00000000" w:rsidP="00000000" w:rsidRDefault="00000000" w:rsidRPr="00000000" w14:paraId="00000069">
      <w:pPr>
        <w:numPr>
          <w:ilvl w:val="0"/>
          <w:numId w:val="4"/>
        </w:numPr>
        <w:spacing w:after="0" w:afterAutospacing="0"/>
        <w:ind w:left="720" w:hanging="360"/>
      </w:pPr>
      <w:r w:rsidDel="00000000" w:rsidR="00000000" w:rsidRPr="00000000">
        <w:rPr>
          <w:b w:val="1"/>
          <w:bCs w:val="1"/>
          <w:rtl w:val="0"/>
        </w:rPr>
        <w:t xml:space="preserve">Write for humans first</w:t>
      </w:r>
      <w:r w:rsidDel="00000000" w:rsidR="00000000" w:rsidRPr="00000000">
        <w:rPr>
          <w:rtl w:val="0"/>
        </w:rPr>
        <w:t xml:space="preserve">: Ensure the article is </w:t>
      </w:r>
      <w:r w:rsidDel="00000000" w:rsidR="00000000" w:rsidRPr="00000000">
        <w:rPr>
          <w:b w:val="1"/>
          <w:bCs w:val="1"/>
          <w:rtl w:val="0"/>
        </w:rPr>
        <w:t xml:space="preserve">valuable, useful, engaging, and informative</w:t>
      </w:r>
      <w:r w:rsidDel="00000000" w:rsidR="00000000" w:rsidRPr="00000000">
        <w:rPr>
          <w:rtl w:val="0"/>
        </w:rPr>
        <w:t xml:space="preserve"> to readers. Avoid making it overly promotional.</w:t>
      </w:r>
    </w:p>
    <w:p w:rsidR="00000000" w:rsidDel="00000000" w:rsidP="00000000" w:rsidRDefault="00000000" w:rsidRPr="00000000" w14:paraId="0000006A">
      <w:pPr>
        <w:numPr>
          <w:ilvl w:val="0"/>
          <w:numId w:val="4"/>
        </w:numPr>
        <w:spacing w:after="0" w:afterAutospacing="0"/>
        <w:ind w:left="720" w:hanging="360"/>
      </w:pPr>
      <w:r w:rsidDel="00000000" w:rsidR="00000000" w:rsidRPr="00000000">
        <w:rPr>
          <w:b w:val="1"/>
          <w:bCs w:val="1"/>
          <w:rtl w:val="0"/>
        </w:rPr>
        <w:t xml:space="preserve">Relevance matters</w:t>
      </w:r>
      <w:r w:rsidDel="00000000" w:rsidR="00000000" w:rsidRPr="00000000">
        <w:rPr>
          <w:rtl w:val="0"/>
        </w:rPr>
        <w:t xml:space="preserve">: The content should align with the subject matter of the target URL and naturally integrate the anchor text.</w:t>
      </w:r>
    </w:p>
    <w:p w:rsidR="00000000" w:rsidDel="00000000" w:rsidP="00000000" w:rsidRDefault="00000000" w:rsidRPr="00000000" w14:paraId="0000006B">
      <w:pPr>
        <w:numPr>
          <w:ilvl w:val="0"/>
          <w:numId w:val="4"/>
        </w:numPr>
        <w:spacing w:after="0" w:afterAutospacing="0"/>
        <w:ind w:left="720" w:hanging="360"/>
      </w:pPr>
      <w:r w:rsidDel="00000000" w:rsidR="00000000" w:rsidRPr="00000000">
        <w:rPr>
          <w:b w:val="1"/>
          <w:bCs w:val="1"/>
          <w:rtl w:val="0"/>
        </w:rPr>
        <w:t xml:space="preserve">Start with the most important information first</w:t>
      </w:r>
      <w:r w:rsidDel="00000000" w:rsidR="00000000" w:rsidRPr="00000000">
        <w:rPr>
          <w:rFonts w:ascii="Nova Mono" w:cs="Nova Mono" w:eastAsia="Nova Mono" w:hAnsi="Nova Mono"/>
          <w:rtl w:val="0"/>
        </w:rPr>
        <w:t xml:space="preserve">, capturing the reader's attention → if the H1 is a question, answer it in the introduction.</w:t>
      </w:r>
      <w:r w:rsidDel="00000000" w:rsidR="00000000" w:rsidRPr="00000000">
        <w:rPr>
          <w:rtl w:val="0"/>
        </w:rPr>
      </w:r>
    </w:p>
    <w:p w:rsidR="00000000" w:rsidDel="00000000" w:rsidP="00000000" w:rsidRDefault="00000000" w:rsidRPr="00000000" w14:paraId="0000006C">
      <w:pPr>
        <w:numPr>
          <w:ilvl w:val="0"/>
          <w:numId w:val="4"/>
        </w:numPr>
        <w:spacing w:after="0" w:afterAutospacing="0"/>
        <w:ind w:left="720" w:hanging="360"/>
      </w:pPr>
      <w:r w:rsidDel="00000000" w:rsidR="00000000" w:rsidRPr="00000000">
        <w:rPr>
          <w:b w:val="1"/>
          <w:bCs w:val="1"/>
          <w:rtl w:val="0"/>
        </w:rPr>
        <w:t xml:space="preserve">Respect the word count</w:t>
      </w:r>
      <w:r w:rsidDel="00000000" w:rsidR="00000000" w:rsidRPr="00000000">
        <w:rPr>
          <w:rtl w:val="0"/>
        </w:rPr>
        <w:t xml:space="preserve"> (+/- 10% margin) – if no word count, the article should be 1,000 words.</w:t>
      </w:r>
    </w:p>
    <w:p w:rsidR="00000000" w:rsidDel="00000000" w:rsidP="00000000" w:rsidRDefault="00000000" w:rsidRPr="00000000" w14:paraId="0000006D">
      <w:pPr>
        <w:numPr>
          <w:ilvl w:val="0"/>
          <w:numId w:val="4"/>
        </w:numPr>
        <w:spacing w:after="0" w:afterAutospacing="0"/>
        <w:ind w:left="720" w:hanging="360"/>
      </w:pPr>
      <w:r w:rsidDel="00000000" w:rsidR="00000000" w:rsidRPr="00000000">
        <w:rPr>
          <w:b w:val="1"/>
          <w:bCs w:val="1"/>
          <w:rtl w:val="0"/>
        </w:rPr>
        <w:t xml:space="preserve">No fluff</w:t>
      </w:r>
      <w:r w:rsidDel="00000000" w:rsidR="00000000" w:rsidRPr="00000000">
        <w:rPr>
          <w:rtl w:val="0"/>
        </w:rPr>
        <w:t xml:space="preserve">: don’t add fluff content to reach the word count–content has to be relevant and informative.</w:t>
      </w:r>
    </w:p>
    <w:p w:rsidR="00000000" w:rsidDel="00000000" w:rsidP="00000000" w:rsidRDefault="00000000" w:rsidRPr="00000000" w14:paraId="0000006E">
      <w:pPr>
        <w:numPr>
          <w:ilvl w:val="0"/>
          <w:numId w:val="4"/>
        </w:numPr>
        <w:spacing w:after="0" w:afterAutospacing="0"/>
        <w:ind w:left="720" w:hanging="360"/>
      </w:pPr>
      <w:r w:rsidDel="00000000" w:rsidR="00000000" w:rsidRPr="00000000">
        <w:rPr>
          <w:b w:val="1"/>
          <w:bCs w:val="1"/>
          <w:rtl w:val="0"/>
        </w:rPr>
        <w:t xml:space="preserve">Perfect your headline</w:t>
      </w:r>
      <w:r w:rsidDel="00000000" w:rsidR="00000000" w:rsidRPr="00000000">
        <w:rPr>
          <w:rtl w:val="0"/>
        </w:rPr>
        <w:t xml:space="preserve">: Your headline should grab your reader’s attention, it has to make the reader click on your article–it should address your reader’s pain point.</w:t>
      </w:r>
    </w:p>
    <w:p w:rsidR="00000000" w:rsidDel="00000000" w:rsidP="00000000" w:rsidRDefault="00000000" w:rsidRPr="00000000" w14:paraId="0000006F">
      <w:pPr>
        <w:numPr>
          <w:ilvl w:val="0"/>
          <w:numId w:val="4"/>
        </w:numPr>
        <w:spacing w:after="0" w:afterAutospacing="0"/>
        <w:ind w:left="720" w:hanging="360"/>
      </w:pPr>
      <w:r w:rsidDel="00000000" w:rsidR="00000000" w:rsidRPr="00000000">
        <w:rPr>
          <w:b w:val="1"/>
          <w:bCs w:val="1"/>
          <w:rtl w:val="0"/>
        </w:rPr>
        <w:t xml:space="preserve">Use headings and subheadings</w:t>
      </w:r>
      <w:r w:rsidDel="00000000" w:rsidR="00000000" w:rsidRPr="00000000">
        <w:rPr>
          <w:rtl w:val="0"/>
        </w:rPr>
        <w:t xml:space="preserve"> for easy understanding and reading – A section shouldn’t be longer than 300 words.</w:t>
      </w:r>
    </w:p>
    <w:p w:rsidR="00000000" w:rsidDel="00000000" w:rsidP="00000000" w:rsidRDefault="00000000" w:rsidRPr="00000000" w14:paraId="00000070">
      <w:pPr>
        <w:numPr>
          <w:ilvl w:val="0"/>
          <w:numId w:val="4"/>
        </w:numPr>
        <w:spacing w:after="0" w:afterAutospacing="0"/>
        <w:ind w:left="720" w:hanging="360"/>
      </w:pPr>
      <w:r w:rsidDel="00000000" w:rsidR="00000000" w:rsidRPr="00000000">
        <w:rPr>
          <w:b w:val="1"/>
          <w:bCs w:val="1"/>
          <w:rtl w:val="0"/>
        </w:rPr>
        <w:t xml:space="preserve">Write short sentences and paragraphs</w:t>
      </w:r>
      <w:r w:rsidDel="00000000" w:rsidR="00000000" w:rsidRPr="00000000">
        <w:rPr>
          <w:rtl w:val="0"/>
        </w:rPr>
        <w:t xml:space="preserve">: shorter sentences promote comprehension, and short paragraphs make the content more readable – sentences shouldn’t be longer than 20 words.</w:t>
      </w:r>
    </w:p>
    <w:p w:rsidR="00000000" w:rsidDel="00000000" w:rsidP="00000000" w:rsidRDefault="00000000" w:rsidRPr="00000000" w14:paraId="00000071">
      <w:pPr>
        <w:numPr>
          <w:ilvl w:val="0"/>
          <w:numId w:val="4"/>
        </w:numPr>
        <w:spacing w:after="0" w:afterAutospacing="0"/>
        <w:ind w:left="720" w:hanging="360"/>
      </w:pPr>
      <w:r w:rsidDel="00000000" w:rsidR="00000000" w:rsidRPr="00000000">
        <w:rPr>
          <w:b w:val="1"/>
          <w:bCs w:val="1"/>
          <w:rtl w:val="0"/>
        </w:rPr>
        <w:t xml:space="preserve">Maintain consistent section length</w:t>
      </w:r>
      <w:r w:rsidDel="00000000" w:rsidR="00000000" w:rsidRPr="00000000">
        <w:rPr>
          <w:rtl w:val="0"/>
        </w:rPr>
        <w:t xml:space="preserve"> – Ensure each section is balanced in length, avoid large differences in word count between sections.</w:t>
      </w:r>
    </w:p>
    <w:p w:rsidR="00000000" w:rsidDel="00000000" w:rsidP="00000000" w:rsidRDefault="00000000" w:rsidRPr="00000000" w14:paraId="00000072">
      <w:pPr>
        <w:numPr>
          <w:ilvl w:val="0"/>
          <w:numId w:val="4"/>
        </w:numPr>
        <w:spacing w:after="0" w:afterAutospacing="0"/>
        <w:ind w:left="720" w:hanging="360"/>
      </w:pPr>
      <w:r w:rsidDel="00000000" w:rsidR="00000000" w:rsidRPr="00000000">
        <w:rPr>
          <w:b w:val="1"/>
          <w:bCs w:val="1"/>
          <w:rtl w:val="0"/>
        </w:rPr>
        <w:t xml:space="preserve">1 paragraph = 1 idea</w:t>
      </w:r>
      <w:r w:rsidDel="00000000" w:rsidR="00000000" w:rsidRPr="00000000">
        <w:rPr>
          <w:rtl w:val="0"/>
        </w:rPr>
        <w:t xml:space="preserve">.</w:t>
      </w:r>
    </w:p>
    <w:p w:rsidR="00000000" w:rsidDel="00000000" w:rsidP="00000000" w:rsidRDefault="00000000" w:rsidRPr="00000000" w14:paraId="00000073">
      <w:pPr>
        <w:numPr>
          <w:ilvl w:val="0"/>
          <w:numId w:val="4"/>
        </w:numPr>
        <w:spacing w:after="0" w:afterAutospacing="0"/>
        <w:ind w:left="720" w:hanging="360"/>
        <w:rPr>
          <w:b w:val="1"/>
          <w:bCs w:val="1"/>
        </w:rPr>
      </w:pPr>
      <w:r w:rsidDel="00000000" w:rsidR="00000000" w:rsidRPr="00000000">
        <w:rPr>
          <w:b w:val="1"/>
          <w:bCs w:val="1"/>
          <w:rtl w:val="0"/>
        </w:rPr>
        <w:t xml:space="preserve">Maintain a logical flow between sections</w:t>
      </w:r>
      <w:r w:rsidDel="00000000" w:rsidR="00000000" w:rsidRPr="00000000">
        <w:rPr>
          <w:rtl w:val="0"/>
        </w:rPr>
        <w:t xml:space="preserve">, use smooth transitions.</w:t>
      </w:r>
    </w:p>
    <w:p w:rsidR="00000000" w:rsidDel="00000000" w:rsidP="00000000" w:rsidRDefault="00000000" w:rsidRPr="00000000" w14:paraId="00000074">
      <w:pPr>
        <w:numPr>
          <w:ilvl w:val="0"/>
          <w:numId w:val="4"/>
        </w:numPr>
        <w:spacing w:after="0" w:afterAutospacing="0"/>
        <w:ind w:left="720" w:hanging="360"/>
      </w:pPr>
      <w:r w:rsidDel="00000000" w:rsidR="00000000" w:rsidRPr="00000000">
        <w:rPr>
          <w:b w:val="1"/>
          <w:bCs w:val="1"/>
          <w:rtl w:val="0"/>
        </w:rPr>
        <w:t xml:space="preserve">Use bullet or numbered lists when appropriate</w:t>
      </w:r>
      <w:r w:rsidDel="00000000" w:rsidR="00000000" w:rsidRPr="00000000">
        <w:rPr>
          <w:rtl w:val="0"/>
        </w:rPr>
        <w:t xml:space="preserve"> to break down the content for clarity.</w:t>
      </w:r>
    </w:p>
    <w:p w:rsidR="00000000" w:rsidDel="00000000" w:rsidP="00000000" w:rsidRDefault="00000000" w:rsidRPr="00000000" w14:paraId="00000075">
      <w:pPr>
        <w:numPr>
          <w:ilvl w:val="0"/>
          <w:numId w:val="4"/>
        </w:numPr>
        <w:spacing w:after="0" w:afterAutospacing="0"/>
        <w:ind w:left="720" w:hanging="360"/>
      </w:pPr>
      <w:r w:rsidDel="00000000" w:rsidR="00000000" w:rsidRPr="00000000">
        <w:rPr>
          <w:b w:val="1"/>
          <w:bCs w:val="1"/>
          <w:rtl w:val="0"/>
        </w:rPr>
        <w:t xml:space="preserve">Don’t include CTAs</w:t>
      </w:r>
      <w:r w:rsidDel="00000000" w:rsidR="00000000" w:rsidRPr="00000000">
        <w:rPr>
          <w:rtl w:val="0"/>
        </w:rPr>
        <w:t xml:space="preserve"> (Call to Action).</w:t>
      </w:r>
    </w:p>
    <w:p w:rsidR="00000000" w:rsidDel="00000000" w:rsidP="00000000" w:rsidRDefault="00000000" w:rsidRPr="00000000" w14:paraId="00000076">
      <w:pPr>
        <w:numPr>
          <w:ilvl w:val="0"/>
          <w:numId w:val="4"/>
        </w:numPr>
        <w:spacing w:after="0" w:afterAutospacing="0"/>
        <w:ind w:left="720" w:hanging="360"/>
      </w:pPr>
      <w:r w:rsidDel="00000000" w:rsidR="00000000" w:rsidRPr="00000000">
        <w:rPr>
          <w:b w:val="1"/>
          <w:bCs w:val="1"/>
          <w:rtl w:val="0"/>
        </w:rPr>
        <w:t xml:space="preserve">Double-check your information</w:t>
      </w:r>
      <w:r w:rsidDel="00000000" w:rsidR="00000000" w:rsidRPr="00000000">
        <w:rPr>
          <w:rtl w:val="0"/>
        </w:rPr>
        <w:t xml:space="preserve">: try to use at least two different sources to fact-check information – When using statistics, always add your sources at the end of the article.</w:t>
      </w:r>
    </w:p>
    <w:p w:rsidR="00000000" w:rsidDel="00000000" w:rsidP="00000000" w:rsidRDefault="00000000" w:rsidRPr="00000000" w14:paraId="00000077">
      <w:pPr>
        <w:numPr>
          <w:ilvl w:val="0"/>
          <w:numId w:val="4"/>
        </w:numPr>
        <w:spacing w:after="0" w:afterAutospacing="0"/>
        <w:ind w:left="720" w:hanging="360"/>
      </w:pPr>
      <w:r w:rsidDel="00000000" w:rsidR="00000000" w:rsidRPr="00000000">
        <w:rPr>
          <w:b w:val="1"/>
          <w:bCs w:val="1"/>
          <w:rtl w:val="0"/>
        </w:rPr>
        <w:t xml:space="preserve">Content should target specific keywords</w:t>
      </w:r>
      <w:r w:rsidDel="00000000" w:rsidR="00000000" w:rsidRPr="00000000">
        <w:rPr>
          <w:rtl w:val="0"/>
        </w:rPr>
        <w:t xml:space="preserve">: your article should target the same keywords as the page you are linking to–or at least be topically related to it.</w:t>
      </w:r>
    </w:p>
    <w:p w:rsidR="00000000" w:rsidDel="00000000" w:rsidP="00000000" w:rsidRDefault="00000000" w:rsidRPr="00000000" w14:paraId="00000078">
      <w:pPr>
        <w:numPr>
          <w:ilvl w:val="0"/>
          <w:numId w:val="4"/>
        </w:numPr>
        <w:spacing w:after="0" w:afterAutospacing="0"/>
        <w:ind w:left="720" w:hanging="360"/>
      </w:pPr>
      <w:r w:rsidDel="00000000" w:rsidR="00000000" w:rsidRPr="00000000">
        <w:rPr>
          <w:b w:val="1"/>
          <w:bCs w:val="1"/>
          <w:rtl w:val="0"/>
        </w:rPr>
        <w:t xml:space="preserve">Don’t do link stacking</w:t>
      </w:r>
      <w:r w:rsidDel="00000000" w:rsidR="00000000" w:rsidRPr="00000000">
        <w:rPr>
          <w:rtl w:val="0"/>
        </w:rPr>
        <w:t xml:space="preserve"> (more than one link in a paragraph).</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No links in the intro or conclusion.</w:t>
      </w:r>
      <w:r w:rsidDel="00000000" w:rsidR="00000000" w:rsidRPr="00000000">
        <w:rPr>
          <w:rtl w:val="0"/>
        </w:rPr>
      </w:r>
    </w:p>
    <w:p w:rsidR="00000000" w:rsidDel="00000000" w:rsidP="00000000" w:rsidRDefault="00000000" w:rsidRPr="00000000" w14:paraId="0000007A">
      <w:pPr>
        <w:pStyle w:val="Heading4"/>
        <w:rPr/>
      </w:pPr>
      <w:bookmarkStart w:colFirst="0" w:colLast="0" w:name="_uzqctby2alle" w:id="14"/>
      <w:bookmarkEnd w:id="14"/>
      <w:r w:rsidDel="00000000" w:rsidR="00000000" w:rsidRPr="00000000">
        <w:rPr>
          <w:rtl w:val="0"/>
        </w:rPr>
        <w:t xml:space="preserve">Introduction</w:t>
      </w:r>
    </w:p>
    <w:p w:rsidR="00000000" w:rsidDel="00000000" w:rsidP="00000000" w:rsidRDefault="00000000" w:rsidRPr="00000000" w14:paraId="0000007B">
      <w:pPr>
        <w:rPr/>
      </w:pPr>
      <w:r w:rsidDel="00000000" w:rsidR="00000000" w:rsidRPr="00000000">
        <w:rPr>
          <w:rtl w:val="0"/>
        </w:rPr>
        <w:t xml:space="preserve">Pay particular attention to the introduction: it has to be </w:t>
      </w:r>
      <w:r w:rsidDel="00000000" w:rsidR="00000000" w:rsidRPr="00000000">
        <w:rPr>
          <w:b w:val="1"/>
          <w:bCs w:val="1"/>
          <w:rtl w:val="0"/>
        </w:rPr>
        <w:t xml:space="preserve">engaging</w:t>
      </w:r>
      <w:r w:rsidDel="00000000" w:rsidR="00000000" w:rsidRPr="00000000">
        <w:rPr>
          <w:rtl w:val="0"/>
        </w:rPr>
        <w:t xml:space="preserve"> because it’s the first thing that readers will see, and if they don’t find it attractive, they won’t stay on the page.</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The introduction needs to catch and maintain the reader's attention</w:t>
      </w:r>
      <w:r w:rsidDel="00000000" w:rsidR="00000000" w:rsidRPr="00000000">
        <w:rPr>
          <w:rtl w:val="0"/>
        </w:rPr>
      </w:r>
    </w:p>
    <w:p w:rsidR="00000000" w:rsidDel="00000000" w:rsidP="00000000" w:rsidRDefault="00000000" w:rsidRPr="00000000" w14:paraId="0000007D">
      <w:pPr>
        <w:pStyle w:val="Heading5"/>
        <w:rPr/>
      </w:pPr>
      <w:bookmarkStart w:colFirst="0" w:colLast="0" w:name="_ico436ox3yzo" w:id="15"/>
      <w:bookmarkEnd w:id="15"/>
      <w:r w:rsidDel="00000000" w:rsidR="00000000" w:rsidRPr="00000000">
        <w:rPr>
          <w:rtl w:val="0"/>
        </w:rPr>
        <w:t xml:space="preserve">Golden rules to write a good introduction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E">
      <w:pPr>
        <w:numPr>
          <w:ilvl w:val="0"/>
          <w:numId w:val="8"/>
        </w:numPr>
        <w:spacing w:after="0" w:afterAutospacing="0"/>
        <w:ind w:left="720" w:hanging="360"/>
        <w:rPr>
          <w:u w:val="none"/>
        </w:rPr>
      </w:pPr>
      <w:r w:rsidDel="00000000" w:rsidR="00000000" w:rsidRPr="00000000">
        <w:rPr>
          <w:b w:val="1"/>
          <w:bCs w:val="1"/>
          <w:rtl w:val="0"/>
        </w:rPr>
        <w:t xml:space="preserve">Start with a strong hook</w:t>
      </w:r>
      <w:r w:rsidDel="00000000" w:rsidR="00000000" w:rsidRPr="00000000">
        <w:rPr>
          <w:rtl w:val="0"/>
        </w:rPr>
        <w:t xml:space="preserve">: You should capture the reader’s attention within the first two sentences, you need to engage the reader immediately – When writing the introduction, you need to think of the motivation that the reader has for reading the article.</w:t>
      </w:r>
    </w:p>
    <w:p w:rsidR="00000000" w:rsidDel="00000000" w:rsidP="00000000" w:rsidRDefault="00000000" w:rsidRPr="00000000" w14:paraId="0000007F">
      <w:pPr>
        <w:numPr>
          <w:ilvl w:val="0"/>
          <w:numId w:val="8"/>
        </w:numPr>
        <w:spacing w:after="0" w:afterAutospacing="0"/>
        <w:ind w:left="720" w:hanging="360"/>
        <w:rPr>
          <w:u w:val="none"/>
        </w:rPr>
      </w:pPr>
      <w:r w:rsidDel="00000000" w:rsidR="00000000" w:rsidRPr="00000000">
        <w:rPr>
          <w:b w:val="1"/>
          <w:bCs w:val="1"/>
          <w:rtl w:val="0"/>
        </w:rPr>
        <w:t xml:space="preserve">Don’t ask questions</w:t>
      </w:r>
      <w:r w:rsidDel="00000000" w:rsidR="00000000" w:rsidRPr="00000000">
        <w:rPr>
          <w:rtl w:val="0"/>
        </w:rPr>
        <w:t xml:space="preserve">: we are not here to raise new questions for readers, but to answer theirs–to solve the problem/concern that has brought them to this article.</w:t>
      </w:r>
    </w:p>
    <w:p w:rsidR="00000000" w:rsidDel="00000000" w:rsidP="00000000" w:rsidRDefault="00000000" w:rsidRPr="00000000" w14:paraId="00000080">
      <w:pPr>
        <w:numPr>
          <w:ilvl w:val="0"/>
          <w:numId w:val="8"/>
        </w:numPr>
        <w:spacing w:after="0" w:afterAutospacing="0"/>
        <w:ind w:left="720" w:hanging="360"/>
        <w:rPr>
          <w:u w:val="none"/>
        </w:rPr>
      </w:pPr>
      <w:r w:rsidDel="00000000" w:rsidR="00000000" w:rsidRPr="00000000">
        <w:rPr>
          <w:b w:val="1"/>
          <w:bCs w:val="1"/>
          <w:rtl w:val="0"/>
        </w:rPr>
        <w:t xml:space="preserve">Provide clear context &amp; communicate value</w:t>
      </w:r>
      <w:r w:rsidDel="00000000" w:rsidR="00000000" w:rsidRPr="00000000">
        <w:rPr>
          <w:rFonts w:ascii="Nova Mono" w:cs="Nova Mono" w:eastAsia="Nova Mono" w:hAnsi="Nova Mono"/>
          <w:rtl w:val="0"/>
        </w:rPr>
        <w:t xml:space="preserve">: You should introduce the topic with a brief overview that establishes relevance. Readers should immediately understand why the subject matters/the main point and how the article will address their needs (aka their pain points/challenges/interests that brought them there) – while reading the introduction, the reader should know what they will be reading about (then they will be scanning the subtitles → you must write your headings with the uttermost care).</w:t>
      </w:r>
    </w:p>
    <w:p w:rsidR="00000000" w:rsidDel="00000000" w:rsidP="00000000" w:rsidRDefault="00000000" w:rsidRPr="00000000" w14:paraId="00000081">
      <w:pPr>
        <w:numPr>
          <w:ilvl w:val="0"/>
          <w:numId w:val="8"/>
        </w:numPr>
        <w:spacing w:after="0" w:afterAutospacing="0"/>
        <w:ind w:left="720" w:hanging="360"/>
        <w:rPr>
          <w:u w:val="none"/>
        </w:rPr>
      </w:pPr>
      <w:r w:rsidDel="00000000" w:rsidR="00000000" w:rsidRPr="00000000">
        <w:rPr>
          <w:b w:val="1"/>
          <w:bCs w:val="1"/>
          <w:rtl w:val="0"/>
        </w:rPr>
        <w:t xml:space="preserve">Ensure a smooth transition</w:t>
      </w:r>
      <w:r w:rsidDel="00000000" w:rsidR="00000000" w:rsidRPr="00000000">
        <w:rPr>
          <w:rtl w:val="0"/>
        </w:rPr>
        <w:t xml:space="preserve">: The introduction should flow seamlessly into the body of the article. Use a clear linking sentence to maintain momentum and guide the reader to the next section.</w:t>
      </w:r>
    </w:p>
    <w:p w:rsidR="00000000" w:rsidDel="00000000" w:rsidP="00000000" w:rsidRDefault="00000000" w:rsidRPr="00000000" w14:paraId="00000082">
      <w:pPr>
        <w:numPr>
          <w:ilvl w:val="0"/>
          <w:numId w:val="8"/>
        </w:numPr>
        <w:spacing w:after="0" w:afterAutospacing="0"/>
        <w:ind w:left="720" w:hanging="360"/>
      </w:pPr>
      <w:r w:rsidDel="00000000" w:rsidR="00000000" w:rsidRPr="00000000">
        <w:rPr>
          <w:b w:val="1"/>
          <w:bCs w:val="1"/>
          <w:rtl w:val="0"/>
        </w:rPr>
        <w:t xml:space="preserve">The introduction should answer the 5Ws</w:t>
      </w:r>
      <w:r w:rsidDel="00000000" w:rsidR="00000000" w:rsidRPr="00000000">
        <w:rPr>
          <w:rtl w:val="0"/>
        </w:rPr>
        <w:t xml:space="preserve">:</w:t>
      </w:r>
    </w:p>
    <w:p w:rsidR="00000000" w:rsidDel="00000000" w:rsidP="00000000" w:rsidRDefault="00000000" w:rsidRPr="00000000" w14:paraId="00000083">
      <w:pPr>
        <w:numPr>
          <w:ilvl w:val="1"/>
          <w:numId w:val="8"/>
        </w:numPr>
        <w:spacing w:after="0" w:afterAutospacing="0"/>
        <w:ind w:left="1440" w:hanging="360"/>
      </w:pPr>
      <w:r w:rsidDel="00000000" w:rsidR="00000000" w:rsidRPr="00000000">
        <w:rPr>
          <w:rtl w:val="0"/>
        </w:rPr>
        <w:t xml:space="preserve">Who?</w:t>
      </w:r>
    </w:p>
    <w:p w:rsidR="00000000" w:rsidDel="00000000" w:rsidP="00000000" w:rsidRDefault="00000000" w:rsidRPr="00000000" w14:paraId="00000084">
      <w:pPr>
        <w:numPr>
          <w:ilvl w:val="1"/>
          <w:numId w:val="8"/>
        </w:numPr>
        <w:spacing w:after="0" w:afterAutospacing="0"/>
        <w:ind w:left="1440" w:hanging="360"/>
      </w:pPr>
      <w:r w:rsidDel="00000000" w:rsidR="00000000" w:rsidRPr="00000000">
        <w:rPr>
          <w:rtl w:val="0"/>
        </w:rPr>
        <w:t xml:space="preserve">What?</w:t>
      </w:r>
    </w:p>
    <w:p w:rsidR="00000000" w:rsidDel="00000000" w:rsidP="00000000" w:rsidRDefault="00000000" w:rsidRPr="00000000" w14:paraId="00000085">
      <w:pPr>
        <w:numPr>
          <w:ilvl w:val="1"/>
          <w:numId w:val="8"/>
        </w:numPr>
        <w:spacing w:after="0" w:afterAutospacing="0"/>
        <w:ind w:left="1440" w:hanging="360"/>
        <w:rPr>
          <w:u w:val="none"/>
        </w:rPr>
      </w:pPr>
      <w:r w:rsidDel="00000000" w:rsidR="00000000" w:rsidRPr="00000000">
        <w:rPr>
          <w:rtl w:val="0"/>
        </w:rPr>
        <w:t xml:space="preserve">Where?</w:t>
      </w:r>
    </w:p>
    <w:p w:rsidR="00000000" w:rsidDel="00000000" w:rsidP="00000000" w:rsidRDefault="00000000" w:rsidRPr="00000000" w14:paraId="00000086">
      <w:pPr>
        <w:numPr>
          <w:ilvl w:val="1"/>
          <w:numId w:val="8"/>
        </w:numPr>
        <w:spacing w:after="0" w:afterAutospacing="0"/>
        <w:ind w:left="1440" w:hanging="360"/>
      </w:pPr>
      <w:r w:rsidDel="00000000" w:rsidR="00000000" w:rsidRPr="00000000">
        <w:rPr>
          <w:rtl w:val="0"/>
        </w:rPr>
        <w:t xml:space="preserve">When?</w:t>
      </w:r>
    </w:p>
    <w:p w:rsidR="00000000" w:rsidDel="00000000" w:rsidP="00000000" w:rsidRDefault="00000000" w:rsidRPr="00000000" w14:paraId="00000087">
      <w:pPr>
        <w:numPr>
          <w:ilvl w:val="1"/>
          <w:numId w:val="8"/>
        </w:numPr>
        <w:spacing w:after="0" w:afterAutospacing="0"/>
        <w:ind w:left="1440" w:hanging="360"/>
      </w:pPr>
      <w:r w:rsidDel="00000000" w:rsidR="00000000" w:rsidRPr="00000000">
        <w:rPr>
          <w:rFonts w:ascii="Nova Mono" w:cs="Nova Mono" w:eastAsia="Nova Mono" w:hAnsi="Nova Mono"/>
          <w:rtl w:val="0"/>
        </w:rPr>
        <w:t xml:space="preserve">Why/How?</w:t>
        <w:br w:type="textWrapping"/>
        <w:t xml:space="preserve">→ If your introduction answers these 5 questions, you will know it is complete.</w:t>
      </w:r>
    </w:p>
    <w:p w:rsidR="00000000" w:rsidDel="00000000" w:rsidP="00000000" w:rsidRDefault="00000000" w:rsidRPr="00000000" w14:paraId="00000088">
      <w:pPr>
        <w:numPr>
          <w:ilvl w:val="0"/>
          <w:numId w:val="8"/>
        </w:numPr>
        <w:ind w:left="720" w:hanging="360"/>
      </w:pPr>
      <w:r w:rsidDel="00000000" w:rsidR="00000000" w:rsidRPr="00000000">
        <w:rPr>
          <w:b w:val="1"/>
          <w:bCs w:val="1"/>
          <w:rtl w:val="0"/>
        </w:rPr>
        <w:t xml:space="preserve">150 words maximum</w:t>
      </w:r>
      <w:r w:rsidDel="00000000" w:rsidR="00000000" w:rsidRPr="00000000">
        <w:rPr>
          <w:rtl w:val="0"/>
        </w:rPr>
        <w:t xml:space="preserve">.</w:t>
      </w:r>
    </w:p>
    <w:p w:rsidR="00000000" w:rsidDel="00000000" w:rsidP="00000000" w:rsidRDefault="00000000" w:rsidRPr="00000000" w14:paraId="00000089">
      <w:pPr>
        <w:pStyle w:val="Heading4"/>
        <w:rPr/>
      </w:pPr>
      <w:bookmarkStart w:colFirst="0" w:colLast="0" w:name="_xqj4zr4raswr" w:id="16"/>
      <w:bookmarkEnd w:id="16"/>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Giving a strong closing to your article is crucial–this is why you shouldn’t rush when it comes to writing the conclusion.</w:t>
      </w:r>
    </w:p>
    <w:p w:rsidR="00000000" w:rsidDel="00000000" w:rsidP="00000000" w:rsidRDefault="00000000" w:rsidRPr="00000000" w14:paraId="0000008B">
      <w:pPr>
        <w:rPr/>
      </w:pPr>
      <w:r w:rsidDel="00000000" w:rsidR="00000000" w:rsidRPr="00000000">
        <w:rPr>
          <w:b w:val="1"/>
          <w:bCs w:val="1"/>
          <w:rtl w:val="0"/>
        </w:rPr>
        <w:t xml:space="preserve">💡 The conclusion isn’t a summary of the article</w:t>
      </w:r>
      <w:r w:rsidDel="00000000" w:rsidR="00000000" w:rsidRPr="00000000">
        <w:rPr>
          <w:rtl w:val="0"/>
        </w:rPr>
        <w:t xml:space="preserve"> </w:t>
      </w:r>
      <w:r w:rsidDel="00000000" w:rsidR="00000000" w:rsidRPr="00000000">
        <w:rPr>
          <w:rtl w:val="0"/>
        </w:rPr>
        <w:t xml:space="preserve">(if we want to include a summary, we use a TL; DR)</w:t>
      </w:r>
      <w:r w:rsidDel="00000000" w:rsidR="00000000" w:rsidRPr="00000000">
        <w:rPr>
          <w:rtl w:val="0"/>
        </w:rPr>
        <w:t xml:space="preserve"> – A summary just recaps, a conclusion tries to leave a lasting impression on the reader.</w:t>
      </w:r>
    </w:p>
    <w:p w:rsidR="00000000" w:rsidDel="00000000" w:rsidP="00000000" w:rsidRDefault="00000000" w:rsidRPr="00000000" w14:paraId="0000008C">
      <w:pPr>
        <w:pStyle w:val="Heading5"/>
        <w:rPr/>
      </w:pPr>
      <w:bookmarkStart w:colFirst="0" w:colLast="0" w:name="_2alit5ybm3jq" w:id="17"/>
      <w:bookmarkEnd w:id="17"/>
      <w:r w:rsidDel="00000000" w:rsidR="00000000" w:rsidRPr="00000000">
        <w:rPr>
          <w:rtl w:val="0"/>
        </w:rPr>
        <w:t xml:space="preserve">Golden rules to write a good conclusion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D">
      <w:pPr>
        <w:numPr>
          <w:ilvl w:val="0"/>
          <w:numId w:val="4"/>
        </w:numPr>
        <w:spacing w:after="0" w:afterAutospacing="0"/>
        <w:ind w:left="720" w:hanging="360"/>
      </w:pPr>
      <w:r w:rsidDel="00000000" w:rsidR="00000000" w:rsidRPr="00000000">
        <w:rPr>
          <w:b w:val="1"/>
          <w:bCs w:val="1"/>
          <w:rtl w:val="0"/>
        </w:rPr>
        <w:t xml:space="preserve">“Conclusion” or “Final Thoughts” are not engaging headings</w:t>
      </w:r>
      <w:r w:rsidDel="00000000" w:rsidR="00000000" w:rsidRPr="00000000">
        <w:rPr>
          <w:rtl w:val="0"/>
        </w:rPr>
        <w:t xml:space="preserve">, find a good heading for this section–or don’t name it.</w:t>
      </w:r>
    </w:p>
    <w:p w:rsidR="00000000" w:rsidDel="00000000" w:rsidP="00000000" w:rsidRDefault="00000000" w:rsidRPr="00000000" w14:paraId="0000008E">
      <w:pPr>
        <w:numPr>
          <w:ilvl w:val="0"/>
          <w:numId w:val="4"/>
        </w:numPr>
        <w:spacing w:after="0" w:afterAutospacing="0"/>
        <w:ind w:left="720" w:hanging="360"/>
        <w:rPr>
          <w:b w:val="1"/>
          <w:bCs w:val="1"/>
        </w:rPr>
      </w:pPr>
      <w:r w:rsidDel="00000000" w:rsidR="00000000" w:rsidRPr="00000000">
        <w:rPr>
          <w:b w:val="1"/>
          <w:bCs w:val="1"/>
          <w:rtl w:val="0"/>
        </w:rPr>
        <w:t xml:space="preserve">Make it concise, purposeful, and impactful</w:t>
      </w:r>
      <w:r w:rsidDel="00000000" w:rsidR="00000000" w:rsidRPr="00000000">
        <w:rPr>
          <w:rtl w:val="0"/>
        </w:rPr>
        <w:t xml:space="preserve">.</w:t>
      </w:r>
    </w:p>
    <w:p w:rsidR="00000000" w:rsidDel="00000000" w:rsidP="00000000" w:rsidRDefault="00000000" w:rsidRPr="00000000" w14:paraId="0000008F">
      <w:pPr>
        <w:numPr>
          <w:ilvl w:val="0"/>
          <w:numId w:val="4"/>
        </w:numPr>
        <w:spacing w:after="0" w:afterAutospacing="0"/>
        <w:ind w:left="720" w:hanging="360"/>
        <w:rPr>
          <w:b w:val="1"/>
          <w:bCs w:val="1"/>
          <w:u w:val="none"/>
        </w:rPr>
      </w:pPr>
      <w:r w:rsidDel="00000000" w:rsidR="00000000" w:rsidRPr="00000000">
        <w:rPr>
          <w:b w:val="1"/>
          <w:bCs w:val="1"/>
          <w:rtl w:val="0"/>
        </w:rPr>
        <w:t xml:space="preserve">Maintain the flow consistent: </w:t>
      </w:r>
      <w:r w:rsidDel="00000000" w:rsidR="00000000" w:rsidRPr="00000000">
        <w:rPr>
          <w:rtl w:val="0"/>
        </w:rPr>
        <w:t xml:space="preserve">your conclusion should feel like a natural extension of your article, maintaining the same tone and style–avoid abrupt shift.</w:t>
      </w:r>
    </w:p>
    <w:p w:rsidR="00000000" w:rsidDel="00000000" w:rsidP="00000000" w:rsidRDefault="00000000" w:rsidRPr="00000000" w14:paraId="00000090">
      <w:pPr>
        <w:numPr>
          <w:ilvl w:val="0"/>
          <w:numId w:val="4"/>
        </w:numPr>
        <w:spacing w:after="0" w:afterAutospacing="0"/>
        <w:ind w:left="720" w:hanging="360"/>
        <w:rPr>
          <w:u w:val="none"/>
        </w:rPr>
      </w:pPr>
      <w:r w:rsidDel="00000000" w:rsidR="00000000" w:rsidRPr="00000000">
        <w:rPr>
          <w:b w:val="1"/>
          <w:bCs w:val="1"/>
          <w:rtl w:val="0"/>
        </w:rPr>
        <w:t xml:space="preserve">Close the loop</w:t>
      </w:r>
      <w:r w:rsidDel="00000000" w:rsidR="00000000" w:rsidRPr="00000000">
        <w:rPr>
          <w:rtl w:val="0"/>
        </w:rPr>
        <w:t xml:space="preserve">: the conclusion should feel like a natural response to the introduction, tying everything together, reinforcing the key message, and inviting further action — whether it's guiding readers on what to do next, leaving them inspired, or encouraging reflection.</w:t>
      </w:r>
    </w:p>
    <w:p w:rsidR="00000000" w:rsidDel="00000000" w:rsidP="00000000" w:rsidRDefault="00000000" w:rsidRPr="00000000" w14:paraId="00000091">
      <w:pPr>
        <w:numPr>
          <w:ilvl w:val="0"/>
          <w:numId w:val="4"/>
        </w:numPr>
        <w:spacing w:after="0" w:afterAutospacing="0"/>
        <w:ind w:left="720" w:hanging="360"/>
        <w:rPr>
          <w:u w:val="none"/>
        </w:rPr>
      </w:pPr>
      <w:r w:rsidDel="00000000" w:rsidR="00000000" w:rsidRPr="00000000">
        <w:rPr>
          <w:b w:val="1"/>
          <w:bCs w:val="1"/>
          <w:rtl w:val="0"/>
        </w:rPr>
        <w:t xml:space="preserve">Spark action or emotion</w:t>
      </w:r>
      <w:r w:rsidDel="00000000" w:rsidR="00000000" w:rsidRPr="00000000">
        <w:rPr>
          <w:rtl w:val="0"/>
        </w:rPr>
        <w:t xml:space="preserve">: the reader should feel inspired, convinced, or ready to take the next step.</w:t>
      </w:r>
    </w:p>
    <w:p w:rsidR="00000000" w:rsidDel="00000000" w:rsidP="00000000" w:rsidRDefault="00000000" w:rsidRPr="00000000" w14:paraId="00000092">
      <w:pPr>
        <w:numPr>
          <w:ilvl w:val="0"/>
          <w:numId w:val="4"/>
        </w:numPr>
        <w:spacing w:after="0" w:afterAutospacing="0"/>
        <w:ind w:left="720" w:hanging="360"/>
        <w:rPr>
          <w:u w:val="none"/>
        </w:rPr>
      </w:pPr>
      <w:r w:rsidDel="00000000" w:rsidR="00000000" w:rsidRPr="00000000">
        <w:rPr>
          <w:b w:val="1"/>
          <w:bCs w:val="1"/>
          <w:rtl w:val="0"/>
        </w:rPr>
        <w:t xml:space="preserve">Make your last line memorable</w:t>
      </w:r>
      <w:r w:rsidDel="00000000" w:rsidR="00000000" w:rsidRPr="00000000">
        <w:rPr>
          <w:rtl w:val="0"/>
        </w:rPr>
        <w:t xml:space="preserve">: the last line is your metaphorical bow on the article.</w:t>
      </w:r>
    </w:p>
    <w:p w:rsidR="00000000" w:rsidDel="00000000" w:rsidP="00000000" w:rsidRDefault="00000000" w:rsidRPr="00000000" w14:paraId="00000093">
      <w:pPr>
        <w:numPr>
          <w:ilvl w:val="0"/>
          <w:numId w:val="4"/>
        </w:numPr>
        <w:spacing w:after="0" w:afterAutospacing="0"/>
        <w:ind w:left="720" w:hanging="360"/>
        <w:rPr>
          <w:u w:val="none"/>
        </w:rPr>
      </w:pPr>
      <w:r w:rsidDel="00000000" w:rsidR="00000000" w:rsidRPr="00000000">
        <w:rPr>
          <w:b w:val="1"/>
          <w:bCs w:val="1"/>
          <w:rtl w:val="0"/>
        </w:rPr>
        <w:t xml:space="preserve">Don’t insert a link</w:t>
      </w:r>
    </w:p>
    <w:p w:rsidR="00000000" w:rsidDel="00000000" w:rsidP="00000000" w:rsidRDefault="00000000" w:rsidRPr="00000000" w14:paraId="00000094">
      <w:pPr>
        <w:numPr>
          <w:ilvl w:val="0"/>
          <w:numId w:val="4"/>
        </w:numPr>
        <w:ind w:left="720" w:hanging="360"/>
      </w:pPr>
      <w:r w:rsidDel="00000000" w:rsidR="00000000" w:rsidRPr="00000000">
        <w:rPr>
          <w:b w:val="1"/>
          <w:bCs w:val="1"/>
          <w:rtl w:val="0"/>
        </w:rPr>
        <w:t xml:space="preserve">Don’t use bullet points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pStyle w:val="Heading4"/>
        <w:rPr/>
      </w:pPr>
      <w:bookmarkStart w:colFirst="0" w:colLast="0" w:name="_8rh39ivzdhvi" w:id="18"/>
      <w:bookmarkEnd w:id="18"/>
      <w:r w:rsidDel="00000000" w:rsidR="00000000" w:rsidRPr="00000000">
        <w:rPr>
          <w:rtl w:val="0"/>
        </w:rPr>
        <w:t xml:space="preserve">Headings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Effective headings are essential for guiding readers through the content. Headings should </w:t>
      </w:r>
      <w:r w:rsidDel="00000000" w:rsidR="00000000" w:rsidRPr="00000000">
        <w:rPr>
          <w:b w:val="1"/>
          <w:bCs w:val="1"/>
          <w:rtl w:val="0"/>
        </w:rPr>
        <w:t xml:space="preserve">grab attention</w:t>
      </w:r>
      <w:r w:rsidDel="00000000" w:rsidR="00000000" w:rsidRPr="00000000">
        <w:rPr>
          <w:rtl w:val="0"/>
        </w:rPr>
        <w:t xml:space="preserve">, </w:t>
      </w:r>
      <w:r w:rsidDel="00000000" w:rsidR="00000000" w:rsidRPr="00000000">
        <w:rPr>
          <w:b w:val="1"/>
          <w:bCs w:val="1"/>
          <w:rtl w:val="0"/>
        </w:rPr>
        <w:t xml:space="preserve">communicate key points</w:t>
      </w:r>
      <w:r w:rsidDel="00000000" w:rsidR="00000000" w:rsidRPr="00000000">
        <w:rPr>
          <w:rtl w:val="0"/>
        </w:rPr>
        <w:t xml:space="preserve">, and </w:t>
      </w:r>
      <w:r w:rsidDel="00000000" w:rsidR="00000000" w:rsidRPr="00000000">
        <w:rPr>
          <w:b w:val="1"/>
          <w:bCs w:val="1"/>
          <w:rtl w:val="0"/>
        </w:rPr>
        <w:t xml:space="preserve">improve readability</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Your main heading (H1) is the most important one: if it is not effective, most of the readers will not click on it and read your article.</w:t>
      </w:r>
    </w:p>
    <w:p w:rsidR="00000000" w:rsidDel="00000000" w:rsidP="00000000" w:rsidRDefault="00000000" w:rsidRPr="00000000" w14:paraId="00000098">
      <w:pPr>
        <w:pStyle w:val="Heading5"/>
        <w:rPr/>
      </w:pPr>
      <w:bookmarkStart w:colFirst="0" w:colLast="0" w:name="_ub3glufwtiui" w:id="19"/>
      <w:bookmarkEnd w:id="19"/>
      <w:r w:rsidDel="00000000" w:rsidR="00000000" w:rsidRPr="00000000">
        <w:rPr>
          <w:rtl w:val="0"/>
        </w:rPr>
        <w:t xml:space="preserve">Golden rules to </w:t>
      </w:r>
      <w:r w:rsidDel="00000000" w:rsidR="00000000" w:rsidRPr="00000000">
        <w:rPr>
          <w:rtl w:val="0"/>
        </w:rPr>
        <w:t xml:space="preserve">craft good headings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numPr>
          <w:ilvl w:val="0"/>
          <w:numId w:val="6"/>
        </w:numPr>
        <w:spacing w:after="0" w:afterAutospacing="0"/>
        <w:ind w:left="720" w:hanging="360"/>
        <w:rPr>
          <w:u w:val="none"/>
        </w:rPr>
      </w:pPr>
      <w:r w:rsidDel="00000000" w:rsidR="00000000" w:rsidRPr="00000000">
        <w:rPr>
          <w:b w:val="1"/>
          <w:bCs w:val="1"/>
          <w:rtl w:val="0"/>
        </w:rPr>
        <w:t xml:space="preserve">Make your headings compelling and striking</w:t>
      </w:r>
      <w:r w:rsidDel="00000000" w:rsidR="00000000" w:rsidRPr="00000000">
        <w:rPr>
          <w:rtl w:val="0"/>
        </w:rPr>
        <w:t xml:space="preserve">.</w:t>
      </w:r>
    </w:p>
    <w:p w:rsidR="00000000" w:rsidDel="00000000" w:rsidP="00000000" w:rsidRDefault="00000000" w:rsidRPr="00000000" w14:paraId="0000009A">
      <w:pPr>
        <w:numPr>
          <w:ilvl w:val="0"/>
          <w:numId w:val="6"/>
        </w:numPr>
        <w:spacing w:after="0" w:afterAutospacing="0"/>
        <w:ind w:left="720" w:hanging="360"/>
      </w:pPr>
      <w:r w:rsidDel="00000000" w:rsidR="00000000" w:rsidRPr="00000000">
        <w:rPr>
          <w:b w:val="1"/>
          <w:bCs w:val="1"/>
          <w:rtl w:val="0"/>
        </w:rPr>
        <w:t xml:space="preserve">Headings should be transparent and clear</w:t>
      </w:r>
      <w:r w:rsidDel="00000000" w:rsidR="00000000" w:rsidRPr="00000000">
        <w:rPr>
          <w:rtl w:val="0"/>
        </w:rPr>
        <w:t xml:space="preserve"> – every heading should clearly communicate the subject of the section, and readers should know what to expect at a glance.</w:t>
      </w:r>
    </w:p>
    <w:p w:rsidR="00000000" w:rsidDel="00000000" w:rsidP="00000000" w:rsidRDefault="00000000" w:rsidRPr="00000000" w14:paraId="0000009B">
      <w:pPr>
        <w:numPr>
          <w:ilvl w:val="0"/>
          <w:numId w:val="6"/>
        </w:numPr>
        <w:spacing w:after="0" w:afterAutospacing="0"/>
        <w:ind w:left="720" w:hanging="360"/>
      </w:pPr>
      <w:r w:rsidDel="00000000" w:rsidR="00000000" w:rsidRPr="00000000">
        <w:rPr>
          <w:b w:val="1"/>
          <w:bCs w:val="1"/>
          <w:rtl w:val="0"/>
        </w:rPr>
        <w:t xml:space="preserve">Vary the types of headings</w:t>
      </w:r>
      <w:r w:rsidDel="00000000" w:rsidR="00000000" w:rsidRPr="00000000">
        <w:rPr>
          <w:rtl w:val="0"/>
        </w:rPr>
        <w:t xml:space="preserve"> throughout the content: alternate between descriptive, directive, or question-based headings to keep the reader engaged.</w:t>
      </w:r>
    </w:p>
    <w:p w:rsidR="00000000" w:rsidDel="00000000" w:rsidP="00000000" w:rsidRDefault="00000000" w:rsidRPr="00000000" w14:paraId="0000009C">
      <w:pPr>
        <w:numPr>
          <w:ilvl w:val="0"/>
          <w:numId w:val="6"/>
        </w:numPr>
        <w:spacing w:after="0" w:afterAutospacing="0"/>
        <w:ind w:left="720" w:hanging="360"/>
        <w:rPr>
          <w:b w:val="1"/>
          <w:bCs w:val="1"/>
          <w:u w:val="none"/>
        </w:rPr>
      </w:pPr>
      <w:r w:rsidDel="00000000" w:rsidR="00000000" w:rsidRPr="00000000">
        <w:rPr>
          <w:b w:val="1"/>
          <w:bCs w:val="1"/>
          <w:rtl w:val="0"/>
        </w:rPr>
        <w:t xml:space="preserve">Headings must flow in a logical way</w:t>
      </w:r>
      <w:r w:rsidDel="00000000" w:rsidR="00000000" w:rsidRPr="00000000">
        <w:rPr>
          <w:rtl w:val="0"/>
        </w:rPr>
        <w:t xml:space="preserve">.</w:t>
      </w:r>
    </w:p>
    <w:p w:rsidR="00000000" w:rsidDel="00000000" w:rsidP="00000000" w:rsidRDefault="00000000" w:rsidRPr="00000000" w14:paraId="0000009D">
      <w:pPr>
        <w:numPr>
          <w:ilvl w:val="0"/>
          <w:numId w:val="6"/>
        </w:numPr>
        <w:spacing w:after="0" w:afterAutospacing="0"/>
        <w:ind w:left="720" w:hanging="360"/>
        <w:rPr>
          <w:b w:val="1"/>
          <w:bCs w:val="1"/>
          <w:u w:val="none"/>
        </w:rPr>
      </w:pPr>
      <w:r w:rsidDel="00000000" w:rsidR="00000000" w:rsidRPr="00000000">
        <w:rPr>
          <w:b w:val="1"/>
          <w:bCs w:val="1"/>
          <w:rtl w:val="0"/>
        </w:rPr>
        <w:t xml:space="preserve">Maintain a logical heading hierarchy</w:t>
      </w:r>
      <w:r w:rsidDel="00000000" w:rsidR="00000000" w:rsidRPr="00000000">
        <w:rPr>
          <w:rtl w:val="0"/>
        </w:rPr>
        <w:t xml:space="preserve"> (H1 for your main title, H2 for main sections, H3 for subsections, etc.).</w:t>
      </w:r>
    </w:p>
    <w:p w:rsidR="00000000" w:rsidDel="00000000" w:rsidP="00000000" w:rsidRDefault="00000000" w:rsidRPr="00000000" w14:paraId="0000009E">
      <w:pPr>
        <w:numPr>
          <w:ilvl w:val="0"/>
          <w:numId w:val="6"/>
        </w:numPr>
        <w:spacing w:after="0" w:afterAutospacing="0"/>
        <w:ind w:left="720" w:hanging="360"/>
        <w:rPr/>
      </w:pPr>
      <w:r w:rsidDel="00000000" w:rsidR="00000000" w:rsidRPr="00000000">
        <w:rPr>
          <w:b w:val="1"/>
          <w:bCs w:val="1"/>
          <w:rtl w:val="0"/>
        </w:rPr>
        <w:t xml:space="preserve">Keep headings concise, yet powerful</w:t>
      </w:r>
      <w:r w:rsidDel="00000000" w:rsidR="00000000" w:rsidRPr="00000000">
        <w:rPr>
          <w:rtl w:val="0"/>
        </w:rPr>
        <w:t xml:space="preserve"> – H1 should not be longer than 10-12 words.</w:t>
      </w:r>
      <w:r w:rsidDel="00000000" w:rsidR="00000000" w:rsidRPr="00000000">
        <w:rPr>
          <w:rtl w:val="0"/>
        </w:rPr>
      </w:r>
    </w:p>
    <w:p w:rsidR="00000000" w:rsidDel="00000000" w:rsidP="00000000" w:rsidRDefault="00000000" w:rsidRPr="00000000" w14:paraId="0000009F">
      <w:pPr>
        <w:numPr>
          <w:ilvl w:val="0"/>
          <w:numId w:val="6"/>
        </w:numPr>
        <w:spacing w:after="0" w:afterAutospacing="0"/>
        <w:ind w:left="720" w:hanging="360"/>
      </w:pPr>
      <w:r w:rsidDel="00000000" w:rsidR="00000000" w:rsidRPr="00000000">
        <w:rPr>
          <w:b w:val="1"/>
          <w:bCs w:val="1"/>
          <w:rtl w:val="0"/>
        </w:rPr>
        <w:t xml:space="preserve">Don’t promise anything you can’t give the reader</w:t>
      </w:r>
      <w:r w:rsidDel="00000000" w:rsidR="00000000" w:rsidRPr="00000000">
        <w:rPr>
          <w:rtl w:val="0"/>
        </w:rPr>
        <w:t xml:space="preserve"> in the heading–no clickbait headlines.</w:t>
      </w:r>
    </w:p>
    <w:p w:rsidR="00000000" w:rsidDel="00000000" w:rsidP="00000000" w:rsidRDefault="00000000" w:rsidRPr="00000000" w14:paraId="000000A0">
      <w:pPr>
        <w:numPr>
          <w:ilvl w:val="0"/>
          <w:numId w:val="6"/>
        </w:numPr>
        <w:spacing w:after="0" w:afterAutospacing="0"/>
        <w:ind w:left="720" w:hanging="360"/>
        <w:rPr>
          <w:u w:val="none"/>
        </w:rPr>
      </w:pPr>
      <w:r w:rsidDel="00000000" w:rsidR="00000000" w:rsidRPr="00000000">
        <w:rPr>
          <w:b w:val="1"/>
          <w:bCs w:val="1"/>
          <w:rtl w:val="0"/>
        </w:rPr>
        <w:t xml:space="preserve">Use strong action words</w:t>
      </w:r>
      <w:r w:rsidDel="00000000" w:rsidR="00000000" w:rsidRPr="00000000">
        <w:rPr>
          <w:rtl w:val="0"/>
        </w:rPr>
        <w:t xml:space="preserve">: where possible, start with verbs or action phrases to drive engagement (e.g. “</w:t>
      </w:r>
      <w:r w:rsidDel="00000000" w:rsidR="00000000" w:rsidRPr="00000000">
        <w:rPr>
          <w:rtl w:val="0"/>
        </w:rPr>
        <w:t xml:space="preserve">Elevate</w:t>
      </w:r>
      <w:r w:rsidDel="00000000" w:rsidR="00000000" w:rsidRPr="00000000">
        <w:rPr>
          <w:rtl w:val="0"/>
        </w:rPr>
        <w:t xml:space="preserve"> Your Living Experience: A Guide to Home Renovation”).</w:t>
      </w:r>
    </w:p>
    <w:p w:rsidR="00000000" w:rsidDel="00000000" w:rsidP="00000000" w:rsidRDefault="00000000" w:rsidRPr="00000000" w14:paraId="000000A1">
      <w:pPr>
        <w:numPr>
          <w:ilvl w:val="0"/>
          <w:numId w:val="6"/>
        </w:numPr>
        <w:spacing w:after="0" w:afterAutospacing="0"/>
        <w:ind w:left="720" w:hanging="360"/>
        <w:rPr>
          <w:u w:val="none"/>
        </w:rPr>
      </w:pPr>
      <w:r w:rsidDel="00000000" w:rsidR="00000000" w:rsidRPr="00000000">
        <w:rPr>
          <w:b w:val="1"/>
          <w:bCs w:val="1"/>
          <w:rtl w:val="0"/>
        </w:rPr>
        <w:t xml:space="preserve">Embrace numbers and lists</w:t>
      </w:r>
      <w:r w:rsidDel="00000000" w:rsidR="00000000" w:rsidRPr="00000000">
        <w:rPr>
          <w:rFonts w:ascii="Nova Mono" w:cs="Nova Mono" w:eastAsia="Nova Mono" w:hAnsi="Nova Mono"/>
          <w:rtl w:val="0"/>
        </w:rPr>
        <w:t xml:space="preserve">: where applicable, add numbers to headings for clarity and structure (e.g. [H2] 5 Tips for Maximizing Your Slot Experience” → [H3] 1. Know the RTP, [H3] 2. Understand Volatility, etc.).</w:t>
      </w:r>
    </w:p>
    <w:p w:rsidR="00000000" w:rsidDel="00000000" w:rsidP="00000000" w:rsidRDefault="00000000" w:rsidRPr="00000000" w14:paraId="000000A2">
      <w:pPr>
        <w:numPr>
          <w:ilvl w:val="0"/>
          <w:numId w:val="6"/>
        </w:numPr>
        <w:spacing w:after="0" w:afterAutospacing="0"/>
        <w:ind w:left="720" w:hanging="360"/>
        <w:rPr>
          <w:b w:val="1"/>
          <w:bCs w:val="1"/>
        </w:rPr>
      </w:pPr>
      <w:r w:rsidDel="00000000" w:rsidR="00000000" w:rsidRPr="00000000">
        <w:rPr>
          <w:b w:val="1"/>
          <w:bCs w:val="1"/>
          <w:rtl w:val="0"/>
        </w:rPr>
        <w:t xml:space="preserve">Include relevant keywords</w:t>
      </w:r>
      <w:r w:rsidDel="00000000" w:rsidR="00000000" w:rsidRPr="00000000">
        <w:rPr>
          <w:rtl w:val="0"/>
        </w:rPr>
        <w:t xml:space="preserve">.</w:t>
      </w:r>
    </w:p>
    <w:p w:rsidR="00000000" w:rsidDel="00000000" w:rsidP="00000000" w:rsidRDefault="00000000" w:rsidRPr="00000000" w14:paraId="000000A3">
      <w:pPr>
        <w:numPr>
          <w:ilvl w:val="0"/>
          <w:numId w:val="6"/>
        </w:numPr>
        <w:ind w:left="720" w:hanging="360"/>
        <w:rPr>
          <w:u w:val="none"/>
        </w:rPr>
      </w:pPr>
      <w:r w:rsidDel="00000000" w:rsidR="00000000" w:rsidRPr="00000000">
        <w:rPr>
          <w:b w:val="1"/>
          <w:bCs w:val="1"/>
          <w:rtl w:val="0"/>
        </w:rPr>
        <w:t xml:space="preserve">Formatting consistency</w:t>
      </w:r>
      <w:r w:rsidDel="00000000" w:rsidR="00000000" w:rsidRPr="00000000">
        <w:rPr>
          <w:rtl w:val="0"/>
        </w:rPr>
        <w:t xml:space="preserve">: use title case consistently.</w:t>
      </w:r>
      <w:r w:rsidDel="00000000" w:rsidR="00000000" w:rsidRPr="00000000">
        <w:rPr>
          <w:rtl w:val="0"/>
        </w:rPr>
      </w:r>
    </w:p>
    <w:p w:rsidR="00000000" w:rsidDel="00000000" w:rsidP="00000000" w:rsidRDefault="00000000" w:rsidRPr="00000000" w14:paraId="000000A4">
      <w:pPr>
        <w:pStyle w:val="Heading3"/>
        <w:rPr/>
      </w:pPr>
      <w:bookmarkStart w:colFirst="0" w:colLast="0" w:name="_1y6cd223sonv" w:id="20"/>
      <w:bookmarkEnd w:id="20"/>
      <w:r w:rsidDel="00000000" w:rsidR="00000000" w:rsidRPr="00000000">
        <w:rPr>
          <w:rtl w:val="0"/>
        </w:rPr>
        <w:t xml:space="preserve">Anchor Text &amp; Target URL</w:t>
      </w:r>
    </w:p>
    <w:p w:rsidR="00000000" w:rsidDel="00000000" w:rsidP="00000000" w:rsidRDefault="00000000" w:rsidRPr="00000000" w14:paraId="000000A5">
      <w:pPr>
        <w:rPr/>
      </w:pPr>
      <w:r w:rsidDel="00000000" w:rsidR="00000000" w:rsidRPr="00000000">
        <w:rPr>
          <w:rtl w:val="0"/>
        </w:rPr>
        <w:t xml:space="preserve">Always make sure that </w:t>
      </w:r>
      <w:r w:rsidDel="00000000" w:rsidR="00000000" w:rsidRPr="00000000">
        <w:rPr>
          <w:b w:val="1"/>
          <w:bCs w:val="1"/>
          <w:rtl w:val="0"/>
        </w:rPr>
        <w:t xml:space="preserve">the URL you’re targeting matches the theme and the topic of the website</w:t>
      </w:r>
      <w:r w:rsidDel="00000000" w:rsidR="00000000" w:rsidRPr="00000000">
        <w:rPr>
          <w:rtl w:val="0"/>
        </w:rPr>
        <w:t xml:space="preserve"> you are writing for.</w:t>
      </w:r>
    </w:p>
    <w:p w:rsidR="00000000" w:rsidDel="00000000" w:rsidP="00000000" w:rsidRDefault="00000000" w:rsidRPr="00000000" w14:paraId="000000A6">
      <w:pPr>
        <w:rPr/>
      </w:pPr>
      <w:r w:rsidDel="00000000" w:rsidR="00000000" w:rsidRPr="00000000">
        <w:rPr>
          <w:rtl w:val="0"/>
        </w:rPr>
        <w:t xml:space="preserve">The main topic of the page we are targeting has to be taken into consideration when placing the anchor text. E.g. If our target URL is </w:t>
      </w:r>
      <w:hyperlink r:id="rId29">
        <w:r w:rsidDel="00000000" w:rsidR="00000000" w:rsidRPr="00000000">
          <w:rPr>
            <w:color w:val="1155cc"/>
            <w:u w:val="single"/>
            <w:rtl w:val="0"/>
          </w:rPr>
          <w:t xml:space="preserve">https://degree.lamar.edu/online-programs/business/mba/construction-project-management/</w:t>
        </w:r>
      </w:hyperlink>
      <w:r w:rsidDel="00000000" w:rsidR="00000000" w:rsidRPr="00000000">
        <w:rPr>
          <w:rtl w:val="0"/>
        </w:rPr>
        <w:t xml:space="preserve">, the topic of the page is Lamar’s Master of Business Administration in Construction Project Management Online. So we should try to have a guest post about construction project management (e.g. “Bridging Construction &amp; Business: The Value of Management”).</w:t>
      </w:r>
    </w:p>
    <w:p w:rsidR="00000000" w:rsidDel="00000000" w:rsidP="00000000" w:rsidRDefault="00000000" w:rsidRPr="00000000" w14:paraId="000000A7">
      <w:pPr>
        <w:rPr/>
      </w:pPr>
      <w:r w:rsidDel="00000000" w:rsidR="00000000" w:rsidRPr="00000000">
        <w:rPr>
          <w:rtl w:val="0"/>
        </w:rPr>
        <w:t xml:space="preserve">⚠️ Never insert the anchor text without constructing the necessary context. </w:t>
      </w:r>
      <w:r w:rsidDel="00000000" w:rsidR="00000000" w:rsidRPr="00000000">
        <w:rPr>
          <w:b w:val="1"/>
          <w:bCs w:val="1"/>
          <w:rtl w:val="0"/>
        </w:rPr>
        <w:t xml:space="preserve">Make sure the content logically flows from the preceding text into the anchor text and link</w:t>
      </w:r>
      <w:r w:rsidDel="00000000" w:rsidR="00000000" w:rsidRPr="00000000">
        <w:rPr>
          <w:rtl w:val="0"/>
        </w:rPr>
        <w:t xml:space="preserve">. They should be related and placed there for a reason, not randomly.</w:t>
      </w:r>
    </w:p>
    <w:p w:rsidR="00000000" w:rsidDel="00000000" w:rsidP="00000000" w:rsidRDefault="00000000" w:rsidRPr="00000000" w14:paraId="000000A8">
      <w:pPr>
        <w:ind w:left="0" w:firstLine="0"/>
        <w:rPr/>
      </w:pPr>
      <w:r w:rsidDel="00000000" w:rsidR="00000000" w:rsidRPr="00000000">
        <w:rPr>
          <w:rtl w:val="0"/>
        </w:rPr>
        <w:t xml:space="preserve">The anchor text and target URL should </w:t>
      </w:r>
      <w:r w:rsidDel="00000000" w:rsidR="00000000" w:rsidRPr="00000000">
        <w:rPr>
          <w:b w:val="1"/>
          <w:bCs w:val="1"/>
          <w:rtl w:val="0"/>
        </w:rPr>
        <w:t xml:space="preserve">always fit seamlessly</w:t>
      </w:r>
      <w:r w:rsidDel="00000000" w:rsidR="00000000" w:rsidRPr="00000000">
        <w:rPr>
          <w:rtl w:val="0"/>
        </w:rPr>
        <w:t xml:space="preserve"> within the sentence and add value to the reader.</w:t>
      </w:r>
    </w:p>
    <w:p w:rsidR="00000000" w:rsidDel="00000000" w:rsidP="00000000" w:rsidRDefault="00000000" w:rsidRPr="00000000" w14:paraId="000000A9">
      <w:pPr>
        <w:pStyle w:val="Heading4"/>
        <w:rPr/>
      </w:pPr>
      <w:bookmarkStart w:colFirst="0" w:colLast="0" w:name="_u69gdg36vwuc" w:id="21"/>
      <w:bookmarkEnd w:id="21"/>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AA">
      <w:pPr>
        <w:numPr>
          <w:ilvl w:val="0"/>
          <w:numId w:val="10"/>
        </w:numPr>
        <w:spacing w:after="0" w:afterAutospacing="0"/>
        <w:ind w:left="720" w:hanging="360"/>
        <w:rPr>
          <w:u w:val="none"/>
        </w:rPr>
      </w:pPr>
      <w:r w:rsidDel="00000000" w:rsidR="00000000" w:rsidRPr="00000000">
        <w:rPr>
          <w:rtl w:val="0"/>
        </w:rPr>
        <w:t xml:space="preserve">Ensure the text surrounding the anchor is topically relevant to both the article and the target URL,</w:t>
      </w:r>
    </w:p>
    <w:p w:rsidR="00000000" w:rsidDel="00000000" w:rsidP="00000000" w:rsidRDefault="00000000" w:rsidRPr="00000000" w14:paraId="000000AB">
      <w:pPr>
        <w:numPr>
          <w:ilvl w:val="0"/>
          <w:numId w:val="10"/>
        </w:numPr>
        <w:spacing w:after="0" w:afterAutospacing="0"/>
        <w:ind w:left="720" w:hanging="360"/>
      </w:pPr>
      <w:r w:rsidDel="00000000" w:rsidR="00000000" w:rsidRPr="00000000">
        <w:rPr>
          <w:b w:val="1"/>
          <w:bCs w:val="1"/>
          <w:rtl w:val="0"/>
        </w:rPr>
        <w:t xml:space="preserve">Check and make sure that the anchor word and URL fit naturally in a sentence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numPr>
          <w:ilvl w:val="0"/>
          <w:numId w:val="10"/>
        </w:numPr>
        <w:spacing w:after="0" w:afterAutospacing="0"/>
        <w:ind w:left="720" w:hanging="360"/>
      </w:pPr>
      <w:r w:rsidDel="00000000" w:rsidR="00000000" w:rsidRPr="00000000">
        <w:rPr>
          <w:b w:val="1"/>
          <w:bCs w:val="1"/>
          <w:rtl w:val="0"/>
        </w:rPr>
        <w:t xml:space="preserve">Check links to make sure they fit the theme and topic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D">
      <w:pPr>
        <w:numPr>
          <w:ilvl w:val="0"/>
          <w:numId w:val="10"/>
        </w:numPr>
        <w:spacing w:after="0" w:afterAutospacing="0"/>
        <w:ind w:left="720" w:hanging="360"/>
      </w:pPr>
      <w:r w:rsidDel="00000000" w:rsidR="00000000" w:rsidRPr="00000000">
        <w:rPr>
          <w:b w:val="1"/>
          <w:bCs w:val="1"/>
          <w:rtl w:val="0"/>
        </w:rPr>
        <w:t xml:space="preserve">Include other entities/keywords related to the target keywords:</w:t>
      </w:r>
      <w:r w:rsidDel="00000000" w:rsidR="00000000" w:rsidRPr="00000000">
        <w:rPr>
          <w:rtl w:val="0"/>
        </w:rPr>
        <w:t xml:space="preserve"> You can typically do this by exploring the link target page and identifying important words that describe the target keyword. You can also use ChatGPT and ask for entities related to the target keyword,</w:t>
      </w:r>
    </w:p>
    <w:p w:rsidR="00000000" w:rsidDel="00000000" w:rsidP="00000000" w:rsidRDefault="00000000" w:rsidRPr="00000000" w14:paraId="000000AE">
      <w:pPr>
        <w:numPr>
          <w:ilvl w:val="0"/>
          <w:numId w:val="10"/>
        </w:numPr>
        <w:spacing w:after="0" w:afterAutospacing="0"/>
        <w:ind w:left="720" w:hanging="360"/>
        <w:rPr>
          <w:u w:val="none"/>
        </w:rPr>
      </w:pPr>
      <w:r w:rsidDel="00000000" w:rsidR="00000000" w:rsidRPr="00000000">
        <w:rPr>
          <w:b w:val="1"/>
          <w:bCs w:val="1"/>
          <w:rtl w:val="0"/>
        </w:rPr>
        <w:t xml:space="preserve">Early link placement</w:t>
      </w:r>
      <w:r w:rsidDel="00000000" w:rsidR="00000000" w:rsidRPr="00000000">
        <w:rPr>
          <w:rtl w:val="0"/>
        </w:rPr>
        <w:t xml:space="preserve">: where possible, place the target URL in the first half of the article,</w:t>
      </w:r>
    </w:p>
    <w:p w:rsidR="00000000" w:rsidDel="00000000" w:rsidP="00000000" w:rsidRDefault="00000000" w:rsidRPr="00000000" w14:paraId="000000AF">
      <w:pPr>
        <w:numPr>
          <w:ilvl w:val="0"/>
          <w:numId w:val="10"/>
        </w:numPr>
        <w:ind w:left="720" w:hanging="360"/>
        <w:rPr>
          <w:u w:val="none"/>
        </w:rPr>
      </w:pPr>
      <w:r w:rsidDel="00000000" w:rsidR="00000000" w:rsidRPr="00000000">
        <w:rPr>
          <w:b w:val="1"/>
          <w:bCs w:val="1"/>
          <w:rtl w:val="0"/>
        </w:rPr>
        <w:t xml:space="preserve">Incorporate links naturally within informative content</w:t>
      </w:r>
      <w:r w:rsidDel="00000000" w:rsidR="00000000" w:rsidRPr="00000000">
        <w:rPr>
          <w:rtl w:val="0"/>
        </w:rPr>
        <w:t xml:space="preserve"> rather than stuffing them into isolated paragraphs.</w:t>
      </w:r>
    </w:p>
    <w:p w:rsidR="00000000" w:rsidDel="00000000" w:rsidP="00000000" w:rsidRDefault="00000000" w:rsidRPr="00000000" w14:paraId="000000B0">
      <w:pPr>
        <w:pStyle w:val="Heading4"/>
        <w:rPr/>
      </w:pPr>
      <w:bookmarkStart w:colFirst="0" w:colLast="0" w:name="_tkw6gcpy4dkw" w:id="22"/>
      <w:bookmarkEnd w:id="22"/>
      <w:r w:rsidDel="00000000" w:rsidR="00000000" w:rsidRPr="00000000">
        <w:rPr>
          <w:rFonts w:ascii="Arial Unicode MS" w:cs="Arial Unicode MS" w:eastAsia="Arial Unicode MS" w:hAnsi="Arial Unicode MS"/>
          <w:rtl w:val="0"/>
        </w:rPr>
        <w:t xml:space="preserve">Don’ts ❌</w:t>
      </w:r>
    </w:p>
    <w:p w:rsidR="00000000" w:rsidDel="00000000" w:rsidP="00000000" w:rsidRDefault="00000000" w:rsidRPr="00000000" w14:paraId="000000B1">
      <w:pPr>
        <w:numPr>
          <w:ilvl w:val="0"/>
          <w:numId w:val="9"/>
        </w:numPr>
        <w:spacing w:after="0" w:afterAutospacing="0"/>
        <w:ind w:left="720" w:hanging="360"/>
      </w:pPr>
      <w:r w:rsidDel="00000000" w:rsidR="00000000" w:rsidRPr="00000000">
        <w:rPr>
          <w:rtl w:val="0"/>
        </w:rPr>
        <w:t xml:space="preserve">Avoid forced anchor text insertions that disrupt the flow,</w:t>
      </w:r>
    </w:p>
    <w:p w:rsidR="00000000" w:rsidDel="00000000" w:rsidP="00000000" w:rsidRDefault="00000000" w:rsidRPr="00000000" w14:paraId="000000B2">
      <w:pPr>
        <w:numPr>
          <w:ilvl w:val="0"/>
          <w:numId w:val="9"/>
        </w:numPr>
        <w:spacing w:after="0" w:afterAutospacing="0"/>
        <w:ind w:left="720" w:hanging="360"/>
        <w:rPr>
          <w:u w:val="none"/>
        </w:rPr>
      </w:pPr>
      <w:r w:rsidDel="00000000" w:rsidR="00000000" w:rsidRPr="00000000">
        <w:rPr>
          <w:rtl w:val="0"/>
        </w:rPr>
        <w:t xml:space="preserve">Do not insert the target URL in the introduction or the conclusion,</w:t>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No space before/after the anchor text within the URL (e.g. it should be “</w:t>
      </w:r>
      <w:r w:rsidDel="00000000" w:rsidR="00000000" w:rsidRPr="00000000">
        <w:rPr>
          <w:color w:val="1155cc"/>
          <w:u w:val="single"/>
          <w:rtl w:val="0"/>
        </w:rPr>
        <w:t xml:space="preserve">anchor text</w:t>
      </w:r>
      <w:r w:rsidDel="00000000" w:rsidR="00000000" w:rsidRPr="00000000">
        <w:rPr>
          <w:rtl w:val="0"/>
        </w:rPr>
        <w:t xml:space="preserve">” and not “</w:t>
      </w:r>
      <w:r w:rsidDel="00000000" w:rsidR="00000000" w:rsidRPr="00000000">
        <w:rPr>
          <w:color w:val="1155cc"/>
          <w:highlight w:val="yellow"/>
          <w:u w:val="single"/>
          <w:rtl w:val="0"/>
        </w:rPr>
        <w:t xml:space="preserve"> </w:t>
      </w:r>
      <w:r w:rsidDel="00000000" w:rsidR="00000000" w:rsidRPr="00000000">
        <w:rPr>
          <w:color w:val="1155cc"/>
          <w:u w:val="single"/>
          <w:rtl w:val="0"/>
        </w:rPr>
        <w:t xml:space="preserve">anchor text</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B4">
      <w:pPr>
        <w:pStyle w:val="Heading3"/>
        <w:rPr/>
      </w:pPr>
      <w:bookmarkStart w:colFirst="0" w:colLast="0" w:name="_ldhsyknix6i7" w:id="23"/>
      <w:bookmarkEnd w:id="23"/>
      <w:r w:rsidDel="00000000" w:rsidR="00000000" w:rsidRPr="00000000">
        <w:rPr>
          <w:rtl w:val="0"/>
        </w:rPr>
        <w:t xml:space="preserve">Other Link Insertion</w:t>
      </w:r>
    </w:p>
    <w:p w:rsidR="00000000" w:rsidDel="00000000" w:rsidP="00000000" w:rsidRDefault="00000000" w:rsidRPr="00000000" w14:paraId="000000B5">
      <w:pPr>
        <w:rPr/>
      </w:pPr>
      <w:r w:rsidDel="00000000" w:rsidR="00000000" w:rsidRPr="00000000">
        <w:rPr>
          <w:b w:val="1"/>
          <w:bCs w:val="1"/>
          <w:rtl w:val="0"/>
        </w:rPr>
        <w:t xml:space="preserve">⚠️ Never mention any of Lamar University’</w:t>
      </w:r>
      <w:r w:rsidDel="00000000" w:rsidR="00000000" w:rsidRPr="00000000">
        <w:rPr>
          <w:b w:val="1"/>
          <w:bCs w:val="1"/>
          <w:rtl w:val="0"/>
        </w:rPr>
        <w:t xml:space="preserve">s competitors</w:t>
      </w:r>
      <w:r w:rsidDel="00000000" w:rsidR="00000000" w:rsidRPr="00000000">
        <w:rPr>
          <w:b w:val="1"/>
          <w:bCs w:val="1"/>
          <w:rtl w:val="0"/>
        </w:rPr>
        <w:t xml:space="preserve"> in an article</w:t>
      </w:r>
      <w:r w:rsidDel="00000000" w:rsidR="00000000" w:rsidRPr="00000000">
        <w:rPr>
          <w:rtl w:val="0"/>
        </w:rPr>
        <w:t xml:space="preserve">. Never use the content of one of their competitors as an authority link.</w:t>
      </w:r>
    </w:p>
    <w:p w:rsidR="00000000" w:rsidDel="00000000" w:rsidP="00000000" w:rsidRDefault="00000000" w:rsidRPr="00000000" w14:paraId="000000B6">
      <w:pPr>
        <w:rPr/>
      </w:pPr>
      <w:r w:rsidDel="00000000" w:rsidR="00000000" w:rsidRPr="00000000">
        <w:rPr>
          <w:rtl w:val="0"/>
        </w:rPr>
        <w:t xml:space="preserve">Links should be relevant and helpful for readers–don’t add links unnecessarily.</w:t>
      </w:r>
    </w:p>
    <w:p w:rsidR="00000000" w:rsidDel="00000000" w:rsidP="00000000" w:rsidRDefault="00000000" w:rsidRPr="00000000" w14:paraId="000000B7">
      <w:pPr>
        <w:rPr/>
      </w:pPr>
      <w:r w:rsidDel="00000000" w:rsidR="00000000" w:rsidRPr="00000000">
        <w:rPr>
          <w:rtl w:val="0"/>
        </w:rPr>
        <w:t xml:space="preserve">As much as possible, avoid adding links in the introduction–it can divert the reader’s attention. Avoid the conclusion too, as it can sound too salesy. </w:t>
      </w:r>
    </w:p>
    <w:p w:rsidR="00000000" w:rsidDel="00000000" w:rsidP="00000000" w:rsidRDefault="00000000" w:rsidRPr="00000000" w14:paraId="000000B8">
      <w:pPr>
        <w:rPr/>
      </w:pPr>
      <w:r w:rsidDel="00000000" w:rsidR="00000000" w:rsidRPr="00000000">
        <w:rPr>
          <w:rtl w:val="0"/>
        </w:rPr>
        <w:t xml:space="preserve">Add external authority links </w:t>
      </w:r>
      <w:r w:rsidDel="00000000" w:rsidR="00000000" w:rsidRPr="00000000">
        <w:rPr>
          <w:b w:val="1"/>
          <w:bCs w:val="1"/>
          <w:u w:val="single"/>
          <w:rtl w:val="0"/>
        </w:rPr>
        <w:t xml:space="preserve">only if requested by the BO</w:t>
      </w:r>
      <w:r w:rsidDel="00000000" w:rsidR="00000000" w:rsidRPr="00000000">
        <w:rPr>
          <w:rtl w:val="0"/>
        </w:rPr>
        <w:t xml:space="preserve">. If the BO allows it, insert between 1 and 5 external links per 1,000 words.</w:t>
      </w:r>
    </w:p>
    <w:p w:rsidR="00000000" w:rsidDel="00000000" w:rsidP="00000000" w:rsidRDefault="00000000" w:rsidRPr="00000000" w14:paraId="000000B9">
      <w:pPr>
        <w:rPr/>
      </w:pPr>
      <w:r w:rsidDel="00000000" w:rsidR="00000000" w:rsidRPr="00000000">
        <w:rPr>
          <w:b w:val="1"/>
          <w:bCs w:val="1"/>
          <w:rtl w:val="0"/>
        </w:rPr>
        <w:t xml:space="preserve">👀 What is an authority link?</w:t>
      </w:r>
      <w:r w:rsidDel="00000000" w:rsidR="00000000" w:rsidRPr="00000000">
        <w:rPr>
          <w:rtl w:val="0"/>
        </w:rPr>
        <w:br w:type="textWrapping"/>
        <w:t xml:space="preserve">An authority link (or high-quality backlink) is a link from a website that is considered reputable, credible, and trustworthy–a reputable source (e.g. educational institutions, government entities, and industry leaders). These sites have established a high level of credibility and popularity in their respective fields or industries, often due to their age, size, quality, and the amount of content they provide.</w:t>
      </w:r>
    </w:p>
    <w:p w:rsidR="00000000" w:rsidDel="00000000" w:rsidP="00000000" w:rsidRDefault="00000000" w:rsidRPr="00000000" w14:paraId="000000BA">
      <w:pPr>
        <w:pStyle w:val="Heading3"/>
        <w:rPr/>
      </w:pPr>
      <w:bookmarkStart w:colFirst="0" w:colLast="0" w:name="_a1ufr8ugk7ay" w:id="24"/>
      <w:bookmarkEnd w:id="24"/>
      <w:r w:rsidDel="00000000" w:rsidR="00000000" w:rsidRPr="00000000">
        <w:rPr>
          <w:rtl w:val="0"/>
        </w:rPr>
        <w:t xml:space="preserve">Formatting</w:t>
      </w:r>
      <w:r w:rsidDel="00000000" w:rsidR="00000000" w:rsidRPr="00000000">
        <w:rPr>
          <w:rtl w:val="0"/>
        </w:rPr>
      </w:r>
    </w:p>
    <w:p w:rsidR="00000000" w:rsidDel="00000000" w:rsidP="00000000" w:rsidRDefault="00000000" w:rsidRPr="00000000" w14:paraId="000000BB">
      <w:pPr>
        <w:numPr>
          <w:ilvl w:val="0"/>
          <w:numId w:val="15"/>
        </w:numPr>
        <w:spacing w:after="0" w:afterAutospacing="0"/>
        <w:ind w:left="720" w:hanging="360"/>
      </w:pPr>
      <w:r w:rsidDel="00000000" w:rsidR="00000000" w:rsidRPr="00000000">
        <w:rPr>
          <w:rtl w:val="0"/>
        </w:rPr>
        <w:t xml:space="preserve">Use H1, H2.. tags for headings and subheadings,</w:t>
      </w:r>
    </w:p>
    <w:p w:rsidR="00000000" w:rsidDel="00000000" w:rsidP="00000000" w:rsidRDefault="00000000" w:rsidRPr="00000000" w14:paraId="000000BC">
      <w:pPr>
        <w:numPr>
          <w:ilvl w:val="0"/>
          <w:numId w:val="15"/>
        </w:numPr>
        <w:spacing w:after="0" w:afterAutospacing="0"/>
        <w:ind w:left="720" w:hanging="360"/>
      </w:pPr>
      <w:r w:rsidDel="00000000" w:rsidR="00000000" w:rsidRPr="00000000">
        <w:rPr>
          <w:rtl w:val="0"/>
        </w:rPr>
        <w:t xml:space="preserve">Capitalize your titles using APA style – unless otherwise stated by the BO (you can use </w:t>
      </w:r>
      <w:hyperlink r:id="rId30">
        <w:r w:rsidDel="00000000" w:rsidR="00000000" w:rsidRPr="00000000">
          <w:rPr>
            <w:color w:val="1155cc"/>
            <w:u w:val="single"/>
            <w:rtl w:val="0"/>
          </w:rPr>
          <w:t xml:space="preserve">this tool</w:t>
        </w:r>
      </w:hyperlink>
      <w:r w:rsidDel="00000000" w:rsidR="00000000" w:rsidRPr="00000000">
        <w:rPr>
          <w:rtl w:val="0"/>
        </w:rPr>
        <w:t xml:space="preserve">),</w:t>
      </w:r>
    </w:p>
    <w:p w:rsidR="00000000" w:rsidDel="00000000" w:rsidP="00000000" w:rsidRDefault="00000000" w:rsidRPr="00000000" w14:paraId="000000BD">
      <w:pPr>
        <w:numPr>
          <w:ilvl w:val="0"/>
          <w:numId w:val="15"/>
        </w:numPr>
        <w:spacing w:after="0" w:afterAutospacing="0"/>
        <w:ind w:left="720" w:hanging="360"/>
      </w:pPr>
      <w:r w:rsidDel="00000000" w:rsidR="00000000" w:rsidRPr="00000000">
        <w:rPr>
          <w:rtl w:val="0"/>
        </w:rPr>
        <w:t xml:space="preserve">Use round bullet points when you list elements,</w:t>
      </w:r>
    </w:p>
    <w:p w:rsidR="00000000" w:rsidDel="00000000" w:rsidP="00000000" w:rsidRDefault="00000000" w:rsidRPr="00000000" w14:paraId="000000BE">
      <w:pPr>
        <w:numPr>
          <w:ilvl w:val="0"/>
          <w:numId w:val="15"/>
        </w:numPr>
        <w:spacing w:after="0" w:afterAutospacing="0"/>
        <w:ind w:left="720" w:hanging="360"/>
      </w:pPr>
      <w:r w:rsidDel="00000000" w:rsidR="00000000" w:rsidRPr="00000000">
        <w:rPr>
          <w:rtl w:val="0"/>
        </w:rPr>
        <w:t xml:space="preserve">Use bold text to highlight important keywords,</w:t>
      </w:r>
    </w:p>
    <w:p w:rsidR="00000000" w:rsidDel="00000000" w:rsidP="00000000" w:rsidRDefault="00000000" w:rsidRPr="00000000" w14:paraId="000000BF">
      <w:pPr>
        <w:numPr>
          <w:ilvl w:val="0"/>
          <w:numId w:val="15"/>
        </w:numPr>
        <w:spacing w:after="0" w:afterAutospacing="0"/>
        <w:ind w:left="720" w:hanging="360"/>
      </w:pPr>
      <w:r w:rsidDel="00000000" w:rsidR="00000000" w:rsidRPr="00000000">
        <w:rPr>
          <w:rtl w:val="0"/>
        </w:rPr>
        <w:t xml:space="preserve">Write numbers this way: 5,500 (not 5500 or 5 500),</w:t>
      </w:r>
    </w:p>
    <w:p w:rsidR="00000000" w:rsidDel="00000000" w:rsidP="00000000" w:rsidRDefault="00000000" w:rsidRPr="00000000" w14:paraId="000000C0">
      <w:pPr>
        <w:numPr>
          <w:ilvl w:val="0"/>
          <w:numId w:val="15"/>
        </w:numPr>
        <w:ind w:left="720" w:hanging="360"/>
      </w:pPr>
      <w:r w:rsidDel="00000000" w:rsidR="00000000" w:rsidRPr="00000000">
        <w:rPr>
          <w:rtl w:val="0"/>
        </w:rPr>
        <w:t xml:space="preserve">For currencies, use the symbol (e.g. use “$” and don’t write “dollars”).</w:t>
      </w:r>
    </w:p>
    <w:p w:rsidR="00000000" w:rsidDel="00000000" w:rsidP="00000000" w:rsidRDefault="00000000" w:rsidRPr="00000000" w14:paraId="000000C1">
      <w:pPr>
        <w:pStyle w:val="Heading2"/>
        <w:spacing w:after="120" w:lineRule="auto"/>
        <w:rPr/>
      </w:pPr>
      <w:bookmarkStart w:colFirst="0" w:colLast="0" w:name="_fj9rfipyfku8" w:id="25"/>
      <w:bookmarkEnd w:id="25"/>
      <w:r w:rsidDel="00000000" w:rsidR="00000000" w:rsidRPr="00000000">
        <w:rPr>
          <w:rtl w:val="0"/>
        </w:rPr>
        <w:t xml:space="preserve">SEO Best Practices</w:t>
      </w:r>
    </w:p>
    <w:p w:rsidR="00000000" w:rsidDel="00000000" w:rsidP="00000000" w:rsidRDefault="00000000" w:rsidRPr="00000000" w14:paraId="000000C2">
      <w:pPr>
        <w:rPr/>
      </w:pPr>
      <w:r w:rsidDel="00000000" w:rsidR="00000000" w:rsidRPr="00000000">
        <w:rPr>
          <w:rtl w:val="0"/>
        </w:rPr>
        <w:t xml:space="preserve">When creating content, it should be SEO optimized. Here are the basic rules to follow for on-page SEO.</w:t>
      </w:r>
    </w:p>
    <w:p w:rsidR="00000000" w:rsidDel="00000000" w:rsidP="00000000" w:rsidRDefault="00000000" w:rsidRPr="00000000" w14:paraId="000000C3">
      <w:pPr>
        <w:numPr>
          <w:ilvl w:val="0"/>
          <w:numId w:val="14"/>
        </w:numPr>
        <w:spacing w:after="0" w:afterAutospacing="0"/>
        <w:ind w:left="720" w:hanging="360"/>
      </w:pPr>
      <w:r w:rsidDel="00000000" w:rsidR="00000000" w:rsidRPr="00000000">
        <w:rPr>
          <w:rtl w:val="0"/>
        </w:rPr>
        <w:t xml:space="preserve">A piece of content should target </w:t>
      </w:r>
      <w:r w:rsidDel="00000000" w:rsidR="00000000" w:rsidRPr="00000000">
        <w:rPr>
          <w:b w:val="1"/>
          <w:bCs w:val="1"/>
          <w:rtl w:val="0"/>
        </w:rPr>
        <w:t xml:space="preserve">one primary keyword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4">
      <w:pPr>
        <w:numPr>
          <w:ilvl w:val="0"/>
          <w:numId w:val="14"/>
        </w:numPr>
        <w:spacing w:after="0" w:afterAutospacing="0"/>
        <w:ind w:left="720" w:hanging="360"/>
      </w:pPr>
      <w:r w:rsidDel="00000000" w:rsidR="00000000" w:rsidRPr="00000000">
        <w:rPr>
          <w:b w:val="1"/>
          <w:bCs w:val="1"/>
          <w:rtl w:val="0"/>
        </w:rPr>
        <w:t xml:space="preserve">Optimize your title tag and meta description</w:t>
      </w:r>
      <w:r w:rsidDel="00000000" w:rsidR="00000000" w:rsidRPr="00000000">
        <w:rPr>
          <w:rtl w:val="0"/>
        </w:rPr>
        <w:t xml:space="preserve"> (make it engaging, and don’t hesitate to use a tool like </w:t>
      </w:r>
      <w:hyperlink r:id="rId31">
        <w:r w:rsidDel="00000000" w:rsidR="00000000" w:rsidRPr="00000000">
          <w:rPr>
            <w:color w:val="1155cc"/>
            <w:u w:val="single"/>
            <w:rtl w:val="0"/>
          </w:rPr>
          <w:t xml:space="preserve">https://seotoolbelt.co/tools/serp-preview/</w:t>
        </w:r>
      </w:hyperlink>
      <w:r w:rsidDel="00000000" w:rsidR="00000000" w:rsidRPr="00000000">
        <w:rPr>
          <w:rtl w:val="0"/>
        </w:rPr>
        <w:t xml:space="preserve"> to ensure it has the correct length).</w:t>
      </w:r>
    </w:p>
    <w:p w:rsidR="00000000" w:rsidDel="00000000" w:rsidP="00000000" w:rsidRDefault="00000000" w:rsidRPr="00000000" w14:paraId="000000C5">
      <w:pPr>
        <w:numPr>
          <w:ilvl w:val="0"/>
          <w:numId w:val="14"/>
        </w:numPr>
        <w:spacing w:after="0" w:afterAutospacing="0"/>
        <w:ind w:left="720" w:hanging="360"/>
      </w:pPr>
      <w:r w:rsidDel="00000000" w:rsidR="00000000" w:rsidRPr="00000000">
        <w:rPr>
          <w:b w:val="1"/>
          <w:bCs w:val="1"/>
          <w:rtl w:val="0"/>
        </w:rPr>
        <w:t xml:space="preserve">Use H1 tag for your headline</w:t>
      </w:r>
      <w:r w:rsidDel="00000000" w:rsidR="00000000" w:rsidRPr="00000000">
        <w:rPr>
          <w:rtl w:val="0"/>
        </w:rPr>
        <w:t xml:space="preserve"> (only one H1 per page) + </w:t>
      </w:r>
      <w:r w:rsidDel="00000000" w:rsidR="00000000" w:rsidRPr="00000000">
        <w:rPr>
          <w:b w:val="1"/>
          <w:bCs w:val="1"/>
          <w:rtl w:val="0"/>
        </w:rPr>
        <w:t xml:space="preserve">header tags for subheadings </w:t>
      </w:r>
      <w:r w:rsidDel="00000000" w:rsidR="00000000" w:rsidRPr="00000000">
        <w:rPr>
          <w:rFonts w:ascii="Nova Mono" w:cs="Nova Mono" w:eastAsia="Nova Mono" w:hAnsi="Nova Mono"/>
          <w:rtl w:val="0"/>
        </w:rPr>
        <w:t xml:space="preserve">within a structured outline → make sure the heading hierarchy is correct (follow a structured format H1 &gt; H2 &gt; H3 &gt; H4 without skipping levels.</w:t>
      </w:r>
    </w:p>
    <w:p w:rsidR="00000000" w:rsidDel="00000000" w:rsidP="00000000" w:rsidRDefault="00000000" w:rsidRPr="00000000" w14:paraId="000000C6">
      <w:pPr>
        <w:numPr>
          <w:ilvl w:val="0"/>
          <w:numId w:val="14"/>
        </w:numPr>
        <w:spacing w:after="0" w:afterAutospacing="0"/>
        <w:ind w:left="720" w:hanging="360"/>
      </w:pPr>
      <w:r w:rsidDel="00000000" w:rsidR="00000000" w:rsidRPr="00000000">
        <w:rPr>
          <w:b w:val="1"/>
          <w:bCs w:val="1"/>
          <w:rtl w:val="0"/>
        </w:rPr>
        <w:t xml:space="preserve">Optimize headings with keywords and entities</w:t>
      </w:r>
      <w:r w:rsidDel="00000000" w:rsidR="00000000" w:rsidRPr="00000000">
        <w:rPr>
          <w:rtl w:val="0"/>
        </w:rPr>
        <w:t xml:space="preserve">:</w:t>
      </w:r>
    </w:p>
    <w:p w:rsidR="00000000" w:rsidDel="00000000" w:rsidP="00000000" w:rsidRDefault="00000000" w:rsidRPr="00000000" w14:paraId="000000C7">
      <w:pPr>
        <w:numPr>
          <w:ilvl w:val="1"/>
          <w:numId w:val="14"/>
        </w:numPr>
        <w:spacing w:after="0" w:afterAutospacing="0"/>
        <w:ind w:left="1440" w:hanging="360"/>
      </w:pPr>
      <w:r w:rsidDel="00000000" w:rsidR="00000000" w:rsidRPr="00000000">
        <w:rPr>
          <w:rtl w:val="0"/>
        </w:rPr>
        <w:t xml:space="preserve">The H1 should contain the primary keyword, be unique, and descriptive,</w:t>
      </w:r>
    </w:p>
    <w:p w:rsidR="00000000" w:rsidDel="00000000" w:rsidP="00000000" w:rsidRDefault="00000000" w:rsidRPr="00000000" w14:paraId="000000C8">
      <w:pPr>
        <w:numPr>
          <w:ilvl w:val="1"/>
          <w:numId w:val="14"/>
        </w:numPr>
        <w:spacing w:after="0" w:afterAutospacing="0"/>
        <w:ind w:left="1440" w:hanging="360"/>
      </w:pPr>
      <w:r w:rsidDel="00000000" w:rsidR="00000000" w:rsidRPr="00000000">
        <w:rPr>
          <w:rtl w:val="0"/>
        </w:rPr>
        <w:t xml:space="preserve">H2 and H3 should contain secondary keywords and related entities naturally,</w:t>
      </w:r>
    </w:p>
    <w:p w:rsidR="00000000" w:rsidDel="00000000" w:rsidP="00000000" w:rsidRDefault="00000000" w:rsidRPr="00000000" w14:paraId="000000C9">
      <w:pPr>
        <w:numPr>
          <w:ilvl w:val="1"/>
          <w:numId w:val="14"/>
        </w:numPr>
        <w:spacing w:after="0" w:afterAutospacing="0"/>
        <w:ind w:left="1440" w:hanging="360"/>
      </w:pPr>
      <w:r w:rsidDel="00000000" w:rsidR="00000000" w:rsidRPr="00000000">
        <w:rPr>
          <w:rtl w:val="0"/>
        </w:rPr>
        <w:t xml:space="preserve">When it makes sense, use question-based H2 or H3 to optimize for featured snippet.</w:t>
      </w:r>
    </w:p>
    <w:p w:rsidR="00000000" w:rsidDel="00000000" w:rsidP="00000000" w:rsidRDefault="00000000" w:rsidRPr="00000000" w14:paraId="000000CA">
      <w:pPr>
        <w:numPr>
          <w:ilvl w:val="0"/>
          <w:numId w:val="14"/>
        </w:numPr>
        <w:spacing w:after="0" w:afterAutospacing="0"/>
        <w:ind w:left="720" w:hanging="360"/>
      </w:pPr>
      <w:r w:rsidDel="00000000" w:rsidR="00000000" w:rsidRPr="00000000">
        <w:rPr>
          <w:b w:val="1"/>
          <w:bCs w:val="1"/>
          <w:rtl w:val="0"/>
        </w:rPr>
        <w:t xml:space="preserve">Don’t overuse keywords</w:t>
      </w:r>
      <w:r w:rsidDel="00000000" w:rsidR="00000000" w:rsidRPr="00000000">
        <w:rPr>
          <w:rtl w:val="0"/>
        </w:rPr>
        <w:t xml:space="preserve"> - they should appear naturally in the text.</w:t>
      </w:r>
    </w:p>
    <w:p w:rsidR="00000000" w:rsidDel="00000000" w:rsidP="00000000" w:rsidRDefault="00000000" w:rsidRPr="00000000" w14:paraId="000000CB">
      <w:pPr>
        <w:numPr>
          <w:ilvl w:val="0"/>
          <w:numId w:val="14"/>
        </w:numPr>
        <w:spacing w:after="0" w:afterAutospacing="0"/>
        <w:ind w:left="720" w:hanging="360"/>
      </w:pPr>
      <w:r w:rsidDel="00000000" w:rsidR="00000000" w:rsidRPr="00000000">
        <w:rPr>
          <w:b w:val="1"/>
          <w:bCs w:val="1"/>
          <w:rtl w:val="0"/>
        </w:rPr>
        <w:t xml:space="preserve">Add engaging and relevant visual content </w:t>
      </w:r>
      <w:r w:rsidDel="00000000" w:rsidR="00000000" w:rsidRPr="00000000">
        <w:rPr>
          <w:rtl w:val="0"/>
        </w:rPr>
        <w:t xml:space="preserve">(one image per article, unless stated otherwise by the BO).</w:t>
      </w:r>
    </w:p>
    <w:p w:rsidR="00000000" w:rsidDel="00000000" w:rsidP="00000000" w:rsidRDefault="00000000" w:rsidRPr="00000000" w14:paraId="000000CC">
      <w:pPr>
        <w:numPr>
          <w:ilvl w:val="0"/>
          <w:numId w:val="14"/>
        </w:numPr>
        <w:spacing w:after="0" w:afterAutospacing="0"/>
        <w:ind w:left="720" w:hanging="360"/>
      </w:pPr>
      <w:r w:rsidDel="00000000" w:rsidR="00000000" w:rsidRPr="00000000">
        <w:rPr>
          <w:b w:val="1"/>
          <w:bCs w:val="1"/>
          <w:rtl w:val="0"/>
        </w:rPr>
        <w:t xml:space="preserve">Implement alt tags for images</w:t>
      </w:r>
      <w:r w:rsidDel="00000000" w:rsidR="00000000" w:rsidRPr="00000000">
        <w:rPr>
          <w:rtl w:val="0"/>
        </w:rPr>
        <w:t xml:space="preserve">.</w:t>
      </w:r>
    </w:p>
    <w:p w:rsidR="00000000" w:rsidDel="00000000" w:rsidP="00000000" w:rsidRDefault="00000000" w:rsidRPr="00000000" w14:paraId="000000CD">
      <w:pPr>
        <w:numPr>
          <w:ilvl w:val="0"/>
          <w:numId w:val="14"/>
        </w:numPr>
        <w:ind w:left="720" w:hanging="360"/>
      </w:pPr>
      <w:r w:rsidDel="00000000" w:rsidR="00000000" w:rsidRPr="00000000">
        <w:rPr>
          <w:b w:val="1"/>
          <w:bCs w:val="1"/>
          <w:rtl w:val="0"/>
        </w:rPr>
        <w:t xml:space="preserve">Add relevant links</w:t>
      </w:r>
      <w:r w:rsidDel="00000000" w:rsidR="00000000" w:rsidRPr="00000000">
        <w:rPr>
          <w:rtl w:val="0"/>
        </w:rPr>
        <w:t xml:space="preserve"> (internal and external).</w:t>
      </w:r>
    </w:p>
    <w:p w:rsidR="00000000" w:rsidDel="00000000" w:rsidP="00000000" w:rsidRDefault="00000000" w:rsidRPr="00000000" w14:paraId="000000CE">
      <w:pPr>
        <w:pStyle w:val="Heading2"/>
        <w:rPr/>
      </w:pPr>
      <w:bookmarkStart w:colFirst="0" w:colLast="0" w:name="_j74ouyranujx" w:id="26"/>
      <w:bookmarkEnd w:id="26"/>
      <w:r w:rsidDel="00000000" w:rsidR="00000000" w:rsidRPr="00000000">
        <w:rPr>
          <w:rtl w:val="0"/>
        </w:rPr>
        <w:t xml:space="preserve">Topic Ideation Prompts for Guest Posts</w:t>
      </w:r>
    </w:p>
    <w:p w:rsidR="00000000" w:rsidDel="00000000" w:rsidP="00000000" w:rsidRDefault="00000000" w:rsidRPr="00000000" w14:paraId="000000CF">
      <w:pPr>
        <w:rPr/>
      </w:pPr>
      <w:r w:rsidDel="00000000" w:rsidR="00000000" w:rsidRPr="00000000">
        <w:rPr>
          <w:b w:val="1"/>
          <w:bCs w:val="1"/>
          <w:rtl w:val="0"/>
        </w:rPr>
        <w:t xml:space="preserve">🧠</w:t>
      </w:r>
      <w:r w:rsidDel="00000000" w:rsidR="00000000" w:rsidRPr="00000000">
        <w:rPr>
          <w:rtl w:val="0"/>
        </w:rPr>
        <w:t xml:space="preserve"> We provide you with prompts but don’t forget that you need to complete them with precise instructions coming from the BO or regarding the specificity of the anchor text/target URL. </w:t>
      </w:r>
      <w:r w:rsidDel="00000000" w:rsidR="00000000" w:rsidRPr="00000000">
        <w:rPr>
          <w:b w:val="1"/>
          <w:bCs w:val="1"/>
          <w:rtl w:val="0"/>
        </w:rPr>
        <w:t xml:space="preserve">These prompts are not a “one size fits all”</w:t>
      </w:r>
      <w:r w:rsidDel="00000000" w:rsidR="00000000" w:rsidRPr="00000000">
        <w:rPr>
          <w:rtl w:val="0"/>
        </w:rPr>
        <w:t xml:space="preserve">, and you can always adjust/specify/clarify answers given by ChatGPT.</w:t>
      </w:r>
    </w:p>
    <w:p w:rsidR="00000000" w:rsidDel="00000000" w:rsidP="00000000" w:rsidRDefault="00000000" w:rsidRPr="00000000" w14:paraId="000000D0">
      <w:pPr>
        <w:rPr/>
      </w:pPr>
      <w:r w:rsidDel="00000000" w:rsidR="00000000" w:rsidRPr="00000000">
        <w:rPr>
          <w:rtl w:val="0"/>
        </w:rPr>
        <w:t xml:space="preserve">Always look for improvements 🙌</w:t>
      </w:r>
    </w:p>
    <w:p w:rsidR="00000000" w:rsidDel="00000000" w:rsidP="00000000" w:rsidRDefault="00000000" w:rsidRPr="00000000" w14:paraId="000000D1">
      <w:pPr>
        <w:pStyle w:val="Heading3"/>
        <w:rPr/>
      </w:pPr>
      <w:bookmarkStart w:colFirst="0" w:colLast="0" w:name="_d8z4df50ot29" w:id="27"/>
      <w:bookmarkEnd w:id="27"/>
      <w:r w:rsidDel="00000000" w:rsidR="00000000" w:rsidRPr="00000000">
        <w:rPr>
          <w:rtl w:val="0"/>
        </w:rPr>
        <w:t xml:space="preserve">Step 1 – Give Context &amp; Ideate Topics</w:t>
      </w:r>
    </w:p>
    <w:p w:rsidR="00000000" w:rsidDel="00000000" w:rsidP="00000000" w:rsidRDefault="00000000" w:rsidRPr="00000000" w14:paraId="000000D2">
      <w:pPr>
        <w:rPr/>
      </w:pPr>
      <w:r w:rsidDel="00000000" w:rsidR="00000000" w:rsidRPr="00000000">
        <w:rPr>
          <w:rFonts w:ascii="Nova Mono" w:cs="Nova Mono" w:eastAsia="Nova Mono" w:hAnsi="Nova Mono"/>
          <w:i w:val="1"/>
          <w:iCs w:val="1"/>
          <w:color w:val="999999"/>
          <w:rtl w:val="0"/>
        </w:rPr>
        <w:t xml:space="preserve">→ You should start first with giving context to ChatGPT and ask for topics</w:t>
      </w:r>
      <w:r w:rsidDel="00000000" w:rsidR="00000000" w:rsidRPr="00000000">
        <w:rPr>
          <w:rtl w:val="0"/>
        </w:rPr>
      </w:r>
    </w:p>
    <w:p w:rsidR="00000000" w:rsidDel="00000000" w:rsidP="00000000" w:rsidRDefault="00000000" w:rsidRPr="00000000" w14:paraId="000000D3">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act as an SEO expert.</w:t>
      </w:r>
    </w:p>
    <w:p w:rsidR="00000000" w:rsidDel="00000000" w:rsidP="00000000" w:rsidRDefault="00000000" w:rsidRPr="00000000" w14:paraId="000000D4">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Lamar University Online. They offer a diverse range of fully accredited undergraduate and graduate programs designed for people seeking flexibility and career advancement. With 100% online coursework, students can pursue degrees in many fields all while balancing personal and professional commitments. The programs are structured to be affordable and accessible, featuring multiple start dates and accelerated course options to accommodate various schedules. Lamar University Online emphasizes a supportive learning environment, providing resources like virtual advising, tutoring, and technical support to ensure student success.</w:t>
      </w:r>
    </w:p>
    <w:p w:rsidR="00000000" w:rsidDel="00000000" w:rsidP="00000000" w:rsidRDefault="00000000" w:rsidRPr="00000000" w14:paraId="000000D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They offer programs in the following fields: Business, Political Science/Criminal Justice, Education, Nursing, Health Sciences, Technology, Liberal Arts.</w:t>
      </w:r>
    </w:p>
    <w:p w:rsidR="00000000" w:rsidDel="00000000" w:rsidP="00000000" w:rsidRDefault="00000000" w:rsidRPr="00000000" w14:paraId="000000D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w:t>
      </w:r>
      <w:r w:rsidDel="00000000" w:rsidR="00000000" w:rsidRPr="00000000">
        <w:rPr>
          <w:color w:val="1c4587"/>
          <w:rtl w:val="0"/>
        </w:rPr>
        <w:t xml:space="preserve">. In the guest post, I want to include a link to my </w:t>
      </w:r>
      <w:r w:rsidDel="00000000" w:rsidR="00000000" w:rsidRPr="00000000">
        <w:rPr>
          <w:b w:val="1"/>
          <w:bCs w:val="1"/>
          <w:color w:val="980000"/>
          <w:rtl w:val="0"/>
        </w:rPr>
        <w:t xml:space="preserve">page/homepage</w:t>
      </w:r>
      <w:r w:rsidDel="00000000" w:rsidR="00000000" w:rsidRPr="00000000">
        <w:rPr>
          <w:color w:val="1c4587"/>
          <w:rtl w:val="0"/>
        </w:rPr>
        <w:t xml:space="preserve"> </w:t>
      </w:r>
      <w:r w:rsidDel="00000000" w:rsidR="00000000" w:rsidRPr="00000000">
        <w:rPr>
          <w:b w:val="1"/>
          <w:bCs w:val="1"/>
          <w:color w:val="980000"/>
          <w:rtl w:val="0"/>
        </w:rPr>
        <w:t xml:space="preserve">[insert target URL]</w:t>
      </w:r>
      <w:r w:rsidDel="00000000" w:rsidR="00000000" w:rsidRPr="00000000">
        <w:rPr>
          <w:color w:val="1c4587"/>
          <w:rtl w:val="0"/>
        </w:rPr>
        <w:t xml:space="preserve"> which is about </w:t>
      </w:r>
      <w:r w:rsidDel="00000000" w:rsidR="00000000" w:rsidRPr="00000000">
        <w:rPr>
          <w:b w:val="1"/>
          <w:bCs w:val="1"/>
          <w:color w:val="980000"/>
          <w:rtl w:val="0"/>
        </w:rPr>
        <w:t xml:space="preserve">[main topic of the target page</w:t>
      </w:r>
      <w:r w:rsidDel="00000000" w:rsidR="00000000" w:rsidRPr="00000000">
        <w:rPr>
          <w:color w:val="980000"/>
          <w:rtl w:val="0"/>
        </w:rPr>
        <w:t xml:space="preserve"> – </w:t>
      </w:r>
      <w:r w:rsidDel="00000000" w:rsidR="00000000" w:rsidRPr="00000000">
        <w:rPr>
          <w:i w:val="1"/>
          <w:iCs w:val="1"/>
          <w:color w:val="980000"/>
          <w:rtl w:val="0"/>
        </w:rPr>
        <w:t xml:space="preserve">don’t insert the topic if you specified it is the homepage</w:t>
      </w:r>
      <w:r w:rsidDel="00000000" w:rsidR="00000000" w:rsidRPr="00000000">
        <w:rPr>
          <w:b w:val="1"/>
          <w:bCs w:val="1"/>
          <w:color w:val="980000"/>
          <w:rtl w:val="0"/>
        </w:rPr>
        <w:t xml:space="preserve">]</w:t>
      </w:r>
      <w:r w:rsidDel="00000000" w:rsidR="00000000" w:rsidRPr="00000000">
        <w:rPr>
          <w:color w:val="1c4587"/>
          <w:rtl w:val="0"/>
        </w:rPr>
        <w:t xml:space="preserve">. To insert this link, I want to use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 </w:t>
      </w:r>
    </w:p>
    <w:p w:rsidR="00000000" w:rsidDel="00000000" w:rsidP="00000000" w:rsidRDefault="00000000" w:rsidRPr="00000000" w14:paraId="000000D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[insert # of topic suggestions you want to have]</w:t>
      </w:r>
      <w:r w:rsidDel="00000000" w:rsidR="00000000" w:rsidRPr="00000000">
        <w:rPr>
          <w:color w:val="1c4587"/>
          <w:rtl w:val="0"/>
        </w:rPr>
        <w:t xml:space="preserve"> unique topic suggestions to write an article that will include my link and anchor text. The necessary context should be built to make the anchor and link sit naturally in the article, without feeling forced. The reader should not be surprised to be taken to my page when clicking on the link. Topics need to be positive and should not bring any negative connotations.</w:t>
      </w:r>
    </w:p>
    <w:p w:rsidR="00000000" w:rsidDel="00000000" w:rsidP="00000000" w:rsidRDefault="00000000" w:rsidRPr="00000000" w14:paraId="000000D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be relevant to this website and its audience</w:t>
      </w:r>
      <w:r w:rsidDel="00000000" w:rsidR="00000000" w:rsidRPr="00000000">
        <w:rPr>
          <w:b w:val="1"/>
          <w:bCs w:val="1"/>
          <w:color w:val="1c4587"/>
          <w:rtl w:val="0"/>
        </w:rPr>
        <w:t xml:space="preserve">.</w:t>
      </w:r>
      <w:r w:rsidDel="00000000" w:rsidR="00000000" w:rsidRPr="00000000">
        <w:rPr>
          <w:rtl w:val="0"/>
        </w:rPr>
      </w:r>
    </w:p>
    <w:p w:rsidR="00000000" w:rsidDel="00000000" w:rsidP="00000000" w:rsidRDefault="00000000" w:rsidRPr="00000000" w14:paraId="000000D9">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These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0DA">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w:t>
      </w:r>
      <w:r w:rsidDel="00000000" w:rsidR="00000000" w:rsidRPr="00000000">
        <w:rPr>
          <w:color w:val="980000"/>
          <w:rtl w:val="0"/>
        </w:rPr>
        <w:t xml:space="preserve"> [this section should be specific to each article, adjust it to give as many details as you can, from the BO’s guidelines, our guidelines, etc.]</w:t>
      </w:r>
      <w:r w:rsidDel="00000000" w:rsidR="00000000" w:rsidRPr="00000000">
        <w:rPr>
          <w:rtl w:val="0"/>
        </w:rPr>
      </w:r>
    </w:p>
    <w:p w:rsidR="00000000" w:rsidDel="00000000" w:rsidP="00000000" w:rsidRDefault="00000000" w:rsidRPr="00000000" w14:paraId="000000DB">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article should be fresh and unique</w:t>
        <w:br w:type="textWrapping"/>
        <w:t xml:space="preserve">- The topic needs to work with the anchor text</w:t>
        <w:br w:type="textWrapping"/>
        <w:t xml:space="preserve">- It should not be a direct promotional article.</w:t>
        <w:br w:type="textWrapping"/>
        <w:t xml:space="preserve">- Titles should not contain the words "Best", "Review", "Buy", "Cheap", Top"</w:t>
        <w:br w:type="textWrapping"/>
        <w:t xml:space="preserve">- The article should not sound like it has been written only to promote the target URL</w:t>
        <w:br w:type="textWrapping"/>
        <w:t xml:space="preserve">- The article should target the keyword "</w:t>
      </w:r>
      <w:r w:rsidDel="00000000" w:rsidR="00000000" w:rsidRPr="00000000">
        <w:rPr>
          <w:b w:val="1"/>
          <w:bCs w:val="1"/>
          <w:color w:val="980000"/>
          <w:rtl w:val="0"/>
        </w:rPr>
        <w:t xml:space="preserve">[insert keywords</w:t>
      </w:r>
      <w:r w:rsidDel="00000000" w:rsidR="00000000" w:rsidRPr="00000000">
        <w:rPr>
          <w:color w:val="980000"/>
          <w:rtl w:val="0"/>
        </w:rPr>
        <w:t xml:space="preserve"> </w:t>
      </w:r>
      <w:r w:rsidDel="00000000" w:rsidR="00000000" w:rsidRPr="00000000">
        <w:rPr>
          <w:i w:val="1"/>
          <w:iCs w:val="1"/>
          <w:color w:val="980000"/>
          <w:rtl w:val="0"/>
        </w:rPr>
        <w:t xml:space="preserve">– if applicable</w:t>
      </w:r>
      <w:r w:rsidDel="00000000" w:rsidR="00000000" w:rsidRPr="00000000">
        <w:rPr>
          <w:b w:val="1"/>
          <w:bCs w:val="1"/>
          <w:color w:val="980000"/>
          <w:rtl w:val="0"/>
        </w:rPr>
        <w:t xml:space="preserve">]</w:t>
      </w:r>
      <w:r w:rsidDel="00000000" w:rsidR="00000000" w:rsidRPr="00000000">
        <w:rPr>
          <w:color w:val="980000"/>
          <w:rtl w:val="0"/>
        </w:rPr>
        <w:t xml:space="preserve">” and related terms</w:t>
        <w:br w:type="textWrapping"/>
        <w:t xml:space="preserve">- You can’t talk about: Bitcoin, Cryptocurrency, Blockchain, Virtual Reality</w:t>
      </w:r>
    </w:p>
    <w:p w:rsidR="00000000" w:rsidDel="00000000" w:rsidP="00000000" w:rsidRDefault="00000000" w:rsidRPr="00000000" w14:paraId="000000DC">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0DD">
      <w:pPr>
        <w:rPr/>
      </w:pPr>
      <w:r w:rsidDel="00000000" w:rsidR="00000000" w:rsidRPr="00000000">
        <w:rPr>
          <w:rFonts w:ascii="Nova Mono" w:cs="Nova Mono" w:eastAsia="Nova Mono" w:hAnsi="Nova Mono"/>
          <w:i w:val="1"/>
          <w:iCs w:val="1"/>
          <w:color w:val="999999"/>
          <w:rtl w:val="0"/>
        </w:rPr>
        <w:t xml:space="preserve">→ ChatGPT will provide a list of topics. Before sending topics for approval, I suggest you ask for outlines. Having these will help you determine where your target URL fits best and choose the topics to suggest for approval. Don’t hesitate to customize the rules you want ChatGPT to respect (e.g. BO’s guidelines, our guidelines, etc.). – These outlines will also be useful later to create the article.</w:t>
      </w:r>
      <w:r w:rsidDel="00000000" w:rsidR="00000000" w:rsidRPr="00000000">
        <w:rPr>
          <w:rtl w:val="0"/>
        </w:rPr>
      </w:r>
    </w:p>
    <w:p w:rsidR="00000000" w:rsidDel="00000000" w:rsidP="00000000" w:rsidRDefault="00000000" w:rsidRPr="00000000" w14:paraId="000000DE">
      <w:pPr>
        <w:pStyle w:val="Heading3"/>
        <w:rPr/>
      </w:pPr>
      <w:bookmarkStart w:colFirst="0" w:colLast="0" w:name="_9w8qk2z5gy0d" w:id="28"/>
      <w:bookmarkEnd w:id="28"/>
      <w:r w:rsidDel="00000000" w:rsidR="00000000" w:rsidRPr="00000000">
        <w:rPr>
          <w:rtl w:val="0"/>
        </w:rPr>
        <w:t xml:space="preserve">Step 2 – Ask for Outlines</w:t>
      </w:r>
    </w:p>
    <w:p w:rsidR="00000000" w:rsidDel="00000000" w:rsidP="00000000" w:rsidRDefault="00000000" w:rsidRPr="00000000" w14:paraId="000000D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Act as an SEO expert.</w:t>
      </w:r>
    </w:p>
    <w:p w:rsidR="00000000" w:rsidDel="00000000" w:rsidP="00000000" w:rsidRDefault="00000000" w:rsidRPr="00000000" w14:paraId="000000E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SEO-optimized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topics from the previous list you want to see outlines for]</w:t>
      </w:r>
      <w:r w:rsidDel="00000000" w:rsidR="00000000" w:rsidRPr="00000000">
        <w:rPr>
          <w:color w:val="1c4587"/>
          <w:rtl w:val="0"/>
        </w:rPr>
        <w:t xml:space="preserve">, articles should be </w:t>
      </w:r>
      <w:r w:rsidDel="00000000" w:rsidR="00000000" w:rsidRPr="00000000">
        <w:rPr>
          <w:b w:val="1"/>
          <w:bCs w:val="1"/>
          <w:color w:val="980000"/>
          <w:rtl w:val="0"/>
        </w:rPr>
        <w:t xml:space="preserve">1000</w:t>
      </w:r>
      <w:r w:rsidDel="00000000" w:rsidR="00000000" w:rsidRPr="00000000">
        <w:rPr>
          <w:color w:val="1c4587"/>
          <w:rtl w:val="0"/>
        </w:rPr>
        <w:t xml:space="preserve"> words. Also, include where I will add my link. Always make sure that the link is inserted in a natural way and it doesn't look forced. The reader should not be surprised to be taken to the targeted URL – you should build context to make the anchor and link sit naturally in the article.</w:t>
        <w:br w:type="textWrapping"/>
        <w:t xml:space="preserve">Remember that my anchor text</w:t>
      </w:r>
      <w:r w:rsidDel="00000000" w:rsidR="00000000" w:rsidRPr="00000000">
        <w:rPr>
          <w:b w:val="1"/>
          <w:bCs w:val="1"/>
          <w:color w:val="980000"/>
          <w:rtl w:val="0"/>
        </w:rPr>
        <w:t xml:space="preserve"> “[insert anchor text]”</w:t>
      </w:r>
      <w:r w:rsidDel="00000000" w:rsidR="00000000" w:rsidRPr="00000000">
        <w:rPr>
          <w:color w:val="1c4587"/>
          <w:rtl w:val="0"/>
        </w:rPr>
        <w:t xml:space="preserve"> will link to</w:t>
      </w:r>
      <w:r w:rsidDel="00000000" w:rsidR="00000000" w:rsidRPr="00000000">
        <w:rPr>
          <w:b w:val="1"/>
          <w:bCs w:val="1"/>
          <w:color w:val="980000"/>
          <w:rtl w:val="0"/>
        </w:rPr>
        <w:t xml:space="preserve"> [insert target URL]</w:t>
      </w:r>
      <w:r w:rsidDel="00000000" w:rsidR="00000000" w:rsidRPr="00000000">
        <w:rPr>
          <w:color w:val="1c4587"/>
          <w:rtl w:val="0"/>
        </w:rPr>
        <w:t xml:space="preserve"> which is about </w:t>
      </w:r>
      <w:r w:rsidDel="00000000" w:rsidR="00000000" w:rsidRPr="00000000">
        <w:rPr>
          <w:b w:val="1"/>
          <w:bCs w:val="1"/>
          <w:color w:val="980000"/>
          <w:rtl w:val="0"/>
        </w:rPr>
        <w:t xml:space="preserve">[main topic of the target page/my homepage].</w:t>
      </w:r>
      <w:r w:rsidDel="00000000" w:rsidR="00000000" w:rsidRPr="00000000">
        <w:rPr>
          <w:color w:val="1c4587"/>
          <w:rtl w:val="0"/>
        </w:rPr>
        <w:t xml:space="preserve"> The article should not sound promotional!</w:t>
      </w:r>
    </w:p>
    <w:p w:rsidR="00000000" w:rsidDel="00000000" w:rsidP="00000000" w:rsidRDefault="00000000" w:rsidRPr="00000000" w14:paraId="000000E1">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color w:val="1c4587"/>
          <w:rtl w:val="0"/>
        </w:rPr>
        <w:t xml:space="preserve">Ensure the text surrounding the anchor is topically relevant to both the article and the target URL. Incorporate my link naturally within informative content rather than stuffing it into isolated paragraphs. The anchor and surrounding text should be natural.</w:t>
      </w:r>
      <w:r w:rsidDel="00000000" w:rsidR="00000000" w:rsidRPr="00000000">
        <w:rPr>
          <w:rtl w:val="0"/>
        </w:rPr>
      </w:r>
    </w:p>
    <w:p w:rsidR="00000000" w:rsidDel="00000000" w:rsidP="00000000" w:rsidRDefault="00000000" w:rsidRPr="00000000" w14:paraId="000000E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and should be using H2 and H3 headings, and include bullet lists to show the points to explain in each section. Remember that all sections should have roughly the same volume.</w:t>
      </w:r>
    </w:p>
    <w:p w:rsidR="00000000" w:rsidDel="00000000" w:rsidP="00000000" w:rsidRDefault="00000000" w:rsidRPr="00000000" w14:paraId="000000E3">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Style w:val="Heading2"/>
      <w:keepNext w:val="0"/>
      <w:keepLines w:val="0"/>
      <w:spacing w:after="0" w:before="0" w:line="288" w:lineRule="auto"/>
      <w:jc w:val="center"/>
      <w:rPr>
        <w:rFonts w:ascii="Cabin" w:cs="Cabin" w:eastAsia="Cabin" w:hAnsi="Cabin"/>
        <w:color w:val="695d46"/>
        <w:sz w:val="24"/>
        <w:szCs w:val="24"/>
      </w:rPr>
    </w:pPr>
    <w:bookmarkStart w:colFirst="0" w:colLast="0" w:name="_162tpsm242xc" w:id="29"/>
    <w:bookmarkEnd w:id="29"/>
    <w:r w:rsidDel="00000000" w:rsidR="00000000" w:rsidRPr="00000000">
      <w:rPr>
        <w:rFonts w:ascii="Cabin" w:cs="Cabin" w:eastAsia="Cabin" w:hAnsi="Cabin"/>
        <w:color w:val="695d46"/>
        <w:sz w:val="24"/>
        <w:szCs w:val="24"/>
      </w:rPr>
      <w:drawing>
        <wp:inline distB="114300" distT="114300" distL="114300" distR="114300">
          <wp:extent cx="3113314" cy="100584"/>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
                    <a:alphaModFix amt="66000"/>
                  </a:blip>
                  <a:srcRect b="-80245" l="0" r="0" t="0"/>
                  <a:stretch>
                    <a:fillRect/>
                  </a:stretch>
                </pic:blipFill>
                <pic:spPr>
                  <a:xfrm>
                    <a:off x="0" y="0"/>
                    <a:ext cx="3113314" cy="10058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before="120" w:line="288" w:lineRule="auto"/>
      <w:jc w:val="center"/>
      <w:rPr/>
    </w:pPr>
    <w:r w:rsidDel="00000000" w:rsidR="00000000" w:rsidRPr="00000000">
      <w:rPr>
        <w:rFonts w:ascii="Cabin" w:cs="Cabin" w:eastAsia="Cabin" w:hAnsi="Cabin"/>
        <w:color w:val="695d46"/>
      </w:rPr>
      <w:drawing>
        <wp:inline distB="114300" distT="114300" distL="114300" distR="114300">
          <wp:extent cx="4380992" cy="256032"/>
          <wp:effectExtent b="0" l="0" r="0" t="0"/>
          <wp:docPr id="2" name="image2.png"/>
          <a:graphic>
            <a:graphicData uri="http://schemas.openxmlformats.org/drawingml/2006/picture">
              <pic:pic>
                <pic:nvPicPr>
                  <pic:cNvPr id="0" name="image2.png"/>
                  <pic:cNvPicPr preferRelativeResize="0"/>
                </pic:nvPicPr>
                <pic:blipFill>
                  <a:blip r:embed="rId2">
                    <a:alphaModFix amt="65000"/>
                  </a:blip>
                  <a:srcRect b="0" l="0" r="0" t="0"/>
                  <a:stretch>
                    <a:fillRect/>
                  </a:stretch>
                </pic:blipFill>
                <pic:spPr>
                  <a:xfrm>
                    <a:off x="0" y="0"/>
                    <a:ext cx="4380992" cy="2560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4a86e8"/>
      <w:sz w:val="40"/>
      <w:szCs w:val="40"/>
    </w:rPr>
  </w:style>
  <w:style w:type="paragraph" w:styleId="Heading2">
    <w:name w:val="heading 2"/>
    <w:basedOn w:val="Normal"/>
    <w:next w:val="Normal"/>
    <w:pPr>
      <w:keepNext w:val="1"/>
      <w:keepLines w:val="1"/>
      <w:spacing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gu.edu" TargetMode="External"/><Relationship Id="rId22" Type="http://schemas.openxmlformats.org/officeDocument/2006/relationships/hyperlink" Target="https://www.gcu.edu" TargetMode="External"/><Relationship Id="rId21" Type="http://schemas.openxmlformats.org/officeDocument/2006/relationships/hyperlink" Target="https://www.snhu.edu" TargetMode="External"/><Relationship Id="rId24" Type="http://schemas.openxmlformats.org/officeDocument/2006/relationships/hyperlink" Target="https://www.capella.edu" TargetMode="External"/><Relationship Id="rId23" Type="http://schemas.openxmlformats.org/officeDocument/2006/relationships/hyperlink" Target="https://www.purdueglobal.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gree.lamar.edu/online-programs/" TargetMode="External"/><Relationship Id="rId26" Type="http://schemas.openxmlformats.org/officeDocument/2006/relationships/hyperlink" Target="https://www.waldenu.edu" TargetMode="External"/><Relationship Id="rId25" Type="http://schemas.openxmlformats.org/officeDocument/2006/relationships/hyperlink" Target="https://www.liberty.edu/online" TargetMode="External"/><Relationship Id="rId28" Type="http://schemas.openxmlformats.org/officeDocument/2006/relationships/hyperlink" Target="https://www.loom.com/share/918800b303b64d48ba3ff131d4731464" TargetMode="External"/><Relationship Id="rId27" Type="http://schemas.openxmlformats.org/officeDocument/2006/relationships/hyperlink" Target="https://asuonline.asu.edu"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egree.lamar.edu/online-programs/business/mba/construction-project-management/" TargetMode="External"/><Relationship Id="rId7" Type="http://schemas.openxmlformats.org/officeDocument/2006/relationships/hyperlink" Target="https://risepoint.com/" TargetMode="External"/><Relationship Id="rId8" Type="http://schemas.openxmlformats.org/officeDocument/2006/relationships/hyperlink" Target="https://degree.lamar.edu/" TargetMode="External"/><Relationship Id="rId31" Type="http://schemas.openxmlformats.org/officeDocument/2006/relationships/hyperlink" Target="https://seotoolbelt.co/tools/serp-preview/" TargetMode="External"/><Relationship Id="rId30" Type="http://schemas.openxmlformats.org/officeDocument/2006/relationships/hyperlink" Target="https://capitalizemytitle.com/" TargetMode="External"/><Relationship Id="rId11" Type="http://schemas.openxmlformats.org/officeDocument/2006/relationships/hyperlink" Target="https://www.ttu.edu" TargetMode="External"/><Relationship Id="rId10" Type="http://schemas.openxmlformats.org/officeDocument/2006/relationships/hyperlink" Target="https://www.unt.edu" TargetMode="External"/><Relationship Id="rId32" Type="http://schemas.openxmlformats.org/officeDocument/2006/relationships/header" Target="header1.xml"/><Relationship Id="rId13" Type="http://schemas.openxmlformats.org/officeDocument/2006/relationships/hyperlink" Target="https://online.lsu.edu/" TargetMode="External"/><Relationship Id="rId12" Type="http://schemas.openxmlformats.org/officeDocument/2006/relationships/hyperlink" Target="https://www.devry.edu/" TargetMode="External"/><Relationship Id="rId15" Type="http://schemas.openxmlformats.org/officeDocument/2006/relationships/hyperlink" Target="https://www.utep.edu" TargetMode="External"/><Relationship Id="rId14" Type="http://schemas.openxmlformats.org/officeDocument/2006/relationships/hyperlink" Target="https://www.shsu.edu" TargetMode="External"/><Relationship Id="rId17" Type="http://schemas.openxmlformats.org/officeDocument/2006/relationships/hyperlink" Target="https://www.angelo.edu" TargetMode="External"/><Relationship Id="rId16" Type="http://schemas.openxmlformats.org/officeDocument/2006/relationships/hyperlink" Target="https://www.tamuc.edu" TargetMode="External"/><Relationship Id="rId19" Type="http://schemas.openxmlformats.org/officeDocument/2006/relationships/hyperlink" Target="https://www.phoenix.edu" TargetMode="External"/><Relationship Id="rId18" Type="http://schemas.openxmlformats.org/officeDocument/2006/relationships/hyperlink" Target="https://www.nu.edu/online-edu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