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F53" w:rsidRDefault="00357756">
      <w:r w:rsidRPr="00357756">
        <w:rPr>
          <w:noProof/>
          <w:lang w:eastAsia="es-ES"/>
        </w:rPr>
        <w:drawing>
          <wp:inline distT="0" distB="0" distL="0" distR="0" wp14:anchorId="6C1C18C2" wp14:editId="1C459E7A">
            <wp:extent cx="5400040" cy="247586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228" w:rsidRDefault="00941228">
      <w:r w:rsidRPr="00941228">
        <w:rPr>
          <w:noProof/>
          <w:lang w:eastAsia="es-ES"/>
        </w:rPr>
        <w:drawing>
          <wp:inline distT="0" distB="0" distL="0" distR="0" wp14:anchorId="1FB60937" wp14:editId="5531992D">
            <wp:extent cx="5400040" cy="247459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756" w:rsidRDefault="00357756"/>
    <w:p w:rsidR="00783B88" w:rsidRDefault="00783B88">
      <w:pPr>
        <w:pBdr>
          <w:top w:val="single" w:sz="6" w:space="1" w:color="auto"/>
          <w:bottom w:val="single" w:sz="6" w:space="1" w:color="auto"/>
        </w:pBdr>
      </w:pPr>
    </w:p>
    <w:p w:rsidR="00783B88" w:rsidRDefault="00783B88"/>
    <w:p w:rsidR="00783B88" w:rsidRDefault="00783B88"/>
    <w:p w:rsidR="00783B88" w:rsidRDefault="00783B88"/>
    <w:p w:rsidR="00783B88" w:rsidRDefault="00783B88">
      <w:r w:rsidRPr="00783B88">
        <w:drawing>
          <wp:inline distT="0" distB="0" distL="0" distR="0" wp14:anchorId="4381831B" wp14:editId="7E5426A6">
            <wp:extent cx="5400040" cy="22174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B88" w:rsidRDefault="00783B88">
      <w:bookmarkStart w:id="0" w:name="_GoBack"/>
      <w:bookmarkEnd w:id="0"/>
    </w:p>
    <w:sectPr w:rsidR="00783B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26E"/>
    <w:rsid w:val="00357756"/>
    <w:rsid w:val="00783B88"/>
    <w:rsid w:val="00941228"/>
    <w:rsid w:val="00AD2F53"/>
    <w:rsid w:val="00EB3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6D629"/>
  <w15:chartTrackingRefBased/>
  <w15:docId w15:val="{514FEA40-9F3F-4CC1-A5C5-38973C5A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2024-09-25T18:39:00Z</dcterms:created>
  <dcterms:modified xsi:type="dcterms:W3CDTF">2024-09-25T18:45:00Z</dcterms:modified>
</cp:coreProperties>
</file>