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Presentación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Inicio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¿Quienes somos? (Valen)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Somos la empresa LPC. Nos dedicamos a realizar videojuegos educativos, identidad visual y sitios web desde cero. Somos una empresa que valora las opiniones y críticas de nuestros proyectos para poder mejorar en los mismos. Nos llamamos LPC por nuestros apellidos: López, Pucciarelli y Contreras para mostrar nuestra unión y variación de visiones. Cada integrante desempeña un rol fundamental en nuestros proyectos, siendo Anahí la principal diseñadora, Martina la principal organizadora del proyecto y yo, Valentina, principal programadora de los softwares.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Problemática (Mar)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Una problemática grande que pasá en las aulas, es el hecho de que los alumnos pierden el interes muy rapido en las clases y se distraen mucho con el celular jugando, y a raíz de ese problema mucho alumnos actualmente no saben de los contenidos de las materias, en este caso formación ética y ciudadana, y muchos desaprueban las evaluaciones.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profesores tratan de que las clases sean más dinámicas y llamativas, pero no logran, es por eso que nuestro grupo idea la siguiente solución a este gran problema.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Solución (Valen)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Nuestra solución a esta problemática que encontramos fue: Desición final. Este es un videojuego donde los jugadores deberán ir pasando de nivel contestando preguntas relacionadas a la materia ciudadanía y trabajo. Para esto le pediremos a los profesores que quieran tener Nuestra solución a esta problemática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Desarrollo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(Anahí)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objetivo principal es lograr que los estudiantes se sientan incentivados de poder aprender sobre su materia de una forma másmás divertida e interesante utilizando nuestro videojuego.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 (Valen)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Gamificación (Mar)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Para nuestro proyecto utilizamos la gamificación para que sea más divertido e incentivar al estudiantado con niveles, ranking y puntaje, para que el alumno quede más interesado y pueda seguir aprendiendo a medida que juega 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Niveles (Anahí)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videojuego cuenta con 10 niveles en total,cada nivel cuenta con 10 preguntas en formato de encuesta donde el usuario va a poder elegir una opción de las 4 que se le presenten y asi avanzar al siguiente nivel.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dependiendo de cuantas respuesta correctas hay, se le asignara un puntaje final que sera evaluado por el profesor.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Herramientas (Anahí)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para codificar y programar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photoshop y illustrator para diseñar las interfaces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