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02B" w:rsidRDefault="000F74D7" w:rsidP="00912994">
      <w:pPr>
        <w:spacing w:after="0" w:line="240" w:lineRule="auto"/>
      </w:pPr>
      <w:r>
        <w:t>Java 8</w:t>
      </w:r>
    </w:p>
    <w:p w:rsidR="00793BE8" w:rsidRPr="00640AA7" w:rsidRDefault="00793BE8" w:rsidP="00912994">
      <w:pPr>
        <w:spacing w:after="0" w:line="240" w:lineRule="auto"/>
        <w:rPr>
          <w:b/>
          <w:sz w:val="28"/>
        </w:rPr>
      </w:pPr>
      <w:r w:rsidRPr="00640AA7">
        <w:rPr>
          <w:b/>
          <w:sz w:val="28"/>
        </w:rPr>
        <w:t>Lambda</w:t>
      </w:r>
    </w:p>
    <w:p w:rsidR="00793BE8" w:rsidRDefault="00793BE8" w:rsidP="00912994">
      <w:pPr>
        <w:pStyle w:val="ListParagraph"/>
        <w:numPr>
          <w:ilvl w:val="0"/>
          <w:numId w:val="4"/>
        </w:numPr>
        <w:spacing w:after="0" w:line="240" w:lineRule="auto"/>
      </w:pPr>
      <w:r>
        <w:t>The basic syntax of a lambda are:</w:t>
      </w:r>
    </w:p>
    <w:p w:rsidR="00793BE8" w:rsidRPr="00793BE8" w:rsidRDefault="00793BE8" w:rsidP="00912994">
      <w:pPr>
        <w:pStyle w:val="ListParagraph"/>
        <w:numPr>
          <w:ilvl w:val="0"/>
          <w:numId w:val="3"/>
        </w:numPr>
        <w:spacing w:after="0" w:line="240" w:lineRule="auto"/>
        <w:rPr>
          <w:rFonts w:ascii="Courier New" w:hAnsi="Courier New" w:cs="Courier New"/>
          <w:sz w:val="20"/>
          <w:szCs w:val="20"/>
        </w:rPr>
      </w:pPr>
      <w:r w:rsidRPr="00793BE8">
        <w:rPr>
          <w:rFonts w:ascii="Courier New" w:hAnsi="Courier New" w:cs="Courier New"/>
          <w:sz w:val="20"/>
          <w:szCs w:val="20"/>
        </w:rPr>
        <w:t>(parameters) -&gt; expression</w:t>
      </w:r>
    </w:p>
    <w:p w:rsidR="00793BE8" w:rsidRPr="00793BE8" w:rsidRDefault="00723663" w:rsidP="00912994">
      <w:pPr>
        <w:pStyle w:val="ListParagraph"/>
        <w:numPr>
          <w:ilvl w:val="0"/>
          <w:numId w:val="3"/>
        </w:numPr>
        <w:spacing w:after="0" w:line="240" w:lineRule="auto"/>
        <w:rPr>
          <w:rFonts w:cs="Courier New"/>
          <w:sz w:val="20"/>
          <w:szCs w:val="20"/>
        </w:rPr>
      </w:pPr>
      <w:r>
        <w:rPr>
          <w:rFonts w:ascii="Courier New" w:hAnsi="Courier New" w:cs="Courier New"/>
          <w:sz w:val="20"/>
          <w:szCs w:val="20"/>
        </w:rPr>
        <w:t>(parameters) -&gt; {statements;</w:t>
      </w:r>
      <w:r w:rsidR="00793BE8" w:rsidRPr="00793BE8">
        <w:rPr>
          <w:rFonts w:ascii="Courier New" w:hAnsi="Courier New" w:cs="Courier New"/>
          <w:sz w:val="20"/>
          <w:szCs w:val="20"/>
        </w:rPr>
        <w:t>}</w:t>
      </w:r>
      <w:r w:rsidR="0090621F">
        <w:rPr>
          <w:rFonts w:ascii="Courier New" w:hAnsi="Courier New" w:cs="Courier New"/>
          <w:sz w:val="20"/>
          <w:szCs w:val="20"/>
        </w:rPr>
        <w:t xml:space="preserve"> </w:t>
      </w:r>
      <w:r w:rsidR="00793BE8" w:rsidRPr="00793BE8">
        <w:rPr>
          <w:rFonts w:cs="Courier New"/>
          <w:sz w:val="20"/>
          <w:szCs w:val="20"/>
        </w:rPr>
        <w:t>//(note the curly braces for statements)</w:t>
      </w:r>
    </w:p>
    <w:p w:rsidR="00793BE8" w:rsidRDefault="00793BE8" w:rsidP="00912994">
      <w:pPr>
        <w:pStyle w:val="ListParagraph"/>
        <w:numPr>
          <w:ilvl w:val="0"/>
          <w:numId w:val="4"/>
        </w:numPr>
        <w:spacing w:after="0" w:line="240" w:lineRule="auto"/>
      </w:pPr>
      <w:r>
        <w:t>Example:</w:t>
      </w:r>
    </w:p>
    <w:p w:rsidR="00793BE8" w:rsidRDefault="00793BE8" w:rsidP="00912994">
      <w:pPr>
        <w:pStyle w:val="ListParagraph"/>
        <w:spacing w:after="0" w:line="240" w:lineRule="auto"/>
      </w:pPr>
      <w:r>
        <w:rPr>
          <w:noProof/>
        </w:rPr>
        <w:drawing>
          <wp:inline distT="0" distB="0" distL="0" distR="0" wp14:anchorId="20C4CFF2" wp14:editId="7766CE95">
            <wp:extent cx="5267325" cy="103939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3035" cy="1040523"/>
                    </a:xfrm>
                    <a:prstGeom prst="rect">
                      <a:avLst/>
                    </a:prstGeom>
                  </pic:spPr>
                </pic:pic>
              </a:graphicData>
            </a:graphic>
          </wp:inline>
        </w:drawing>
      </w:r>
    </w:p>
    <w:p w:rsidR="00793BE8" w:rsidRDefault="00793BE8" w:rsidP="00912994">
      <w:pPr>
        <w:pStyle w:val="ListParagraph"/>
        <w:numPr>
          <w:ilvl w:val="0"/>
          <w:numId w:val="5"/>
        </w:numPr>
        <w:spacing w:after="0" w:line="240" w:lineRule="auto"/>
      </w:pPr>
      <w:r>
        <w:t>A list of parameters.</w:t>
      </w:r>
    </w:p>
    <w:p w:rsidR="00793BE8" w:rsidRDefault="00793BE8" w:rsidP="00912994">
      <w:pPr>
        <w:pStyle w:val="ListParagraph"/>
        <w:numPr>
          <w:ilvl w:val="0"/>
          <w:numId w:val="5"/>
        </w:numPr>
        <w:spacing w:after="0" w:line="240" w:lineRule="auto"/>
      </w:pPr>
      <w:r>
        <w:t>An arrow.</w:t>
      </w:r>
    </w:p>
    <w:p w:rsidR="00793BE8" w:rsidRDefault="00793BE8" w:rsidP="00912994">
      <w:pPr>
        <w:pStyle w:val="ListParagraph"/>
        <w:numPr>
          <w:ilvl w:val="0"/>
          <w:numId w:val="5"/>
        </w:numPr>
        <w:spacing w:after="0" w:line="240" w:lineRule="auto"/>
      </w:pPr>
      <w:r>
        <w:t>The body of the lambda.</w:t>
      </w:r>
    </w:p>
    <w:p w:rsidR="00793BE8" w:rsidRDefault="00827B74" w:rsidP="00912994">
      <w:pPr>
        <w:pStyle w:val="ListParagraph"/>
        <w:numPr>
          <w:ilvl w:val="0"/>
          <w:numId w:val="4"/>
        </w:numPr>
        <w:spacing w:after="0" w:line="240" w:lineRule="auto"/>
      </w:pPr>
      <w:r>
        <w:t>Common functional interfaces</w:t>
      </w:r>
    </w:p>
    <w:p w:rsidR="00F83B2F" w:rsidRDefault="00F83B2F" w:rsidP="00912994">
      <w:pPr>
        <w:spacing w:after="0" w:line="240" w:lineRule="auto"/>
      </w:pPr>
      <w:r>
        <w:rPr>
          <w:noProof/>
        </w:rPr>
        <w:drawing>
          <wp:inline distT="0" distB="0" distL="0" distR="0">
            <wp:extent cx="5934075" cy="444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827B74" w:rsidRDefault="00827B74" w:rsidP="00912994">
      <w:pPr>
        <w:spacing w:after="0" w:line="240" w:lineRule="auto"/>
      </w:pPr>
      <w:r>
        <w:t>Note: none of the functional interfaces allow for a checked exception to be thrown. You have two</w:t>
      </w:r>
    </w:p>
    <w:p w:rsidR="00827B74" w:rsidRDefault="00827B74" w:rsidP="00912994">
      <w:pPr>
        <w:spacing w:after="0" w:line="240" w:lineRule="auto"/>
      </w:pPr>
      <w:r>
        <w:t xml:space="preserve">options if you need a lambda expression to throw an exception: </w:t>
      </w:r>
    </w:p>
    <w:p w:rsidR="00827B74" w:rsidRDefault="00827B74" w:rsidP="00912994">
      <w:pPr>
        <w:pStyle w:val="ListParagraph"/>
        <w:numPr>
          <w:ilvl w:val="0"/>
          <w:numId w:val="6"/>
        </w:numPr>
        <w:spacing w:after="0" w:line="240" w:lineRule="auto"/>
      </w:pPr>
      <w:r>
        <w:t>define your own functional interface that declares the checked exception, or</w:t>
      </w:r>
    </w:p>
    <w:p w:rsidR="000F2DE3" w:rsidRDefault="00827B74" w:rsidP="00912994">
      <w:pPr>
        <w:pStyle w:val="ListParagraph"/>
        <w:numPr>
          <w:ilvl w:val="0"/>
          <w:numId w:val="6"/>
        </w:numPr>
        <w:spacing w:after="0" w:line="240" w:lineRule="auto"/>
      </w:pPr>
      <w:r>
        <w:t>wrap the lambda with a try/catch block.</w:t>
      </w:r>
    </w:p>
    <w:p w:rsidR="00827B74" w:rsidRDefault="00827B74" w:rsidP="00912994">
      <w:pPr>
        <w:spacing w:after="0" w:line="240" w:lineRule="auto"/>
      </w:pPr>
    </w:p>
    <w:p w:rsidR="00072C6F" w:rsidRPr="00640AA7" w:rsidRDefault="00072C6F" w:rsidP="00912994">
      <w:pPr>
        <w:spacing w:after="0" w:line="240" w:lineRule="auto"/>
        <w:rPr>
          <w:b/>
          <w:sz w:val="28"/>
        </w:rPr>
      </w:pPr>
      <w:r w:rsidRPr="00640AA7">
        <w:rPr>
          <w:b/>
          <w:sz w:val="28"/>
        </w:rPr>
        <w:lastRenderedPageBreak/>
        <w:t>Method references</w:t>
      </w:r>
    </w:p>
    <w:p w:rsidR="00072C6F" w:rsidRDefault="00072C6F" w:rsidP="00912994">
      <w:pPr>
        <w:spacing w:after="0" w:line="240" w:lineRule="auto"/>
      </w:pPr>
      <w:r w:rsidRPr="00072C6F">
        <w:t>Method references let you reuse existing method definitions and pass them just like lambdas</w:t>
      </w:r>
      <w:r w:rsidR="00463F0A">
        <w:t>.</w:t>
      </w:r>
    </w:p>
    <w:p w:rsidR="00463F0A" w:rsidRDefault="00463F0A" w:rsidP="00912994">
      <w:pPr>
        <w:spacing w:after="0" w:line="240" w:lineRule="auto"/>
      </w:pPr>
      <w:r w:rsidRPr="00463F0A">
        <w:t>There are three main kinds of method references:</w:t>
      </w:r>
    </w:p>
    <w:p w:rsidR="00463F0A" w:rsidRDefault="00463F0A" w:rsidP="00912994">
      <w:pPr>
        <w:pStyle w:val="ListParagraph"/>
        <w:numPr>
          <w:ilvl w:val="0"/>
          <w:numId w:val="7"/>
        </w:numPr>
        <w:spacing w:after="0" w:line="240" w:lineRule="auto"/>
      </w:pPr>
      <w:r w:rsidRPr="00463F0A">
        <w:rPr>
          <w:b/>
        </w:rPr>
        <w:t>static method</w:t>
      </w:r>
      <w:r>
        <w:t xml:space="preserve"> (for example, the method </w:t>
      </w:r>
      <w:proofErr w:type="spellStart"/>
      <w:r>
        <w:t>parseInt</w:t>
      </w:r>
      <w:proofErr w:type="spellEnd"/>
      <w:r>
        <w:t xml:space="preserve"> of Integer, written </w:t>
      </w:r>
      <w:r w:rsidRPr="00463F0A">
        <w:rPr>
          <w:b/>
        </w:rPr>
        <w:t>Integer::</w:t>
      </w:r>
      <w:proofErr w:type="spellStart"/>
      <w:r w:rsidRPr="00463F0A">
        <w:rPr>
          <w:b/>
        </w:rPr>
        <w:t>parseInt</w:t>
      </w:r>
      <w:proofErr w:type="spellEnd"/>
      <w:r>
        <w:t>)</w:t>
      </w:r>
    </w:p>
    <w:p w:rsidR="00463F0A" w:rsidRDefault="00463F0A" w:rsidP="00912994">
      <w:pPr>
        <w:pStyle w:val="ListParagraph"/>
        <w:numPr>
          <w:ilvl w:val="0"/>
          <w:numId w:val="7"/>
        </w:numPr>
        <w:spacing w:after="0" w:line="240" w:lineRule="auto"/>
      </w:pPr>
      <w:r w:rsidRPr="00463F0A">
        <w:rPr>
          <w:b/>
        </w:rPr>
        <w:t>instance method of an arbitrary type</w:t>
      </w:r>
      <w:r>
        <w:t xml:space="preserve"> (for example, the method length of a String, written </w:t>
      </w:r>
      <w:r w:rsidRPr="00463F0A">
        <w:rPr>
          <w:b/>
        </w:rPr>
        <w:t>String::length</w:t>
      </w:r>
      <w:r>
        <w:t>)</w:t>
      </w:r>
    </w:p>
    <w:p w:rsidR="00463F0A" w:rsidRDefault="00463F0A" w:rsidP="00912994">
      <w:pPr>
        <w:pStyle w:val="ListParagraph"/>
        <w:numPr>
          <w:ilvl w:val="0"/>
          <w:numId w:val="7"/>
        </w:numPr>
        <w:spacing w:after="0" w:line="240" w:lineRule="auto"/>
      </w:pPr>
      <w:r w:rsidRPr="00463F0A">
        <w:rPr>
          <w:b/>
        </w:rPr>
        <w:t>instance method of an existing object</w:t>
      </w:r>
      <w:r>
        <w:t xml:space="preserve"> (for example, suppose you have a local variable </w:t>
      </w:r>
      <w:proofErr w:type="spellStart"/>
      <w:r>
        <w:t>expensiveTransaction</w:t>
      </w:r>
      <w:proofErr w:type="spellEnd"/>
      <w:r>
        <w:t xml:space="preserve"> that holds an object of type Transaction, which supports an instance method </w:t>
      </w:r>
      <w:proofErr w:type="spellStart"/>
      <w:r>
        <w:t>getValue</w:t>
      </w:r>
      <w:proofErr w:type="spellEnd"/>
      <w:r>
        <w:t xml:space="preserve">; you can write </w:t>
      </w:r>
      <w:proofErr w:type="spellStart"/>
      <w:r w:rsidRPr="00463F0A">
        <w:rPr>
          <w:b/>
        </w:rPr>
        <w:t>expensiveTransaction</w:t>
      </w:r>
      <w:proofErr w:type="spellEnd"/>
      <w:r w:rsidRPr="00463F0A">
        <w:rPr>
          <w:b/>
        </w:rPr>
        <w:t>::</w:t>
      </w:r>
      <w:proofErr w:type="spellStart"/>
      <w:r w:rsidRPr="00463F0A">
        <w:rPr>
          <w:b/>
        </w:rPr>
        <w:t>getValue</w:t>
      </w:r>
      <w:proofErr w:type="spellEnd"/>
      <w:r>
        <w:t>)</w:t>
      </w:r>
    </w:p>
    <w:p w:rsidR="00072C6F" w:rsidRDefault="00640AA7" w:rsidP="00912994">
      <w:pPr>
        <w:spacing w:after="0" w:line="240" w:lineRule="auto"/>
      </w:pPr>
      <w:r>
        <w:rPr>
          <w:noProof/>
        </w:rPr>
        <w:drawing>
          <wp:inline distT="0" distB="0" distL="0" distR="0">
            <wp:extent cx="593407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rsidR="00640AA7" w:rsidRDefault="00640AA7" w:rsidP="00912994">
      <w:pPr>
        <w:spacing w:after="0" w:line="240" w:lineRule="auto"/>
      </w:pPr>
    </w:p>
    <w:p w:rsidR="007B5520" w:rsidRDefault="007B5520" w:rsidP="00912994">
      <w:pPr>
        <w:spacing w:after="0" w:line="240" w:lineRule="auto"/>
      </w:pPr>
      <w:r w:rsidRPr="007B5520">
        <w:t>Constructor references</w:t>
      </w:r>
    </w:p>
    <w:p w:rsidR="007B5520" w:rsidRDefault="007B5520" w:rsidP="00912994">
      <w:pPr>
        <w:spacing w:after="0" w:line="240" w:lineRule="auto"/>
      </w:pPr>
    </w:p>
    <w:p w:rsidR="00793BE8" w:rsidRPr="00640AA7" w:rsidRDefault="00793BE8" w:rsidP="00912994">
      <w:pPr>
        <w:spacing w:after="0" w:line="240" w:lineRule="auto"/>
        <w:rPr>
          <w:b/>
          <w:sz w:val="28"/>
        </w:rPr>
      </w:pPr>
      <w:r w:rsidRPr="00640AA7">
        <w:rPr>
          <w:b/>
          <w:sz w:val="28"/>
        </w:rPr>
        <w:t>Stream</w:t>
      </w:r>
    </w:p>
    <w:p w:rsidR="000F74D7" w:rsidRDefault="000F74D7" w:rsidP="00912994">
      <w:pPr>
        <w:pStyle w:val="ListParagraph"/>
        <w:numPr>
          <w:ilvl w:val="0"/>
          <w:numId w:val="1"/>
        </w:numPr>
        <w:spacing w:after="0" w:line="240" w:lineRule="auto"/>
      </w:pPr>
      <w:r>
        <w:t>Stream vs collection</w:t>
      </w:r>
    </w:p>
    <w:p w:rsidR="000F74D7" w:rsidRDefault="000F74D7" w:rsidP="00912994">
      <w:pPr>
        <w:pStyle w:val="ListParagraph"/>
        <w:numPr>
          <w:ilvl w:val="0"/>
          <w:numId w:val="2"/>
        </w:numPr>
        <w:spacing w:after="0" w:line="240" w:lineRule="auto"/>
        <w:ind w:left="1080"/>
      </w:pPr>
      <w:r>
        <w:t>Collections are about data:</w:t>
      </w:r>
    </w:p>
    <w:p w:rsidR="000F74D7" w:rsidRDefault="000F74D7" w:rsidP="00912994">
      <w:pPr>
        <w:pStyle w:val="ListParagraph"/>
        <w:spacing w:after="0" w:line="240" w:lineRule="auto"/>
        <w:ind w:left="1080"/>
      </w:pPr>
      <w:r>
        <w:t xml:space="preserve">collections are data structures, they’re mostly about storing and accessing elements with specific time/space complexities (for example, an </w:t>
      </w:r>
      <w:proofErr w:type="spellStart"/>
      <w:r>
        <w:t>ArrayList</w:t>
      </w:r>
      <w:proofErr w:type="spellEnd"/>
      <w:r>
        <w:t xml:space="preserve"> vs. a </w:t>
      </w:r>
      <w:proofErr w:type="spellStart"/>
      <w:r>
        <w:t>LinkedList</w:t>
      </w:r>
      <w:proofErr w:type="spellEnd"/>
      <w:r>
        <w:t xml:space="preserve">). </w:t>
      </w:r>
    </w:p>
    <w:p w:rsidR="000F74D7" w:rsidRDefault="000F74D7" w:rsidP="00912994">
      <w:pPr>
        <w:pStyle w:val="ListParagraph"/>
        <w:numPr>
          <w:ilvl w:val="0"/>
          <w:numId w:val="2"/>
        </w:numPr>
        <w:spacing w:after="0" w:line="240" w:lineRule="auto"/>
        <w:ind w:left="1080"/>
      </w:pPr>
      <w:r>
        <w:t>Streams are about computations:</w:t>
      </w:r>
    </w:p>
    <w:p w:rsidR="000F74D7" w:rsidRDefault="000F74D7" w:rsidP="00912994">
      <w:pPr>
        <w:pStyle w:val="ListParagraph"/>
        <w:spacing w:after="0" w:line="240" w:lineRule="auto"/>
        <w:ind w:left="1080"/>
      </w:pPr>
      <w:r>
        <w:t>streams are about expressing computations such as filter, sorted, and map.</w:t>
      </w:r>
    </w:p>
    <w:p w:rsidR="00EE06F6" w:rsidRDefault="00EE06F6" w:rsidP="00912994">
      <w:pPr>
        <w:pStyle w:val="ListParagraph"/>
        <w:numPr>
          <w:ilvl w:val="0"/>
          <w:numId w:val="1"/>
        </w:numPr>
        <w:spacing w:after="0" w:line="240" w:lineRule="auto"/>
      </w:pPr>
      <w:r>
        <w:t>Streams consume from a data-providing source such as collections, arrays, or I/O resources.</w:t>
      </w:r>
    </w:p>
    <w:p w:rsidR="00EE06F6" w:rsidRDefault="00EE06F6" w:rsidP="00912994">
      <w:pPr>
        <w:pStyle w:val="ListParagraph"/>
        <w:numPr>
          <w:ilvl w:val="0"/>
          <w:numId w:val="1"/>
        </w:numPr>
        <w:spacing w:after="0" w:line="240" w:lineRule="auto"/>
      </w:pPr>
      <w:r>
        <w:t>Streams support database-like operations and common operations from functional programming languages to manipulate data, such as filter, map, reduce, find, match, sort, and so on</w:t>
      </w:r>
    </w:p>
    <w:p w:rsidR="00EE06F6" w:rsidRDefault="00EE06F6" w:rsidP="00912994">
      <w:pPr>
        <w:pStyle w:val="ListParagraph"/>
        <w:numPr>
          <w:ilvl w:val="0"/>
          <w:numId w:val="1"/>
        </w:numPr>
        <w:spacing w:after="0" w:line="240" w:lineRule="auto"/>
      </w:pPr>
      <w:r>
        <w:t>Pipelining— Many stream operations return a stream themselves, allowing operations to be chained and form a larger pipeline.</w:t>
      </w:r>
    </w:p>
    <w:p w:rsidR="00761C32" w:rsidRDefault="00EE06F6" w:rsidP="00912994">
      <w:pPr>
        <w:pStyle w:val="ListParagraph"/>
        <w:numPr>
          <w:ilvl w:val="0"/>
          <w:numId w:val="1"/>
        </w:numPr>
        <w:spacing w:after="0" w:line="240" w:lineRule="auto"/>
      </w:pPr>
      <w:r>
        <w:t xml:space="preserve">Internal iteration— In contrast to collections, which are iterated explicitly using an iterator, stream operations do the iteration </w:t>
      </w:r>
      <w:r w:rsidRPr="00761C32">
        <w:rPr>
          <w:highlight w:val="yellow"/>
        </w:rPr>
        <w:t>behind the scenes</w:t>
      </w:r>
      <w:r>
        <w:t xml:space="preserve"> for you.</w:t>
      </w:r>
    </w:p>
    <w:p w:rsidR="00E805A5" w:rsidRDefault="00761C32" w:rsidP="00912994">
      <w:pPr>
        <w:pStyle w:val="ListParagraph"/>
        <w:numPr>
          <w:ilvl w:val="0"/>
          <w:numId w:val="1"/>
        </w:numPr>
        <w:spacing w:after="0" w:line="240" w:lineRule="auto"/>
      </w:pPr>
      <w:r>
        <w:lastRenderedPageBreak/>
        <w:t>Allows you to exploit parallelism without worrying about locking, provided you embrace stateless behaviors (that is, functions in your stream-processing pipeline don’t interact by one reading from or writing to a variable that’s written by another)</w:t>
      </w:r>
    </w:p>
    <w:p w:rsidR="00B57ADF" w:rsidRDefault="00B57ADF" w:rsidP="00912994">
      <w:pPr>
        <w:pStyle w:val="ListParagraph"/>
        <w:numPr>
          <w:ilvl w:val="0"/>
          <w:numId w:val="1"/>
        </w:numPr>
        <w:spacing w:after="0" w:line="240" w:lineRule="auto"/>
      </w:pPr>
      <w:r>
        <w:t xml:space="preserve">you </w:t>
      </w:r>
      <w:r w:rsidRPr="00B57ADF">
        <w:rPr>
          <w:highlight w:val="yellow"/>
        </w:rPr>
        <w:t>can’t define a stream recursively</w:t>
      </w:r>
      <w:r>
        <w:t xml:space="preserve"> because a stream can be consumed only once.</w:t>
      </w:r>
    </w:p>
    <w:p w:rsidR="00761C32" w:rsidRDefault="00761C32" w:rsidP="00912994">
      <w:pPr>
        <w:spacing w:after="0" w:line="240" w:lineRule="auto"/>
      </w:pPr>
    </w:p>
    <w:p w:rsidR="00E805A5" w:rsidRDefault="00E805A5" w:rsidP="00912994">
      <w:pPr>
        <w:spacing w:after="0" w:line="240" w:lineRule="auto"/>
      </w:pPr>
      <w:r w:rsidRPr="00E805A5">
        <w:t>5.4. Reducing</w:t>
      </w:r>
    </w:p>
    <w:p w:rsidR="00E805A5" w:rsidRDefault="00E805A5" w:rsidP="00912994">
      <w:pPr>
        <w:spacing w:after="0" w:line="240" w:lineRule="auto"/>
      </w:pPr>
    </w:p>
    <w:p w:rsidR="00E805A5" w:rsidRDefault="00E805A5" w:rsidP="00912994">
      <w:pPr>
        <w:spacing w:after="0" w:line="240" w:lineRule="auto"/>
      </w:pPr>
      <w:r>
        <w:rPr>
          <w:noProof/>
        </w:rPr>
        <w:drawing>
          <wp:inline distT="0" distB="0" distL="0" distR="0">
            <wp:extent cx="5934075" cy="489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p>
    <w:p w:rsidR="00E805A5" w:rsidRDefault="00E805A5" w:rsidP="00912994">
      <w:pPr>
        <w:spacing w:after="0" w:line="240" w:lineRule="auto"/>
      </w:pPr>
    </w:p>
    <w:p w:rsidR="00E805A5" w:rsidRPr="00B30874" w:rsidRDefault="00B30874" w:rsidP="00912994">
      <w:pPr>
        <w:spacing w:after="0" w:line="240" w:lineRule="auto"/>
        <w:rPr>
          <w:b/>
          <w:sz w:val="44"/>
        </w:rPr>
      </w:pPr>
      <w:r w:rsidRPr="00B30874">
        <w:rPr>
          <w:b/>
          <w:sz w:val="44"/>
        </w:rPr>
        <w:t>Functional Programming</w:t>
      </w:r>
    </w:p>
    <w:p w:rsidR="00B30874" w:rsidRDefault="00B30874" w:rsidP="00912994">
      <w:pPr>
        <w:spacing w:after="0" w:line="240" w:lineRule="auto"/>
      </w:pPr>
      <w:r>
        <w:t>the reason for the unexpected variable value problems just discussed is that shared mutable data structures are read and updated by more than one of the methods your</w:t>
      </w:r>
    </w:p>
    <w:p w:rsidR="00E805A5" w:rsidRDefault="00E805A5" w:rsidP="00912994">
      <w:pPr>
        <w:spacing w:after="0" w:line="240" w:lineRule="auto"/>
      </w:pPr>
    </w:p>
    <w:p w:rsidR="00B30874" w:rsidRDefault="00B30874" w:rsidP="00912994">
      <w:pPr>
        <w:spacing w:after="0" w:line="240" w:lineRule="auto"/>
      </w:pPr>
      <w:r>
        <w:t xml:space="preserve">A </w:t>
      </w:r>
      <w:r w:rsidRPr="00B30874">
        <w:rPr>
          <w:b/>
          <w:highlight w:val="yellow"/>
        </w:rPr>
        <w:t>side effect</w:t>
      </w:r>
      <w:r>
        <w:t xml:space="preserve"> is an action that’s not totally enclosed within the function itself. Here are some examples:</w:t>
      </w:r>
    </w:p>
    <w:p w:rsidR="00B30874" w:rsidRDefault="00B30874" w:rsidP="00912994">
      <w:pPr>
        <w:pStyle w:val="ListParagraph"/>
        <w:numPr>
          <w:ilvl w:val="0"/>
          <w:numId w:val="2"/>
        </w:numPr>
        <w:spacing w:after="0" w:line="240" w:lineRule="auto"/>
        <w:ind w:left="360"/>
      </w:pPr>
      <w:r>
        <w:t>Modifying a data structure in place, including assigning to any field, apart from initialization inside a constructor (for example, setter methods)</w:t>
      </w:r>
    </w:p>
    <w:p w:rsidR="00B30874" w:rsidRDefault="00B30874" w:rsidP="00912994">
      <w:pPr>
        <w:pStyle w:val="ListParagraph"/>
        <w:numPr>
          <w:ilvl w:val="0"/>
          <w:numId w:val="2"/>
        </w:numPr>
        <w:spacing w:after="0" w:line="240" w:lineRule="auto"/>
        <w:ind w:left="360"/>
      </w:pPr>
      <w:r>
        <w:t>Throwing an exception</w:t>
      </w:r>
    </w:p>
    <w:p w:rsidR="00B30874" w:rsidRDefault="00B30874" w:rsidP="00912994">
      <w:pPr>
        <w:pStyle w:val="ListParagraph"/>
        <w:numPr>
          <w:ilvl w:val="0"/>
          <w:numId w:val="2"/>
        </w:numPr>
        <w:spacing w:after="0" w:line="240" w:lineRule="auto"/>
        <w:ind w:left="360"/>
      </w:pPr>
      <w:r>
        <w:t>Doing I/O operations such as writing to a file</w:t>
      </w:r>
    </w:p>
    <w:p w:rsidR="00B30874" w:rsidRDefault="00B30874" w:rsidP="00912994">
      <w:pPr>
        <w:spacing w:after="0" w:line="240" w:lineRule="auto"/>
      </w:pPr>
    </w:p>
    <w:p w:rsidR="00B30874" w:rsidRPr="00B30874" w:rsidRDefault="00B30874" w:rsidP="00912994">
      <w:pPr>
        <w:spacing w:after="0" w:line="240" w:lineRule="auto"/>
        <w:rPr>
          <w:b/>
          <w:sz w:val="24"/>
        </w:rPr>
      </w:pPr>
      <w:r w:rsidRPr="00B30874">
        <w:rPr>
          <w:b/>
          <w:sz w:val="24"/>
        </w:rPr>
        <w:lastRenderedPageBreak/>
        <w:t>Pure, of no side effects or side-effect free</w:t>
      </w:r>
    </w:p>
    <w:p w:rsidR="00B30874" w:rsidRDefault="00B30874" w:rsidP="00912994">
      <w:pPr>
        <w:spacing w:after="0" w:line="240" w:lineRule="auto"/>
      </w:pPr>
      <w:r>
        <w:t>A method, which modifies neither the state of its enclosing class nor the state of any other objects and returns its entire results using return, is called pure or side-effect free.</w:t>
      </w:r>
    </w:p>
    <w:p w:rsidR="00B30874" w:rsidRDefault="00B30874" w:rsidP="00912994">
      <w:pPr>
        <w:spacing w:after="0" w:line="240" w:lineRule="auto"/>
      </w:pPr>
    </w:p>
    <w:p w:rsidR="00B30874" w:rsidRDefault="00B30874" w:rsidP="00912994">
      <w:pPr>
        <w:spacing w:after="0" w:line="240" w:lineRule="auto"/>
      </w:pPr>
      <w:r>
        <w:t xml:space="preserve">Another way to look at this idea of no side effects is to consider </w:t>
      </w:r>
      <w:r w:rsidRPr="00B30874">
        <w:rPr>
          <w:highlight w:val="yellow"/>
        </w:rPr>
        <w:t>immutable objects</w:t>
      </w:r>
      <w:r>
        <w:t>. An immutable</w:t>
      </w:r>
    </w:p>
    <w:p w:rsidR="00B30874" w:rsidRDefault="00B30874" w:rsidP="00912994">
      <w:pPr>
        <w:spacing w:after="0" w:line="240" w:lineRule="auto"/>
      </w:pPr>
      <w:r>
        <w:t>object is an object that can’t change its state after it’s instantiated so it can’t be affected by the actions of a function. This means that once immutable objects are instantiated, they can never go into an</w:t>
      </w:r>
    </w:p>
    <w:p w:rsidR="00B30874" w:rsidRDefault="00B30874" w:rsidP="00912994">
      <w:pPr>
        <w:spacing w:after="0" w:line="240" w:lineRule="auto"/>
      </w:pPr>
      <w:r>
        <w:t xml:space="preserve">unexpected state. You can share them without having to copy them, and they’re </w:t>
      </w:r>
      <w:r w:rsidRPr="00B30874">
        <w:rPr>
          <w:highlight w:val="yellow"/>
        </w:rPr>
        <w:t>thread-safe</w:t>
      </w:r>
      <w:r>
        <w:t xml:space="preserve"> because</w:t>
      </w:r>
    </w:p>
    <w:p w:rsidR="00B30874" w:rsidRDefault="00B30874" w:rsidP="00912994">
      <w:pPr>
        <w:spacing w:after="0" w:line="240" w:lineRule="auto"/>
      </w:pPr>
      <w:r>
        <w:t>they can’t be modified.</w:t>
      </w:r>
    </w:p>
    <w:p w:rsidR="00B30874" w:rsidRDefault="00B30874" w:rsidP="00912994">
      <w:pPr>
        <w:spacing w:after="0" w:line="240" w:lineRule="auto"/>
      </w:pPr>
    </w:p>
    <w:p w:rsidR="00331824" w:rsidRPr="00331824" w:rsidRDefault="00331824" w:rsidP="00912994">
      <w:pPr>
        <w:spacing w:after="0" w:line="240" w:lineRule="auto"/>
        <w:rPr>
          <w:b/>
          <w:sz w:val="32"/>
        </w:rPr>
      </w:pPr>
      <w:r w:rsidRPr="00331824">
        <w:rPr>
          <w:b/>
          <w:sz w:val="32"/>
        </w:rPr>
        <w:t>Declarative programming</w:t>
      </w:r>
    </w:p>
    <w:p w:rsidR="004B6162" w:rsidRDefault="00331824" w:rsidP="00912994">
      <w:pPr>
        <w:spacing w:after="0" w:line="240" w:lineRule="auto"/>
      </w:pPr>
      <w:r>
        <w:t>There are two ways of thinking about implementing</w:t>
      </w:r>
      <w:r w:rsidR="004B6162">
        <w:t xml:space="preserve"> a system by writing a program:</w:t>
      </w:r>
    </w:p>
    <w:p w:rsidR="00331824" w:rsidRDefault="00331824" w:rsidP="00912994">
      <w:pPr>
        <w:pStyle w:val="ListParagraph"/>
        <w:numPr>
          <w:ilvl w:val="0"/>
          <w:numId w:val="8"/>
        </w:numPr>
        <w:spacing w:after="0" w:line="240" w:lineRule="auto"/>
        <w:ind w:left="360"/>
      </w:pPr>
      <w:r>
        <w:t>how things are done</w:t>
      </w:r>
      <w:r w:rsidR="004B6162">
        <w:t xml:space="preserve">: object-oriented programming, sometimes called </w:t>
      </w:r>
      <w:r w:rsidR="004B6162" w:rsidRPr="002257FD">
        <w:rPr>
          <w:highlight w:val="yellow"/>
        </w:rPr>
        <w:t>imperative programming</w:t>
      </w:r>
      <w:r w:rsidR="004B6162">
        <w:t>.</w:t>
      </w:r>
    </w:p>
    <w:p w:rsidR="00B30874" w:rsidRDefault="004B6162" w:rsidP="00912994">
      <w:pPr>
        <w:pStyle w:val="ListParagraph"/>
        <w:numPr>
          <w:ilvl w:val="0"/>
          <w:numId w:val="8"/>
        </w:numPr>
        <w:spacing w:after="0" w:line="240" w:lineRule="auto"/>
        <w:ind w:left="360"/>
      </w:pPr>
      <w:r>
        <w:t xml:space="preserve">what’s to be done: </w:t>
      </w:r>
      <w:r w:rsidRPr="002257FD">
        <w:rPr>
          <w:highlight w:val="yellow"/>
        </w:rPr>
        <w:t>declarative programming</w:t>
      </w:r>
      <w:r>
        <w:t>. The fine detail of how this query is implemented is left to the library. We refer to this idea as internal iteration.</w:t>
      </w:r>
    </w:p>
    <w:p w:rsidR="00B30874" w:rsidRDefault="00B30874" w:rsidP="00912994">
      <w:pPr>
        <w:spacing w:after="0" w:line="240" w:lineRule="auto"/>
      </w:pPr>
    </w:p>
    <w:p w:rsidR="004B6162" w:rsidRDefault="004A1770" w:rsidP="00912994">
      <w:pPr>
        <w:spacing w:after="0" w:line="240" w:lineRule="auto"/>
      </w:pPr>
      <w:r w:rsidRPr="004A1770">
        <w:t>Why functional programming?</w:t>
      </w:r>
    </w:p>
    <w:p w:rsidR="002257FD" w:rsidRDefault="002257FD" w:rsidP="00912994">
      <w:pPr>
        <w:spacing w:after="0" w:line="240" w:lineRule="auto"/>
      </w:pPr>
      <w:r>
        <w:t xml:space="preserve">Functional programming exemplifies this idea of </w:t>
      </w:r>
      <w:r w:rsidRPr="002257FD">
        <w:rPr>
          <w:highlight w:val="yellow"/>
        </w:rPr>
        <w:t>declarative programming</w:t>
      </w:r>
      <w:r>
        <w:t xml:space="preserve"> (“just say what you want,</w:t>
      </w:r>
    </w:p>
    <w:p w:rsidR="002257FD" w:rsidRDefault="002257FD" w:rsidP="00912994">
      <w:pPr>
        <w:spacing w:after="0" w:line="240" w:lineRule="auto"/>
      </w:pPr>
      <w:r>
        <w:t>using expressions that don’t interact, and for which the system can choose the implementation”) and</w:t>
      </w:r>
    </w:p>
    <w:p w:rsidR="002257FD" w:rsidRPr="002257FD" w:rsidRDefault="002257FD" w:rsidP="00912994">
      <w:pPr>
        <w:spacing w:after="0" w:line="240" w:lineRule="auto"/>
        <w:rPr>
          <w:highlight w:val="yellow"/>
        </w:rPr>
      </w:pPr>
      <w:r w:rsidRPr="002257FD">
        <w:rPr>
          <w:highlight w:val="yellow"/>
        </w:rPr>
        <w:t>side-effect-free</w:t>
      </w:r>
      <w:r>
        <w:t xml:space="preserve"> computation explained previously. As we discussed, t</w:t>
      </w:r>
      <w:r w:rsidRPr="002257FD">
        <w:rPr>
          <w:highlight w:val="yellow"/>
        </w:rPr>
        <w:t>hese two ideas can help you</w:t>
      </w:r>
    </w:p>
    <w:p w:rsidR="00B30874" w:rsidRDefault="002257FD" w:rsidP="00912994">
      <w:pPr>
        <w:spacing w:after="0" w:line="240" w:lineRule="auto"/>
      </w:pPr>
      <w:r w:rsidRPr="002257FD">
        <w:rPr>
          <w:highlight w:val="yellow"/>
        </w:rPr>
        <w:t>implement and maintain systems more easily</w:t>
      </w:r>
      <w:r>
        <w:t>.</w:t>
      </w:r>
    </w:p>
    <w:p w:rsidR="002257FD" w:rsidRDefault="002257FD" w:rsidP="00912994">
      <w:pPr>
        <w:spacing w:after="0" w:line="240" w:lineRule="auto"/>
      </w:pPr>
    </w:p>
    <w:p w:rsidR="002257FD" w:rsidRDefault="00563A56" w:rsidP="00912994">
      <w:pPr>
        <w:spacing w:after="0" w:line="240" w:lineRule="auto"/>
      </w:pPr>
      <w:r w:rsidRPr="00563A56">
        <w:t>What’s functional programming?</w:t>
      </w:r>
    </w:p>
    <w:p w:rsidR="00563A56" w:rsidRDefault="00563A56" w:rsidP="00912994">
      <w:pPr>
        <w:spacing w:after="0" w:line="240" w:lineRule="auto"/>
      </w:pPr>
      <w:r>
        <w:t>functional programming</w:t>
      </w:r>
      <w:r w:rsidRPr="00563A56">
        <w:t xml:space="preserve"> is programming using functions</w:t>
      </w:r>
      <w:r>
        <w:t>.</w:t>
      </w:r>
    </w:p>
    <w:p w:rsidR="00563A56" w:rsidRDefault="00563A56" w:rsidP="00912994">
      <w:pPr>
        <w:spacing w:after="0" w:line="240" w:lineRule="auto"/>
      </w:pPr>
    </w:p>
    <w:p w:rsidR="00563A56" w:rsidRDefault="00563A56" w:rsidP="00912994">
      <w:pPr>
        <w:spacing w:after="0" w:line="240" w:lineRule="auto"/>
      </w:pPr>
      <w:r>
        <w:t>W</w:t>
      </w:r>
      <w:r w:rsidRPr="00563A56">
        <w:t>hat’s a function?</w:t>
      </w:r>
    </w:p>
    <w:p w:rsidR="006F4218" w:rsidRDefault="0042641A" w:rsidP="00912994">
      <w:pPr>
        <w:spacing w:after="0" w:line="240" w:lineRule="auto"/>
      </w:pPr>
      <w:r>
        <w:t>A function</w:t>
      </w:r>
      <w:r w:rsidR="00612E64">
        <w:t xml:space="preserve"> </w:t>
      </w:r>
      <w:r w:rsidR="00612E64" w:rsidRPr="00612E64">
        <w:t>corresponds to a mathematical function</w:t>
      </w:r>
      <w:r w:rsidR="006F4218">
        <w:t>:</w:t>
      </w:r>
    </w:p>
    <w:p w:rsidR="00563A56" w:rsidRDefault="0042641A" w:rsidP="00912994">
      <w:pPr>
        <w:pStyle w:val="ListParagraph"/>
        <w:numPr>
          <w:ilvl w:val="0"/>
          <w:numId w:val="9"/>
        </w:numPr>
        <w:spacing w:after="0" w:line="240" w:lineRule="auto"/>
        <w:ind w:left="360"/>
      </w:pPr>
      <w:r>
        <w:t xml:space="preserve">takes zero or more arguments, gives one or more results, and has </w:t>
      </w:r>
      <w:r w:rsidRPr="008121F8">
        <w:rPr>
          <w:highlight w:val="yellow"/>
        </w:rPr>
        <w:t>no side effects</w:t>
      </w:r>
      <w:r>
        <w:t>.</w:t>
      </w:r>
    </w:p>
    <w:p w:rsidR="00612E64" w:rsidRDefault="001E6BC9" w:rsidP="00912994">
      <w:pPr>
        <w:pStyle w:val="ListParagraph"/>
        <w:numPr>
          <w:ilvl w:val="0"/>
          <w:numId w:val="9"/>
        </w:numPr>
        <w:spacing w:after="0" w:line="240" w:lineRule="auto"/>
        <w:ind w:left="360"/>
      </w:pPr>
      <w:r>
        <w:t>when repeatedly called with the same arguments always return the same results.</w:t>
      </w:r>
    </w:p>
    <w:p w:rsidR="008121F8" w:rsidRDefault="008121F8" w:rsidP="00912994">
      <w:pPr>
        <w:spacing w:after="0" w:line="240" w:lineRule="auto"/>
      </w:pPr>
    </w:p>
    <w:p w:rsidR="008121F8" w:rsidRDefault="008121F8" w:rsidP="00912994">
      <w:pPr>
        <w:spacing w:after="0" w:line="240" w:lineRule="auto"/>
      </w:pPr>
      <w:r>
        <w:t>Pure functional programming:</w:t>
      </w:r>
    </w:p>
    <w:p w:rsidR="008121F8" w:rsidRDefault="008121F8" w:rsidP="00912994">
      <w:pPr>
        <w:spacing w:after="0" w:line="240" w:lineRule="auto"/>
      </w:pPr>
      <w:r>
        <w:t xml:space="preserve">allow a function to do nonfunctional things internally, as long as it doesn’t expose any of these side effects to the rest of the system. Or </w:t>
      </w:r>
      <w:r w:rsidRPr="008121F8">
        <w:t>perform a side effect that can’t be observed by callers</w:t>
      </w:r>
      <w:r>
        <w:t>.</w:t>
      </w:r>
    </w:p>
    <w:p w:rsidR="008121F8" w:rsidRDefault="008121F8" w:rsidP="00912994">
      <w:pPr>
        <w:spacing w:after="0" w:line="240" w:lineRule="auto"/>
      </w:pPr>
    </w:p>
    <w:p w:rsidR="008121F8" w:rsidRDefault="008121F8" w:rsidP="00912994">
      <w:pPr>
        <w:spacing w:after="0" w:line="240" w:lineRule="auto"/>
      </w:pPr>
      <w:r>
        <w:t>Functional-style programming:</w:t>
      </w:r>
    </w:p>
    <w:p w:rsidR="008121F8" w:rsidRDefault="00E528FC" w:rsidP="00912994">
      <w:pPr>
        <w:spacing w:after="0" w:line="240" w:lineRule="auto"/>
      </w:pPr>
      <w:r>
        <w:t xml:space="preserve">A function or method can </w:t>
      </w:r>
      <w:r w:rsidRPr="00D26C82">
        <w:rPr>
          <w:highlight w:val="yellow"/>
        </w:rPr>
        <w:t>mutate only local variables</w:t>
      </w:r>
      <w:r>
        <w:t xml:space="preserve">. In addition, objects it references should be immutable. By this we mean </w:t>
      </w:r>
      <w:r w:rsidRPr="00D26C82">
        <w:rPr>
          <w:highlight w:val="yellow"/>
        </w:rPr>
        <w:t>all fields are final</w:t>
      </w:r>
      <w:r>
        <w:t xml:space="preserve">, and </w:t>
      </w:r>
      <w:r w:rsidRPr="00D26C82">
        <w:rPr>
          <w:highlight w:val="yellow"/>
        </w:rPr>
        <w:t>all fields of reference type refer transitively to other immutable objects.</w:t>
      </w:r>
    </w:p>
    <w:p w:rsidR="00563A56" w:rsidRDefault="00E20F2E" w:rsidP="00912994">
      <w:pPr>
        <w:spacing w:after="0" w:line="240" w:lineRule="auto"/>
      </w:pPr>
      <w:r>
        <w:rPr>
          <w:noProof/>
        </w:rPr>
        <w:drawing>
          <wp:inline distT="0" distB="0" distL="0" distR="0">
            <wp:extent cx="4026877" cy="132962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0954" cy="1340881"/>
                    </a:xfrm>
                    <a:prstGeom prst="rect">
                      <a:avLst/>
                    </a:prstGeom>
                    <a:noFill/>
                    <a:ln>
                      <a:noFill/>
                    </a:ln>
                  </pic:spPr>
                </pic:pic>
              </a:graphicData>
            </a:graphic>
          </wp:inline>
        </w:drawing>
      </w:r>
    </w:p>
    <w:p w:rsidR="00E20F2E" w:rsidRDefault="00E20F2E" w:rsidP="00912994">
      <w:pPr>
        <w:spacing w:after="0" w:line="240" w:lineRule="auto"/>
      </w:pPr>
    </w:p>
    <w:p w:rsidR="00E20F2E" w:rsidRDefault="00E20F2E" w:rsidP="00912994">
      <w:pPr>
        <w:spacing w:after="0" w:line="240" w:lineRule="auto"/>
      </w:pPr>
      <w:r>
        <w:rPr>
          <w:noProof/>
        </w:rPr>
        <w:lastRenderedPageBreak/>
        <w:drawing>
          <wp:inline distT="0" distB="0" distL="0" distR="0">
            <wp:extent cx="3575538" cy="81923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4229" cy="834974"/>
                    </a:xfrm>
                    <a:prstGeom prst="rect">
                      <a:avLst/>
                    </a:prstGeom>
                    <a:noFill/>
                    <a:ln>
                      <a:noFill/>
                    </a:ln>
                  </pic:spPr>
                </pic:pic>
              </a:graphicData>
            </a:graphic>
          </wp:inline>
        </w:drawing>
      </w:r>
    </w:p>
    <w:p w:rsidR="00E20F2E" w:rsidRDefault="00E20F2E" w:rsidP="00912994">
      <w:pPr>
        <w:spacing w:after="0" w:line="240" w:lineRule="auto"/>
      </w:pPr>
    </w:p>
    <w:p w:rsidR="00977340" w:rsidRDefault="00977340" w:rsidP="00912994">
      <w:pPr>
        <w:spacing w:after="0" w:line="240" w:lineRule="auto"/>
      </w:pPr>
      <w:r>
        <w:t xml:space="preserve">A function or method </w:t>
      </w:r>
      <w:r w:rsidRPr="00D26C82">
        <w:rPr>
          <w:highlight w:val="yellow"/>
        </w:rPr>
        <w:t>shouldn’t throw any exceptions</w:t>
      </w:r>
      <w:r>
        <w:t>.</w:t>
      </w:r>
      <w:r w:rsidR="00250E9C">
        <w:t xml:space="preserve"> Use exceptions locally but not expose them via large-scale interfaces.</w:t>
      </w:r>
    </w:p>
    <w:p w:rsidR="00250E9C" w:rsidRDefault="00250E9C" w:rsidP="00912994">
      <w:pPr>
        <w:spacing w:after="0" w:line="240" w:lineRule="auto"/>
      </w:pPr>
    </w:p>
    <w:p w:rsidR="00250E9C" w:rsidRDefault="00250E9C" w:rsidP="00912994">
      <w:pPr>
        <w:spacing w:after="0" w:line="240" w:lineRule="auto"/>
      </w:pPr>
      <w:r>
        <w:t xml:space="preserve">Your function or method should call only those side-effecting library functions for which you can </w:t>
      </w:r>
      <w:r w:rsidRPr="008B39C6">
        <w:rPr>
          <w:highlight w:val="yellow"/>
        </w:rPr>
        <w:t>hide their nonfunctional behavior</w:t>
      </w:r>
      <w:r>
        <w:t xml:space="preserve"> (that is, ensuring that </w:t>
      </w:r>
      <w:r w:rsidRPr="008B39C6">
        <w:rPr>
          <w:highlight w:val="yellow"/>
        </w:rPr>
        <w:t>any mutation they make on data structures is hidden from your caller</w:t>
      </w:r>
      <w:r>
        <w:t>, perhaps by copying first and by catching any exceptions they might raise</w:t>
      </w:r>
    </w:p>
    <w:p w:rsidR="00977340" w:rsidRDefault="00977340" w:rsidP="00912994">
      <w:pPr>
        <w:spacing w:after="0" w:line="240" w:lineRule="auto"/>
      </w:pPr>
    </w:p>
    <w:p w:rsidR="008B39C6" w:rsidRDefault="008B39C6" w:rsidP="00912994">
      <w:pPr>
        <w:spacing w:after="0" w:line="240" w:lineRule="auto"/>
      </w:pPr>
      <w:r>
        <w:t>No visible side-effects:</w:t>
      </w:r>
    </w:p>
    <w:p w:rsidR="008B39C6" w:rsidRDefault="008B39C6" w:rsidP="00912994">
      <w:pPr>
        <w:pStyle w:val="ListParagraph"/>
        <w:numPr>
          <w:ilvl w:val="0"/>
          <w:numId w:val="10"/>
        </w:numPr>
        <w:spacing w:after="0" w:line="240" w:lineRule="auto"/>
        <w:ind w:left="360"/>
      </w:pPr>
      <w:r>
        <w:t xml:space="preserve">no mutating structure visible to callers, </w:t>
      </w:r>
    </w:p>
    <w:p w:rsidR="008B39C6" w:rsidRDefault="008B39C6" w:rsidP="00912994">
      <w:pPr>
        <w:pStyle w:val="ListParagraph"/>
        <w:numPr>
          <w:ilvl w:val="0"/>
          <w:numId w:val="10"/>
        </w:numPr>
        <w:spacing w:after="0" w:line="240" w:lineRule="auto"/>
        <w:ind w:left="360"/>
      </w:pPr>
      <w:r>
        <w:t xml:space="preserve">no I/O, </w:t>
      </w:r>
    </w:p>
    <w:p w:rsidR="00977340" w:rsidRDefault="008B39C6" w:rsidP="00912994">
      <w:pPr>
        <w:pStyle w:val="ListParagraph"/>
        <w:numPr>
          <w:ilvl w:val="0"/>
          <w:numId w:val="10"/>
        </w:numPr>
        <w:spacing w:after="0" w:line="240" w:lineRule="auto"/>
        <w:ind w:left="360"/>
      </w:pPr>
      <w:r>
        <w:t>no exceptions.</w:t>
      </w:r>
    </w:p>
    <w:p w:rsidR="00D71E39" w:rsidRDefault="00D71E39" w:rsidP="00912994">
      <w:pPr>
        <w:spacing w:after="0" w:line="240" w:lineRule="auto"/>
      </w:pPr>
    </w:p>
    <w:p w:rsidR="00E20F2E" w:rsidRPr="00912994" w:rsidRDefault="00D71E39" w:rsidP="00912994">
      <w:pPr>
        <w:spacing w:after="0" w:line="240" w:lineRule="auto"/>
        <w:rPr>
          <w:b/>
          <w:sz w:val="28"/>
          <w:szCs w:val="28"/>
        </w:rPr>
      </w:pPr>
      <w:r w:rsidRPr="00912994">
        <w:rPr>
          <w:b/>
          <w:sz w:val="28"/>
          <w:szCs w:val="28"/>
        </w:rPr>
        <w:t>Referential transparency</w:t>
      </w:r>
    </w:p>
    <w:p w:rsidR="00D71E39" w:rsidRDefault="00D71E39" w:rsidP="00912994">
      <w:pPr>
        <w:spacing w:after="0" w:line="240" w:lineRule="auto"/>
      </w:pPr>
      <w:r>
        <w:t xml:space="preserve">A function is referentially transparent if it </w:t>
      </w:r>
      <w:r w:rsidRPr="00D71E39">
        <w:rPr>
          <w:highlight w:val="yellow"/>
        </w:rPr>
        <w:t>always returns the same result value</w:t>
      </w:r>
      <w:r>
        <w:t xml:space="preserve"> when called with the </w:t>
      </w:r>
      <w:r w:rsidRPr="00D71E39">
        <w:rPr>
          <w:highlight w:val="yellow"/>
        </w:rPr>
        <w:t>same argument</w:t>
      </w:r>
      <w:r>
        <w:t xml:space="preserve"> value. </w:t>
      </w:r>
      <w:r w:rsidRPr="00D71E39">
        <w:t>Put another way, a</w:t>
      </w:r>
      <w:r>
        <w:t xml:space="preserve"> function consistently produces the same result given the same input, no matter where and when it’s invoked.</w:t>
      </w:r>
    </w:p>
    <w:p w:rsidR="00D71E39" w:rsidRDefault="00D71E39" w:rsidP="00912994">
      <w:pPr>
        <w:spacing w:after="0" w:line="240" w:lineRule="auto"/>
      </w:pPr>
    </w:p>
    <w:p w:rsidR="00D543ED" w:rsidRDefault="00D543ED" w:rsidP="00912994">
      <w:pPr>
        <w:spacing w:after="0" w:line="240" w:lineRule="auto"/>
      </w:pPr>
      <w:r>
        <w:t xml:space="preserve">Referential transparency is a great property for program understanding. It also encompasses a </w:t>
      </w:r>
      <w:r w:rsidRPr="00D543ED">
        <w:rPr>
          <w:highlight w:val="yellow"/>
        </w:rPr>
        <w:t>save-instead-of-</w:t>
      </w:r>
      <w:proofErr w:type="spellStart"/>
      <w:r w:rsidRPr="00D543ED">
        <w:rPr>
          <w:highlight w:val="yellow"/>
        </w:rPr>
        <w:t>recompute</w:t>
      </w:r>
      <w:proofErr w:type="spellEnd"/>
      <w:r w:rsidRPr="00D543ED">
        <w:rPr>
          <w:highlight w:val="yellow"/>
        </w:rPr>
        <w:t xml:space="preserve"> optimization</w:t>
      </w:r>
      <w:r>
        <w:t xml:space="preserve"> for expensive or long-lived operations, which goes under the name</w:t>
      </w:r>
    </w:p>
    <w:p w:rsidR="002257FD" w:rsidRDefault="00D543ED" w:rsidP="00912994">
      <w:pPr>
        <w:spacing w:after="0" w:line="240" w:lineRule="auto"/>
      </w:pPr>
      <w:r w:rsidRPr="00D543ED">
        <w:rPr>
          <w:highlight w:val="yellow"/>
        </w:rPr>
        <w:t>memo</w:t>
      </w:r>
      <w:r w:rsidR="00863777">
        <w:rPr>
          <w:highlight w:val="yellow"/>
        </w:rPr>
        <w:t>r</w:t>
      </w:r>
      <w:r w:rsidRPr="00D543ED">
        <w:rPr>
          <w:highlight w:val="yellow"/>
        </w:rPr>
        <w:t>ization</w:t>
      </w:r>
      <w:r>
        <w:t xml:space="preserve"> or </w:t>
      </w:r>
      <w:r w:rsidRPr="00D543ED">
        <w:rPr>
          <w:highlight w:val="yellow"/>
        </w:rPr>
        <w:t>caching</w:t>
      </w:r>
      <w:r>
        <w:t>.</w:t>
      </w:r>
    </w:p>
    <w:p w:rsidR="00D543ED" w:rsidRDefault="00D543ED" w:rsidP="00912994">
      <w:pPr>
        <w:spacing w:after="0" w:line="240" w:lineRule="auto"/>
      </w:pPr>
    </w:p>
    <w:p w:rsidR="00D543ED" w:rsidRPr="00A40AB9" w:rsidRDefault="00A40AB9" w:rsidP="00912994">
      <w:pPr>
        <w:spacing w:after="0" w:line="240" w:lineRule="auto"/>
        <w:rPr>
          <w:b/>
          <w:sz w:val="40"/>
        </w:rPr>
      </w:pPr>
      <w:r w:rsidRPr="00A40AB9">
        <w:rPr>
          <w:b/>
          <w:sz w:val="40"/>
        </w:rPr>
        <w:t>Currying</w:t>
      </w:r>
    </w:p>
    <w:p w:rsidR="00A40AB9" w:rsidRDefault="00A40AB9" w:rsidP="00912994">
      <w:pPr>
        <w:spacing w:after="0" w:line="240" w:lineRule="auto"/>
      </w:pPr>
      <w:r>
        <w:t>Theoretical definition of currying:</w:t>
      </w:r>
    </w:p>
    <w:p w:rsidR="00A40AB9" w:rsidRDefault="00A40AB9" w:rsidP="00912994">
      <w:pPr>
        <w:spacing w:after="0" w:line="240" w:lineRule="auto"/>
      </w:pPr>
      <w:r>
        <w:t>Currying is a technique where a function f of two arguments (x and y, say) is seen instead as a function</w:t>
      </w:r>
    </w:p>
    <w:p w:rsidR="00A40AB9" w:rsidRDefault="00A40AB9" w:rsidP="00912994">
      <w:pPr>
        <w:spacing w:after="0" w:line="240" w:lineRule="auto"/>
      </w:pPr>
      <w:r>
        <w:t>g of one argument that returns a function also of one argument. The value returned by the latter function is the same as the value of the original function, that is, f(</w:t>
      </w:r>
      <w:proofErr w:type="spellStart"/>
      <w:proofErr w:type="gramStart"/>
      <w:r>
        <w:t>x,y</w:t>
      </w:r>
      <w:proofErr w:type="spellEnd"/>
      <w:proofErr w:type="gramEnd"/>
      <w:r>
        <w:t>) = (g(x))(y).</w:t>
      </w:r>
    </w:p>
    <w:p w:rsidR="00A40AB9" w:rsidRDefault="00A40AB9" w:rsidP="00912994">
      <w:pPr>
        <w:spacing w:after="0" w:line="240" w:lineRule="auto"/>
      </w:pPr>
    </w:p>
    <w:p w:rsidR="00A40AB9" w:rsidRDefault="00A40AB9" w:rsidP="00912994">
      <w:pPr>
        <w:spacing w:after="0" w:line="240" w:lineRule="auto"/>
      </w:pPr>
      <w:r>
        <w:t>When some but fewer than the full complement of arguments have been passed, we often say the</w:t>
      </w:r>
    </w:p>
    <w:p w:rsidR="00A40AB9" w:rsidRDefault="00A40AB9" w:rsidP="00912994">
      <w:pPr>
        <w:spacing w:after="0" w:line="240" w:lineRule="auto"/>
      </w:pPr>
      <w:r>
        <w:t xml:space="preserve">function is </w:t>
      </w:r>
      <w:r w:rsidRPr="00A40AB9">
        <w:rPr>
          <w:highlight w:val="yellow"/>
        </w:rPr>
        <w:t>partially applied</w:t>
      </w:r>
      <w:r>
        <w:t>.</w:t>
      </w:r>
    </w:p>
    <w:p w:rsidR="00A40AB9" w:rsidRDefault="00A40AB9" w:rsidP="00912994">
      <w:pPr>
        <w:spacing w:after="0" w:line="240" w:lineRule="auto"/>
      </w:pPr>
    </w:p>
    <w:p w:rsidR="00A40AB9" w:rsidRPr="00A40AB9" w:rsidRDefault="00A40AB9" w:rsidP="00912994">
      <w:pPr>
        <w:spacing w:after="0" w:line="240" w:lineRule="auto"/>
        <w:rPr>
          <w:b/>
          <w:sz w:val="40"/>
          <w:szCs w:val="40"/>
        </w:rPr>
      </w:pPr>
      <w:r w:rsidRPr="00A40AB9">
        <w:rPr>
          <w:b/>
          <w:sz w:val="40"/>
          <w:szCs w:val="40"/>
        </w:rPr>
        <w:t>Persistent data structures</w:t>
      </w:r>
    </w:p>
    <w:p w:rsidR="00A40AB9" w:rsidRDefault="00A40AB9" w:rsidP="00912994">
      <w:pPr>
        <w:spacing w:after="0" w:line="240" w:lineRule="auto"/>
      </w:pPr>
      <w:r>
        <w:t xml:space="preserve">The use of data structures used in functional-style programs. Also called as </w:t>
      </w:r>
      <w:r w:rsidRPr="00A40AB9">
        <w:rPr>
          <w:highlight w:val="yellow"/>
        </w:rPr>
        <w:t>functional data structures</w:t>
      </w:r>
      <w:r>
        <w:t xml:space="preserve"> and </w:t>
      </w:r>
      <w:r w:rsidRPr="00A40AB9">
        <w:rPr>
          <w:highlight w:val="yellow"/>
        </w:rPr>
        <w:t>immutable data structures</w:t>
      </w:r>
      <w:r>
        <w:t>.</w:t>
      </w:r>
    </w:p>
    <w:p w:rsidR="00A40AB9" w:rsidRDefault="00A40AB9" w:rsidP="00912994">
      <w:pPr>
        <w:spacing w:after="0" w:line="240" w:lineRule="auto"/>
      </w:pPr>
    </w:p>
    <w:p w:rsidR="00A40AB9" w:rsidRDefault="00A40AB9" w:rsidP="00912994">
      <w:pPr>
        <w:spacing w:after="0" w:line="240" w:lineRule="auto"/>
      </w:pPr>
      <w:r>
        <w:t xml:space="preserve">A functional-style method isn’t allowed to </w:t>
      </w:r>
      <w:r w:rsidRPr="00A40AB9">
        <w:rPr>
          <w:highlight w:val="yellow"/>
        </w:rPr>
        <w:t>update any global data structure or any structure passed as a parameter</w:t>
      </w:r>
      <w:r>
        <w:t>.</w:t>
      </w:r>
    </w:p>
    <w:p w:rsidR="00A40AB9" w:rsidRDefault="00A40AB9" w:rsidP="00912994">
      <w:pPr>
        <w:spacing w:after="0" w:line="240" w:lineRule="auto"/>
      </w:pPr>
    </w:p>
    <w:p w:rsidR="00912994" w:rsidRPr="00912994" w:rsidRDefault="00912994" w:rsidP="00912994">
      <w:pPr>
        <w:spacing w:after="0" w:line="240" w:lineRule="auto"/>
        <w:rPr>
          <w:sz w:val="32"/>
          <w:szCs w:val="32"/>
        </w:rPr>
      </w:pPr>
      <w:r w:rsidRPr="00912994">
        <w:rPr>
          <w:sz w:val="32"/>
          <w:szCs w:val="32"/>
        </w:rPr>
        <w:t>Destructive updates vs. functional</w:t>
      </w:r>
    </w:p>
    <w:p w:rsidR="00AE3690" w:rsidRDefault="00AE3690" w:rsidP="00912994">
      <w:pPr>
        <w:spacing w:after="0" w:line="240" w:lineRule="auto"/>
      </w:pPr>
      <w:r>
        <w:t xml:space="preserve">The functional-style approach to this problem is to </w:t>
      </w:r>
      <w:r w:rsidRPr="00AE3690">
        <w:rPr>
          <w:highlight w:val="yellow"/>
        </w:rPr>
        <w:t>ban such side-effecting methods</w:t>
      </w:r>
      <w:r>
        <w:t>. If you need a data</w:t>
      </w:r>
    </w:p>
    <w:p w:rsidR="00AE3690" w:rsidRPr="00AE3690" w:rsidRDefault="00AE3690" w:rsidP="00912994">
      <w:pPr>
        <w:spacing w:after="0" w:line="240" w:lineRule="auto"/>
        <w:rPr>
          <w:highlight w:val="yellow"/>
        </w:rPr>
      </w:pPr>
      <w:r>
        <w:lastRenderedPageBreak/>
        <w:t xml:space="preserve">structure to represent the result of a computation, you should </w:t>
      </w:r>
      <w:r w:rsidRPr="00AE3690">
        <w:rPr>
          <w:highlight w:val="yellow"/>
        </w:rPr>
        <w:t>make a new one and not mutate an</w:t>
      </w:r>
    </w:p>
    <w:p w:rsidR="00AE3690" w:rsidRDefault="00AE3690" w:rsidP="00912994">
      <w:pPr>
        <w:spacing w:after="0" w:line="240" w:lineRule="auto"/>
      </w:pPr>
      <w:r w:rsidRPr="00AE3690">
        <w:rPr>
          <w:highlight w:val="yellow"/>
        </w:rPr>
        <w:t>existing data structure</w:t>
      </w:r>
      <w:r>
        <w:t xml:space="preserve"> as done previously. This is often best practice in standard object-oriented</w:t>
      </w:r>
    </w:p>
    <w:p w:rsidR="00A40AB9" w:rsidRDefault="00AE3690" w:rsidP="00912994">
      <w:pPr>
        <w:spacing w:after="0" w:line="240" w:lineRule="auto"/>
      </w:pPr>
      <w:r>
        <w:t xml:space="preserve">programming too. </w:t>
      </w:r>
    </w:p>
    <w:p w:rsidR="00912994" w:rsidRDefault="00912994" w:rsidP="00912994">
      <w:pPr>
        <w:spacing w:after="0" w:line="240" w:lineRule="auto"/>
      </w:pPr>
    </w:p>
    <w:p w:rsidR="00912994" w:rsidRDefault="00912994" w:rsidP="00912994">
      <w:pPr>
        <w:spacing w:after="0" w:line="240" w:lineRule="auto"/>
      </w:pPr>
      <w:r>
        <w:t>Link example:</w:t>
      </w:r>
    </w:p>
    <w:p w:rsidR="00912994" w:rsidRDefault="00912994" w:rsidP="00912994">
      <w:pPr>
        <w:spacing w:after="0" w:line="240" w:lineRule="auto"/>
      </w:pPr>
    </w:p>
    <w:p w:rsidR="00A40AB9" w:rsidRDefault="00193F41" w:rsidP="00912994">
      <w:pPr>
        <w:spacing w:after="0" w:line="240" w:lineRule="auto"/>
      </w:pPr>
      <w:r>
        <w:rPr>
          <w:noProof/>
        </w:rPr>
        <w:drawing>
          <wp:inline distT="0" distB="0" distL="0" distR="0">
            <wp:extent cx="4478215" cy="13546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803" cy="1366901"/>
                    </a:xfrm>
                    <a:prstGeom prst="rect">
                      <a:avLst/>
                    </a:prstGeom>
                    <a:noFill/>
                    <a:ln>
                      <a:noFill/>
                    </a:ln>
                  </pic:spPr>
                </pic:pic>
              </a:graphicData>
            </a:graphic>
          </wp:inline>
        </w:drawing>
      </w:r>
    </w:p>
    <w:p w:rsidR="00193F41" w:rsidRDefault="00193F41" w:rsidP="00912994">
      <w:pPr>
        <w:spacing w:after="0" w:line="240" w:lineRule="auto"/>
      </w:pPr>
    </w:p>
    <w:p w:rsidR="00193F41" w:rsidRDefault="00912994" w:rsidP="00912994">
      <w:pPr>
        <w:spacing w:after="0" w:line="240" w:lineRule="auto"/>
      </w:pPr>
      <w:r>
        <w:rPr>
          <w:noProof/>
        </w:rPr>
        <w:drawing>
          <wp:inline distT="0" distB="0" distL="0" distR="0">
            <wp:extent cx="4994031" cy="22899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5778" cy="2295384"/>
                    </a:xfrm>
                    <a:prstGeom prst="rect">
                      <a:avLst/>
                    </a:prstGeom>
                    <a:noFill/>
                    <a:ln>
                      <a:noFill/>
                    </a:ln>
                  </pic:spPr>
                </pic:pic>
              </a:graphicData>
            </a:graphic>
          </wp:inline>
        </w:drawing>
      </w:r>
    </w:p>
    <w:p w:rsidR="00912994" w:rsidRDefault="00912994" w:rsidP="00912994">
      <w:pPr>
        <w:spacing w:after="0" w:line="240" w:lineRule="auto"/>
      </w:pPr>
    </w:p>
    <w:p w:rsidR="00912994" w:rsidRDefault="00912994" w:rsidP="00912994">
      <w:pPr>
        <w:spacing w:after="0" w:line="240" w:lineRule="auto"/>
      </w:pPr>
    </w:p>
    <w:p w:rsidR="00912994" w:rsidRDefault="00912994" w:rsidP="00912994">
      <w:pPr>
        <w:spacing w:after="0" w:line="240" w:lineRule="auto"/>
      </w:pPr>
    </w:p>
    <w:p w:rsidR="00912994" w:rsidRDefault="00912994" w:rsidP="00912994">
      <w:pPr>
        <w:spacing w:after="0" w:line="240" w:lineRule="auto"/>
      </w:pPr>
      <w:r>
        <w:t>Tree Example:</w:t>
      </w:r>
    </w:p>
    <w:p w:rsidR="00912994" w:rsidRDefault="00542A7E" w:rsidP="00912994">
      <w:pPr>
        <w:spacing w:after="0" w:line="240" w:lineRule="auto"/>
      </w:pPr>
      <w:r>
        <w:rPr>
          <w:noProof/>
        </w:rPr>
        <w:drawing>
          <wp:inline distT="0" distB="0" distL="0" distR="0">
            <wp:extent cx="4185138" cy="251779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31" cy="2521335"/>
                    </a:xfrm>
                    <a:prstGeom prst="rect">
                      <a:avLst/>
                    </a:prstGeom>
                    <a:noFill/>
                    <a:ln>
                      <a:noFill/>
                    </a:ln>
                  </pic:spPr>
                </pic:pic>
              </a:graphicData>
            </a:graphic>
          </wp:inline>
        </w:drawing>
      </w:r>
    </w:p>
    <w:p w:rsidR="00D7032B" w:rsidRDefault="00D7032B" w:rsidP="00D7032B">
      <w:pPr>
        <w:spacing w:after="0" w:line="240" w:lineRule="auto"/>
      </w:pPr>
    </w:p>
    <w:p w:rsidR="00D7032B" w:rsidRPr="00D7032B" w:rsidRDefault="00D7032B" w:rsidP="00D7032B">
      <w:pPr>
        <w:spacing w:after="0" w:line="240" w:lineRule="auto"/>
        <w:rPr>
          <w:highlight w:val="yellow"/>
        </w:rPr>
      </w:pPr>
      <w:r>
        <w:lastRenderedPageBreak/>
        <w:t xml:space="preserve">Such functional data structures are often called </w:t>
      </w:r>
      <w:r w:rsidRPr="00D7032B">
        <w:rPr>
          <w:highlight w:val="yellow"/>
        </w:rPr>
        <w:t>persistent—their values persist and are isolated from</w:t>
      </w:r>
    </w:p>
    <w:p w:rsidR="00D7032B" w:rsidRDefault="00D7032B" w:rsidP="00D7032B">
      <w:pPr>
        <w:spacing w:after="0" w:line="240" w:lineRule="auto"/>
      </w:pPr>
      <w:r w:rsidRPr="00D7032B">
        <w:rPr>
          <w:highlight w:val="yellow"/>
        </w:rPr>
        <w:t>changes happening elsewhere</w:t>
      </w:r>
      <w:r>
        <w:t xml:space="preserve">—so as a programmer you’re sure </w:t>
      </w:r>
      <w:proofErr w:type="spellStart"/>
      <w:r>
        <w:t>fupdate</w:t>
      </w:r>
      <w:proofErr w:type="spellEnd"/>
      <w:r>
        <w:t xml:space="preserve"> won’t mutate the data</w:t>
      </w:r>
    </w:p>
    <w:p w:rsidR="00A40AB9" w:rsidRDefault="00D7032B" w:rsidP="00D7032B">
      <w:pPr>
        <w:spacing w:after="0" w:line="240" w:lineRule="auto"/>
      </w:pPr>
      <w:r>
        <w:t>structures passed as its arguments. There’s just one proviso: the other side of the treaty is you require all</w:t>
      </w:r>
      <w:r>
        <w:t xml:space="preserve"> </w:t>
      </w:r>
      <w:r>
        <w:t xml:space="preserve">users of persistent data structures to follow the </w:t>
      </w:r>
      <w:r w:rsidRPr="00D7032B">
        <w:rPr>
          <w:highlight w:val="yellow"/>
        </w:rPr>
        <w:t>do-not-mutate requirement.</w:t>
      </w:r>
    </w:p>
    <w:p w:rsidR="00542A7E" w:rsidRDefault="00542A7E" w:rsidP="00912994">
      <w:pPr>
        <w:spacing w:after="0" w:line="240" w:lineRule="auto"/>
      </w:pPr>
    </w:p>
    <w:p w:rsidR="00C5540E" w:rsidRPr="00C5540E" w:rsidRDefault="00C5540E" w:rsidP="00912994">
      <w:pPr>
        <w:spacing w:after="0" w:line="240" w:lineRule="auto"/>
        <w:rPr>
          <w:b/>
          <w:sz w:val="40"/>
          <w:szCs w:val="40"/>
        </w:rPr>
      </w:pPr>
      <w:r w:rsidRPr="00C5540E">
        <w:rPr>
          <w:b/>
          <w:sz w:val="40"/>
          <w:szCs w:val="40"/>
        </w:rPr>
        <w:t>14.3. Lazy evaluation with streams</w:t>
      </w:r>
    </w:p>
    <w:p w:rsidR="00C5540E" w:rsidRDefault="00C5540E" w:rsidP="00C5540E">
      <w:pPr>
        <w:spacing w:after="0" w:line="240" w:lineRule="auto"/>
      </w:pPr>
      <w:r>
        <w:t>you can’t define a stream recursively because a</w:t>
      </w:r>
      <w:r>
        <w:t xml:space="preserve"> </w:t>
      </w:r>
      <w:r>
        <w:t>stream can be consumed only once.</w:t>
      </w:r>
    </w:p>
    <w:p w:rsidR="00C5540E" w:rsidRDefault="00C5540E" w:rsidP="00912994">
      <w:pPr>
        <w:spacing w:after="0" w:line="240" w:lineRule="auto"/>
      </w:pPr>
      <w:bookmarkStart w:id="0" w:name="_GoBack"/>
      <w:bookmarkEnd w:id="0"/>
    </w:p>
    <w:p w:rsidR="00C5540E" w:rsidRDefault="00C5540E" w:rsidP="00912994">
      <w:pPr>
        <w:spacing w:after="0" w:line="240" w:lineRule="auto"/>
      </w:pPr>
    </w:p>
    <w:p w:rsidR="00C5540E" w:rsidRDefault="00C5540E" w:rsidP="00912994">
      <w:pPr>
        <w:spacing w:after="0" w:line="240" w:lineRule="auto"/>
      </w:pPr>
    </w:p>
    <w:p w:rsidR="00C5540E" w:rsidRDefault="00C5540E" w:rsidP="00912994">
      <w:pPr>
        <w:spacing w:after="0" w:line="240" w:lineRule="auto"/>
      </w:pPr>
    </w:p>
    <w:p w:rsidR="00E805A5" w:rsidRPr="00180FA5" w:rsidRDefault="001A7E84" w:rsidP="00912994">
      <w:pPr>
        <w:spacing w:after="0" w:line="240" w:lineRule="auto"/>
        <w:rPr>
          <w:b/>
          <w:sz w:val="40"/>
        </w:rPr>
      </w:pPr>
      <w:r w:rsidRPr="00180FA5">
        <w:rPr>
          <w:b/>
          <w:sz w:val="40"/>
        </w:rPr>
        <w:t>Kafka</w:t>
      </w:r>
    </w:p>
    <w:p w:rsidR="00180FA5" w:rsidRDefault="00180FA5" w:rsidP="00912994">
      <w:pPr>
        <w:autoSpaceDE w:val="0"/>
        <w:autoSpaceDN w:val="0"/>
        <w:adjustRightInd w:val="0"/>
        <w:spacing w:after="0" w:line="240" w:lineRule="auto"/>
        <w:rPr>
          <w:rFonts w:ascii="BookAntiqua" w:hAnsi="BookAntiqua" w:cs="BookAntiqua"/>
          <w:color w:val="000000"/>
          <w:sz w:val="21"/>
          <w:szCs w:val="21"/>
        </w:rPr>
      </w:pPr>
      <w:r>
        <w:rPr>
          <w:rFonts w:ascii="BookAntiqua" w:hAnsi="BookAntiqua" w:cs="BookAntiqua"/>
          <w:color w:val="000000"/>
          <w:sz w:val="21"/>
          <w:szCs w:val="21"/>
        </w:rPr>
        <w:t>Apache Kafka is an open source, distributed publish-subscribe messaging system, mainly designed with the following characteristics:</w:t>
      </w:r>
    </w:p>
    <w:p w:rsidR="00180FA5" w:rsidRPr="00180FA5" w:rsidRDefault="00180FA5" w:rsidP="00912994">
      <w:pPr>
        <w:pStyle w:val="ListParagraph"/>
        <w:numPr>
          <w:ilvl w:val="0"/>
          <w:numId w:val="2"/>
        </w:numPr>
        <w:autoSpaceDE w:val="0"/>
        <w:autoSpaceDN w:val="0"/>
        <w:adjustRightInd w:val="0"/>
        <w:spacing w:after="0" w:line="240" w:lineRule="auto"/>
        <w:ind w:left="540"/>
        <w:rPr>
          <w:rFonts w:ascii="BookAntiqua" w:hAnsi="BookAntiqua" w:cs="BookAntiqua"/>
          <w:color w:val="000000"/>
          <w:sz w:val="21"/>
          <w:szCs w:val="21"/>
        </w:rPr>
      </w:pPr>
      <w:r w:rsidRPr="00180FA5">
        <w:rPr>
          <w:rFonts w:ascii="BookAntiqua-Bold" w:hAnsi="BookAntiqua-Bold" w:cs="BookAntiqua-Bold"/>
          <w:b/>
          <w:bCs/>
          <w:color w:val="000000"/>
          <w:sz w:val="21"/>
          <w:szCs w:val="21"/>
        </w:rPr>
        <w:t>Persistent messaging</w:t>
      </w:r>
      <w:r w:rsidRPr="00180FA5">
        <w:rPr>
          <w:rFonts w:ascii="BookAntiqua" w:hAnsi="BookAntiqua" w:cs="BookAntiqua"/>
          <w:color w:val="000000"/>
          <w:sz w:val="21"/>
          <w:szCs w:val="21"/>
        </w:rPr>
        <w:t xml:space="preserve">: To derive the real value from big data, any kind of information loss cannot be afforded. Apache Kafka is designed with </w:t>
      </w:r>
      <w:proofErr w:type="gramStart"/>
      <w:r w:rsidRPr="00180FA5">
        <w:rPr>
          <w:rFonts w:ascii="BookAntiqua-Bold" w:hAnsi="BookAntiqua-Bold" w:cs="BookAntiqua-Bold"/>
          <w:b/>
          <w:bCs/>
          <w:color w:val="000000"/>
          <w:sz w:val="21"/>
          <w:szCs w:val="21"/>
        </w:rPr>
        <w:t>O(</w:t>
      </w:r>
      <w:proofErr w:type="gramEnd"/>
      <w:r w:rsidRPr="00180FA5">
        <w:rPr>
          <w:rFonts w:ascii="BookAntiqua-Bold" w:hAnsi="BookAntiqua-Bold" w:cs="BookAntiqua-Bold"/>
          <w:b/>
          <w:bCs/>
          <w:color w:val="000000"/>
          <w:sz w:val="21"/>
          <w:szCs w:val="21"/>
        </w:rPr>
        <w:t xml:space="preserve">1) </w:t>
      </w:r>
      <w:r w:rsidRPr="00180FA5">
        <w:rPr>
          <w:rFonts w:ascii="BookAntiqua" w:hAnsi="BookAntiqua" w:cs="BookAntiqua"/>
          <w:color w:val="000000"/>
          <w:sz w:val="21"/>
          <w:szCs w:val="21"/>
        </w:rPr>
        <w:t>disk structures that provide constant-time performance even with very large volumes of stored messages, which is in order of TB.</w:t>
      </w:r>
    </w:p>
    <w:p w:rsidR="00180FA5" w:rsidRPr="00180FA5" w:rsidRDefault="00180FA5" w:rsidP="00912994">
      <w:pPr>
        <w:pStyle w:val="ListParagraph"/>
        <w:numPr>
          <w:ilvl w:val="0"/>
          <w:numId w:val="2"/>
        </w:numPr>
        <w:autoSpaceDE w:val="0"/>
        <w:autoSpaceDN w:val="0"/>
        <w:adjustRightInd w:val="0"/>
        <w:spacing w:after="0" w:line="240" w:lineRule="auto"/>
        <w:ind w:left="540"/>
        <w:rPr>
          <w:rFonts w:ascii="BookAntiqua" w:hAnsi="BookAntiqua" w:cs="BookAntiqua"/>
          <w:color w:val="000000"/>
          <w:sz w:val="21"/>
          <w:szCs w:val="21"/>
        </w:rPr>
      </w:pPr>
      <w:r w:rsidRPr="00180FA5">
        <w:rPr>
          <w:rFonts w:ascii="BookAntiqua-Bold" w:hAnsi="BookAntiqua-Bold" w:cs="BookAntiqua-Bold"/>
          <w:b/>
          <w:bCs/>
          <w:color w:val="000000"/>
          <w:sz w:val="21"/>
          <w:szCs w:val="21"/>
        </w:rPr>
        <w:t>High throughput</w:t>
      </w:r>
      <w:r w:rsidRPr="00180FA5">
        <w:rPr>
          <w:rFonts w:ascii="BookAntiqua" w:hAnsi="BookAntiqua" w:cs="BookAntiqua"/>
          <w:color w:val="000000"/>
          <w:sz w:val="21"/>
          <w:szCs w:val="21"/>
        </w:rPr>
        <w:t>: Keeping big data in mind, Kafka is designed to work on commodity hardware and to support millions of messages</w:t>
      </w:r>
      <w:r w:rsidR="00406029">
        <w:rPr>
          <w:rFonts w:ascii="BookAntiqua" w:hAnsi="BookAntiqua" w:cs="BookAntiqua"/>
          <w:color w:val="000000"/>
          <w:sz w:val="21"/>
          <w:szCs w:val="21"/>
        </w:rPr>
        <w:t xml:space="preserve"> </w:t>
      </w:r>
      <w:r w:rsidRPr="00180FA5">
        <w:rPr>
          <w:rFonts w:ascii="BookAntiqua" w:hAnsi="BookAntiqua" w:cs="BookAntiqua"/>
          <w:color w:val="000000"/>
          <w:sz w:val="21"/>
          <w:szCs w:val="21"/>
        </w:rPr>
        <w:t>per second.</w:t>
      </w:r>
    </w:p>
    <w:p w:rsidR="00180FA5" w:rsidRPr="00180FA5" w:rsidRDefault="00180FA5" w:rsidP="00912994">
      <w:pPr>
        <w:pStyle w:val="ListParagraph"/>
        <w:numPr>
          <w:ilvl w:val="0"/>
          <w:numId w:val="2"/>
        </w:numPr>
        <w:autoSpaceDE w:val="0"/>
        <w:autoSpaceDN w:val="0"/>
        <w:adjustRightInd w:val="0"/>
        <w:spacing w:after="0" w:line="240" w:lineRule="auto"/>
        <w:ind w:left="540"/>
        <w:rPr>
          <w:rFonts w:ascii="BookAntiqua" w:hAnsi="BookAntiqua" w:cs="BookAntiqua"/>
          <w:color w:val="000000"/>
          <w:sz w:val="21"/>
          <w:szCs w:val="21"/>
        </w:rPr>
      </w:pPr>
      <w:r w:rsidRPr="00180FA5">
        <w:rPr>
          <w:rFonts w:ascii="BookAntiqua-Bold" w:hAnsi="BookAntiqua-Bold" w:cs="BookAntiqua-Bold"/>
          <w:b/>
          <w:bCs/>
          <w:color w:val="000000"/>
          <w:sz w:val="21"/>
          <w:szCs w:val="21"/>
        </w:rPr>
        <w:t>Distributed</w:t>
      </w:r>
      <w:r w:rsidRPr="00180FA5">
        <w:rPr>
          <w:rFonts w:ascii="BookAntiqua" w:hAnsi="BookAntiqua" w:cs="BookAntiqua"/>
          <w:color w:val="000000"/>
          <w:sz w:val="21"/>
          <w:szCs w:val="21"/>
        </w:rPr>
        <w:t>: Apache Kafka explicitly supports messages partitioning over Kafka servers and distributing consumption over a cluster of consumer machines while maintaining per-partition ordering semantics.</w:t>
      </w:r>
    </w:p>
    <w:p w:rsidR="00180FA5" w:rsidRPr="00180FA5" w:rsidRDefault="00180FA5" w:rsidP="00912994">
      <w:pPr>
        <w:pStyle w:val="ListParagraph"/>
        <w:numPr>
          <w:ilvl w:val="0"/>
          <w:numId w:val="2"/>
        </w:numPr>
        <w:autoSpaceDE w:val="0"/>
        <w:autoSpaceDN w:val="0"/>
        <w:adjustRightInd w:val="0"/>
        <w:spacing w:after="0" w:line="240" w:lineRule="auto"/>
        <w:ind w:left="540"/>
        <w:rPr>
          <w:rFonts w:ascii="BookAntiqua" w:hAnsi="BookAntiqua" w:cs="BookAntiqua"/>
          <w:color w:val="000000"/>
          <w:sz w:val="21"/>
          <w:szCs w:val="21"/>
        </w:rPr>
      </w:pPr>
      <w:r w:rsidRPr="00180FA5">
        <w:rPr>
          <w:rFonts w:ascii="BookAntiqua-Bold" w:hAnsi="BookAntiqua-Bold" w:cs="BookAntiqua-Bold"/>
          <w:b/>
          <w:bCs/>
          <w:color w:val="000000"/>
          <w:sz w:val="21"/>
          <w:szCs w:val="21"/>
        </w:rPr>
        <w:t>Multiple client support</w:t>
      </w:r>
      <w:r w:rsidRPr="00180FA5">
        <w:rPr>
          <w:rFonts w:ascii="BookAntiqua" w:hAnsi="BookAntiqua" w:cs="BookAntiqua"/>
          <w:color w:val="000000"/>
          <w:sz w:val="21"/>
          <w:szCs w:val="21"/>
        </w:rPr>
        <w:t>: Apache Kafka system supports easy integration of clients from different platforms such as Java, .NET, PHP, Ruby, and Python.</w:t>
      </w:r>
    </w:p>
    <w:p w:rsidR="00180FA5" w:rsidRPr="00180FA5" w:rsidRDefault="00180FA5" w:rsidP="00912994">
      <w:pPr>
        <w:pStyle w:val="ListParagraph"/>
        <w:numPr>
          <w:ilvl w:val="0"/>
          <w:numId w:val="2"/>
        </w:numPr>
        <w:autoSpaceDE w:val="0"/>
        <w:autoSpaceDN w:val="0"/>
        <w:adjustRightInd w:val="0"/>
        <w:spacing w:after="0" w:line="240" w:lineRule="auto"/>
        <w:ind w:left="540"/>
        <w:rPr>
          <w:rFonts w:ascii="BookAntiqua" w:hAnsi="BookAntiqua" w:cs="BookAntiqua"/>
          <w:color w:val="000000"/>
          <w:sz w:val="21"/>
          <w:szCs w:val="21"/>
        </w:rPr>
      </w:pPr>
      <w:r w:rsidRPr="00180FA5">
        <w:rPr>
          <w:rFonts w:ascii="BookAntiqua-Bold" w:hAnsi="BookAntiqua-Bold" w:cs="BookAntiqua-Bold"/>
          <w:b/>
          <w:bCs/>
          <w:color w:val="000000"/>
          <w:sz w:val="21"/>
          <w:szCs w:val="21"/>
        </w:rPr>
        <w:t>Real time</w:t>
      </w:r>
      <w:r w:rsidRPr="00180FA5">
        <w:rPr>
          <w:rFonts w:ascii="BookAntiqua" w:hAnsi="BookAntiqua" w:cs="BookAntiqua"/>
          <w:color w:val="000000"/>
          <w:sz w:val="21"/>
          <w:szCs w:val="21"/>
        </w:rPr>
        <w:t xml:space="preserve">: Messages produced by the producer threads should be immediately visible to consumer threads; this feature is critical to event-based systems such as </w:t>
      </w:r>
      <w:r w:rsidRPr="00180FA5">
        <w:rPr>
          <w:rFonts w:ascii="BookAntiqua-Bold" w:hAnsi="BookAntiqua-Bold" w:cs="BookAntiqua-Bold"/>
          <w:b/>
          <w:bCs/>
          <w:color w:val="000000"/>
          <w:sz w:val="21"/>
          <w:szCs w:val="21"/>
        </w:rPr>
        <w:t xml:space="preserve">Complex Event Processing </w:t>
      </w:r>
      <w:r w:rsidRPr="00180FA5">
        <w:rPr>
          <w:rFonts w:ascii="BookAntiqua" w:hAnsi="BookAntiqua" w:cs="BookAntiqua"/>
          <w:color w:val="000000"/>
          <w:sz w:val="21"/>
          <w:szCs w:val="21"/>
        </w:rPr>
        <w:t>(</w:t>
      </w:r>
      <w:r w:rsidRPr="00180FA5">
        <w:rPr>
          <w:rFonts w:ascii="BookAntiqua-Bold" w:hAnsi="BookAntiqua-Bold" w:cs="BookAntiqua-Bold"/>
          <w:b/>
          <w:bCs/>
          <w:color w:val="000000"/>
          <w:sz w:val="21"/>
          <w:szCs w:val="21"/>
        </w:rPr>
        <w:t>CEP</w:t>
      </w:r>
      <w:r w:rsidRPr="00180FA5">
        <w:rPr>
          <w:rFonts w:ascii="BookAntiqua" w:hAnsi="BookAntiqua" w:cs="BookAntiqua"/>
          <w:color w:val="000000"/>
          <w:sz w:val="21"/>
          <w:szCs w:val="21"/>
        </w:rPr>
        <w:t>) systems.</w:t>
      </w:r>
    </w:p>
    <w:p w:rsidR="00180FA5" w:rsidRDefault="00180FA5" w:rsidP="00912994">
      <w:pPr>
        <w:autoSpaceDE w:val="0"/>
        <w:autoSpaceDN w:val="0"/>
        <w:adjustRightInd w:val="0"/>
        <w:spacing w:after="0" w:line="240" w:lineRule="auto"/>
        <w:rPr>
          <w:rFonts w:ascii="BookAntiqua" w:hAnsi="BookAntiqua" w:cs="BookAntiqua"/>
          <w:color w:val="000000"/>
          <w:sz w:val="21"/>
          <w:szCs w:val="21"/>
        </w:rPr>
      </w:pPr>
    </w:p>
    <w:p w:rsidR="00180FA5" w:rsidRDefault="00180FA5" w:rsidP="00912994">
      <w:pPr>
        <w:autoSpaceDE w:val="0"/>
        <w:autoSpaceDN w:val="0"/>
        <w:adjustRightInd w:val="0"/>
        <w:spacing w:after="0" w:line="240" w:lineRule="auto"/>
        <w:rPr>
          <w:rFonts w:ascii="BookAntiqua" w:hAnsi="BookAntiqua" w:cs="BookAntiqua"/>
          <w:color w:val="000000"/>
          <w:sz w:val="21"/>
          <w:szCs w:val="21"/>
        </w:rPr>
      </w:pPr>
      <w:r>
        <w:rPr>
          <w:rFonts w:ascii="BookAntiqua" w:hAnsi="BookAntiqua" w:cs="BookAntiqua"/>
          <w:color w:val="000000"/>
          <w:sz w:val="21"/>
          <w:szCs w:val="21"/>
        </w:rPr>
        <w:t>Kafka provides a real-time publish-subscribe solution, which overcomes the</w:t>
      </w:r>
      <w:r w:rsidR="00406029">
        <w:rPr>
          <w:rFonts w:ascii="BookAntiqua" w:hAnsi="BookAntiqua" w:cs="BookAntiqua"/>
          <w:color w:val="000000"/>
          <w:sz w:val="21"/>
          <w:szCs w:val="21"/>
        </w:rPr>
        <w:t xml:space="preserve"> </w:t>
      </w:r>
      <w:r>
        <w:rPr>
          <w:rFonts w:ascii="BookAntiqua" w:hAnsi="BookAntiqua" w:cs="BookAntiqua"/>
          <w:color w:val="000000"/>
          <w:sz w:val="21"/>
          <w:szCs w:val="21"/>
        </w:rPr>
        <w:t>challenges of real-time data usage for consumption, for data volumes that may</w:t>
      </w:r>
      <w:r w:rsidR="00406029">
        <w:rPr>
          <w:rFonts w:ascii="BookAntiqua" w:hAnsi="BookAntiqua" w:cs="BookAntiqua"/>
          <w:color w:val="000000"/>
          <w:sz w:val="21"/>
          <w:szCs w:val="21"/>
        </w:rPr>
        <w:t xml:space="preserve"> </w:t>
      </w:r>
      <w:r>
        <w:rPr>
          <w:rFonts w:ascii="BookAntiqua" w:hAnsi="BookAntiqua" w:cs="BookAntiqua"/>
          <w:color w:val="000000"/>
          <w:sz w:val="21"/>
          <w:szCs w:val="21"/>
        </w:rPr>
        <w:t>grow in order of magnitude, larger that the real data. Kafka also supports parallel</w:t>
      </w:r>
      <w:r w:rsidR="00406029">
        <w:rPr>
          <w:rFonts w:ascii="BookAntiqua" w:hAnsi="BookAntiqua" w:cs="BookAntiqua"/>
          <w:color w:val="000000"/>
          <w:sz w:val="21"/>
          <w:szCs w:val="21"/>
        </w:rPr>
        <w:t xml:space="preserve"> </w:t>
      </w:r>
      <w:r>
        <w:rPr>
          <w:rFonts w:ascii="BookAntiqua" w:hAnsi="BookAntiqua" w:cs="BookAntiqua"/>
          <w:color w:val="000000"/>
          <w:sz w:val="21"/>
          <w:szCs w:val="21"/>
        </w:rPr>
        <w:t>data loading in the Hadoop systems.</w:t>
      </w:r>
    </w:p>
    <w:p w:rsidR="00406029" w:rsidRDefault="00406029" w:rsidP="00912994">
      <w:pPr>
        <w:autoSpaceDE w:val="0"/>
        <w:autoSpaceDN w:val="0"/>
        <w:adjustRightInd w:val="0"/>
        <w:spacing w:after="0" w:line="240" w:lineRule="auto"/>
        <w:rPr>
          <w:rFonts w:ascii="BookAntiqua" w:hAnsi="BookAntiqua" w:cs="BookAntiqua"/>
          <w:color w:val="000000"/>
          <w:sz w:val="21"/>
          <w:szCs w:val="21"/>
        </w:rPr>
      </w:pPr>
    </w:p>
    <w:p w:rsidR="00180FA5" w:rsidRDefault="00180FA5" w:rsidP="00912994">
      <w:pPr>
        <w:autoSpaceDE w:val="0"/>
        <w:autoSpaceDN w:val="0"/>
        <w:adjustRightInd w:val="0"/>
        <w:spacing w:after="0" w:line="240" w:lineRule="auto"/>
        <w:rPr>
          <w:rFonts w:ascii="BookAntiqua" w:hAnsi="BookAntiqua" w:cs="BookAntiqua"/>
          <w:color w:val="000000"/>
          <w:sz w:val="21"/>
          <w:szCs w:val="21"/>
        </w:rPr>
      </w:pPr>
      <w:r>
        <w:rPr>
          <w:rFonts w:ascii="BookAntiqua" w:hAnsi="BookAntiqua" w:cs="BookAntiqua"/>
          <w:color w:val="000000"/>
          <w:sz w:val="21"/>
          <w:szCs w:val="21"/>
        </w:rPr>
        <w:t>The following diagram shows a typical big data aggregation-and-analysis scenario</w:t>
      </w:r>
      <w:r w:rsidR="00406029">
        <w:rPr>
          <w:rFonts w:ascii="BookAntiqua" w:hAnsi="BookAntiqua" w:cs="BookAntiqua"/>
          <w:color w:val="000000"/>
          <w:sz w:val="21"/>
          <w:szCs w:val="21"/>
        </w:rPr>
        <w:t xml:space="preserve"> </w:t>
      </w:r>
      <w:r>
        <w:rPr>
          <w:rFonts w:ascii="BookAntiqua" w:hAnsi="BookAntiqua" w:cs="BookAntiqua"/>
          <w:color w:val="000000"/>
          <w:sz w:val="21"/>
          <w:szCs w:val="21"/>
        </w:rPr>
        <w:t>supported by the Apache Kafka messaging system:</w:t>
      </w:r>
    </w:p>
    <w:p w:rsidR="00406029" w:rsidRDefault="00406029" w:rsidP="00912994">
      <w:pPr>
        <w:spacing w:after="0" w:line="240" w:lineRule="auto"/>
      </w:pPr>
    </w:p>
    <w:p w:rsidR="00406029" w:rsidRDefault="00A670C3" w:rsidP="00912994">
      <w:pPr>
        <w:spacing w:after="0" w:line="240" w:lineRule="auto"/>
      </w:pPr>
      <w:r>
        <w:rPr>
          <w:noProof/>
        </w:rPr>
        <w:lastRenderedPageBreak/>
        <w:drawing>
          <wp:inline distT="0" distB="0" distL="0" distR="0" wp14:anchorId="6235C313" wp14:editId="102DDBE9">
            <wp:extent cx="5943600" cy="3335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35020"/>
                    </a:xfrm>
                    <a:prstGeom prst="rect">
                      <a:avLst/>
                    </a:prstGeom>
                  </pic:spPr>
                </pic:pic>
              </a:graphicData>
            </a:graphic>
          </wp:inline>
        </w:drawing>
      </w:r>
    </w:p>
    <w:p w:rsidR="00E80719" w:rsidRDefault="00E80719" w:rsidP="00912994">
      <w:pPr>
        <w:spacing w:after="0" w:line="240" w:lineRule="auto"/>
      </w:pPr>
    </w:p>
    <w:p w:rsidR="002D63B3" w:rsidRDefault="002D63B3" w:rsidP="00912994">
      <w:pPr>
        <w:spacing w:after="0" w:line="240" w:lineRule="auto"/>
      </w:pPr>
      <w:proofErr w:type="spellStart"/>
      <w:r w:rsidRPr="002D63B3">
        <w:t>ZooKeeper</w:t>
      </w:r>
      <w:proofErr w:type="spellEnd"/>
      <w:r w:rsidRPr="002D63B3">
        <w:t xml:space="preserve">: A </w:t>
      </w:r>
      <w:r w:rsidRPr="002D63B3">
        <w:rPr>
          <w:b/>
        </w:rPr>
        <w:t>Distributed Coordination Service</w:t>
      </w:r>
      <w:r w:rsidRPr="002D63B3">
        <w:t xml:space="preserve"> for Distributed Applications</w:t>
      </w:r>
      <w:r>
        <w:t>.</w:t>
      </w:r>
    </w:p>
    <w:p w:rsidR="002D63B3" w:rsidRDefault="002D63B3" w:rsidP="00912994">
      <w:pPr>
        <w:spacing w:after="0" w:line="240" w:lineRule="auto"/>
      </w:pPr>
    </w:p>
    <w:p w:rsidR="002D63B3" w:rsidRDefault="002D63B3" w:rsidP="00912994">
      <w:pPr>
        <w:spacing w:after="0" w:line="240" w:lineRule="auto"/>
      </w:pPr>
    </w:p>
    <w:p w:rsidR="002D63B3" w:rsidRDefault="002D63B3" w:rsidP="00912994">
      <w:pPr>
        <w:spacing w:after="0" w:line="240" w:lineRule="auto"/>
      </w:pPr>
    </w:p>
    <w:p w:rsidR="00E805A5" w:rsidRDefault="00E805A5" w:rsidP="00912994">
      <w:pPr>
        <w:spacing w:after="0" w:line="240" w:lineRule="auto"/>
      </w:pPr>
    </w:p>
    <w:p w:rsidR="00E805A5" w:rsidRDefault="00E805A5" w:rsidP="00912994">
      <w:pPr>
        <w:spacing w:after="0" w:line="240" w:lineRule="auto"/>
      </w:pPr>
    </w:p>
    <w:p w:rsidR="00E805A5" w:rsidRDefault="00E805A5" w:rsidP="00912994">
      <w:pPr>
        <w:spacing w:after="0" w:line="240" w:lineRule="auto"/>
      </w:pPr>
    </w:p>
    <w:p w:rsidR="00E805A5" w:rsidRDefault="00E805A5" w:rsidP="00912994">
      <w:pPr>
        <w:spacing w:after="0" w:line="240" w:lineRule="auto"/>
      </w:pPr>
    </w:p>
    <w:p w:rsidR="00E805A5" w:rsidRDefault="009B4B62" w:rsidP="00912994">
      <w:pPr>
        <w:spacing w:after="0" w:line="240" w:lineRule="auto"/>
      </w:pPr>
      <w:r w:rsidRPr="009B4B62">
        <w:t>Storm is a distributed, reliable, fault-tolerant system for processing streams of data.</w:t>
      </w:r>
    </w:p>
    <w:p w:rsidR="00E805A5" w:rsidRDefault="00E805A5" w:rsidP="00912994">
      <w:pPr>
        <w:spacing w:after="0" w:line="240" w:lineRule="auto"/>
      </w:pPr>
    </w:p>
    <w:p w:rsidR="00E805A5" w:rsidRDefault="00E805A5" w:rsidP="00912994">
      <w:pPr>
        <w:spacing w:after="0" w:line="240" w:lineRule="auto"/>
      </w:pPr>
    </w:p>
    <w:p w:rsidR="00E805A5" w:rsidRDefault="00663B71" w:rsidP="00912994">
      <w:pPr>
        <w:spacing w:after="0" w:line="240" w:lineRule="auto"/>
      </w:pPr>
      <w:hyperlink r:id="rId15" w:history="1">
        <w:r w:rsidR="00CA2055" w:rsidRPr="00215326">
          <w:rPr>
            <w:rStyle w:val="Hyperlink"/>
          </w:rPr>
          <w:t>http://windowsreport.com/html5-editors-windows-10/</w:t>
        </w:r>
      </w:hyperlink>
    </w:p>
    <w:p w:rsidR="00CA2055" w:rsidRDefault="00CA2055" w:rsidP="00912994">
      <w:pPr>
        <w:spacing w:after="0" w:line="240" w:lineRule="auto"/>
      </w:pPr>
    </w:p>
    <w:p w:rsidR="00E805A5" w:rsidRPr="00775B61" w:rsidRDefault="00E805A5" w:rsidP="00912994">
      <w:pPr>
        <w:spacing w:after="0" w:line="240" w:lineRule="auto"/>
        <w:rPr>
          <w:rFonts w:ascii="Book Antiqua" w:hAnsi="Book Antiqua"/>
        </w:rPr>
      </w:pPr>
    </w:p>
    <w:p w:rsidR="00E805A5" w:rsidRPr="00775B61" w:rsidRDefault="00775B61" w:rsidP="00912994">
      <w:pPr>
        <w:spacing w:after="0" w:line="240" w:lineRule="auto"/>
        <w:rPr>
          <w:rFonts w:ascii="Book Antiqua" w:hAnsi="Book Antiqua"/>
          <w:b/>
          <w:sz w:val="40"/>
        </w:rPr>
      </w:pPr>
      <w:proofErr w:type="spellStart"/>
      <w:r w:rsidRPr="00775B61">
        <w:rPr>
          <w:rFonts w:ascii="Book Antiqua" w:hAnsi="Book Antiqua"/>
          <w:b/>
          <w:sz w:val="40"/>
        </w:rPr>
        <w:t>Microservices</w:t>
      </w:r>
      <w:proofErr w:type="spellEnd"/>
    </w:p>
    <w:p w:rsidR="00775B61" w:rsidRPr="00775B61" w:rsidRDefault="00775B61" w:rsidP="00912994">
      <w:pPr>
        <w:spacing w:after="0" w:line="240" w:lineRule="auto"/>
        <w:rPr>
          <w:rFonts w:ascii="Book Antiqua" w:hAnsi="Book Antiqua"/>
        </w:rPr>
      </w:pPr>
      <w:proofErr w:type="spellStart"/>
      <w:r w:rsidRPr="00775B61">
        <w:rPr>
          <w:rFonts w:ascii="Book Antiqua" w:hAnsi="Book Antiqua"/>
        </w:rPr>
        <w:t>Microservices</w:t>
      </w:r>
      <w:proofErr w:type="spellEnd"/>
      <w:r w:rsidRPr="00775B61">
        <w:rPr>
          <w:rFonts w:ascii="Book Antiqua" w:hAnsi="Book Antiqua"/>
        </w:rPr>
        <w:t xml:space="preserve"> is a variant of the service-oriented architecture (SOA) architectural style that structures an application as a collection of loosely coupled services. </w:t>
      </w:r>
    </w:p>
    <w:p w:rsidR="00775B61" w:rsidRPr="00775B61" w:rsidRDefault="00775B61" w:rsidP="00912994">
      <w:pPr>
        <w:spacing w:after="0" w:line="240" w:lineRule="auto"/>
        <w:rPr>
          <w:rFonts w:ascii="Book Antiqua" w:hAnsi="Book Antiqua"/>
        </w:rPr>
      </w:pPr>
      <w:r w:rsidRPr="00775B61">
        <w:rPr>
          <w:rFonts w:ascii="Book Antiqua" w:hAnsi="Book Antiqua"/>
        </w:rPr>
        <w:t xml:space="preserve">In a </w:t>
      </w:r>
      <w:proofErr w:type="spellStart"/>
      <w:r w:rsidRPr="00775B61">
        <w:rPr>
          <w:rFonts w:ascii="Book Antiqua" w:hAnsi="Book Antiqua"/>
        </w:rPr>
        <w:t>microservices</w:t>
      </w:r>
      <w:proofErr w:type="spellEnd"/>
      <w:r w:rsidRPr="00775B61">
        <w:rPr>
          <w:rFonts w:ascii="Book Antiqua" w:hAnsi="Book Antiqua"/>
        </w:rPr>
        <w:t xml:space="preserve"> architecture, services should be fine-grained and the protocols should be lightweight. </w:t>
      </w:r>
    </w:p>
    <w:p w:rsidR="00775B61" w:rsidRPr="00775B61" w:rsidRDefault="00775B61" w:rsidP="00912994">
      <w:pPr>
        <w:spacing w:after="0" w:line="240" w:lineRule="auto"/>
        <w:rPr>
          <w:rFonts w:ascii="Book Antiqua" w:hAnsi="Book Antiqua"/>
        </w:rPr>
      </w:pPr>
      <w:r w:rsidRPr="00775B61">
        <w:rPr>
          <w:rFonts w:ascii="Book Antiqua" w:hAnsi="Book Antiqua"/>
        </w:rPr>
        <w:t xml:space="preserve">The benefit of decomposing an application into different smaller services is that it improves modularity and makes the application easier to understand, develop and test. It also parallelizes development by enabling small autonomous teams to develop, deploy and scale their respective services </w:t>
      </w:r>
      <w:proofErr w:type="gramStart"/>
      <w:r w:rsidRPr="00775B61">
        <w:rPr>
          <w:rFonts w:ascii="Book Antiqua" w:hAnsi="Book Antiqua"/>
        </w:rPr>
        <w:t>independently.[</w:t>
      </w:r>
      <w:proofErr w:type="gramEnd"/>
      <w:r w:rsidRPr="00775B61">
        <w:rPr>
          <w:rFonts w:ascii="Book Antiqua" w:hAnsi="Book Antiqua"/>
        </w:rPr>
        <w:t xml:space="preserve">1] It also allows the architecture of an individual service to emerge through continuous refactoring.[2] </w:t>
      </w:r>
      <w:proofErr w:type="spellStart"/>
      <w:r w:rsidRPr="00775B61">
        <w:rPr>
          <w:rFonts w:ascii="Book Antiqua" w:hAnsi="Book Antiqua"/>
        </w:rPr>
        <w:t>Microservices</w:t>
      </w:r>
      <w:proofErr w:type="spellEnd"/>
      <w:r w:rsidRPr="00775B61">
        <w:rPr>
          <w:rFonts w:ascii="Book Antiqua" w:hAnsi="Book Antiqua"/>
        </w:rPr>
        <w:t>-based architectures enable continuous delivery and deployment</w:t>
      </w:r>
    </w:p>
    <w:p w:rsidR="00E805A5" w:rsidRDefault="00E805A5" w:rsidP="00912994">
      <w:pPr>
        <w:spacing w:after="0" w:line="240" w:lineRule="auto"/>
      </w:pPr>
    </w:p>
    <w:p w:rsidR="00E805A5" w:rsidRDefault="00E805A5" w:rsidP="00912994">
      <w:pPr>
        <w:spacing w:after="0" w:line="240" w:lineRule="auto"/>
      </w:pPr>
    </w:p>
    <w:p w:rsidR="00E805A5" w:rsidRDefault="00E805A5" w:rsidP="00912994">
      <w:pPr>
        <w:spacing w:after="0" w:line="240" w:lineRule="auto"/>
      </w:pPr>
    </w:p>
    <w:p w:rsidR="00E805A5" w:rsidRDefault="00E805A5" w:rsidP="00912994">
      <w:pPr>
        <w:spacing w:after="0" w:line="240" w:lineRule="auto"/>
      </w:pPr>
    </w:p>
    <w:p w:rsidR="00E805A5" w:rsidRDefault="00E805A5" w:rsidP="00912994">
      <w:pPr>
        <w:spacing w:after="0" w:line="240" w:lineRule="auto"/>
      </w:pPr>
    </w:p>
    <w:p w:rsidR="00E805A5" w:rsidRDefault="00E805A5" w:rsidP="00912994">
      <w:pPr>
        <w:spacing w:after="0" w:line="240" w:lineRule="auto"/>
      </w:pPr>
    </w:p>
    <w:p w:rsidR="00E805A5" w:rsidRDefault="00E805A5" w:rsidP="00912994">
      <w:pPr>
        <w:spacing w:after="0" w:line="240" w:lineRule="auto"/>
      </w:pPr>
    </w:p>
    <w:p w:rsidR="00E805A5" w:rsidRDefault="00E805A5" w:rsidP="00912994">
      <w:pPr>
        <w:spacing w:after="0" w:line="240" w:lineRule="auto"/>
      </w:pPr>
    </w:p>
    <w:p w:rsidR="00E805A5" w:rsidRDefault="00E805A5" w:rsidP="00912994">
      <w:pPr>
        <w:spacing w:after="0" w:line="240" w:lineRule="auto"/>
      </w:pPr>
    </w:p>
    <w:p w:rsidR="00E805A5" w:rsidRDefault="00E805A5" w:rsidP="00912994">
      <w:pPr>
        <w:spacing w:after="0" w:line="240" w:lineRule="auto"/>
      </w:pPr>
    </w:p>
    <w:sectPr w:rsidR="00E80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Antiqu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Bold">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3A61"/>
    <w:multiLevelType w:val="hybridMultilevel"/>
    <w:tmpl w:val="A974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F5666"/>
    <w:multiLevelType w:val="hybridMultilevel"/>
    <w:tmpl w:val="8244052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7E58B9"/>
    <w:multiLevelType w:val="hybridMultilevel"/>
    <w:tmpl w:val="FEA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F453F"/>
    <w:multiLevelType w:val="hybridMultilevel"/>
    <w:tmpl w:val="ECBC7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7210B3"/>
    <w:multiLevelType w:val="hybridMultilevel"/>
    <w:tmpl w:val="C85E5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4A6456"/>
    <w:multiLevelType w:val="hybridMultilevel"/>
    <w:tmpl w:val="31782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B09C4"/>
    <w:multiLevelType w:val="hybridMultilevel"/>
    <w:tmpl w:val="94B8C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E1E05"/>
    <w:multiLevelType w:val="hybridMultilevel"/>
    <w:tmpl w:val="B2FA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6E2C3D"/>
    <w:multiLevelType w:val="hybridMultilevel"/>
    <w:tmpl w:val="D88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AC3C27"/>
    <w:multiLevelType w:val="hybridMultilevel"/>
    <w:tmpl w:val="FC92FD1A"/>
    <w:lvl w:ilvl="0" w:tplc="04090001">
      <w:start w:val="1"/>
      <w:numFmt w:val="bullet"/>
      <w:lvlText w:val=""/>
      <w:lvlJc w:val="left"/>
      <w:pPr>
        <w:ind w:left="1440" w:hanging="360"/>
      </w:pPr>
      <w:rPr>
        <w:rFonts w:ascii="Symbol" w:hAnsi="Symbol" w:hint="default"/>
      </w:rPr>
    </w:lvl>
    <w:lvl w:ilvl="1" w:tplc="05F87498">
      <w:numFmt w:val="bullet"/>
      <w:lvlText w:val="•"/>
      <w:lvlJc w:val="left"/>
      <w:pPr>
        <w:ind w:left="2160" w:hanging="360"/>
      </w:pPr>
      <w:rPr>
        <w:rFonts w:ascii="BookAntiqua" w:eastAsiaTheme="minorHAnsi" w:hAnsi="BookAntiqua" w:cs="BookAntiqu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4"/>
  </w:num>
  <w:num w:numId="4">
    <w:abstractNumId w:val="6"/>
  </w:num>
  <w:num w:numId="5">
    <w:abstractNumId w:val="1"/>
  </w:num>
  <w:num w:numId="6">
    <w:abstractNumId w:val="0"/>
  </w:num>
  <w:num w:numId="7">
    <w:abstractNumId w:val="3"/>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3"/>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4D7"/>
    <w:rsid w:val="00072C6F"/>
    <w:rsid w:val="000F2DE3"/>
    <w:rsid w:val="000F74D7"/>
    <w:rsid w:val="00180FA5"/>
    <w:rsid w:val="00193F41"/>
    <w:rsid w:val="001A7E84"/>
    <w:rsid w:val="001E6BC9"/>
    <w:rsid w:val="002257FD"/>
    <w:rsid w:val="00250E9C"/>
    <w:rsid w:val="0029114D"/>
    <w:rsid w:val="002D63B3"/>
    <w:rsid w:val="00331824"/>
    <w:rsid w:val="00406029"/>
    <w:rsid w:val="00423927"/>
    <w:rsid w:val="0042641A"/>
    <w:rsid w:val="00463F0A"/>
    <w:rsid w:val="004A1770"/>
    <w:rsid w:val="004B6162"/>
    <w:rsid w:val="00515E36"/>
    <w:rsid w:val="00542A7E"/>
    <w:rsid w:val="00563A56"/>
    <w:rsid w:val="005A0325"/>
    <w:rsid w:val="00612E64"/>
    <w:rsid w:val="00640AA7"/>
    <w:rsid w:val="00663B71"/>
    <w:rsid w:val="006F4218"/>
    <w:rsid w:val="00723663"/>
    <w:rsid w:val="00761C32"/>
    <w:rsid w:val="00775B61"/>
    <w:rsid w:val="00793BE8"/>
    <w:rsid w:val="007B5520"/>
    <w:rsid w:val="008121F8"/>
    <w:rsid w:val="00827B74"/>
    <w:rsid w:val="00863777"/>
    <w:rsid w:val="008B39C6"/>
    <w:rsid w:val="008C5B14"/>
    <w:rsid w:val="0090621F"/>
    <w:rsid w:val="00910804"/>
    <w:rsid w:val="00912994"/>
    <w:rsid w:val="00977340"/>
    <w:rsid w:val="009B4B62"/>
    <w:rsid w:val="00A40AB9"/>
    <w:rsid w:val="00A670C3"/>
    <w:rsid w:val="00AE3690"/>
    <w:rsid w:val="00B30874"/>
    <w:rsid w:val="00B57ADF"/>
    <w:rsid w:val="00C5540E"/>
    <w:rsid w:val="00CA2055"/>
    <w:rsid w:val="00CA3CB2"/>
    <w:rsid w:val="00D26C82"/>
    <w:rsid w:val="00D543ED"/>
    <w:rsid w:val="00D7032B"/>
    <w:rsid w:val="00D71E39"/>
    <w:rsid w:val="00E20F2E"/>
    <w:rsid w:val="00E528FC"/>
    <w:rsid w:val="00E805A5"/>
    <w:rsid w:val="00E80719"/>
    <w:rsid w:val="00EE06F6"/>
    <w:rsid w:val="00F403E9"/>
    <w:rsid w:val="00F83B2F"/>
    <w:rsid w:val="00FC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58E7"/>
  <w15:docId w15:val="{08BA156C-4551-4973-A75E-DFAF7DE2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4D7"/>
    <w:pPr>
      <w:ind w:left="720"/>
      <w:contextualSpacing/>
    </w:pPr>
  </w:style>
  <w:style w:type="paragraph" w:styleId="BalloonText">
    <w:name w:val="Balloon Text"/>
    <w:basedOn w:val="Normal"/>
    <w:link w:val="BalloonTextChar"/>
    <w:uiPriority w:val="99"/>
    <w:semiHidden/>
    <w:unhideWhenUsed/>
    <w:rsid w:val="00793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BE8"/>
    <w:rPr>
      <w:rFonts w:ascii="Tahoma" w:hAnsi="Tahoma" w:cs="Tahoma"/>
      <w:sz w:val="16"/>
      <w:szCs w:val="16"/>
    </w:rPr>
  </w:style>
  <w:style w:type="character" w:styleId="Hyperlink">
    <w:name w:val="Hyperlink"/>
    <w:basedOn w:val="DefaultParagraphFont"/>
    <w:uiPriority w:val="99"/>
    <w:unhideWhenUsed/>
    <w:rsid w:val="00CA20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indowsreport.com/html5-editors-windows-10/"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2079</TotalTime>
  <Pages>9</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Martin [ICG-IT]</dc:creator>
  <cp:lastModifiedBy>Tan, Martin [ICG-IT]</cp:lastModifiedBy>
  <cp:revision>54</cp:revision>
  <dcterms:created xsi:type="dcterms:W3CDTF">2017-10-13T18:37:00Z</dcterms:created>
  <dcterms:modified xsi:type="dcterms:W3CDTF">2017-12-06T14:53:00Z</dcterms:modified>
</cp:coreProperties>
</file>