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853A" w14:textId="6916D6D3" w:rsidR="006F4E4B" w:rsidRDefault="0083153A" w:rsidP="0083153A">
      <w:pPr>
        <w:jc w:val="center"/>
        <w:rPr>
          <w:b/>
          <w:sz w:val="72"/>
        </w:rPr>
      </w:pPr>
      <w:r w:rsidRPr="0083153A">
        <w:rPr>
          <w:b/>
          <w:sz w:val="72"/>
        </w:rPr>
        <w:t>SAE 22</w:t>
      </w:r>
    </w:p>
    <w:p w14:paraId="2C3C45C7" w14:textId="1F4DB711" w:rsidR="0083153A" w:rsidRDefault="0083153A" w:rsidP="0083153A">
      <w:pPr>
        <w:jc w:val="center"/>
        <w:rPr>
          <w:b/>
          <w:sz w:val="72"/>
        </w:rPr>
      </w:pPr>
    </w:p>
    <w:p w14:paraId="0374BD81" w14:textId="040F5B4E" w:rsidR="0083153A" w:rsidRDefault="0083153A" w:rsidP="0083153A">
      <w:pPr>
        <w:jc w:val="center"/>
        <w:rPr>
          <w:b/>
          <w:sz w:val="72"/>
        </w:rPr>
      </w:pPr>
    </w:p>
    <w:p w14:paraId="5C2E81CC" w14:textId="7F364D5E" w:rsidR="0037257E" w:rsidRDefault="0037257E" w:rsidP="0083153A">
      <w:pPr>
        <w:jc w:val="center"/>
        <w:rPr>
          <w:b/>
          <w:sz w:val="72"/>
        </w:rPr>
      </w:pPr>
    </w:p>
    <w:p w14:paraId="6142FC51" w14:textId="77777777" w:rsidR="0037257E" w:rsidRDefault="0037257E" w:rsidP="0083153A">
      <w:pPr>
        <w:jc w:val="center"/>
        <w:rPr>
          <w:b/>
          <w:sz w:val="72"/>
        </w:rPr>
      </w:pPr>
    </w:p>
    <w:p w14:paraId="1E551CD8" w14:textId="61D6A24A" w:rsidR="0083153A" w:rsidRDefault="0083153A" w:rsidP="0083153A">
      <w:pPr>
        <w:jc w:val="center"/>
        <w:rPr>
          <w:sz w:val="48"/>
          <w:u w:val="single"/>
        </w:rPr>
      </w:pPr>
      <w:r w:rsidRPr="0037257E">
        <w:rPr>
          <w:sz w:val="48"/>
          <w:u w:val="single"/>
        </w:rPr>
        <w:t>Rapport</w:t>
      </w:r>
    </w:p>
    <w:p w14:paraId="021CDC2F" w14:textId="2837AEBF" w:rsidR="0037257E" w:rsidRDefault="0037257E" w:rsidP="0083153A">
      <w:pPr>
        <w:jc w:val="center"/>
        <w:rPr>
          <w:sz w:val="48"/>
          <w:u w:val="single"/>
        </w:rPr>
      </w:pPr>
    </w:p>
    <w:p w14:paraId="7B37ADA7" w14:textId="220DCF77" w:rsidR="0037257E" w:rsidRDefault="0037257E" w:rsidP="0083153A">
      <w:pPr>
        <w:jc w:val="center"/>
        <w:rPr>
          <w:sz w:val="48"/>
          <w:u w:val="single"/>
        </w:rPr>
      </w:pPr>
    </w:p>
    <w:p w14:paraId="06DCBC02" w14:textId="5D255FE8" w:rsidR="0037257E" w:rsidRDefault="0037257E" w:rsidP="0083153A">
      <w:pPr>
        <w:jc w:val="center"/>
        <w:rPr>
          <w:sz w:val="48"/>
          <w:u w:val="single"/>
        </w:rPr>
      </w:pPr>
    </w:p>
    <w:p w14:paraId="7DDD368C" w14:textId="2A828EF3" w:rsidR="0037257E" w:rsidRDefault="0037257E" w:rsidP="0083153A">
      <w:pPr>
        <w:jc w:val="center"/>
        <w:rPr>
          <w:sz w:val="48"/>
          <w:u w:val="single"/>
        </w:rPr>
      </w:pPr>
    </w:p>
    <w:p w14:paraId="6DB2BDF1" w14:textId="7D2DB332" w:rsidR="0037257E" w:rsidRDefault="0037257E" w:rsidP="0083153A">
      <w:pPr>
        <w:jc w:val="center"/>
        <w:rPr>
          <w:sz w:val="48"/>
          <w:u w:val="single"/>
        </w:rPr>
      </w:pPr>
    </w:p>
    <w:p w14:paraId="5D406DB0" w14:textId="0BBCE1C4" w:rsidR="0037257E" w:rsidRDefault="0037257E" w:rsidP="0083153A">
      <w:pPr>
        <w:jc w:val="center"/>
        <w:rPr>
          <w:sz w:val="48"/>
          <w:u w:val="single"/>
        </w:rPr>
      </w:pPr>
    </w:p>
    <w:p w14:paraId="682DD419" w14:textId="412EB041" w:rsidR="0037257E" w:rsidRDefault="0037257E" w:rsidP="0083153A">
      <w:pPr>
        <w:jc w:val="center"/>
        <w:rPr>
          <w:sz w:val="48"/>
          <w:u w:val="single"/>
        </w:rPr>
      </w:pPr>
    </w:p>
    <w:p w14:paraId="372C7A0A" w14:textId="4052B5F6" w:rsidR="0037257E" w:rsidRDefault="0037257E" w:rsidP="0083153A">
      <w:pPr>
        <w:jc w:val="center"/>
        <w:rPr>
          <w:sz w:val="48"/>
          <w:u w:val="single"/>
        </w:rPr>
      </w:pPr>
    </w:p>
    <w:p w14:paraId="7CFC26FF" w14:textId="70710C8E" w:rsidR="0037257E" w:rsidRDefault="0037257E" w:rsidP="0083153A">
      <w:pPr>
        <w:jc w:val="center"/>
        <w:rPr>
          <w:u w:val="single"/>
        </w:rPr>
      </w:pPr>
    </w:p>
    <w:p w14:paraId="31C1FD5C" w14:textId="70921E24" w:rsidR="0037257E" w:rsidRDefault="0037257E" w:rsidP="0037257E">
      <w:r>
        <w:t>Martin BAUMGAERTNER</w:t>
      </w:r>
    </w:p>
    <w:p w14:paraId="309B47C3" w14:textId="27C553F7" w:rsidR="0037257E" w:rsidRDefault="0037257E" w:rsidP="0037257E">
      <w:r>
        <w:t>Titouan GACCOUGNOLLE</w:t>
      </w:r>
      <w:r>
        <w:br w:type="page"/>
      </w:r>
    </w:p>
    <w:p w14:paraId="5832F249" w14:textId="01533D71" w:rsidR="0037257E" w:rsidRDefault="0037257E" w:rsidP="0037257E">
      <w:r>
        <w:lastRenderedPageBreak/>
        <w:t>sommaire</w:t>
      </w:r>
      <w:r>
        <w:br w:type="page"/>
      </w:r>
    </w:p>
    <w:p w14:paraId="7168D843" w14:textId="2EC18E19" w:rsidR="0037257E" w:rsidRDefault="0037257E" w:rsidP="0037257E">
      <w:pPr>
        <w:pStyle w:val="Titre1"/>
        <w:numPr>
          <w:ilvl w:val="0"/>
          <w:numId w:val="2"/>
        </w:numPr>
      </w:pPr>
      <w:r>
        <w:lastRenderedPageBreak/>
        <w:t>Indiquer les fréquences des touches du piano</w:t>
      </w:r>
    </w:p>
    <w:p w14:paraId="52752C73" w14:textId="743709AC" w:rsidR="0037257E" w:rsidRDefault="0037257E" w:rsidP="0037257E"/>
    <w:p w14:paraId="7E7AF9C6" w14:textId="31C39424" w:rsidR="0037257E" w:rsidRDefault="0037257E" w:rsidP="0037257E">
      <w:pPr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t xml:space="preserve">DO = </w:t>
      </w:r>
      <w:r w:rsidRPr="0037257E">
        <w:t>261,626</w:t>
      </w:r>
      <w:r w:rsidR="00B52897">
        <w:t xml:space="preserve"> Hz</w:t>
      </w:r>
    </w:p>
    <w:p w14:paraId="411EA24F" w14:textId="7CB00DDF" w:rsidR="0037257E" w:rsidRDefault="0037257E" w:rsidP="0037257E">
      <w:r>
        <w:t xml:space="preserve">RE = </w:t>
      </w:r>
      <w:r w:rsidRPr="0037257E">
        <w:t>293,665</w:t>
      </w:r>
      <w:r w:rsidR="00B52897">
        <w:t xml:space="preserve"> </w:t>
      </w:r>
      <w:r w:rsidR="00B52897">
        <w:t>Hz</w:t>
      </w:r>
    </w:p>
    <w:p w14:paraId="5C4DBFC9" w14:textId="4B575C8F" w:rsidR="0037257E" w:rsidRDefault="0037257E" w:rsidP="0037257E">
      <w:r>
        <w:t xml:space="preserve">MI = </w:t>
      </w:r>
      <w:r w:rsidR="00B52897" w:rsidRPr="00B52897">
        <w:t>329,628</w:t>
      </w:r>
      <w:r w:rsidR="00B52897">
        <w:t xml:space="preserve"> </w:t>
      </w:r>
      <w:r w:rsidR="00B52897">
        <w:t>Hz</w:t>
      </w:r>
    </w:p>
    <w:p w14:paraId="232F4AED" w14:textId="580DD9A8" w:rsidR="0037257E" w:rsidRDefault="0037257E" w:rsidP="0037257E">
      <w:r>
        <w:t xml:space="preserve">FA = </w:t>
      </w:r>
      <w:r w:rsidR="00B52897" w:rsidRPr="00B52897">
        <w:t>349,228</w:t>
      </w:r>
      <w:r w:rsidR="00B52897">
        <w:t xml:space="preserve"> </w:t>
      </w:r>
      <w:r w:rsidR="00B52897">
        <w:t>Hz</w:t>
      </w:r>
    </w:p>
    <w:p w14:paraId="254844EE" w14:textId="61E53570" w:rsidR="0037257E" w:rsidRDefault="0037257E" w:rsidP="0037257E">
      <w:r>
        <w:t xml:space="preserve">SOL = </w:t>
      </w:r>
      <w:r w:rsidR="00B52897" w:rsidRPr="00B52897">
        <w:t>391,995</w:t>
      </w:r>
      <w:r w:rsidR="00B52897" w:rsidRPr="00B52897">
        <w:t xml:space="preserve"> </w:t>
      </w:r>
      <w:r w:rsidR="00B52897">
        <w:t>Hz</w:t>
      </w:r>
    </w:p>
    <w:p w14:paraId="30A4CE45" w14:textId="2347F08C" w:rsidR="0037257E" w:rsidRDefault="0037257E" w:rsidP="0037257E">
      <w:r>
        <w:t>LA = 440</w:t>
      </w:r>
      <w:r w:rsidR="00B52897">
        <w:t xml:space="preserve">,000 </w:t>
      </w:r>
      <w:r>
        <w:t>Hz</w:t>
      </w:r>
    </w:p>
    <w:p w14:paraId="0769FBE8" w14:textId="15E332DD" w:rsidR="0037257E" w:rsidRDefault="0037257E" w:rsidP="0037257E">
      <w:r>
        <w:t xml:space="preserve">SI = </w:t>
      </w:r>
      <w:r w:rsidR="00B52897">
        <w:t>493,883</w:t>
      </w:r>
      <w:r w:rsidR="00B52897" w:rsidRPr="00B52897">
        <w:t xml:space="preserve"> </w:t>
      </w:r>
      <w:r w:rsidR="00B52897">
        <w:t>Hz</w:t>
      </w:r>
    </w:p>
    <w:p w14:paraId="2184B495" w14:textId="7B1089CC" w:rsidR="0007544B" w:rsidRDefault="0007544B" w:rsidP="0037257E"/>
    <w:p w14:paraId="448356DD" w14:textId="5BE8198C" w:rsidR="0007544B" w:rsidRDefault="0007544B" w:rsidP="0007544B">
      <w:pPr>
        <w:pStyle w:val="Titre1"/>
        <w:numPr>
          <w:ilvl w:val="0"/>
          <w:numId w:val="2"/>
        </w:numPr>
      </w:pPr>
      <w:r>
        <w:t xml:space="preserve">Préciser celle du LA </w:t>
      </w:r>
    </w:p>
    <w:p w14:paraId="722903FF" w14:textId="2A8B3C4F" w:rsidR="0007544B" w:rsidRDefault="0007544B" w:rsidP="0007544B"/>
    <w:p w14:paraId="3A95611D" w14:textId="3F7835CB" w:rsidR="0007544B" w:rsidRDefault="0007544B" w:rsidP="0007544B">
      <w:r>
        <w:t>LA (3</w:t>
      </w:r>
      <w:r w:rsidRPr="0007544B">
        <w:rPr>
          <w:vertAlign w:val="superscript"/>
        </w:rPr>
        <w:t>ème</w:t>
      </w:r>
      <w:r>
        <w:t xml:space="preserve"> octave) = 440 Hz</w:t>
      </w:r>
    </w:p>
    <w:p w14:paraId="01B48743" w14:textId="05B5D901" w:rsidR="0007544B" w:rsidRDefault="0007544B" w:rsidP="0007544B"/>
    <w:p w14:paraId="2C52AFAB" w14:textId="0ECA07BD" w:rsidR="0007544B" w:rsidRDefault="0007544B" w:rsidP="0007544B">
      <w:pPr>
        <w:pStyle w:val="Titre1"/>
        <w:numPr>
          <w:ilvl w:val="0"/>
          <w:numId w:val="2"/>
        </w:numPr>
      </w:pPr>
      <w:r>
        <w:t xml:space="preserve">Environnement appareils de mesure </w:t>
      </w:r>
    </w:p>
    <w:p w14:paraId="1BFBAAF2" w14:textId="77777777" w:rsidR="00AB078C" w:rsidRDefault="00AB078C" w:rsidP="00CE68AF"/>
    <w:p w14:paraId="228D26BA" w14:textId="41EF7F83" w:rsidR="00CE68AF" w:rsidRDefault="00CE68AF" w:rsidP="00CE68AF">
      <w:r>
        <w:t>Déclenchement : front, impulsion, transition, hystérésis et bien d'autres</w:t>
      </w:r>
    </w:p>
    <w:p w14:paraId="1C136745" w14:textId="4F2474F1" w:rsidR="00CE68AF" w:rsidRDefault="00CE68AF" w:rsidP="00CE68AF">
      <w:r>
        <w:t>Déclenchement croisé avec analyseur logique, générateur de formes d'onde, générateur de modèles ou déclencheur externe</w:t>
      </w:r>
    </w:p>
    <w:p w14:paraId="2F6D704C" w14:textId="03AE4110" w:rsidR="00CE68AF" w:rsidRDefault="00CE68AF" w:rsidP="00CE68AF">
      <w:r>
        <w:t>Modes d'échantillonnage : moyenne, décimale, min/max</w:t>
      </w:r>
    </w:p>
    <w:p w14:paraId="1479F039" w14:textId="6320FDA9" w:rsidR="00CE68AF" w:rsidRDefault="00CE68AF" w:rsidP="00CE68AF">
      <w:r>
        <w:t>Visualisation de signaux mixtes (les signaux analogiques et numériques partagent le même volet de vue)</w:t>
      </w:r>
    </w:p>
    <w:p w14:paraId="250181AB" w14:textId="1BD8B957" w:rsidR="00CE68AF" w:rsidRDefault="00CE68AF" w:rsidP="00CE68AF">
      <w:r>
        <w:t>Vues en temps réel : FFT, tracés XY, histogrammes, spectrogrammes et autres</w:t>
      </w:r>
    </w:p>
    <w:p w14:paraId="04AFE3A3" w14:textId="151C8614" w:rsidR="00CE68AF" w:rsidRDefault="00CE68AF" w:rsidP="00CE68AF">
      <w:r>
        <w:t>Plusieurs canaux mathématiques avec des fonctions complexes</w:t>
      </w:r>
    </w:p>
    <w:p w14:paraId="11E14E5A" w14:textId="3ADE7EB6" w:rsidR="00CE68AF" w:rsidRDefault="00CE68AF" w:rsidP="00CE68AF">
      <w:r>
        <w:t>Curseurs avec mesures de données avancées</w:t>
      </w:r>
    </w:p>
    <w:p w14:paraId="0B878F3E" w14:textId="1D1A8A48" w:rsidR="00CE68AF" w:rsidRDefault="00CE68AF" w:rsidP="00CE68AF">
      <w:r>
        <w:t>Les fichiers de données capturés peuvent être exportés dans des formats standard</w:t>
      </w:r>
    </w:p>
    <w:p w14:paraId="2EC64D53" w14:textId="0891344F" w:rsidR="00CE68AF" w:rsidRDefault="00CE68AF" w:rsidP="00CE68AF">
      <w:r>
        <w:t>Les configurations d'étendue peuvent être enregistrées, exportées et importées</w:t>
      </w:r>
      <w:r w:rsidR="00B11FCD">
        <w:br w:type="page"/>
      </w:r>
    </w:p>
    <w:p w14:paraId="5C5C3AFB" w14:textId="594F959C" w:rsidR="00AB078C" w:rsidRDefault="00AB078C" w:rsidP="00CE68AF"/>
    <w:p w14:paraId="5D2B6720" w14:textId="40BB8CD7" w:rsidR="00AB078C" w:rsidRDefault="00B11FCD" w:rsidP="00CE68AF">
      <w:r>
        <w:t>Après avoir correctement branché le DIGILENT et bien avoir paramétré on obtient ce résultat :</w:t>
      </w:r>
    </w:p>
    <w:p w14:paraId="1BC1321D" w14:textId="32AC623F" w:rsidR="00864719" w:rsidRDefault="00B11FCD" w:rsidP="00CE68A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7FBA25C" wp14:editId="6E7CAA6E">
            <wp:extent cx="5760720" cy="32683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D3CB" w14:textId="261E1DF2" w:rsidR="00864719" w:rsidRDefault="00864719" w:rsidP="00CE68AF">
      <w:r>
        <w:t xml:space="preserve">Au préalable il faut sélectionner ces deux courbes dans le logiciel : </w:t>
      </w:r>
    </w:p>
    <w:p w14:paraId="6396D95A" w14:textId="1D9BFC1D" w:rsidR="00C114BD" w:rsidRDefault="00864719" w:rsidP="00CE68A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A84123" wp14:editId="4585FABB">
            <wp:extent cx="5048250" cy="44277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72" cy="442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A3A1" w14:textId="03135518" w:rsidR="001672EE" w:rsidRDefault="005D110D" w:rsidP="00CE68AF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DAEC87" wp14:editId="43B43188">
            <wp:extent cx="5734050" cy="33083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1D3279" wp14:editId="61504249">
            <wp:extent cx="5734050" cy="34925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18AB" w14:textId="1B98FB6B" w:rsidR="005D110D" w:rsidRPr="00CE68AF" w:rsidRDefault="00760767" w:rsidP="00CE68AF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FC42566" wp14:editId="19770BAA">
            <wp:extent cx="1943100" cy="4267200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10D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9C72699" wp14:editId="1D6DF4E9">
            <wp:extent cx="3295650" cy="447675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10D" w:rsidRPr="00CE68AF" w:rsidSect="00D9482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CC9A3" w14:textId="77777777" w:rsidR="00803026" w:rsidRDefault="00803026" w:rsidP="00D9482C">
      <w:pPr>
        <w:spacing w:after="0" w:line="240" w:lineRule="auto"/>
      </w:pPr>
      <w:r>
        <w:separator/>
      </w:r>
    </w:p>
  </w:endnote>
  <w:endnote w:type="continuationSeparator" w:id="0">
    <w:p w14:paraId="4BBFF9A8" w14:textId="77777777" w:rsidR="00803026" w:rsidRDefault="00803026" w:rsidP="00D9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770708"/>
      <w:docPartObj>
        <w:docPartGallery w:val="Page Numbers (Bottom of Page)"/>
        <w:docPartUnique/>
      </w:docPartObj>
    </w:sdtPr>
    <w:sdtContent>
      <w:p w14:paraId="6593DDF9" w14:textId="408F1116" w:rsidR="00D9482C" w:rsidRDefault="00D9482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F51D61" w14:textId="77777777" w:rsidR="00D9482C" w:rsidRDefault="00D948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41DB" w14:textId="77777777" w:rsidR="00803026" w:rsidRDefault="00803026" w:rsidP="00D9482C">
      <w:pPr>
        <w:spacing w:after="0" w:line="240" w:lineRule="auto"/>
      </w:pPr>
      <w:r>
        <w:separator/>
      </w:r>
    </w:p>
  </w:footnote>
  <w:footnote w:type="continuationSeparator" w:id="0">
    <w:p w14:paraId="7D740BD5" w14:textId="77777777" w:rsidR="00803026" w:rsidRDefault="00803026" w:rsidP="00D94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1F5"/>
    <w:multiLevelType w:val="hybridMultilevel"/>
    <w:tmpl w:val="0B10DFE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3C9"/>
    <w:multiLevelType w:val="hybridMultilevel"/>
    <w:tmpl w:val="A3323B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E5F0F"/>
    <w:multiLevelType w:val="hybridMultilevel"/>
    <w:tmpl w:val="65A04A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54F9F"/>
    <w:multiLevelType w:val="hybridMultilevel"/>
    <w:tmpl w:val="33A0D3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278CE"/>
    <w:multiLevelType w:val="hybridMultilevel"/>
    <w:tmpl w:val="E1C4D7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A241E"/>
    <w:multiLevelType w:val="hybridMultilevel"/>
    <w:tmpl w:val="EC46C6F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C2"/>
    <w:rsid w:val="00063C45"/>
    <w:rsid w:val="0007544B"/>
    <w:rsid w:val="001672EE"/>
    <w:rsid w:val="0037257E"/>
    <w:rsid w:val="005D110D"/>
    <w:rsid w:val="00760767"/>
    <w:rsid w:val="00803026"/>
    <w:rsid w:val="0083153A"/>
    <w:rsid w:val="00864719"/>
    <w:rsid w:val="00AB078C"/>
    <w:rsid w:val="00AD02F1"/>
    <w:rsid w:val="00B11FCD"/>
    <w:rsid w:val="00B52897"/>
    <w:rsid w:val="00C114BD"/>
    <w:rsid w:val="00CE68AF"/>
    <w:rsid w:val="00D9482C"/>
    <w:rsid w:val="00E86030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0422"/>
  <w15:chartTrackingRefBased/>
  <w15:docId w15:val="{D3DCFF8E-9ACB-4470-BA5F-D4A6E768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2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2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25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725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257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94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82C"/>
  </w:style>
  <w:style w:type="paragraph" w:styleId="Pieddepage">
    <w:name w:val="footer"/>
    <w:basedOn w:val="Normal"/>
    <w:link w:val="PieddepageCar"/>
    <w:uiPriority w:val="99"/>
    <w:unhideWhenUsed/>
    <w:rsid w:val="00D94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Martin BAUMGAERTNER</cp:lastModifiedBy>
  <cp:revision>14</cp:revision>
  <dcterms:created xsi:type="dcterms:W3CDTF">2022-03-24T12:39:00Z</dcterms:created>
  <dcterms:modified xsi:type="dcterms:W3CDTF">2022-03-24T15:25:00Z</dcterms:modified>
</cp:coreProperties>
</file>