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59EB0" w14:textId="2938F31A" w:rsidR="004D36D7" w:rsidRPr="00FD4A68" w:rsidRDefault="00000000" w:rsidP="001401F6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D2BF5AD5458A47DD99D9EAD3115974E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F7017" w:rsidRPr="002F7017">
            <w:t>Packet Tracer: uso de Telnet y SSH</w:t>
          </w:r>
        </w:sdtContent>
      </w:sdt>
    </w:p>
    <w:p w14:paraId="7E7E98DD" w14:textId="77777777" w:rsidR="001401F6" w:rsidRPr="00E70096" w:rsidRDefault="001401F6" w:rsidP="001401F6">
      <w:pPr>
        <w:pStyle w:val="Heading1"/>
      </w:pPr>
      <w:r>
        <w:t>Tabla de direccionamiento</w:t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muestra el direccionamiento del dispositivo, la interfaz, la dirección IP y la máscara de subred."/>
      </w:tblPr>
      <w:tblGrid>
        <w:gridCol w:w="2337"/>
        <w:gridCol w:w="2430"/>
        <w:gridCol w:w="2706"/>
        <w:gridCol w:w="2332"/>
      </w:tblGrid>
      <w:tr w:rsidR="001401F6" w14:paraId="4EA88672" w14:textId="77777777" w:rsidTr="003B5A3B">
        <w:trPr>
          <w:cantSplit/>
          <w:tblHeader/>
          <w:jc w:val="center"/>
        </w:trPr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9BB5FED" w14:textId="77777777" w:rsidR="001401F6" w:rsidRPr="00E87D62" w:rsidRDefault="001401F6" w:rsidP="003B5A3B">
            <w:pPr>
              <w:pStyle w:val="TableHeading"/>
            </w:pPr>
            <w:r>
              <w:t>Dispositivo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5BFADE" w14:textId="77777777" w:rsidR="001401F6" w:rsidRPr="00E87D62" w:rsidRDefault="001401F6" w:rsidP="003B5A3B">
            <w:pPr>
              <w:pStyle w:val="TableHeading"/>
            </w:pPr>
            <w:r>
              <w:t>Interfaz</w:t>
            </w:r>
          </w:p>
        </w:tc>
        <w:tc>
          <w:tcPr>
            <w:tcW w:w="2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7B3BC1D" w14:textId="77777777" w:rsidR="001401F6" w:rsidRPr="00E87D62" w:rsidRDefault="001401F6" w:rsidP="003B5A3B">
            <w:pPr>
              <w:pStyle w:val="TableHeading"/>
            </w:pPr>
            <w:r>
              <w:t>Dirección IP</w:t>
            </w:r>
          </w:p>
        </w:tc>
        <w:tc>
          <w:tcPr>
            <w:tcW w:w="23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44777C" w14:textId="77777777" w:rsidR="001401F6" w:rsidRPr="00E87D62" w:rsidRDefault="001401F6" w:rsidP="003B5A3B">
            <w:pPr>
              <w:pStyle w:val="TableHeading"/>
            </w:pPr>
            <w:r>
              <w:t>Máscara de subred</w:t>
            </w:r>
          </w:p>
        </w:tc>
      </w:tr>
      <w:tr w:rsidR="001401F6" w14:paraId="629C5169" w14:textId="77777777" w:rsidTr="003B5A3B">
        <w:trPr>
          <w:cantSplit/>
          <w:jc w:val="center"/>
        </w:trPr>
        <w:tc>
          <w:tcPr>
            <w:tcW w:w="2337" w:type="dxa"/>
            <w:vAlign w:val="bottom"/>
          </w:tcPr>
          <w:p w14:paraId="323A984F" w14:textId="77777777" w:rsidR="001401F6" w:rsidRPr="008B68E7" w:rsidRDefault="001401F6" w:rsidP="003B5A3B">
            <w:pPr>
              <w:pStyle w:val="TableText"/>
            </w:pPr>
            <w:r>
              <w:t>SEDE CENTRAL (HQ)</w:t>
            </w:r>
          </w:p>
        </w:tc>
        <w:tc>
          <w:tcPr>
            <w:tcW w:w="2430" w:type="dxa"/>
            <w:vAlign w:val="bottom"/>
          </w:tcPr>
          <w:p w14:paraId="0CF1E0D3" w14:textId="77777777" w:rsidR="001401F6" w:rsidRPr="008B68E7" w:rsidRDefault="001401F6" w:rsidP="003B5A3B">
            <w:pPr>
              <w:pStyle w:val="TableText"/>
            </w:pPr>
            <w:r>
              <w:t>G0/0/1</w:t>
            </w:r>
          </w:p>
        </w:tc>
        <w:tc>
          <w:tcPr>
            <w:tcW w:w="2706" w:type="dxa"/>
            <w:vAlign w:val="bottom"/>
          </w:tcPr>
          <w:p w14:paraId="364AB520" w14:textId="77777777" w:rsidR="001401F6" w:rsidRPr="008B68E7" w:rsidRDefault="001401F6" w:rsidP="003B5A3B">
            <w:pPr>
              <w:pStyle w:val="TableText"/>
            </w:pPr>
            <w:r>
              <w:t>64.100.1.1</w:t>
            </w:r>
          </w:p>
        </w:tc>
        <w:tc>
          <w:tcPr>
            <w:tcW w:w="2332" w:type="dxa"/>
            <w:vAlign w:val="bottom"/>
          </w:tcPr>
          <w:p w14:paraId="6B13687C" w14:textId="77777777" w:rsidR="001401F6" w:rsidRPr="008B68E7" w:rsidRDefault="001401F6" w:rsidP="003B5A3B">
            <w:pPr>
              <w:pStyle w:val="TableText"/>
            </w:pPr>
            <w:r>
              <w:t>255.255.255.0</w:t>
            </w:r>
          </w:p>
        </w:tc>
      </w:tr>
      <w:tr w:rsidR="001401F6" w14:paraId="3F8893ED" w14:textId="77777777" w:rsidTr="003B5A3B">
        <w:trPr>
          <w:cantSplit/>
          <w:jc w:val="center"/>
        </w:trPr>
        <w:tc>
          <w:tcPr>
            <w:tcW w:w="2337" w:type="dxa"/>
            <w:vAlign w:val="bottom"/>
          </w:tcPr>
          <w:p w14:paraId="21EC066F" w14:textId="77777777" w:rsidR="001401F6" w:rsidRPr="008B68E7" w:rsidRDefault="001401F6" w:rsidP="003B5A3B">
            <w:pPr>
              <w:pStyle w:val="TableText"/>
            </w:pPr>
            <w:r>
              <w:t>PC0</w:t>
            </w:r>
          </w:p>
        </w:tc>
        <w:tc>
          <w:tcPr>
            <w:tcW w:w="2430" w:type="dxa"/>
            <w:vAlign w:val="bottom"/>
          </w:tcPr>
          <w:p w14:paraId="76BF8944" w14:textId="77777777" w:rsidR="001401F6" w:rsidRPr="008B68E7" w:rsidRDefault="001401F6" w:rsidP="003B5A3B">
            <w:pPr>
              <w:pStyle w:val="TableText"/>
            </w:pPr>
            <w:r>
              <w:t>NIC</w:t>
            </w:r>
          </w:p>
        </w:tc>
        <w:tc>
          <w:tcPr>
            <w:tcW w:w="5038" w:type="dxa"/>
            <w:gridSpan w:val="2"/>
            <w:vAlign w:val="bottom"/>
          </w:tcPr>
          <w:p w14:paraId="2D01F7B5" w14:textId="77777777" w:rsidR="001401F6" w:rsidRPr="008B68E7" w:rsidRDefault="001401F6" w:rsidP="003B5A3B">
            <w:pPr>
              <w:pStyle w:val="TableText"/>
            </w:pPr>
            <w:r>
              <w:t>DHCP</w:t>
            </w:r>
          </w:p>
        </w:tc>
      </w:tr>
      <w:tr w:rsidR="001401F6" w14:paraId="54ACF9C7" w14:textId="77777777" w:rsidTr="003B5A3B">
        <w:trPr>
          <w:cantSplit/>
          <w:jc w:val="center"/>
        </w:trPr>
        <w:tc>
          <w:tcPr>
            <w:tcW w:w="2337" w:type="dxa"/>
            <w:vAlign w:val="bottom"/>
          </w:tcPr>
          <w:p w14:paraId="759FB546" w14:textId="77777777" w:rsidR="001401F6" w:rsidRPr="008B68E7" w:rsidRDefault="001401F6" w:rsidP="003B5A3B">
            <w:pPr>
              <w:pStyle w:val="TableText"/>
            </w:pPr>
            <w:r>
              <w:t>PC1</w:t>
            </w:r>
          </w:p>
        </w:tc>
        <w:tc>
          <w:tcPr>
            <w:tcW w:w="2430" w:type="dxa"/>
            <w:vAlign w:val="bottom"/>
          </w:tcPr>
          <w:p w14:paraId="0AFA37E4" w14:textId="77777777" w:rsidR="001401F6" w:rsidRPr="008B68E7" w:rsidRDefault="001401F6" w:rsidP="003B5A3B">
            <w:pPr>
              <w:pStyle w:val="TableText"/>
            </w:pPr>
            <w:r>
              <w:t>NIC</w:t>
            </w:r>
          </w:p>
        </w:tc>
        <w:tc>
          <w:tcPr>
            <w:tcW w:w="5038" w:type="dxa"/>
            <w:gridSpan w:val="2"/>
            <w:vAlign w:val="bottom"/>
          </w:tcPr>
          <w:p w14:paraId="3C3EEA3D" w14:textId="77777777" w:rsidR="001401F6" w:rsidRPr="008B68E7" w:rsidRDefault="001401F6" w:rsidP="003B5A3B">
            <w:pPr>
              <w:pStyle w:val="TableText"/>
            </w:pPr>
            <w:r>
              <w:t>DHCP</w:t>
            </w:r>
          </w:p>
        </w:tc>
      </w:tr>
    </w:tbl>
    <w:p w14:paraId="0AF73C69" w14:textId="7EEA07B0" w:rsidR="001401F6" w:rsidRPr="003629E3" w:rsidRDefault="003629E3" w:rsidP="00786971">
      <w:pPr>
        <w:pStyle w:val="ConfigWindow"/>
      </w:pPr>
      <w:r>
        <w:t>Línea en blanco, sin información adicional</w:t>
      </w:r>
    </w:p>
    <w:p w14:paraId="5AC5BB8D" w14:textId="77777777" w:rsidR="00C80B06" w:rsidRDefault="00C80B06" w:rsidP="00C80B06">
      <w:pPr>
        <w:pStyle w:val="Heading1"/>
        <w:rPr>
          <w:sz w:val="48"/>
          <w:szCs w:val="48"/>
        </w:rPr>
      </w:pPr>
      <w:r>
        <w:t>Objetivos</w:t>
      </w:r>
    </w:p>
    <w:p w14:paraId="13D03AC6" w14:textId="2894B061" w:rsidR="001401F6" w:rsidRDefault="00C80B06" w:rsidP="001401F6">
      <w:pPr>
        <w:pStyle w:val="BodyTextL25"/>
      </w:pPr>
      <w:r>
        <w:t>En esta actividad, establecerá una conexión remota a un enrutador utilizando Telnet y SSH.</w:t>
      </w:r>
    </w:p>
    <w:p w14:paraId="366B7B12" w14:textId="7041D8DE" w:rsidR="001401F6" w:rsidRDefault="00C80B06" w:rsidP="001401F6">
      <w:pPr>
        <w:pStyle w:val="Bulletlevel1"/>
      </w:pPr>
      <w:r>
        <w:t>Verifique la conectividad</w:t>
      </w:r>
    </w:p>
    <w:p w14:paraId="545D43C5" w14:textId="322BD5F4" w:rsidR="001401F6" w:rsidRDefault="00C80B06" w:rsidP="001401F6">
      <w:pPr>
        <w:pStyle w:val="Bulletlevel1"/>
      </w:pPr>
      <w:r>
        <w:t>Acceder a un dispositivo remoto</w:t>
      </w:r>
    </w:p>
    <w:p w14:paraId="37C8A1BE" w14:textId="77777777" w:rsidR="00757B70" w:rsidRDefault="00757B70" w:rsidP="00757B70">
      <w:pPr>
        <w:pStyle w:val="Heading1"/>
        <w:rPr>
          <w:sz w:val="48"/>
          <w:szCs w:val="48"/>
        </w:rPr>
      </w:pPr>
      <w:r>
        <w:t>Instrucciones</w:t>
      </w:r>
    </w:p>
    <w:p w14:paraId="590C1CC9" w14:textId="04801525" w:rsidR="001401F6" w:rsidRDefault="00B648E0" w:rsidP="001401F6">
      <w:pPr>
        <w:pStyle w:val="Heading2"/>
      </w:pPr>
      <w:r w:rsidRPr="00B648E0">
        <w:t>Verificar la conectividad</w:t>
      </w:r>
    </w:p>
    <w:p w14:paraId="40B94334" w14:textId="65680D8A" w:rsidR="001401F6" w:rsidRPr="007646CF" w:rsidRDefault="008F1465" w:rsidP="001401F6">
      <w:pPr>
        <w:pStyle w:val="BodyTextL25"/>
      </w:pPr>
      <w:r>
        <w:t>En esta parte, verificará que la PC tenga direccionamiento IP y pueda hacer ping al router remoto.</w:t>
      </w:r>
    </w:p>
    <w:p w14:paraId="1E540938" w14:textId="26AC704E" w:rsidR="001401F6" w:rsidRDefault="002A6920" w:rsidP="001401F6">
      <w:pPr>
        <w:pStyle w:val="Heading3"/>
      </w:pPr>
      <w:r w:rsidRPr="002A6920">
        <w:t>Verificar la dirección IP en una PC.</w:t>
      </w:r>
    </w:p>
    <w:p w14:paraId="18F26F54" w14:textId="5A22D2B2" w:rsidR="001401F6" w:rsidRDefault="00DA5E49" w:rsidP="001401F6">
      <w:pPr>
        <w:pStyle w:val="SubStepAlpha"/>
      </w:pPr>
      <w:r>
        <w:t xml:space="preserve">Desde una PC, haga clic en </w:t>
      </w:r>
      <w:r>
        <w:rPr>
          <w:b/>
          <w:bCs/>
        </w:rPr>
        <w:t>Desktop</w:t>
      </w:r>
      <w:r>
        <w:t xml:space="preserve"> (Escritorio). Haga clic en </w:t>
      </w:r>
      <w:r>
        <w:rPr>
          <w:b/>
          <w:bCs/>
        </w:rPr>
        <w:t>Símbolo del sistema</w:t>
      </w:r>
      <w:r>
        <w:t>.</w:t>
      </w:r>
    </w:p>
    <w:p w14:paraId="27A5B605" w14:textId="1EF2CEDC" w:rsidR="001401F6" w:rsidRDefault="00BC76A2" w:rsidP="001401F6">
      <w:pPr>
        <w:pStyle w:val="SubStepAlpha"/>
      </w:pPr>
      <w:r>
        <w:t>En el indicador, verifique que la PC tenga una dirección IP de DHCP.</w:t>
      </w:r>
    </w:p>
    <w:p w14:paraId="1B44A2C1" w14:textId="77777777" w:rsidR="001401F6" w:rsidRDefault="001401F6" w:rsidP="001401F6">
      <w:pPr>
        <w:pStyle w:val="Heading4"/>
      </w:pPr>
      <w:r>
        <w:t>Pregunta:</w:t>
      </w:r>
    </w:p>
    <w:p w14:paraId="33247DC9" w14:textId="5D11BDAA" w:rsidR="001401F6" w:rsidRDefault="00BC76A2" w:rsidP="001401F6">
      <w:pPr>
        <w:pStyle w:val="BodyTextL50"/>
        <w:spacing w:before="0"/>
      </w:pPr>
      <w:r>
        <w:t>¿Qué comando utilizó para verificar la dirección IP de DHCP?</w:t>
      </w:r>
    </w:p>
    <w:p w14:paraId="19FA604A" w14:textId="77777777" w:rsidR="001401F6" w:rsidRDefault="001401F6" w:rsidP="001401F6">
      <w:pPr>
        <w:pStyle w:val="AnswerLineL50"/>
      </w:pPr>
      <w:r>
        <w:t>Escriba sus respuestas aquí.</w:t>
      </w:r>
    </w:p>
    <w:p w14:paraId="59081EE7" w14:textId="206B7AED" w:rsidR="001401F6" w:rsidRDefault="00550F13" w:rsidP="001401F6">
      <w:pPr>
        <w:pStyle w:val="Heading3"/>
      </w:pPr>
      <w:r w:rsidRPr="00550F13">
        <w:t>Verifique la conectividad a la sede central (HQ).</w:t>
      </w:r>
    </w:p>
    <w:p w14:paraId="279670A4" w14:textId="368F3773" w:rsidR="001401F6" w:rsidRDefault="00757F82" w:rsidP="001401F6">
      <w:pPr>
        <w:pStyle w:val="BodyTextL25"/>
      </w:pPr>
      <w:r>
        <w:t xml:space="preserve">Verifique que pueda hacer ping al enrutador en </w:t>
      </w:r>
      <w:r>
        <w:rPr>
          <w:b/>
          <w:bCs/>
        </w:rPr>
        <w:t>HQ</w:t>
      </w:r>
      <w:r>
        <w:t xml:space="preserve"> con la dirección IP que figura en la tabla de direccionamiento.</w:t>
      </w:r>
    </w:p>
    <w:p w14:paraId="516C0C8F" w14:textId="08817FDC" w:rsidR="001401F6" w:rsidRDefault="002F3B73" w:rsidP="001401F6">
      <w:pPr>
        <w:pStyle w:val="Heading2"/>
      </w:pPr>
      <w:r w:rsidRPr="002F3B73">
        <w:t>Acceder a un dispositivo remoto</w:t>
      </w:r>
    </w:p>
    <w:p w14:paraId="392AA0A4" w14:textId="5B110E75" w:rsidR="001401F6" w:rsidRPr="008F7A9D" w:rsidRDefault="002F0268" w:rsidP="001401F6">
      <w:pPr>
        <w:pStyle w:val="BodyTextL25"/>
      </w:pPr>
      <w:r>
        <w:t>En esta parte, intentará establecer una conexión remota mediante Telnet y SSH.</w:t>
      </w:r>
    </w:p>
    <w:p w14:paraId="3361937D" w14:textId="3D08EF1A" w:rsidR="001401F6" w:rsidRDefault="00E665C0" w:rsidP="001401F6">
      <w:pPr>
        <w:pStyle w:val="Heading3"/>
      </w:pPr>
      <w:r w:rsidRPr="00E665C0">
        <w:t>Telnet a la sede central (HQ).</w:t>
      </w:r>
    </w:p>
    <w:p w14:paraId="4163E911" w14:textId="0D5015CB" w:rsidR="001401F6" w:rsidRDefault="00E531ED" w:rsidP="001401F6">
      <w:pPr>
        <w:pStyle w:val="BodyTextL25"/>
      </w:pPr>
      <w:r>
        <w:t xml:space="preserve">En el indicador, ingrese el comando </w:t>
      </w:r>
      <w:r>
        <w:rPr>
          <w:b/>
          <w:bCs/>
        </w:rPr>
        <w:t>telnet 64.100.1.1</w:t>
      </w:r>
      <w:r>
        <w:t>.</w:t>
      </w:r>
    </w:p>
    <w:p w14:paraId="30F11608" w14:textId="77777777" w:rsidR="001401F6" w:rsidRDefault="001401F6" w:rsidP="001401F6">
      <w:pPr>
        <w:pStyle w:val="Heading4"/>
      </w:pPr>
      <w:r>
        <w:t>Pregunta:</w:t>
      </w:r>
    </w:p>
    <w:p w14:paraId="2BE6F71E" w14:textId="40570D89" w:rsidR="001401F6" w:rsidRDefault="0099088E" w:rsidP="001401F6">
      <w:pPr>
        <w:pStyle w:val="BodyTextL25"/>
        <w:spacing w:before="0"/>
      </w:pPr>
      <w:r>
        <w:t>¿Tuvo éxito? ¿Cuál fue la salida?</w:t>
      </w:r>
    </w:p>
    <w:p w14:paraId="56A2F4F1" w14:textId="77777777" w:rsidR="001401F6" w:rsidRDefault="001401F6" w:rsidP="001401F6">
      <w:pPr>
        <w:pStyle w:val="AnswerLineL25"/>
      </w:pPr>
      <w:r>
        <w:t>Escriba sus respuestas aquí.</w:t>
      </w:r>
    </w:p>
    <w:p w14:paraId="64AA0638" w14:textId="7F02CF21" w:rsidR="001401F6" w:rsidRDefault="009F45EF" w:rsidP="001401F6">
      <w:pPr>
        <w:pStyle w:val="Heading3"/>
      </w:pPr>
      <w:r w:rsidRPr="009F45EF">
        <w:lastRenderedPageBreak/>
        <w:t>SSH a HQ.</w:t>
      </w:r>
    </w:p>
    <w:p w14:paraId="69BD7F83" w14:textId="39F1E5F8" w:rsidR="001401F6" w:rsidRDefault="00D01D69" w:rsidP="001401F6">
      <w:pPr>
        <w:pStyle w:val="BodyTextL25"/>
        <w:rPr>
          <w:vanish/>
        </w:rPr>
      </w:pPr>
      <w:r w:rsidRPr="00D01D69">
        <w:t xml:space="preserve">El enrutador está configurado correctamente para no permitir el acceso inseguro a Telnet. Debe usar SSH. </w:t>
      </w:r>
      <w:r w:rsidR="001401F6">
        <w:t xml:space="preserve"> </w:t>
      </w:r>
      <w:r w:rsidR="001401F6">
        <w:rPr>
          <w:b/>
          <w:bCs/>
          <w:vanish/>
        </w:rPr>
        <w:t>HQ</w:t>
      </w:r>
      <w:r w:rsidR="001401F6">
        <w:rPr>
          <w:vanish/>
        </w:rPr>
        <w:t xml:space="preserve"> is not configured to accept Telnet traffic. You cannot connect to the router via the Telnet protocol. You will attempt to use SSH to connect to </w:t>
      </w:r>
      <w:r w:rsidR="001401F6">
        <w:rPr>
          <w:b/>
          <w:bCs/>
          <w:vanish/>
        </w:rPr>
        <w:t>HQ</w:t>
      </w:r>
      <w:r w:rsidR="001401F6">
        <w:rPr>
          <w:vanish/>
        </w:rPr>
        <w:t>.</w:t>
      </w:r>
    </w:p>
    <w:p w14:paraId="25D1C5C5" w14:textId="77777777" w:rsidR="001401F6" w:rsidRPr="001D6D74" w:rsidRDefault="001401F6" w:rsidP="001401F6">
      <w:pPr>
        <w:pStyle w:val="BodyTextL25"/>
        <w:rPr>
          <w:vanish/>
        </w:rPr>
      </w:pPr>
      <w:r>
        <w:rPr>
          <w:vanish/>
        </w:rPr>
        <w:t xml:space="preserve">The router is configured with a local username </w:t>
      </w:r>
      <w:r>
        <w:rPr>
          <w:b/>
          <w:bCs/>
          <w:vanish/>
        </w:rPr>
        <w:t>admin</w:t>
      </w:r>
      <w:r>
        <w:rPr>
          <w:vanish/>
        </w:rPr>
        <w:t xml:space="preserve"> with the password </w:t>
      </w:r>
      <w:r>
        <w:rPr>
          <w:b/>
          <w:bCs/>
          <w:vanish/>
        </w:rPr>
        <w:t>class</w:t>
      </w:r>
      <w:r>
        <w:rPr>
          <w:vanish/>
        </w:rPr>
        <w:t xml:space="preserve"> for SSH access.</w:t>
      </w:r>
    </w:p>
    <w:p w14:paraId="7B9CCFBC" w14:textId="140CB363" w:rsidR="001401F6" w:rsidRDefault="00B26224" w:rsidP="001401F6">
      <w:pPr>
        <w:pStyle w:val="BodyTextL25"/>
      </w:pPr>
      <w:r>
        <w:t xml:space="preserve">En el indicador, ingrese el comando </w:t>
      </w:r>
      <w:r>
        <w:rPr>
          <w:b/>
          <w:bCs/>
        </w:rPr>
        <w:t>ssh -l admin 64.100.1.1</w:t>
      </w:r>
      <w:r>
        <w:t xml:space="preserve">. Introduzca la contraseña </w:t>
      </w:r>
      <w:r>
        <w:rPr>
          <w:b/>
          <w:bCs/>
        </w:rPr>
        <w:t>class</w:t>
      </w:r>
      <w:r>
        <w:t xml:space="preserve"> cuando corresponda.</w:t>
      </w:r>
    </w:p>
    <w:p w14:paraId="49DA4FD7" w14:textId="77777777" w:rsidR="001401F6" w:rsidRDefault="001401F6" w:rsidP="001401F6">
      <w:pPr>
        <w:pStyle w:val="CMD"/>
        <w:rPr>
          <w:sz w:val="24"/>
          <w:szCs w:val="24"/>
        </w:rPr>
      </w:pPr>
      <w:r>
        <w:t xml:space="preserve">C:\&gt; </w:t>
      </w:r>
      <w:r>
        <w:rPr>
          <w:b/>
        </w:rPr>
        <w:t>ssh -l admin 64.100.1.1</w:t>
      </w:r>
    </w:p>
    <w:p w14:paraId="5735BE5A" w14:textId="77777777" w:rsidR="001401F6" w:rsidRDefault="001401F6" w:rsidP="001401F6">
      <w:pPr>
        <w:pStyle w:val="CMD"/>
      </w:pPr>
    </w:p>
    <w:p w14:paraId="43D454F7" w14:textId="77777777" w:rsidR="001401F6" w:rsidRDefault="001401F6" w:rsidP="001401F6">
      <w:pPr>
        <w:pStyle w:val="CMD"/>
      </w:pPr>
      <w:r>
        <w:t>Password:</w:t>
      </w:r>
    </w:p>
    <w:p w14:paraId="43CC7281" w14:textId="77777777" w:rsidR="001401F6" w:rsidRDefault="001401F6" w:rsidP="001401F6">
      <w:pPr>
        <w:pStyle w:val="Heading4"/>
      </w:pPr>
      <w:r>
        <w:t>Pregunta:</w:t>
      </w:r>
    </w:p>
    <w:p w14:paraId="1551927C" w14:textId="75FBF3FD" w:rsidR="001401F6" w:rsidRPr="00BE23B7" w:rsidRDefault="00E111F5" w:rsidP="00673858">
      <w:pPr>
        <w:pStyle w:val="BodyTextL25"/>
        <w:spacing w:before="0"/>
      </w:pPr>
      <w:r>
        <w:t>¿Qué aparece después de acceder al enrutador con éxito a través de SSH?</w:t>
      </w:r>
    </w:p>
    <w:p w14:paraId="756D6DCB" w14:textId="77777777" w:rsidR="001401F6" w:rsidRPr="00BE23B7" w:rsidRDefault="001401F6" w:rsidP="001401F6">
      <w:pPr>
        <w:pStyle w:val="AnswerLineL25"/>
      </w:pPr>
      <w:r>
        <w:t>Escriba sus respuestas aquí.</w:t>
      </w:r>
    </w:p>
    <w:p w14:paraId="3AAFD670" w14:textId="77777777" w:rsidR="001401F6" w:rsidRPr="00AD61E8" w:rsidRDefault="001401F6" w:rsidP="001401F6">
      <w:pPr>
        <w:pStyle w:val="ConfigWindow"/>
      </w:pPr>
      <w:r>
        <w:t>Fin del documento</w:t>
      </w:r>
    </w:p>
    <w:sectPr w:rsidR="001401F6" w:rsidRPr="00AD61E8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B80FA" w14:textId="77777777" w:rsidR="00E82961" w:rsidRDefault="00E82961" w:rsidP="00710659">
      <w:pPr>
        <w:spacing w:after="0" w:line="240" w:lineRule="auto"/>
      </w:pPr>
      <w:r>
        <w:separator/>
      </w:r>
    </w:p>
    <w:p w14:paraId="5F5FAA98" w14:textId="77777777" w:rsidR="00E82961" w:rsidRDefault="00E82961"/>
  </w:endnote>
  <w:endnote w:type="continuationSeparator" w:id="0">
    <w:p w14:paraId="1C79061C" w14:textId="77777777" w:rsidR="00E82961" w:rsidRDefault="00E82961" w:rsidP="00710659">
      <w:pPr>
        <w:spacing w:after="0" w:line="240" w:lineRule="auto"/>
      </w:pPr>
      <w:r>
        <w:continuationSeparator/>
      </w:r>
    </w:p>
    <w:p w14:paraId="69EC2FF8" w14:textId="77777777" w:rsidR="00E82961" w:rsidRDefault="00E829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F7139" w14:textId="5140D50D" w:rsidR="00B30D5C" w:rsidRDefault="002F70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3A2804" wp14:editId="6C40B88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63057988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97068" w14:textId="36AA2FF5" w:rsidR="002F7017" w:rsidRPr="002F7017" w:rsidRDefault="002F7017" w:rsidP="002F7017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7017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A28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F897068" w14:textId="36AA2FF5" w:rsidR="002F7017" w:rsidRPr="002F7017" w:rsidRDefault="002F7017" w:rsidP="002F7017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F7017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A7CC4F" w14:textId="2724BEA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 w:rsidR="00E83D23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882B63"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4F890" w14:textId="3F47235F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 w:rsidR="00E83D23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C20634"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90FB8" w14:textId="77777777" w:rsidR="00E82961" w:rsidRDefault="00E82961" w:rsidP="00710659">
      <w:pPr>
        <w:spacing w:after="0" w:line="240" w:lineRule="auto"/>
      </w:pPr>
      <w:r>
        <w:separator/>
      </w:r>
    </w:p>
    <w:p w14:paraId="2CACC1AD" w14:textId="77777777" w:rsidR="00E82961" w:rsidRDefault="00E82961"/>
  </w:footnote>
  <w:footnote w:type="continuationSeparator" w:id="0">
    <w:p w14:paraId="541CB711" w14:textId="77777777" w:rsidR="00E82961" w:rsidRDefault="00E82961" w:rsidP="00710659">
      <w:pPr>
        <w:spacing w:after="0" w:line="240" w:lineRule="auto"/>
      </w:pPr>
      <w:r>
        <w:continuationSeparator/>
      </w:r>
    </w:p>
    <w:p w14:paraId="6CA7D8EC" w14:textId="77777777" w:rsidR="00E82961" w:rsidRDefault="00E829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1BDCE" w14:textId="77777777" w:rsidR="00BE5046" w:rsidRDefault="00BE50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ítulo"/>
      <w:tag w:val=""/>
      <w:id w:val="-1711953976"/>
      <w:placeholder>
        <w:docPart w:val="D2BF5AD5458A47DD99D9EAD3115974E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E97B4DE" w14:textId="56AE889E" w:rsidR="00926CB2" w:rsidRDefault="001401F6" w:rsidP="008402F2">
        <w:pPr>
          <w:pStyle w:val="PageHead"/>
        </w:pPr>
        <w:r>
          <w:t>Packet Tracer: uso de Telnet y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A29E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962BD36" wp14:editId="3C01B0E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21085606">
    <w:abstractNumId w:val="7"/>
  </w:num>
  <w:num w:numId="2" w16cid:durableId="2119565703">
    <w:abstractNumId w:val="4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7575161">
    <w:abstractNumId w:val="3"/>
  </w:num>
  <w:num w:numId="4" w16cid:durableId="13192938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12572220">
    <w:abstractNumId w:val="4"/>
  </w:num>
  <w:num w:numId="6" w16cid:durableId="93601845">
    <w:abstractNumId w:val="0"/>
  </w:num>
  <w:num w:numId="7" w16cid:durableId="798569594">
    <w:abstractNumId w:val="1"/>
  </w:num>
  <w:num w:numId="8" w16cid:durableId="513111633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08330185">
    <w:abstractNumId w:val="4"/>
  </w:num>
  <w:num w:numId="10" w16cid:durableId="1259557690">
    <w:abstractNumId w:val="8"/>
  </w:num>
  <w:num w:numId="11" w16cid:durableId="8448307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146225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872424757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71436937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574461247">
    <w:abstractNumId w:val="2"/>
  </w:num>
  <w:num w:numId="16" w16cid:durableId="80917463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C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D59E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01F6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827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36CE"/>
    <w:rsid w:val="002A6920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0268"/>
    <w:rsid w:val="002F3B73"/>
    <w:rsid w:val="002F4100"/>
    <w:rsid w:val="002F45FF"/>
    <w:rsid w:val="002F66D3"/>
    <w:rsid w:val="002F6D17"/>
    <w:rsid w:val="002F70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29E3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97563"/>
    <w:rsid w:val="004A1CA0"/>
    <w:rsid w:val="004A22E9"/>
    <w:rsid w:val="004A4ACD"/>
    <w:rsid w:val="004A506C"/>
    <w:rsid w:val="004A5BC5"/>
    <w:rsid w:val="004B023D"/>
    <w:rsid w:val="004B43EC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75CF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08E9"/>
    <w:rsid w:val="00536277"/>
    <w:rsid w:val="00536F43"/>
    <w:rsid w:val="00542616"/>
    <w:rsid w:val="005468C1"/>
    <w:rsid w:val="00550F1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349F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3858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268E7"/>
    <w:rsid w:val="00731177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57B70"/>
    <w:rsid w:val="00757F82"/>
    <w:rsid w:val="00760FE4"/>
    <w:rsid w:val="007636C2"/>
    <w:rsid w:val="00763D8B"/>
    <w:rsid w:val="007657F6"/>
    <w:rsid w:val="00765E47"/>
    <w:rsid w:val="0077125A"/>
    <w:rsid w:val="0078405B"/>
    <w:rsid w:val="00786971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423C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1465"/>
    <w:rsid w:val="008F340F"/>
    <w:rsid w:val="008F4EE3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235A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088E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5EF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175BC"/>
    <w:rsid w:val="00B2496B"/>
    <w:rsid w:val="00B26224"/>
    <w:rsid w:val="00B27499"/>
    <w:rsid w:val="00B3010D"/>
    <w:rsid w:val="00B30D5C"/>
    <w:rsid w:val="00B35151"/>
    <w:rsid w:val="00B433F2"/>
    <w:rsid w:val="00B458E8"/>
    <w:rsid w:val="00B47940"/>
    <w:rsid w:val="00B5397B"/>
    <w:rsid w:val="00B53EE9"/>
    <w:rsid w:val="00B6183E"/>
    <w:rsid w:val="00B62809"/>
    <w:rsid w:val="00B648E0"/>
    <w:rsid w:val="00B72F2A"/>
    <w:rsid w:val="00B74716"/>
    <w:rsid w:val="00B7675A"/>
    <w:rsid w:val="00B81898"/>
    <w:rsid w:val="00B82DED"/>
    <w:rsid w:val="00B848C0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6A2"/>
    <w:rsid w:val="00BC7CAC"/>
    <w:rsid w:val="00BD4D3F"/>
    <w:rsid w:val="00BD6D76"/>
    <w:rsid w:val="00BE3A73"/>
    <w:rsid w:val="00BE504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1CFC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0B06"/>
    <w:rsid w:val="00C87039"/>
    <w:rsid w:val="00C8718B"/>
    <w:rsid w:val="00C872E4"/>
    <w:rsid w:val="00C878D9"/>
    <w:rsid w:val="00C90311"/>
    <w:rsid w:val="00C91C26"/>
    <w:rsid w:val="00CA2BB2"/>
    <w:rsid w:val="00CA73D5"/>
    <w:rsid w:val="00CA7C53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1D69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5E49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59C2"/>
    <w:rsid w:val="00E009DA"/>
    <w:rsid w:val="00E037D9"/>
    <w:rsid w:val="00E04927"/>
    <w:rsid w:val="00E111F5"/>
    <w:rsid w:val="00E11A48"/>
    <w:rsid w:val="00E130EB"/>
    <w:rsid w:val="00E15DDC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1ED"/>
    <w:rsid w:val="00E53F99"/>
    <w:rsid w:val="00E56510"/>
    <w:rsid w:val="00E62EA8"/>
    <w:rsid w:val="00E665C0"/>
    <w:rsid w:val="00E67A6E"/>
    <w:rsid w:val="00E70096"/>
    <w:rsid w:val="00E71B43"/>
    <w:rsid w:val="00E81612"/>
    <w:rsid w:val="00E82961"/>
    <w:rsid w:val="00E82BD7"/>
    <w:rsid w:val="00E83D23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E4AEF"/>
  <w15:docId w15:val="{2C228F51-1061-4EC6-B9CE-C2CB68FB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C582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1C5827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1C5827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1C5827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C5827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C5827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C5827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C5827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C5827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C5827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C582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C5827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1C5827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C582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1C5827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1C5827"/>
    <w:pPr>
      <w:ind w:left="720"/>
    </w:pPr>
  </w:style>
  <w:style w:type="paragraph" w:styleId="Header">
    <w:name w:val="header"/>
    <w:basedOn w:val="Normal"/>
    <w:link w:val="HeaderChar"/>
    <w:unhideWhenUsed/>
    <w:rsid w:val="001C58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C5827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C5827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C5827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82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5827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1C582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1C5827"/>
  </w:style>
  <w:style w:type="table" w:styleId="TableGrid">
    <w:name w:val="Table Grid"/>
    <w:basedOn w:val="TableNormal"/>
    <w:uiPriority w:val="59"/>
    <w:rsid w:val="001C5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1C5827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1C5827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1C5827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1C5827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C582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C5827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C5827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1C5827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1C5827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1C5827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1C5827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1C582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C582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C5827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1C5827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1C5827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1C5827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1C582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1C582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1C5827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1C5827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1C5827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C5827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1C582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1C5827"/>
    <w:rPr>
      <w:color w:val="EE0000"/>
    </w:rPr>
  </w:style>
  <w:style w:type="paragraph" w:customStyle="1" w:styleId="BodyTextL25Bold">
    <w:name w:val="Body Text L25 Bold"/>
    <w:basedOn w:val="BodyTextL25"/>
    <w:qFormat/>
    <w:rsid w:val="001C5827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C5827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1C582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C58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C58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82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C5827"/>
    <w:rPr>
      <w:b/>
      <w:bCs/>
    </w:rPr>
  </w:style>
  <w:style w:type="paragraph" w:customStyle="1" w:styleId="ReflectionQ">
    <w:name w:val="Reflection Q"/>
    <w:basedOn w:val="BodyTextL25"/>
    <w:qFormat/>
    <w:rsid w:val="001C5827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1C582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C5827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1C5827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1C5827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1C5827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C5827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C5827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1C5827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1C582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C5827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1C582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C5827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1C582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1C5827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1C5827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1C5827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1C5827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1C5827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1C5827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1C5827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1C5827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1C5827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1C582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1C5827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1C582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1C5827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1C5827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1C5827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1C5827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1C5827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1C5827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1C5827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1C5827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1C5827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1C5827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1C5827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1C5827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1C5827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1C5827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1C5827"/>
    <w:rPr>
      <w:b/>
    </w:rPr>
  </w:style>
  <w:style w:type="character" w:customStyle="1" w:styleId="CMDChar">
    <w:name w:val="CMD Char"/>
    <w:basedOn w:val="DefaultParagraphFont"/>
    <w:link w:val="CMD"/>
    <w:rsid w:val="001C5827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1C5827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1C5827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1C5827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1C5827"/>
    <w:rPr>
      <w:color w:val="808080"/>
    </w:rPr>
  </w:style>
  <w:style w:type="paragraph" w:customStyle="1" w:styleId="CMDRed">
    <w:name w:val="CMD Red"/>
    <w:basedOn w:val="CMD"/>
    <w:link w:val="CMDRedChar"/>
    <w:qFormat/>
    <w:rsid w:val="001C5827"/>
    <w:rPr>
      <w:color w:val="EE0000"/>
    </w:rPr>
  </w:style>
  <w:style w:type="character" w:customStyle="1" w:styleId="CMDRedChar">
    <w:name w:val="CMD Red Char"/>
    <w:basedOn w:val="CMDChar"/>
    <w:link w:val="CMDRed"/>
    <w:rsid w:val="001C582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1C582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1C5827"/>
    <w:rPr>
      <w:szCs w:val="22"/>
    </w:rPr>
  </w:style>
  <w:style w:type="character" w:customStyle="1" w:styleId="CMDOutputChar">
    <w:name w:val="CMD Output Char"/>
    <w:basedOn w:val="BodyTextL25Char"/>
    <w:link w:val="CMDOutput"/>
    <w:rsid w:val="001C582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1C5827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1C5827"/>
  </w:style>
  <w:style w:type="paragraph" w:customStyle="1" w:styleId="TableAnswer">
    <w:name w:val="Table Answer"/>
    <w:basedOn w:val="TableText"/>
    <w:qFormat/>
    <w:rsid w:val="001C5827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1C5827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1C5827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1C5827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1C5827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1C5827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1C5827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1C5827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1C5827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1C5827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1C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0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2BF5AD5458A47DD99D9EAD311597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C6EFC-5AD7-42E9-B1F9-7B767F627640}"/>
      </w:docPartPr>
      <w:docPartBody>
        <w:p w:rsidR="005960B0" w:rsidRDefault="00E4164F">
          <w:pPr>
            <w:pStyle w:val="D2BF5AD5458A47DD99D9EAD3115974EF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4F"/>
    <w:rsid w:val="00247CD0"/>
    <w:rsid w:val="005960B0"/>
    <w:rsid w:val="005B63FF"/>
    <w:rsid w:val="008268FC"/>
    <w:rsid w:val="00A33735"/>
    <w:rsid w:val="00AF0112"/>
    <w:rsid w:val="00D75D5E"/>
    <w:rsid w:val="00E15DDC"/>
    <w:rsid w:val="00E4164F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2BF5AD5458A47DD99D9EAD3115974EF">
    <w:name w:val="D2BF5AD5458A47DD99D9EAD3115974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2580D5-D142-4CAE-91D8-591F9A10CE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796BC7-256E-43DC-8861-620928121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EE2211-BECC-4700-8AA5-0072B342322C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13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uso de Telnet y SSH</dc:title>
  <dc:description>2020</dc:description>
  <cp:lastModifiedBy>Jason Yip (jasyip)</cp:lastModifiedBy>
  <cp:revision>34</cp:revision>
  <dcterms:created xsi:type="dcterms:W3CDTF">2020-10-06T14:20:00Z</dcterms:created>
  <dcterms:modified xsi:type="dcterms:W3CDTF">2024-08-07T04:54:00Z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ClassificationContentMarkingFooterShapeIds">
    <vt:lpwstr>20fef22b,6130acb0,4c7fe84e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2024-07-10T23:21:39Z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42ba6c11-3baa-43c7-8c5d-dca95a514e57</vt:lpwstr>
  </property>
  <property fmtid="{D5CDD505-2E9C-101B-9397-08002B2CF9AE}" pid="12" name="MSIP_Label_c8f49a32-fde3-48a5-9266-b5b0972a22dc_ContentBits">
    <vt:lpwstr>2</vt:lpwstr>
  </property>
</Properties>
</file>