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A48A" w14:textId="77777777" w:rsidR="00AC274F" w:rsidRDefault="00AC274F">
      <w:pPr>
        <w:spacing w:before="1400"/>
      </w:pPr>
    </w:p>
    <w:p w14:paraId="6B5D3119" w14:textId="77777777" w:rsidR="00AC274F" w:rsidRDefault="00163F51">
      <w:pPr>
        <w:spacing w:after="200"/>
        <w:jc w:val="center"/>
      </w:pPr>
      <w:r>
        <w:rPr>
          <w:color w:val="555555"/>
          <w:sz w:val="24"/>
          <w:szCs w:val="24"/>
        </w:rPr>
        <w:t>Instituto Superior de Formación Docente</w:t>
      </w:r>
    </w:p>
    <w:p w14:paraId="71318CA8" w14:textId="77777777" w:rsidR="00AC274F" w:rsidRDefault="00163F51">
      <w:pPr>
        <w:spacing w:after="400"/>
        <w:jc w:val="center"/>
      </w:pPr>
      <w:r>
        <w:rPr>
          <w:color w:val="555555"/>
          <w:sz w:val="24"/>
          <w:szCs w:val="24"/>
        </w:rPr>
        <w:t>y Técnica N° 43 — Lobos</w:t>
      </w:r>
    </w:p>
    <w:p w14:paraId="14EDFD8C" w14:textId="77777777" w:rsidR="00AC274F" w:rsidRDefault="00163F51">
      <w:pPr>
        <w:pBdr>
          <w:top w:val="single" w:sz="8" w:space="4" w:color="2E75B6"/>
          <w:bottom w:val="single" w:sz="8" w:space="4" w:color="2E75B6"/>
        </w:pBdr>
        <w:jc w:val="center"/>
      </w:pPr>
      <w:r>
        <w:rPr>
          <w:b/>
          <w:bCs/>
          <w:color w:val="1F3864"/>
          <w:sz w:val="52"/>
          <w:szCs w:val="52"/>
        </w:rPr>
        <w:t>Auditoría de Tablas en SQL Server</w:t>
      </w:r>
    </w:p>
    <w:p w14:paraId="0924A8B9" w14:textId="77777777" w:rsidR="00AC274F" w:rsidRDefault="00163F51">
      <w:pPr>
        <w:spacing w:before="200" w:after="600"/>
        <w:jc w:val="center"/>
      </w:pPr>
      <w:r>
        <w:rPr>
          <w:i/>
          <w:iCs/>
          <w:color w:val="555555"/>
          <w:sz w:val="28"/>
          <w:szCs w:val="28"/>
        </w:rPr>
        <w:t>Mecanismos de trazabilidad y control de cambios</w:t>
      </w:r>
    </w:p>
    <w:p w14:paraId="5B2A0F52" w14:textId="2AAE1532" w:rsidR="00AC274F" w:rsidRDefault="00163F51" w:rsidP="00F73BC4">
      <w:pPr>
        <w:jc w:val="center"/>
      </w:pPr>
      <w:r>
        <w:rPr>
          <w:color w:val="444444"/>
        </w:rPr>
        <w:t>T</w:t>
      </w:r>
    </w:p>
    <w:p w14:paraId="779AA383" w14:textId="77777777" w:rsidR="00AC274F" w:rsidRDefault="00163F51">
      <w:r>
        <w:br w:type="page"/>
      </w:r>
    </w:p>
    <w:p w14:paraId="027FD9EC" w14:textId="77777777" w:rsidR="00AC274F" w:rsidRDefault="00AC274F">
      <w:pPr>
        <w:sectPr w:rsidR="00AC274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DD7D3A0" w14:textId="77777777" w:rsidR="00AC274F" w:rsidRDefault="00163F51">
      <w:pPr>
        <w:pStyle w:val="Ttulo1"/>
        <w:pBdr>
          <w:bottom w:val="single" w:sz="8" w:space="4" w:color="2E75B6"/>
        </w:pBdr>
      </w:pPr>
      <w:r>
        <w:lastRenderedPageBreak/>
        <w:t>1. ¿Qué es la auditoría de tablas?</w:t>
      </w:r>
    </w:p>
    <w:p w14:paraId="5BDE975D" w14:textId="77777777" w:rsidR="00AC274F" w:rsidRDefault="00163F51">
      <w:pPr>
        <w:spacing w:before="60" w:after="120"/>
      </w:pPr>
      <w:r>
        <w:t>La auditoría de tablas es el proceso de registrar automáticamente los cambios que se producen sobre los datos de una base de datos: quién realizó el cambio</w:t>
      </w:r>
      <w:r>
        <w:t>, cuándo, qué valor tenía el dato antes y cuál es el valor nuevo.</w:t>
      </w:r>
    </w:p>
    <w:p w14:paraId="0561AD78" w14:textId="77777777" w:rsidR="00AC274F" w:rsidRDefault="00AC274F">
      <w:pPr>
        <w:spacing w:after="100"/>
      </w:pPr>
    </w:p>
    <w:p w14:paraId="0F48908A" w14:textId="77777777" w:rsidR="00AC274F" w:rsidRDefault="00163F51">
      <w:pPr>
        <w:spacing w:before="60" w:after="120"/>
      </w:pPr>
      <w:r>
        <w:t>En entornos de producción es habitual que múltiples aplicaciones y usuarios modifiquen datos simultáneamente. Sin un mecanismo de auditoría, es imposible responder preguntas como:</w:t>
      </w:r>
    </w:p>
    <w:p w14:paraId="6DDDBD98" w14:textId="77777777" w:rsidR="00AC274F" w:rsidRDefault="00163F51">
      <w:pPr>
        <w:pStyle w:val="Prrafodelista"/>
        <w:numPr>
          <w:ilvl w:val="0"/>
          <w:numId w:val="2"/>
        </w:numPr>
        <w:spacing w:before="40" w:after="60"/>
      </w:pPr>
      <w:r>
        <w:t>¿Quién el</w:t>
      </w:r>
      <w:r>
        <w:t>iminó ese registro?</w:t>
      </w:r>
    </w:p>
    <w:p w14:paraId="6EBF6AA6" w14:textId="77777777" w:rsidR="00AC274F" w:rsidRDefault="00163F51">
      <w:pPr>
        <w:pStyle w:val="Prrafodelista"/>
        <w:numPr>
          <w:ilvl w:val="0"/>
          <w:numId w:val="2"/>
        </w:numPr>
        <w:spacing w:before="40" w:after="60"/>
      </w:pPr>
      <w:r>
        <w:t>¿Cuándo cambió el precio de este producto?</w:t>
      </w:r>
    </w:p>
    <w:p w14:paraId="406B5B04" w14:textId="77777777" w:rsidR="00AC274F" w:rsidRDefault="00163F51">
      <w:pPr>
        <w:pStyle w:val="Prrafodelista"/>
        <w:numPr>
          <w:ilvl w:val="0"/>
          <w:numId w:val="2"/>
        </w:numPr>
        <w:spacing w:before="40" w:after="60"/>
      </w:pPr>
      <w:r>
        <w:t>¿Qué valores tenía la fila antes de la última actualización?</w:t>
      </w:r>
    </w:p>
    <w:p w14:paraId="18F59749" w14:textId="77777777" w:rsidR="00AC274F" w:rsidRDefault="00AC274F">
      <w:pPr>
        <w:spacing w:after="100"/>
      </w:pPr>
    </w:p>
    <w:p w14:paraId="20B97E19" w14:textId="2612D6AE" w:rsidR="00AC274F" w:rsidRDefault="00F73BC4">
      <w:pPr>
        <w:pStyle w:val="Ttulo1"/>
        <w:pBdr>
          <w:bottom w:val="single" w:sz="8" w:space="4" w:color="2E75B6"/>
        </w:pBdr>
      </w:pPr>
      <w:r>
        <w:t>2</w:t>
      </w:r>
      <w:r w:rsidR="00163F51">
        <w:t xml:space="preserve">. Auditoría con </w:t>
      </w:r>
      <w:proofErr w:type="spellStart"/>
      <w:r w:rsidR="00163F51">
        <w:t>triggers</w:t>
      </w:r>
      <w:proofErr w:type="spellEnd"/>
      <w:r w:rsidR="00163F51">
        <w:t xml:space="preserve"> DML</w:t>
      </w:r>
    </w:p>
    <w:p w14:paraId="07274FDD" w14:textId="77777777" w:rsidR="00AC274F" w:rsidRDefault="00163F51">
      <w:pPr>
        <w:spacing w:before="60" w:after="120"/>
      </w:pPr>
      <w:r>
        <w:t xml:space="preserve">El enfoque más habitual en el aula y en sistemas medianos es crear una tabla de auditoría y disparar un </w:t>
      </w:r>
      <w:proofErr w:type="spellStart"/>
      <w:r>
        <w:t>trigger</w:t>
      </w:r>
      <w:proofErr w:type="spellEnd"/>
      <w:r>
        <w:t xml:space="preserve"> AFTER INSERT, UPDATE, DELETE que escriba en ella. Este mecanismo es compatible con cualquier edición de SQL Server, incluyendo Express.</w:t>
      </w:r>
    </w:p>
    <w:p w14:paraId="0A2F8F68" w14:textId="77777777" w:rsidR="00AC274F" w:rsidRDefault="00AC274F">
      <w:pPr>
        <w:spacing w:after="100"/>
      </w:pPr>
    </w:p>
    <w:p w14:paraId="5D9D2C25" w14:textId="6A8FC6F2" w:rsidR="00AC274F" w:rsidRDefault="00F73BC4">
      <w:pPr>
        <w:pStyle w:val="Ttulo2"/>
      </w:pPr>
      <w:r>
        <w:t>2</w:t>
      </w:r>
      <w:r w:rsidR="00163F51">
        <w:t>.1 Dis</w:t>
      </w:r>
      <w:r w:rsidR="00163F51">
        <w:t>eño de la tabla de auditoría</w:t>
      </w:r>
    </w:p>
    <w:p w14:paraId="71B37D73" w14:textId="77777777" w:rsidR="00AC274F" w:rsidRDefault="00163F51">
      <w:pPr>
        <w:spacing w:before="60" w:after="120"/>
      </w:pPr>
      <w:r>
        <w:t>La tabla de auditoría debe capturar el contexto completo del cambio. Se recomienda la siguiente estructura mínima:</w:t>
      </w:r>
    </w:p>
    <w:p w14:paraId="0DE0A834" w14:textId="77777777" w:rsidR="00AC274F" w:rsidRDefault="00AC274F">
      <w:pPr>
        <w:spacing w:after="100"/>
      </w:pPr>
    </w:p>
    <w:tbl>
      <w:tblPr>
        <w:tblW w:w="936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274F" w14:paraId="1921ED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A19D71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dbo.Auditoria</w:t>
            </w:r>
            <w:proofErr w:type="spellEnd"/>
          </w:p>
        </w:tc>
      </w:tr>
      <w:tr w:rsidR="00AC274F" w14:paraId="1F9E8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B3D927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</w:p>
        </w:tc>
      </w:tr>
      <w:tr w:rsidR="00AC274F" w14:paraId="0B178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12C4E0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AuditoriaID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INT           IDENTITY(1,1) PRIMARY KEY,</w:t>
            </w:r>
          </w:p>
        </w:tc>
      </w:tr>
      <w:tr w:rsidR="00AC274F" w14:paraId="324FC7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D465BD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Tabla         VARCHAR(100)  NOT NULL,</w:t>
            </w:r>
          </w:p>
        </w:tc>
      </w:tr>
      <w:tr w:rsidR="00AC274F" w14:paraId="1FE01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9B8F95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Operacion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CHAR(1)       NOT NULL,   -- 'I'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 'U'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 'D'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</w:t>
            </w:r>
            <w:proofErr w:type="spellEnd"/>
          </w:p>
        </w:tc>
      </w:tr>
      <w:tr w:rsidR="00AC274F" w14:paraId="150CC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BF82E0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FechaHora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DATETIME2(3)  NOT NULL DEFAULT SYSDATETIME(),</w:t>
            </w:r>
          </w:p>
        </w:tc>
      </w:tr>
      <w:tr w:rsidR="00AC274F" w14:paraId="420A7B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526572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Usuario       NVARCHAR(128) NOT NULL DEFAULT SYSTEM_USER,</w:t>
            </w:r>
          </w:p>
        </w:tc>
      </w:tr>
      <w:tr w:rsidR="00AC274F" w14:paraId="397B18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350E87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ValorAnterior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NVARCHAR(MAX) NULL,        -- JSON o texto con el registro viejo</w:t>
            </w:r>
          </w:p>
        </w:tc>
      </w:tr>
      <w:tr w:rsidR="00AC274F" w14:paraId="68DFE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62F1B8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ValorNuevo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NVARCHAR(MAX) NULL         -- JSON o texto con el registro nuevo</w:t>
            </w:r>
          </w:p>
        </w:tc>
      </w:tr>
      <w:tr w:rsidR="00AC274F" w14:paraId="34337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BA3FEE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34D21257" w14:textId="77777777" w:rsidR="00AC274F" w:rsidRDefault="00AC274F">
      <w:pPr>
        <w:spacing w:after="100"/>
      </w:pPr>
    </w:p>
    <w:p w14:paraId="7A167229" w14:textId="77777777" w:rsidR="00AC274F" w:rsidRDefault="00AC274F">
      <w:pPr>
        <w:spacing w:after="100"/>
      </w:pPr>
    </w:p>
    <w:p w14:paraId="79C7F0E7" w14:textId="77777777" w:rsidR="00AC274F" w:rsidRDefault="00AC274F">
      <w:pPr>
        <w:spacing w:after="100"/>
      </w:pPr>
    </w:p>
    <w:p w14:paraId="0671C6DB" w14:textId="513D12D4" w:rsidR="00AC274F" w:rsidRDefault="00F73BC4">
      <w:pPr>
        <w:pStyle w:val="Ttulo2"/>
      </w:pPr>
      <w:r>
        <w:t>2</w:t>
      </w:r>
      <w:r w:rsidR="00163F51">
        <w:t xml:space="preserve">.2 </w:t>
      </w:r>
      <w:proofErr w:type="spellStart"/>
      <w:r w:rsidR="00163F51">
        <w:t>Trigger</w:t>
      </w:r>
      <w:proofErr w:type="spellEnd"/>
      <w:r w:rsidR="00163F51">
        <w:t xml:space="preserve"> de ejemplo sobre la tabla Productos</w:t>
      </w:r>
    </w:p>
    <w:p w14:paraId="55E679A1" w14:textId="77777777" w:rsidR="00AC274F" w:rsidRDefault="00163F51">
      <w:pPr>
        <w:spacing w:before="60" w:after="120"/>
      </w:pPr>
      <w:r>
        <w:t xml:space="preserve">Supongamos que tenemos la tabla de ventas habitual del curso. Vamos a crear un </w:t>
      </w:r>
      <w:proofErr w:type="spellStart"/>
      <w:r>
        <w:t>trigger</w:t>
      </w:r>
      <w:proofErr w:type="spellEnd"/>
      <w:r>
        <w:t xml:space="preserve"> que registre inserciones, modificaciones y eliminaciones sobre Productos:</w:t>
      </w:r>
    </w:p>
    <w:p w14:paraId="05D4E691" w14:textId="77777777" w:rsidR="00AC274F" w:rsidRDefault="00AC274F">
      <w:pPr>
        <w:spacing w:after="100"/>
      </w:pPr>
    </w:p>
    <w:tbl>
      <w:tblPr>
        <w:tblW w:w="936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274F" w14:paraId="6C331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9DEA51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CREATE OR ALTER TRIGGER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trg_Auditoria_Producto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</w:t>
            </w:r>
            <w:proofErr w:type="spellEnd"/>
          </w:p>
        </w:tc>
      </w:tr>
      <w:tr w:rsidR="00AC274F" w14:paraId="7C741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AAE083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dbo.Productos</w:t>
            </w:r>
            <w:proofErr w:type="spellEnd"/>
          </w:p>
        </w:tc>
      </w:tr>
      <w:tr w:rsidR="00AC274F" w14:paraId="34841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9D81AA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AFTER INSERT, UPDATE, DELETE</w:t>
            </w:r>
          </w:p>
        </w:tc>
      </w:tr>
      <w:tr w:rsidR="00AC274F" w14:paraId="78D6B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AE4D42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</w:t>
            </w:r>
          </w:p>
        </w:tc>
      </w:tr>
      <w:tr w:rsidR="00AC274F" w14:paraId="65AA5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AC078C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BEGIN</w:t>
            </w:r>
          </w:p>
        </w:tc>
      </w:tr>
      <w:tr w:rsidR="00AC274F" w14:paraId="54E6F3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BEAC5B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SET NOCOUNT ON;</w:t>
            </w:r>
          </w:p>
        </w:tc>
      </w:tr>
      <w:tr w:rsidR="00AC274F" w14:paraId="562F2B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12AACC" w14:textId="77777777" w:rsidR="00AC274F" w:rsidRDefault="00AC274F"/>
        </w:tc>
      </w:tr>
      <w:tr w:rsidR="00AC274F" w14:paraId="144BC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A69916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-- INSERCION</w:t>
            </w:r>
          </w:p>
        </w:tc>
      </w:tr>
      <w:tr w:rsidR="00AC274F" w14:paraId="241AA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BDF2DC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EXISTS (SELECT 1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AND NOT EXISTS (SELECT 1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AC274F" w14:paraId="0C6AF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2995F7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BEGIN</w:t>
            </w:r>
          </w:p>
        </w:tc>
      </w:tr>
      <w:tr w:rsidR="00AC274F" w14:paraId="4B59F8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8751CC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INSERT INTO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dbo.Auditoria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(Tabla,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Operacion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ValorNuevo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AC274F" w14:paraId="157A8C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A77D30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SELECT</w:t>
            </w:r>
          </w:p>
        </w:tc>
      </w:tr>
      <w:tr w:rsidR="00AC274F" w14:paraId="288936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609036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'Productos',</w:t>
            </w:r>
          </w:p>
        </w:tc>
      </w:tr>
      <w:tr w:rsidR="00AC274F" w14:paraId="04E22C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05E9AC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'I',</w:t>
            </w:r>
          </w:p>
        </w:tc>
      </w:tr>
      <w:tr w:rsidR="00AC274F" w14:paraId="1F008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CD1DE3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CONCAT('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AC274F" w14:paraId="239B2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E61AB3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'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AC274F" w14:paraId="0C660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240F27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' | Precio=', Precio)</w:t>
            </w:r>
          </w:p>
        </w:tc>
      </w:tr>
      <w:tr w:rsidR="00AC274F" w14:paraId="67731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8D5E9A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AC274F" w14:paraId="36894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ED2AA1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END</w:t>
            </w:r>
          </w:p>
        </w:tc>
      </w:tr>
      <w:tr w:rsidR="00AC274F" w14:paraId="35524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A84B01" w14:textId="77777777" w:rsidR="00AC274F" w:rsidRDefault="00AC274F"/>
        </w:tc>
      </w:tr>
      <w:tr w:rsidR="00AC274F" w14:paraId="48C01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6347A3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-- ELIMINACION</w:t>
            </w:r>
          </w:p>
        </w:tc>
      </w:tr>
      <w:tr w:rsidR="00AC274F" w14:paraId="6AA377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2B0D22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EXISTS (SELECT 1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AND NOT EXISTS (SELECT 1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AC274F" w14:paraId="6C385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2901D7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BEGIN</w:t>
            </w:r>
          </w:p>
        </w:tc>
      </w:tr>
      <w:tr w:rsidR="00AC274F" w14:paraId="3C4E7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845F72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INSERT INTO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dbo.Auditoria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(Tabla,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Operacion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ValorAnterior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AC274F" w14:paraId="429F4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E3B4E4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SELECT</w:t>
            </w:r>
          </w:p>
        </w:tc>
      </w:tr>
      <w:tr w:rsidR="00AC274F" w14:paraId="4E545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ADE5C3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'Productos',</w:t>
            </w:r>
          </w:p>
        </w:tc>
      </w:tr>
      <w:tr w:rsidR="00AC274F" w14:paraId="4CDA6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A65A14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'D',</w:t>
            </w:r>
          </w:p>
        </w:tc>
      </w:tr>
      <w:tr w:rsidR="00AC274F" w14:paraId="63034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7CFD03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CONCAT('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AC274F" w14:paraId="5A19A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9FB61A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'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AC274F" w14:paraId="245DA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68FA78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' | Precio=', Precio)</w:t>
            </w:r>
          </w:p>
        </w:tc>
      </w:tr>
      <w:tr w:rsidR="00AC274F" w14:paraId="5DF6A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FE89BB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AC274F" w14:paraId="6661D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8F37F0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END</w:t>
            </w:r>
          </w:p>
        </w:tc>
      </w:tr>
      <w:tr w:rsidR="00AC274F" w14:paraId="59F34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4FC988" w14:textId="77777777" w:rsidR="00AC274F" w:rsidRDefault="00AC274F"/>
        </w:tc>
      </w:tr>
      <w:tr w:rsidR="00AC274F" w14:paraId="12AF3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B519E4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-- ACTUALIZACION</w:t>
            </w:r>
          </w:p>
        </w:tc>
      </w:tr>
      <w:tr w:rsidR="00AC274F" w14:paraId="3A3D7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04B26A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EXISTS (SELECT 1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AND EXISTS (SELECT 1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AC274F" w14:paraId="63F0C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52360F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BEGIN</w:t>
            </w:r>
          </w:p>
        </w:tc>
      </w:tr>
      <w:tr w:rsidR="00AC274F" w14:paraId="157278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52256C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INSERT INTO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dbo.Auditoria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(Tabla,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Operacion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ValorAnterior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ValorNuevo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AC274F" w14:paraId="183CB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859F4A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SELECT</w:t>
            </w:r>
          </w:p>
        </w:tc>
      </w:tr>
      <w:tr w:rsidR="00AC274F" w14:paraId="3A95F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2EE1B6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'Productos',</w:t>
            </w:r>
          </w:p>
        </w:tc>
      </w:tr>
      <w:tr w:rsidR="00AC274F" w14:paraId="3E616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836FB6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'U',</w:t>
            </w:r>
          </w:p>
        </w:tc>
      </w:tr>
      <w:tr w:rsidR="00AC274F" w14:paraId="469E5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C3B25D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CONCAT('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d.ProductoID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AC274F" w14:paraId="3C559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CA20B5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'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d.Descripcion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AC274F" w14:paraId="1B2B6C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A745BE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' | Precio=',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d.Precio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),</w:t>
            </w:r>
          </w:p>
        </w:tc>
      </w:tr>
      <w:tr w:rsidR="00AC274F" w14:paraId="3397DC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E7B857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    CONCAT('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i.ProductoID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AC274F" w14:paraId="53139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E13DFA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'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i.Descripcion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AC274F" w14:paraId="6CC5C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C410D0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' | Precio=',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i.Precio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AC274F" w14:paraId="6D39F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FD9495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</w:t>
            </w:r>
          </w:p>
        </w:tc>
      </w:tr>
      <w:tr w:rsidR="00AC274F" w14:paraId="4984F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09F18F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INNER JOIN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 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d.ProductoID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i.ProductoID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AC274F" w14:paraId="32A7C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B263B5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END</w:t>
            </w:r>
          </w:p>
        </w:tc>
      </w:tr>
      <w:tr w:rsidR="00AC274F" w14:paraId="1A8B5F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174A54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END;</w:t>
            </w:r>
          </w:p>
        </w:tc>
      </w:tr>
    </w:tbl>
    <w:p w14:paraId="6FDD27F7" w14:textId="77777777" w:rsidR="00AC274F" w:rsidRDefault="00AC274F">
      <w:pPr>
        <w:spacing w:after="100"/>
      </w:pPr>
    </w:p>
    <w:p w14:paraId="12533215" w14:textId="77777777" w:rsidR="00AC274F" w:rsidRDefault="00AC274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274F" w14:paraId="69AC1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thick" w:sz="12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CB51324" w14:textId="77777777" w:rsidR="00AC274F" w:rsidRDefault="00163F51">
            <w:r>
              <w:rPr>
                <w:b/>
                <w:bCs/>
                <w:color w:val="2F5496"/>
                <w:sz w:val="20"/>
                <w:szCs w:val="20"/>
              </w:rPr>
              <w:t xml:space="preserve">NOTA: </w:t>
            </w:r>
            <w:r>
              <w:rPr>
                <w:sz w:val="20"/>
                <w:szCs w:val="20"/>
              </w:rPr>
              <w:t xml:space="preserve">Las </w:t>
            </w:r>
            <w:proofErr w:type="spellStart"/>
            <w:r>
              <w:rPr>
                <w:sz w:val="20"/>
                <w:szCs w:val="20"/>
              </w:rPr>
              <w:t>pseudotablas</w:t>
            </w:r>
            <w:proofErr w:type="spellEnd"/>
            <w:r>
              <w:rPr>
                <w:sz w:val="20"/>
                <w:szCs w:val="20"/>
              </w:rPr>
              <w:t xml:space="preserve"> INSERTED y DELETED son fundamen</w:t>
            </w:r>
            <w:r>
              <w:rPr>
                <w:sz w:val="20"/>
                <w:szCs w:val="20"/>
              </w:rPr>
              <w:t xml:space="preserve">tales para los </w:t>
            </w: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  <w:r>
              <w:rPr>
                <w:sz w:val="20"/>
                <w:szCs w:val="20"/>
              </w:rPr>
              <w:t xml:space="preserve"> DML. INSERTED contiene las filas nuevas (INSERT o UPDATE), DELETED contiene las filas anteriores (DELETE o UPDATE). En un UPDATE ambas existen simultáneamente.</w:t>
            </w:r>
          </w:p>
        </w:tc>
      </w:tr>
    </w:tbl>
    <w:p w14:paraId="0A4070AE" w14:textId="77777777" w:rsidR="00AC274F" w:rsidRDefault="00AC274F">
      <w:pPr>
        <w:spacing w:after="100"/>
      </w:pPr>
    </w:p>
    <w:p w14:paraId="652F6E84" w14:textId="77777777" w:rsidR="00AC274F" w:rsidRDefault="00AC274F">
      <w:pPr>
        <w:spacing w:after="100"/>
      </w:pPr>
    </w:p>
    <w:p w14:paraId="67AFBDB4" w14:textId="65735DFB" w:rsidR="00AC274F" w:rsidRDefault="00F73BC4">
      <w:pPr>
        <w:pStyle w:val="Ttulo2"/>
      </w:pPr>
      <w:r>
        <w:t>2</w:t>
      </w:r>
      <w:r w:rsidR="00163F51">
        <w:t xml:space="preserve">.3 Verificación del </w:t>
      </w:r>
      <w:proofErr w:type="spellStart"/>
      <w:r w:rsidR="00163F51">
        <w:t>trigger</w:t>
      </w:r>
      <w:proofErr w:type="spellEnd"/>
    </w:p>
    <w:p w14:paraId="5C0D96FA" w14:textId="77777777" w:rsidR="00AC274F" w:rsidRDefault="00163F51">
      <w:pPr>
        <w:spacing w:before="60" w:after="120"/>
      </w:pPr>
      <w:proofErr w:type="spellStart"/>
      <w:r>
        <w:t>Ejecutá</w:t>
      </w:r>
      <w:proofErr w:type="spellEnd"/>
      <w:r>
        <w:t xml:space="preserve"> las siguientes sentencias para comprobar que el </w:t>
      </w:r>
      <w:proofErr w:type="spellStart"/>
      <w:r>
        <w:t>trigger</w:t>
      </w:r>
      <w:proofErr w:type="spellEnd"/>
      <w:r>
        <w:t xml:space="preserve"> funciona correctamente:</w:t>
      </w:r>
    </w:p>
    <w:p w14:paraId="1065E6F0" w14:textId="77777777" w:rsidR="00AC274F" w:rsidRDefault="00AC274F">
      <w:pPr>
        <w:spacing w:after="100"/>
      </w:pPr>
    </w:p>
    <w:tbl>
      <w:tblPr>
        <w:tblW w:w="9360" w:type="dxa"/>
        <w:tblBorders>
          <w:top w:val="single" w:sz="2" w:space="0" w:color="888888"/>
          <w:left w:val="single" w:sz="2" w:space="0" w:color="888888"/>
          <w:bottom w:val="single" w:sz="2" w:space="0" w:color="888888"/>
          <w:right w:val="single" w:sz="2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274F" w14:paraId="6D8B9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59512B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Inserción</w:t>
            </w:r>
          </w:p>
        </w:tc>
      </w:tr>
      <w:tr w:rsidR="00AC274F" w14:paraId="5EC89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7ECE99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dbo.Productos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Precio)</w:t>
            </w:r>
          </w:p>
        </w:tc>
      </w:tr>
      <w:tr w:rsidR="00AC274F" w14:paraId="4DBDB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AB1126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VALUES (999, 'Producto de prueba', 100.00);</w:t>
            </w:r>
          </w:p>
        </w:tc>
      </w:tr>
      <w:tr w:rsidR="00AC274F" w14:paraId="49C42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67235C" w14:textId="77777777" w:rsidR="00AC274F" w:rsidRDefault="00AC274F"/>
        </w:tc>
      </w:tr>
      <w:tr w:rsidR="00AC274F" w14:paraId="59E43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BA5F3C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Modificación</w:t>
            </w:r>
          </w:p>
        </w:tc>
      </w:tr>
      <w:tr w:rsidR="00AC274F" w14:paraId="07B39D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2FE0FDF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dbo.Productos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SET Precio = 120.00 WHERE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999;</w:t>
            </w:r>
          </w:p>
        </w:tc>
      </w:tr>
      <w:tr w:rsidR="00AC274F" w14:paraId="36202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9EC60A" w14:textId="77777777" w:rsidR="00AC274F" w:rsidRDefault="00AC274F"/>
        </w:tc>
      </w:tr>
      <w:tr w:rsidR="00AC274F" w14:paraId="52F9C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944A79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Eliminación</w:t>
            </w:r>
          </w:p>
        </w:tc>
      </w:tr>
      <w:tr w:rsidR="00AC274F" w14:paraId="0A132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51F43A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DELETE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dbo.Productos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999;</w:t>
            </w:r>
          </w:p>
        </w:tc>
      </w:tr>
      <w:tr w:rsidR="00AC274F" w14:paraId="406EDE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8E62BE" w14:textId="77777777" w:rsidR="00AC274F" w:rsidRDefault="00AC274F"/>
        </w:tc>
      </w:tr>
      <w:tr w:rsidR="00AC274F" w14:paraId="71B28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626465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Consultar la auditoría</w:t>
            </w:r>
          </w:p>
        </w:tc>
      </w:tr>
      <w:tr w:rsidR="00AC274F" w14:paraId="39919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344D97" w14:textId="77777777" w:rsidR="00AC274F" w:rsidRDefault="00163F5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dbo.Auditoria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FechaHora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DESC;</w:t>
            </w:r>
          </w:p>
        </w:tc>
      </w:tr>
    </w:tbl>
    <w:p w14:paraId="21B90428" w14:textId="77777777" w:rsidR="00AC274F" w:rsidRDefault="00AC274F">
      <w:pPr>
        <w:spacing w:after="100"/>
      </w:pPr>
    </w:p>
    <w:p w14:paraId="51E14686" w14:textId="77777777" w:rsidR="00AC274F" w:rsidRDefault="00AC274F">
      <w:pPr>
        <w:spacing w:after="100"/>
      </w:pPr>
    </w:p>
    <w:p w14:paraId="1E192655" w14:textId="77777777" w:rsidR="00AC274F" w:rsidRDefault="00AC274F">
      <w:pPr>
        <w:spacing w:after="100"/>
      </w:pPr>
    </w:p>
    <w:p w14:paraId="45E041CD" w14:textId="77777777" w:rsidR="00AC274F" w:rsidRDefault="00AC274F">
      <w:pPr>
        <w:spacing w:after="100"/>
      </w:pPr>
    </w:p>
    <w:p w14:paraId="04C33027" w14:textId="28FB5BC4" w:rsidR="00194C6E" w:rsidRDefault="00194C6E" w:rsidP="00194C6E">
      <w:pPr>
        <w:pStyle w:val="Ttulo2"/>
      </w:pPr>
      <w:r>
        <w:t>Q</w:t>
      </w:r>
      <w:r>
        <w:t xml:space="preserve">uiz: Auditoría con </w:t>
      </w:r>
      <w:proofErr w:type="spellStart"/>
      <w:r>
        <w:t>Triggers</w:t>
      </w:r>
      <w:proofErr w:type="spellEnd"/>
      <w:r>
        <w:t xml:space="preserve"> en SQL Server</w:t>
      </w:r>
    </w:p>
    <w:p w14:paraId="4F1AF0C7" w14:textId="77777777" w:rsidR="00194C6E" w:rsidRDefault="00194C6E" w:rsidP="00194C6E">
      <w:pPr>
        <w:spacing w:before="60" w:after="120"/>
      </w:pPr>
      <w:r w:rsidRPr="00194C6E">
        <w:rPr>
          <w:b/>
          <w:bCs/>
        </w:rPr>
        <w:t>1. ¿Qué información NO es obligatoria según el diseño mínimo de una tabla de auditoría?</w:t>
      </w:r>
    </w:p>
    <w:p w14:paraId="5793ED5D" w14:textId="77777777" w:rsidR="00194C6E" w:rsidRDefault="00194C6E" w:rsidP="00194C6E">
      <w:pPr>
        <w:spacing w:before="60" w:after="120"/>
      </w:pPr>
      <w:r>
        <w:t>A. Usuario que realizó el cambio</w:t>
      </w:r>
      <w:r>
        <w:br/>
        <w:t>B. Fecha y hora del cambio</w:t>
      </w:r>
      <w:r>
        <w:br/>
        <w:t>C. Nombre del servidor SQL</w:t>
      </w:r>
      <w:r>
        <w:br/>
        <w:t>D. Tipo de operación realizada</w:t>
      </w:r>
    </w:p>
    <w:p w14:paraId="6105F847" w14:textId="7EB25747" w:rsidR="00194C6E" w:rsidRDefault="00194C6E" w:rsidP="00194C6E">
      <w:pPr>
        <w:spacing w:before="60" w:after="120"/>
      </w:pPr>
      <w:r w:rsidRPr="00194C6E">
        <w:rPr>
          <w:b/>
          <w:bCs/>
        </w:rPr>
        <w:lastRenderedPageBreak/>
        <w:t>Respuesta correcta: C</w:t>
      </w:r>
    </w:p>
    <w:p w14:paraId="3D12A06C" w14:textId="77777777" w:rsidR="00194C6E" w:rsidRDefault="00194C6E" w:rsidP="00194C6E">
      <w:pPr>
        <w:spacing w:before="60" w:after="120"/>
      </w:pPr>
      <w:r>
        <w:pict w14:anchorId="7D563C23">
          <v:rect id="_x0000_i1025" style="width:0;height:1.5pt" o:hralign="center" o:hrstd="t" o:hr="t" fillcolor="#a0a0a0" stroked="f"/>
        </w:pict>
      </w:r>
    </w:p>
    <w:p w14:paraId="0EA126E7" w14:textId="77777777" w:rsidR="00194C6E" w:rsidRDefault="00194C6E" w:rsidP="00194C6E">
      <w:pPr>
        <w:spacing w:before="60" w:after="120"/>
      </w:pPr>
      <w:r w:rsidRPr="00194C6E">
        <w:rPr>
          <w:b/>
          <w:bCs/>
        </w:rPr>
        <w:t>2. ¿Cuál es la principal ventaja de almacenar tanto el valor anterior como el valor nuevo en una auditoría?</w:t>
      </w:r>
    </w:p>
    <w:p w14:paraId="575E3353" w14:textId="77777777" w:rsidR="00194C6E" w:rsidRDefault="00194C6E" w:rsidP="00194C6E">
      <w:pPr>
        <w:spacing w:before="60" w:after="120"/>
      </w:pPr>
      <w:r>
        <w:t>A. Permite reducir el tamaño de la base de datos</w:t>
      </w:r>
      <w:r>
        <w:br/>
        <w:t>B. Facilita reconstruir el historial completo de cambios</w:t>
      </w:r>
      <w:r>
        <w:br/>
        <w:t xml:space="preserve">C. Evita la ejecución de </w:t>
      </w:r>
      <w:proofErr w:type="spellStart"/>
      <w:r>
        <w:t>triggers</w:t>
      </w:r>
      <w:proofErr w:type="spellEnd"/>
      <w:r>
        <w:t xml:space="preserve"> adicionales</w:t>
      </w:r>
      <w:r>
        <w:br/>
        <w:t>D. Mejora la velocidad de las consultas SELECT</w:t>
      </w:r>
    </w:p>
    <w:p w14:paraId="53E3D4F6" w14:textId="004864E4" w:rsidR="00194C6E" w:rsidRDefault="00194C6E" w:rsidP="00194C6E">
      <w:pPr>
        <w:spacing w:before="60" w:after="120"/>
      </w:pPr>
      <w:r w:rsidRPr="00194C6E">
        <w:rPr>
          <w:b/>
          <w:bCs/>
        </w:rPr>
        <w:t>Respuesta correcta: B</w:t>
      </w:r>
    </w:p>
    <w:p w14:paraId="666DCB17" w14:textId="77777777" w:rsidR="00194C6E" w:rsidRDefault="00194C6E" w:rsidP="00194C6E">
      <w:pPr>
        <w:spacing w:before="60" w:after="120"/>
      </w:pPr>
      <w:r>
        <w:pict w14:anchorId="704E0BBD">
          <v:rect id="_x0000_i1026" style="width:0;height:1.5pt" o:hralign="center" o:hrstd="t" o:hr="t" fillcolor="#a0a0a0" stroked="f"/>
        </w:pict>
      </w:r>
    </w:p>
    <w:p w14:paraId="5322D70F" w14:textId="77777777" w:rsidR="00194C6E" w:rsidRPr="00194C6E" w:rsidRDefault="00194C6E" w:rsidP="00194C6E">
      <w:pPr>
        <w:spacing w:before="60" w:after="120"/>
        <w:rPr>
          <w:b/>
          <w:bCs/>
        </w:rPr>
      </w:pPr>
      <w:r w:rsidRPr="00194C6E">
        <w:rPr>
          <w:b/>
          <w:bCs/>
        </w:rPr>
        <w:t xml:space="preserve">3. Si en una auditoría </w:t>
      </w:r>
      <w:proofErr w:type="spellStart"/>
      <w:r w:rsidRPr="00194C6E">
        <w:rPr>
          <w:b/>
          <w:bCs/>
        </w:rPr>
        <w:t>querés</w:t>
      </w:r>
      <w:proofErr w:type="spellEnd"/>
      <w:r w:rsidRPr="00194C6E">
        <w:rPr>
          <w:b/>
          <w:bCs/>
        </w:rPr>
        <w:t xml:space="preserve"> registrar desde qué aplicación se realizó el cambio, ¿qué función usarías?</w:t>
      </w:r>
    </w:p>
    <w:p w14:paraId="7AA14CF8" w14:textId="77777777" w:rsidR="00194C6E" w:rsidRPr="00194C6E" w:rsidRDefault="00194C6E" w:rsidP="00476647">
      <w:pPr>
        <w:rPr>
          <w:b/>
          <w:bCs/>
        </w:rPr>
      </w:pPr>
    </w:p>
    <w:p w14:paraId="1912C3FA" w14:textId="77777777" w:rsidR="00194C6E" w:rsidRPr="00194C6E" w:rsidRDefault="00194C6E" w:rsidP="00476647">
      <w:r w:rsidRPr="00194C6E">
        <w:t>A. SYSTEM_USER</w:t>
      </w:r>
    </w:p>
    <w:p w14:paraId="7FF50749" w14:textId="77777777" w:rsidR="00194C6E" w:rsidRPr="00194C6E" w:rsidRDefault="00194C6E" w:rsidP="00476647">
      <w:r w:rsidRPr="00194C6E">
        <w:t>B. HOST_NAME()</w:t>
      </w:r>
    </w:p>
    <w:p w14:paraId="762587EF" w14:textId="77777777" w:rsidR="00194C6E" w:rsidRPr="00194C6E" w:rsidRDefault="00194C6E" w:rsidP="00476647">
      <w:r w:rsidRPr="00194C6E">
        <w:t>C. APP_NAME()</w:t>
      </w:r>
    </w:p>
    <w:p w14:paraId="18DCC4F4" w14:textId="77777777" w:rsidR="00194C6E" w:rsidRPr="00194C6E" w:rsidRDefault="00194C6E" w:rsidP="00476647">
      <w:r w:rsidRPr="00194C6E">
        <w:t>D. @@SERVERNAME</w:t>
      </w:r>
    </w:p>
    <w:p w14:paraId="687C721F" w14:textId="77777777" w:rsidR="00194C6E" w:rsidRPr="00194C6E" w:rsidRDefault="00194C6E" w:rsidP="00194C6E">
      <w:pPr>
        <w:spacing w:before="60" w:after="120"/>
        <w:rPr>
          <w:b/>
          <w:bCs/>
        </w:rPr>
      </w:pPr>
    </w:p>
    <w:p w14:paraId="1474B6A0" w14:textId="233C5F45" w:rsidR="00194C6E" w:rsidRDefault="00194C6E" w:rsidP="00194C6E">
      <w:pPr>
        <w:spacing w:before="60" w:after="120"/>
      </w:pPr>
      <w:r w:rsidRPr="00194C6E">
        <w:rPr>
          <w:b/>
          <w:bCs/>
        </w:rPr>
        <w:t>Respuesta correcta: C</w:t>
      </w:r>
    </w:p>
    <w:p w14:paraId="5C8ED231" w14:textId="77777777" w:rsidR="00194C6E" w:rsidRDefault="00194C6E" w:rsidP="00194C6E">
      <w:pPr>
        <w:spacing w:before="60" w:after="120"/>
      </w:pPr>
      <w:r>
        <w:pict w14:anchorId="7D2549C4">
          <v:rect id="_x0000_i1027" style="width:0;height:1.5pt" o:hralign="center" o:hrstd="t" o:hr="t" fillcolor="#a0a0a0" stroked="f"/>
        </w:pict>
      </w:r>
    </w:p>
    <w:p w14:paraId="6E22993C" w14:textId="77777777" w:rsidR="00194C6E" w:rsidRDefault="00194C6E" w:rsidP="00194C6E">
      <w:pPr>
        <w:spacing w:before="60" w:after="120"/>
      </w:pPr>
      <w:r w:rsidRPr="00194C6E">
        <w:rPr>
          <w:b/>
          <w:bCs/>
        </w:rPr>
        <w:t>4. En el caso de una eliminación (DELETE), ¿de dónde se obtienen los valores del registro eliminado?</w:t>
      </w:r>
    </w:p>
    <w:p w14:paraId="0E82B7FF" w14:textId="77777777" w:rsidR="00194C6E" w:rsidRDefault="00194C6E" w:rsidP="00194C6E">
      <w:pPr>
        <w:spacing w:before="60" w:after="120"/>
      </w:pPr>
      <w:r>
        <w:t>A. De la tabla original</w:t>
      </w:r>
      <w:r>
        <w:br/>
        <w:t xml:space="preserve">B. De la </w:t>
      </w:r>
      <w:proofErr w:type="spellStart"/>
      <w:r>
        <w:t>pseudotabla</w:t>
      </w:r>
      <w:proofErr w:type="spellEnd"/>
      <w:r>
        <w:t xml:space="preserve"> </w:t>
      </w:r>
      <w:proofErr w:type="spellStart"/>
      <w:r>
        <w:t>inserted</w:t>
      </w:r>
      <w:proofErr w:type="spellEnd"/>
      <w:r>
        <w:br/>
        <w:t xml:space="preserve">C. De la </w:t>
      </w:r>
      <w:proofErr w:type="spellStart"/>
      <w:r>
        <w:t>pseudotabla</w:t>
      </w:r>
      <w:proofErr w:type="spellEnd"/>
      <w:r>
        <w:t xml:space="preserve"> </w:t>
      </w:r>
      <w:proofErr w:type="spellStart"/>
      <w:r>
        <w:t>deleted</w:t>
      </w:r>
      <w:proofErr w:type="spellEnd"/>
      <w:r>
        <w:br/>
        <w:t>D. De la tabla de auditoría</w:t>
      </w:r>
    </w:p>
    <w:p w14:paraId="5E311786" w14:textId="47D9651D" w:rsidR="00194C6E" w:rsidRDefault="00194C6E" w:rsidP="00194C6E">
      <w:pPr>
        <w:spacing w:before="60" w:after="120"/>
      </w:pPr>
      <w:r w:rsidRPr="00194C6E">
        <w:rPr>
          <w:b/>
          <w:bCs/>
        </w:rPr>
        <w:t>Respuesta correcta: C</w:t>
      </w:r>
    </w:p>
    <w:p w14:paraId="1C6065C5" w14:textId="77777777" w:rsidR="00194C6E" w:rsidRDefault="00194C6E" w:rsidP="00194C6E">
      <w:pPr>
        <w:spacing w:before="60" w:after="120"/>
      </w:pPr>
      <w:r>
        <w:pict w14:anchorId="1A8BEB00">
          <v:rect id="_x0000_i1028" style="width:0;height:1.5pt" o:hralign="center" o:hrstd="t" o:hr="t" fillcolor="#a0a0a0" stroked="f"/>
        </w:pict>
      </w:r>
    </w:p>
    <w:p w14:paraId="392CF43C" w14:textId="77777777" w:rsidR="00194C6E" w:rsidRDefault="00194C6E" w:rsidP="00194C6E">
      <w:pPr>
        <w:spacing w:before="60" w:after="120"/>
      </w:pPr>
      <w:r w:rsidRPr="00194C6E">
        <w:rPr>
          <w:b/>
          <w:bCs/>
        </w:rPr>
        <w:t xml:space="preserve">5. ¿Cuál es el principal objetivo de usar </w:t>
      </w:r>
      <w:proofErr w:type="spellStart"/>
      <w:r w:rsidRPr="00194C6E">
        <w:rPr>
          <w:b/>
          <w:bCs/>
        </w:rPr>
        <w:t>triggers</w:t>
      </w:r>
      <w:proofErr w:type="spellEnd"/>
      <w:r w:rsidRPr="00194C6E">
        <w:rPr>
          <w:b/>
          <w:bCs/>
        </w:rPr>
        <w:t xml:space="preserve"> para auditoría?</w:t>
      </w:r>
    </w:p>
    <w:p w14:paraId="0CA26815" w14:textId="77777777" w:rsidR="00194C6E" w:rsidRDefault="00194C6E" w:rsidP="00194C6E">
      <w:pPr>
        <w:spacing w:before="60" w:after="120"/>
      </w:pPr>
      <w:r>
        <w:t>A. Mejorar el rendimiento de las consultas</w:t>
      </w:r>
      <w:r>
        <w:br/>
        <w:t>B. Registrar automáticamente los cambios en los datos</w:t>
      </w:r>
      <w:r>
        <w:br/>
        <w:t>C. Evitar que se hagan modificaciones en la base</w:t>
      </w:r>
      <w:r>
        <w:br/>
        <w:t>D. Reemplazar las claves primarias</w:t>
      </w:r>
    </w:p>
    <w:p w14:paraId="4D7FAFA4" w14:textId="40CE59A5" w:rsidR="00194C6E" w:rsidRDefault="00194C6E" w:rsidP="00194C6E">
      <w:pPr>
        <w:spacing w:before="60" w:after="120"/>
      </w:pPr>
      <w:r w:rsidRPr="00194C6E">
        <w:rPr>
          <w:b/>
          <w:bCs/>
        </w:rPr>
        <w:t>Respuesta correcta: B</w:t>
      </w:r>
    </w:p>
    <w:p w14:paraId="4A741010" w14:textId="735BC3BC" w:rsidR="00AC274F" w:rsidRDefault="00AC274F">
      <w:pPr>
        <w:spacing w:before="60" w:after="120"/>
      </w:pPr>
    </w:p>
    <w:sectPr w:rsidR="00AC274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B3295" w14:textId="77777777" w:rsidR="00163F51" w:rsidRDefault="00163F51">
      <w:r>
        <w:separator/>
      </w:r>
    </w:p>
  </w:endnote>
  <w:endnote w:type="continuationSeparator" w:id="0">
    <w:p w14:paraId="0EE38A3E" w14:textId="77777777" w:rsidR="00163F51" w:rsidRDefault="00163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7176A" w14:textId="77777777" w:rsidR="00AC274F" w:rsidRDefault="00163F51">
    <w:pPr>
      <w:pBdr>
        <w:top w:val="single" w:sz="4" w:space="4" w:color="2E75B6"/>
      </w:pBdr>
      <w:tabs>
        <w:tab w:val="right" w:pos="9026"/>
      </w:tabs>
    </w:pPr>
    <w:r>
      <w:rPr>
        <w:color w:val="666666"/>
        <w:sz w:val="18"/>
        <w:szCs w:val="18"/>
      </w:rPr>
      <w:t xml:space="preserve">Administración y </w:t>
    </w:r>
    <w:r>
      <w:rPr>
        <w:color w:val="666666"/>
        <w:sz w:val="18"/>
        <w:szCs w:val="18"/>
      </w:rPr>
      <w:t>Gestión de Bases de Datos  |  ISFD y T N° 43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79C70" w14:textId="77777777" w:rsidR="00163F51" w:rsidRDefault="00163F51">
      <w:r>
        <w:separator/>
      </w:r>
    </w:p>
  </w:footnote>
  <w:footnote w:type="continuationSeparator" w:id="0">
    <w:p w14:paraId="72EC68EB" w14:textId="77777777" w:rsidR="00163F51" w:rsidRDefault="00163F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4090F"/>
    <w:multiLevelType w:val="hybridMultilevel"/>
    <w:tmpl w:val="83526814"/>
    <w:lvl w:ilvl="0" w:tplc="5068FE84">
      <w:start w:val="1"/>
      <w:numFmt w:val="bullet"/>
      <w:lvlText w:val="•"/>
      <w:lvlJc w:val="left"/>
      <w:pPr>
        <w:ind w:left="720" w:hanging="360"/>
      </w:pPr>
    </w:lvl>
    <w:lvl w:ilvl="1" w:tplc="98C8CFD2">
      <w:numFmt w:val="decimal"/>
      <w:lvlText w:val=""/>
      <w:lvlJc w:val="left"/>
    </w:lvl>
    <w:lvl w:ilvl="2" w:tplc="51127584">
      <w:numFmt w:val="decimal"/>
      <w:lvlText w:val=""/>
      <w:lvlJc w:val="left"/>
    </w:lvl>
    <w:lvl w:ilvl="3" w:tplc="C57486B2">
      <w:numFmt w:val="decimal"/>
      <w:lvlText w:val=""/>
      <w:lvlJc w:val="left"/>
    </w:lvl>
    <w:lvl w:ilvl="4" w:tplc="FF5C2A3A">
      <w:numFmt w:val="decimal"/>
      <w:lvlText w:val=""/>
      <w:lvlJc w:val="left"/>
    </w:lvl>
    <w:lvl w:ilvl="5" w:tplc="75886D68">
      <w:numFmt w:val="decimal"/>
      <w:lvlText w:val=""/>
      <w:lvlJc w:val="left"/>
    </w:lvl>
    <w:lvl w:ilvl="6" w:tplc="B754A6E6">
      <w:numFmt w:val="decimal"/>
      <w:lvlText w:val=""/>
      <w:lvlJc w:val="left"/>
    </w:lvl>
    <w:lvl w:ilvl="7" w:tplc="4B80FFDE">
      <w:numFmt w:val="decimal"/>
      <w:lvlText w:val=""/>
      <w:lvlJc w:val="left"/>
    </w:lvl>
    <w:lvl w:ilvl="8" w:tplc="99A60728">
      <w:numFmt w:val="decimal"/>
      <w:lvlText w:val=""/>
      <w:lvlJc w:val="left"/>
    </w:lvl>
  </w:abstractNum>
  <w:abstractNum w:abstractNumId="1" w15:restartNumberingAfterBreak="0">
    <w:nsid w:val="5D8B7546"/>
    <w:multiLevelType w:val="hybridMultilevel"/>
    <w:tmpl w:val="B99E82C8"/>
    <w:lvl w:ilvl="0" w:tplc="C61EE216">
      <w:start w:val="1"/>
      <w:numFmt w:val="bullet"/>
      <w:lvlText w:val="●"/>
      <w:lvlJc w:val="left"/>
      <w:pPr>
        <w:ind w:left="720" w:hanging="360"/>
      </w:pPr>
    </w:lvl>
    <w:lvl w:ilvl="1" w:tplc="E306E80C">
      <w:start w:val="1"/>
      <w:numFmt w:val="bullet"/>
      <w:lvlText w:val="○"/>
      <w:lvlJc w:val="left"/>
      <w:pPr>
        <w:ind w:left="1440" w:hanging="360"/>
      </w:pPr>
    </w:lvl>
    <w:lvl w:ilvl="2" w:tplc="BF1293CE">
      <w:start w:val="1"/>
      <w:numFmt w:val="bullet"/>
      <w:lvlText w:val="■"/>
      <w:lvlJc w:val="left"/>
      <w:pPr>
        <w:ind w:left="2160" w:hanging="360"/>
      </w:pPr>
    </w:lvl>
    <w:lvl w:ilvl="3" w:tplc="DE68DBAA">
      <w:start w:val="1"/>
      <w:numFmt w:val="bullet"/>
      <w:lvlText w:val="●"/>
      <w:lvlJc w:val="left"/>
      <w:pPr>
        <w:ind w:left="2880" w:hanging="360"/>
      </w:pPr>
    </w:lvl>
    <w:lvl w:ilvl="4" w:tplc="AB461B3C">
      <w:start w:val="1"/>
      <w:numFmt w:val="bullet"/>
      <w:lvlText w:val="○"/>
      <w:lvlJc w:val="left"/>
      <w:pPr>
        <w:ind w:left="3600" w:hanging="360"/>
      </w:pPr>
    </w:lvl>
    <w:lvl w:ilvl="5" w:tplc="3036CF72">
      <w:start w:val="1"/>
      <w:numFmt w:val="bullet"/>
      <w:lvlText w:val="■"/>
      <w:lvlJc w:val="left"/>
      <w:pPr>
        <w:ind w:left="4320" w:hanging="360"/>
      </w:pPr>
    </w:lvl>
    <w:lvl w:ilvl="6" w:tplc="BD2017BE">
      <w:start w:val="1"/>
      <w:numFmt w:val="bullet"/>
      <w:lvlText w:val="●"/>
      <w:lvlJc w:val="left"/>
      <w:pPr>
        <w:ind w:left="5040" w:hanging="360"/>
      </w:pPr>
    </w:lvl>
    <w:lvl w:ilvl="7" w:tplc="1652CE6C">
      <w:start w:val="1"/>
      <w:numFmt w:val="bullet"/>
      <w:lvlText w:val="●"/>
      <w:lvlJc w:val="left"/>
      <w:pPr>
        <w:ind w:left="5760" w:hanging="360"/>
      </w:pPr>
    </w:lvl>
    <w:lvl w:ilvl="8" w:tplc="A68AB0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963FF5"/>
    <w:multiLevelType w:val="hybridMultilevel"/>
    <w:tmpl w:val="B1A0D0F6"/>
    <w:lvl w:ilvl="0" w:tplc="00EA53FE">
      <w:start w:val="1"/>
      <w:numFmt w:val="decimal"/>
      <w:lvlText w:val="%1."/>
      <w:lvlJc w:val="left"/>
      <w:pPr>
        <w:ind w:left="720" w:hanging="360"/>
      </w:pPr>
    </w:lvl>
    <w:lvl w:ilvl="1" w:tplc="A28A0168">
      <w:numFmt w:val="decimal"/>
      <w:lvlText w:val=""/>
      <w:lvlJc w:val="left"/>
    </w:lvl>
    <w:lvl w:ilvl="2" w:tplc="4F221AEC">
      <w:numFmt w:val="decimal"/>
      <w:lvlText w:val=""/>
      <w:lvlJc w:val="left"/>
    </w:lvl>
    <w:lvl w:ilvl="3" w:tplc="3AE856BC">
      <w:numFmt w:val="decimal"/>
      <w:lvlText w:val=""/>
      <w:lvlJc w:val="left"/>
    </w:lvl>
    <w:lvl w:ilvl="4" w:tplc="C2445CC6">
      <w:numFmt w:val="decimal"/>
      <w:lvlText w:val=""/>
      <w:lvlJc w:val="left"/>
    </w:lvl>
    <w:lvl w:ilvl="5" w:tplc="A042856A">
      <w:numFmt w:val="decimal"/>
      <w:lvlText w:val=""/>
      <w:lvlJc w:val="left"/>
    </w:lvl>
    <w:lvl w:ilvl="6" w:tplc="B1E66AF2">
      <w:numFmt w:val="decimal"/>
      <w:lvlText w:val=""/>
      <w:lvlJc w:val="left"/>
    </w:lvl>
    <w:lvl w:ilvl="7" w:tplc="61D46584">
      <w:numFmt w:val="decimal"/>
      <w:lvlText w:val=""/>
      <w:lvlJc w:val="left"/>
    </w:lvl>
    <w:lvl w:ilvl="8" w:tplc="FF42472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74F"/>
    <w:rsid w:val="00163F51"/>
    <w:rsid w:val="00194C6E"/>
    <w:rsid w:val="00476647"/>
    <w:rsid w:val="00AC274F"/>
    <w:rsid w:val="00F7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6829B3"/>
  <w15:docId w15:val="{2E5B795C-EFA2-4CAE-BCEE-830B8F98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94C6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94C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1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847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Cancer</cp:lastModifiedBy>
  <cp:revision>3</cp:revision>
  <dcterms:created xsi:type="dcterms:W3CDTF">2026-04-26T05:48:00Z</dcterms:created>
  <dcterms:modified xsi:type="dcterms:W3CDTF">2026-05-01T05:42:00Z</dcterms:modified>
</cp:coreProperties>
</file>