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CB8" w:rsidRDefault="00564CB8">
      <w:pPr>
        <w:spacing w:after="300"/>
        <w:jc w:val="center"/>
        <w:rPr>
          <w:b/>
          <w:bCs/>
          <w:sz w:val="24"/>
          <w:szCs w:val="24"/>
          <w:u w:val="single"/>
          <w:lang w:val="es-AR"/>
        </w:rPr>
      </w:pPr>
    </w:p>
    <w:p w:rsidR="00755D38" w:rsidRPr="00564CB8" w:rsidRDefault="00160077">
      <w:pPr>
        <w:spacing w:after="300"/>
        <w:jc w:val="center"/>
        <w:rPr>
          <w:lang w:val="es-AR"/>
        </w:rPr>
      </w:pPr>
      <w:r w:rsidRPr="00564CB8">
        <w:rPr>
          <w:b/>
          <w:bCs/>
          <w:sz w:val="24"/>
          <w:szCs w:val="24"/>
          <w:u w:val="single"/>
          <w:lang w:val="es-AR"/>
        </w:rPr>
        <w:t>CONVENIO ESPECÍFICO DE COLABORACIÓN ENTRE LA UNIVERSIDAD DE CONGRESO Y LA PIRÁMIDE CADENA DE ÓPTICAS</w:t>
      </w:r>
    </w:p>
    <w:p w:rsidR="00755D38" w:rsidRPr="00564CB8" w:rsidRDefault="00160077">
      <w:pPr>
        <w:spacing w:before="200" w:after="200"/>
        <w:jc w:val="both"/>
        <w:rPr>
          <w:lang w:val="es-AR"/>
        </w:rPr>
      </w:pPr>
      <w:r w:rsidRPr="00564CB8">
        <w:rPr>
          <w:sz w:val="22"/>
          <w:szCs w:val="22"/>
          <w:lang w:val="es-AR"/>
        </w:rPr>
        <w:t xml:space="preserve">Convenio entre la </w:t>
      </w:r>
      <w:r w:rsidRPr="00564CB8">
        <w:rPr>
          <w:b/>
          <w:bCs/>
          <w:sz w:val="22"/>
          <w:szCs w:val="22"/>
          <w:lang w:val="es-AR"/>
        </w:rPr>
        <w:t>Universidad de Congreso</w:t>
      </w:r>
      <w:r w:rsidRPr="00564CB8">
        <w:rPr>
          <w:sz w:val="22"/>
          <w:szCs w:val="22"/>
          <w:lang w:val="es-AR"/>
        </w:rPr>
        <w:t xml:space="preserve"> con domicilio en Avenida Colón 90, Ciudad </w:t>
      </w:r>
      <w:r w:rsidR="00564CB8">
        <w:rPr>
          <w:sz w:val="22"/>
          <w:szCs w:val="22"/>
          <w:lang w:val="es-AR"/>
        </w:rPr>
        <w:t xml:space="preserve">de Mendoza, representada por el </w:t>
      </w:r>
      <w:r w:rsidRPr="00564CB8">
        <w:rPr>
          <w:sz w:val="22"/>
          <w:szCs w:val="22"/>
          <w:lang w:val="es-AR"/>
        </w:rPr>
        <w:t xml:space="preserve">señor </w:t>
      </w:r>
      <w:r w:rsidR="00564CB8" w:rsidRPr="00564CB8">
        <w:rPr>
          <w:b/>
          <w:sz w:val="22"/>
          <w:szCs w:val="22"/>
          <w:lang w:val="es-AR"/>
        </w:rPr>
        <w:t>Vicerr</w:t>
      </w:r>
      <w:r w:rsidRPr="00564CB8">
        <w:rPr>
          <w:b/>
          <w:bCs/>
          <w:sz w:val="22"/>
          <w:szCs w:val="22"/>
          <w:lang w:val="es-AR"/>
        </w:rPr>
        <w:t>ector</w:t>
      </w:r>
      <w:r w:rsidR="00564CB8">
        <w:rPr>
          <w:b/>
          <w:bCs/>
          <w:sz w:val="22"/>
          <w:szCs w:val="22"/>
          <w:lang w:val="es-AR"/>
        </w:rPr>
        <w:t xml:space="preserve"> Cr</w:t>
      </w:r>
      <w:r w:rsidRPr="00564CB8">
        <w:rPr>
          <w:b/>
          <w:bCs/>
          <w:sz w:val="22"/>
          <w:szCs w:val="22"/>
          <w:lang w:val="es-AR"/>
        </w:rPr>
        <w:t xml:space="preserve">. </w:t>
      </w:r>
      <w:proofErr w:type="spellStart"/>
      <w:r w:rsidRPr="00564CB8">
        <w:rPr>
          <w:b/>
          <w:bCs/>
          <w:sz w:val="22"/>
          <w:szCs w:val="22"/>
          <w:lang w:val="es-AR"/>
        </w:rPr>
        <w:t>Mgter</w:t>
      </w:r>
      <w:proofErr w:type="spellEnd"/>
      <w:r w:rsidRPr="00564CB8">
        <w:rPr>
          <w:b/>
          <w:bCs/>
          <w:sz w:val="22"/>
          <w:szCs w:val="22"/>
          <w:lang w:val="es-AR"/>
        </w:rPr>
        <w:t xml:space="preserve">. </w:t>
      </w:r>
      <w:r w:rsidR="00564CB8">
        <w:rPr>
          <w:b/>
          <w:bCs/>
          <w:sz w:val="22"/>
          <w:szCs w:val="22"/>
          <w:lang w:val="es-AR"/>
        </w:rPr>
        <w:t>Emilio</w:t>
      </w:r>
      <w:r w:rsidRPr="00564CB8">
        <w:rPr>
          <w:b/>
          <w:bCs/>
          <w:sz w:val="22"/>
          <w:szCs w:val="22"/>
          <w:lang w:val="es-AR"/>
        </w:rPr>
        <w:t xml:space="preserve"> </w:t>
      </w:r>
      <w:r w:rsidR="00564CB8">
        <w:rPr>
          <w:b/>
          <w:bCs/>
          <w:sz w:val="22"/>
          <w:szCs w:val="22"/>
          <w:lang w:val="es-AR"/>
        </w:rPr>
        <w:t>Vicente</w:t>
      </w:r>
      <w:r w:rsidRPr="00564CB8">
        <w:rPr>
          <w:b/>
          <w:bCs/>
          <w:sz w:val="22"/>
          <w:szCs w:val="22"/>
          <w:lang w:val="es-AR"/>
        </w:rPr>
        <w:t xml:space="preserve"> </w:t>
      </w:r>
      <w:proofErr w:type="spellStart"/>
      <w:r w:rsidRPr="00564CB8">
        <w:rPr>
          <w:b/>
          <w:bCs/>
          <w:sz w:val="22"/>
          <w:szCs w:val="22"/>
          <w:lang w:val="es-AR"/>
        </w:rPr>
        <w:t>B</w:t>
      </w:r>
      <w:r w:rsidR="00564CB8">
        <w:rPr>
          <w:b/>
          <w:bCs/>
          <w:sz w:val="22"/>
          <w:szCs w:val="22"/>
          <w:lang w:val="es-AR"/>
        </w:rPr>
        <w:t>erruti</w:t>
      </w:r>
      <w:proofErr w:type="spellEnd"/>
      <w:r w:rsidRPr="00564CB8">
        <w:rPr>
          <w:sz w:val="22"/>
          <w:szCs w:val="22"/>
          <w:lang w:val="es-AR"/>
        </w:rPr>
        <w:t>,</w:t>
      </w:r>
      <w:r w:rsidR="00564CB8">
        <w:rPr>
          <w:sz w:val="22"/>
          <w:szCs w:val="22"/>
          <w:lang w:val="es-AR"/>
        </w:rPr>
        <w:t xml:space="preserve"> con número de D.N.I 20.932.313</w:t>
      </w:r>
      <w:r w:rsidRPr="00564CB8">
        <w:rPr>
          <w:sz w:val="22"/>
          <w:szCs w:val="22"/>
          <w:lang w:val="es-AR"/>
        </w:rPr>
        <w:t xml:space="preserve"> y </w:t>
      </w:r>
      <w:r w:rsidRPr="00564CB8">
        <w:rPr>
          <w:b/>
          <w:bCs/>
          <w:sz w:val="22"/>
          <w:szCs w:val="22"/>
          <w:lang w:val="es-AR"/>
        </w:rPr>
        <w:t>La Pirámide Cadena de Ópticas</w:t>
      </w:r>
      <w:r w:rsidRPr="00564CB8">
        <w:rPr>
          <w:sz w:val="22"/>
          <w:szCs w:val="22"/>
          <w:lang w:val="es-AR"/>
        </w:rPr>
        <w:t>, con domicilio en ...............................................................</w:t>
      </w:r>
      <w:r w:rsidR="00B14F9E">
        <w:rPr>
          <w:sz w:val="22"/>
          <w:szCs w:val="22"/>
          <w:lang w:val="es-AR"/>
        </w:rPr>
        <w:t>......................</w:t>
      </w:r>
      <w:r w:rsidRPr="00564CB8">
        <w:rPr>
          <w:sz w:val="22"/>
          <w:szCs w:val="22"/>
          <w:lang w:val="es-AR"/>
        </w:rPr>
        <w:t>......, Ciudad de Mendoza, representada por el/la señor/a ..............................................</w:t>
      </w:r>
      <w:r w:rsidR="00B14F9E">
        <w:rPr>
          <w:sz w:val="22"/>
          <w:szCs w:val="22"/>
          <w:lang w:val="es-AR"/>
        </w:rPr>
        <w:t>.....................................................</w:t>
      </w:r>
      <w:r w:rsidRPr="00564CB8">
        <w:rPr>
          <w:sz w:val="22"/>
          <w:szCs w:val="22"/>
          <w:lang w:val="es-AR"/>
        </w:rPr>
        <w:t>.......; por una parte y por la otra; acuerdan celebrar el presente convenio específico de colaboración mutua sujeto a las siguientes cláusulas:</w:t>
      </w:r>
    </w:p>
    <w:p w:rsidR="00755D38" w:rsidRPr="00564CB8" w:rsidRDefault="00160077">
      <w:pPr>
        <w:rPr>
          <w:lang w:val="es-AR"/>
        </w:rPr>
      </w:pPr>
      <w:r w:rsidRPr="00564CB8">
        <w:rPr>
          <w:lang w:val="es-AR"/>
        </w:rPr>
        <w:t>---------------------------------------------------------------------------------</w:t>
      </w:r>
    </w:p>
    <w:p w:rsidR="00755D38" w:rsidRPr="00564CB8" w:rsidRDefault="00160077">
      <w:pPr>
        <w:spacing w:before="240" w:after="100"/>
        <w:jc w:val="both"/>
        <w:rPr>
          <w:lang w:val="es-AR"/>
        </w:rPr>
      </w:pPr>
      <w:r w:rsidRPr="00564CB8">
        <w:rPr>
          <w:b/>
          <w:bCs/>
          <w:sz w:val="22"/>
          <w:szCs w:val="22"/>
          <w:lang w:val="es-AR"/>
        </w:rPr>
        <w:t xml:space="preserve">PRIMERA: </w:t>
      </w:r>
      <w:r w:rsidRPr="00564CB8">
        <w:rPr>
          <w:sz w:val="22"/>
          <w:szCs w:val="22"/>
          <w:lang w:val="es-AR"/>
        </w:rPr>
        <w:t xml:space="preserve">La </w:t>
      </w:r>
      <w:r w:rsidRPr="00564CB8">
        <w:rPr>
          <w:b/>
          <w:bCs/>
          <w:sz w:val="22"/>
          <w:szCs w:val="22"/>
          <w:lang w:val="es-AR"/>
        </w:rPr>
        <w:t>P</w:t>
      </w:r>
      <w:r w:rsidRPr="00564CB8">
        <w:rPr>
          <w:b/>
          <w:bCs/>
          <w:sz w:val="22"/>
          <w:szCs w:val="22"/>
          <w:lang w:val="es-AR"/>
        </w:rPr>
        <w:t>irámide Cadena de Ópticas</w:t>
      </w:r>
      <w:r w:rsidRPr="00564CB8">
        <w:rPr>
          <w:sz w:val="22"/>
          <w:szCs w:val="22"/>
          <w:lang w:val="es-AR"/>
        </w:rPr>
        <w:t xml:space="preserve"> se compromete a brindar los siguientes beneficios exclusivos a los integrantes de la comunidad de la </w:t>
      </w:r>
      <w:r w:rsidRPr="00564CB8">
        <w:rPr>
          <w:b/>
          <w:bCs/>
          <w:sz w:val="22"/>
          <w:szCs w:val="22"/>
          <w:lang w:val="es-AR"/>
        </w:rPr>
        <w:t>Universidad de Congreso</w:t>
      </w:r>
      <w:r w:rsidRPr="00564CB8">
        <w:rPr>
          <w:sz w:val="22"/>
          <w:szCs w:val="22"/>
          <w:lang w:val="es-AR"/>
        </w:rPr>
        <w:t>:</w:t>
      </w:r>
    </w:p>
    <w:p w:rsidR="00755D38" w:rsidRPr="00564CB8" w:rsidRDefault="00160077">
      <w:pPr>
        <w:spacing w:before="120" w:after="60"/>
        <w:ind w:left="720"/>
        <w:jc w:val="both"/>
        <w:rPr>
          <w:lang w:val="es-AR"/>
        </w:rPr>
      </w:pPr>
      <w:r w:rsidRPr="00564CB8">
        <w:rPr>
          <w:b/>
          <w:bCs/>
          <w:sz w:val="22"/>
          <w:szCs w:val="22"/>
          <w:lang w:val="es-AR"/>
        </w:rPr>
        <w:t xml:space="preserve">Para alumnos regulares: </w:t>
      </w:r>
      <w:r w:rsidRPr="00564CB8">
        <w:rPr>
          <w:sz w:val="22"/>
          <w:szCs w:val="22"/>
          <w:lang w:val="es-AR"/>
        </w:rPr>
        <w:t>25% de descuento en anteojos recetados abonando en efectivo, débito o en un únic</w:t>
      </w:r>
      <w:r w:rsidRPr="00564CB8">
        <w:rPr>
          <w:sz w:val="22"/>
          <w:szCs w:val="22"/>
          <w:lang w:val="es-AR"/>
        </w:rPr>
        <w:t>o pago con tarjeta; y 10% de descuento en anteojos recetados con hasta 6 cuotas sin interés con tarjeta de crédito. En contactología y anteojos de sol, hasta 6 cuotas sin interés con tarjeta de crédito. Los descuentos aplican a los packs de cristales digit</w:t>
      </w:r>
      <w:r w:rsidRPr="00564CB8">
        <w:rPr>
          <w:sz w:val="22"/>
          <w:szCs w:val="22"/>
          <w:lang w:val="es-AR"/>
        </w:rPr>
        <w:t>ales línea VIXION. Para acceder al beneficio deberán presentar DNI y certificado regular de estudios.</w:t>
      </w:r>
    </w:p>
    <w:p w:rsidR="00755D38" w:rsidRPr="00564CB8" w:rsidRDefault="00160077">
      <w:pPr>
        <w:spacing w:before="120" w:after="60"/>
        <w:ind w:left="720"/>
        <w:jc w:val="both"/>
        <w:rPr>
          <w:lang w:val="es-AR"/>
        </w:rPr>
      </w:pPr>
      <w:r w:rsidRPr="00564CB8">
        <w:rPr>
          <w:b/>
          <w:bCs/>
          <w:sz w:val="22"/>
          <w:szCs w:val="22"/>
          <w:lang w:val="es-AR"/>
        </w:rPr>
        <w:t xml:space="preserve">Para empleados, personal docente y no docente: </w:t>
      </w:r>
      <w:r w:rsidRPr="00564CB8">
        <w:rPr>
          <w:sz w:val="22"/>
          <w:szCs w:val="22"/>
          <w:lang w:val="es-AR"/>
        </w:rPr>
        <w:t>25% de descuento en anteojos recetados abonando en efectivo, débito o en un único pago con tarjeta; y 10% d</w:t>
      </w:r>
      <w:r w:rsidRPr="00564CB8">
        <w:rPr>
          <w:sz w:val="22"/>
          <w:szCs w:val="22"/>
          <w:lang w:val="es-AR"/>
        </w:rPr>
        <w:t>e descuento en anteojos recetados con hasta 6 cuotas sin interés con tarjeta de crédito. En contactología y anteojos de sol, hasta 6 cuotas sin interés con tarjeta de crédito. Los descuentos aplican a los packs de cristales digitales línea VIXION. El benef</w:t>
      </w:r>
      <w:r w:rsidRPr="00564CB8">
        <w:rPr>
          <w:sz w:val="22"/>
          <w:szCs w:val="22"/>
          <w:lang w:val="es-AR"/>
        </w:rPr>
        <w:t>icio se extiende al grupo familiar directo del titular. Para acceder deberán presentar DNI y bono de sueldo.</w:t>
      </w:r>
    </w:p>
    <w:p w:rsidR="00755D38" w:rsidRPr="00564CB8" w:rsidRDefault="00160077" w:rsidP="00564CB8">
      <w:pPr>
        <w:spacing w:before="60" w:after="100"/>
        <w:jc w:val="both"/>
        <w:rPr>
          <w:lang w:val="es-AR"/>
        </w:rPr>
      </w:pPr>
      <w:r w:rsidRPr="00564CB8">
        <w:rPr>
          <w:sz w:val="22"/>
          <w:szCs w:val="22"/>
          <w:lang w:val="es-AR"/>
        </w:rPr>
        <w:t>Los descuentos mencionados son acumulables al beneficio de la Obra Social del beneficiario, son válidos en todas las sucursales de La Pirámide Cade</w:t>
      </w:r>
      <w:r w:rsidRPr="00564CB8">
        <w:rPr>
          <w:sz w:val="22"/>
          <w:szCs w:val="22"/>
          <w:lang w:val="es-AR"/>
        </w:rPr>
        <w:t xml:space="preserve">na de Ópticas y no incluyen la tienda </w:t>
      </w:r>
      <w:r w:rsidR="00564CB8" w:rsidRPr="00564CB8">
        <w:rPr>
          <w:sz w:val="22"/>
          <w:szCs w:val="22"/>
          <w:lang w:val="es-AR"/>
        </w:rPr>
        <w:t>online.</w:t>
      </w:r>
      <w:r w:rsidR="00564CB8">
        <w:rPr>
          <w:lang w:val="es-AR"/>
        </w:rPr>
        <w:t xml:space="preserve"> ----------------------</w:t>
      </w:r>
    </w:p>
    <w:p w:rsidR="00755D38" w:rsidRPr="00564CB8" w:rsidRDefault="00160077" w:rsidP="00564CB8">
      <w:pPr>
        <w:spacing w:before="240" w:after="100"/>
        <w:jc w:val="both"/>
        <w:rPr>
          <w:lang w:val="es-AR"/>
        </w:rPr>
      </w:pPr>
      <w:r w:rsidRPr="00564CB8">
        <w:rPr>
          <w:b/>
          <w:bCs/>
          <w:sz w:val="22"/>
          <w:szCs w:val="22"/>
          <w:lang w:val="es-AR"/>
        </w:rPr>
        <w:t xml:space="preserve">SEGUNDA: </w:t>
      </w:r>
      <w:r w:rsidRPr="00564CB8">
        <w:rPr>
          <w:sz w:val="22"/>
          <w:szCs w:val="22"/>
          <w:lang w:val="es-AR"/>
        </w:rPr>
        <w:t xml:space="preserve">La </w:t>
      </w:r>
      <w:r w:rsidRPr="00564CB8">
        <w:rPr>
          <w:b/>
          <w:bCs/>
          <w:sz w:val="22"/>
          <w:szCs w:val="22"/>
          <w:lang w:val="es-AR"/>
        </w:rPr>
        <w:t>Universidad de Congreso</w:t>
      </w:r>
      <w:r w:rsidRPr="00564CB8">
        <w:rPr>
          <w:sz w:val="22"/>
          <w:szCs w:val="22"/>
          <w:lang w:val="es-AR"/>
        </w:rPr>
        <w:t xml:space="preserve"> se compromete a realizar la debida difusión de la promoción mediante la página web del Intra</w:t>
      </w:r>
      <w:r w:rsidRPr="00564CB8">
        <w:rPr>
          <w:sz w:val="22"/>
          <w:szCs w:val="22"/>
          <w:lang w:val="es-AR"/>
        </w:rPr>
        <w:t>net y sus redes sociales (Facebook, Instagram</w:t>
      </w:r>
      <w:proofErr w:type="gramStart"/>
      <w:r w:rsidRPr="00564CB8">
        <w:rPr>
          <w:sz w:val="22"/>
          <w:szCs w:val="22"/>
          <w:lang w:val="es-AR"/>
        </w:rPr>
        <w:t>).</w:t>
      </w:r>
      <w:r w:rsidRPr="00564CB8">
        <w:rPr>
          <w:lang w:val="es-AR"/>
        </w:rPr>
        <w:t>-----------------------------------</w:t>
      </w:r>
      <w:proofErr w:type="gramEnd"/>
    </w:p>
    <w:p w:rsidR="00755D38" w:rsidRPr="00564CB8" w:rsidRDefault="00160077" w:rsidP="00564CB8">
      <w:pPr>
        <w:spacing w:before="240" w:after="100"/>
        <w:jc w:val="both"/>
        <w:rPr>
          <w:lang w:val="es-AR"/>
        </w:rPr>
      </w:pPr>
      <w:r w:rsidRPr="00564CB8">
        <w:rPr>
          <w:b/>
          <w:bCs/>
          <w:sz w:val="22"/>
          <w:szCs w:val="22"/>
          <w:lang w:val="es-AR"/>
        </w:rPr>
        <w:t xml:space="preserve">TERCERA: </w:t>
      </w:r>
      <w:r w:rsidRPr="00564CB8">
        <w:rPr>
          <w:sz w:val="22"/>
          <w:szCs w:val="22"/>
          <w:lang w:val="es-AR"/>
        </w:rPr>
        <w:t>El presente convenio regirá a partir de la fecha de la última firma puesta en él y mantendrá su vigencia por el térmi</w:t>
      </w:r>
      <w:r w:rsidRPr="00564CB8">
        <w:rPr>
          <w:sz w:val="22"/>
          <w:szCs w:val="22"/>
          <w:lang w:val="es-AR"/>
        </w:rPr>
        <w:t xml:space="preserve">no de </w:t>
      </w:r>
      <w:r w:rsidR="00564CB8">
        <w:rPr>
          <w:b/>
          <w:bCs/>
          <w:sz w:val="22"/>
          <w:szCs w:val="22"/>
          <w:lang w:val="es-AR"/>
        </w:rPr>
        <w:t>DOS (2</w:t>
      </w:r>
      <w:r w:rsidRPr="00564CB8">
        <w:rPr>
          <w:b/>
          <w:bCs/>
          <w:sz w:val="22"/>
          <w:szCs w:val="22"/>
          <w:lang w:val="es-AR"/>
        </w:rPr>
        <w:t>) AÑO</w:t>
      </w:r>
      <w:r w:rsidR="00B14F9E">
        <w:rPr>
          <w:b/>
          <w:bCs/>
          <w:sz w:val="22"/>
          <w:szCs w:val="22"/>
          <w:lang w:val="es-AR"/>
        </w:rPr>
        <w:t>S</w:t>
      </w:r>
      <w:bookmarkStart w:id="0" w:name="_GoBack"/>
      <w:bookmarkEnd w:id="0"/>
      <w:r w:rsidRPr="00564CB8">
        <w:rPr>
          <w:sz w:val="22"/>
          <w:szCs w:val="22"/>
          <w:lang w:val="es-AR"/>
        </w:rPr>
        <w:t>. Asimismo, podrá ser rescindido antes de su vencimiento a solicitud de cualquiera de las PARTES, lo cual deberá ser comunicado a la otra con una antelación no menor de TREINTA (30) días. En caso de no mediar denuncia por ninguna de las par</w:t>
      </w:r>
      <w:r w:rsidRPr="00564CB8">
        <w:rPr>
          <w:sz w:val="22"/>
          <w:szCs w:val="22"/>
          <w:lang w:val="es-AR"/>
        </w:rPr>
        <w:t xml:space="preserve">tes durante el plazo de vigencia, el Convenio Específico se considerará automáticamente </w:t>
      </w:r>
      <w:r w:rsidR="00564CB8" w:rsidRPr="00564CB8">
        <w:rPr>
          <w:sz w:val="22"/>
          <w:szCs w:val="22"/>
          <w:lang w:val="es-AR"/>
        </w:rPr>
        <w:t>renovado.</w:t>
      </w:r>
      <w:r w:rsidR="00564CB8" w:rsidRPr="00564CB8">
        <w:rPr>
          <w:lang w:val="es-AR"/>
        </w:rPr>
        <w:t xml:space="preserve"> --------</w:t>
      </w:r>
      <w:r w:rsidR="00564CB8">
        <w:rPr>
          <w:lang w:val="es-AR"/>
        </w:rPr>
        <w:t>-------------------------------</w:t>
      </w:r>
    </w:p>
    <w:p w:rsidR="00755D38" w:rsidRPr="00564CB8" w:rsidRDefault="00160077" w:rsidP="00564CB8">
      <w:pPr>
        <w:spacing w:before="240" w:after="100"/>
        <w:jc w:val="both"/>
        <w:rPr>
          <w:lang w:val="es-AR"/>
        </w:rPr>
      </w:pPr>
      <w:r w:rsidRPr="00564CB8">
        <w:rPr>
          <w:b/>
          <w:bCs/>
          <w:sz w:val="22"/>
          <w:szCs w:val="22"/>
          <w:lang w:val="es-AR"/>
        </w:rPr>
        <w:t xml:space="preserve">CUARTA: </w:t>
      </w:r>
      <w:r w:rsidRPr="00564CB8">
        <w:rPr>
          <w:sz w:val="22"/>
          <w:szCs w:val="22"/>
          <w:lang w:val="es-AR"/>
        </w:rPr>
        <w:t>Cualquiera de las partes podrá dar por rescindido el presente Conven</w:t>
      </w:r>
      <w:r w:rsidRPr="00564CB8">
        <w:rPr>
          <w:sz w:val="22"/>
          <w:szCs w:val="22"/>
          <w:lang w:val="es-AR"/>
        </w:rPr>
        <w:t>io, sin expresión de causa y sin que ello genere derechos indemnizatorios en cabeza del otro contratante. Tal decisión deberá notificarse fehacientemente a la otra parte con una antelación no menor a treinta (30) días. Asimismo, se establece que la rescisi</w:t>
      </w:r>
      <w:r w:rsidRPr="00564CB8">
        <w:rPr>
          <w:sz w:val="22"/>
          <w:szCs w:val="22"/>
          <w:lang w:val="es-AR"/>
        </w:rPr>
        <w:t xml:space="preserve">ón del presente implicará la rescisión de todos los protocolos anexos que se hayan firmado en su consecuencia y que se encuentren vigentes, comprometiéndose las partes a concluir las acciones que ya hubieren </w:t>
      </w:r>
      <w:r w:rsidR="00564CB8" w:rsidRPr="00564CB8">
        <w:rPr>
          <w:sz w:val="22"/>
          <w:szCs w:val="22"/>
          <w:lang w:val="es-AR"/>
        </w:rPr>
        <w:t>iniciado.</w:t>
      </w:r>
      <w:r w:rsidR="00564CB8">
        <w:rPr>
          <w:lang w:val="es-AR"/>
        </w:rPr>
        <w:t xml:space="preserve"> ---------------------------------------------------------------------------------------------</w:t>
      </w:r>
    </w:p>
    <w:p w:rsidR="00564CB8" w:rsidRDefault="00564CB8" w:rsidP="00564CB8">
      <w:pPr>
        <w:spacing w:before="240" w:after="100"/>
        <w:jc w:val="both"/>
        <w:rPr>
          <w:b/>
          <w:bCs/>
          <w:sz w:val="22"/>
          <w:szCs w:val="22"/>
          <w:lang w:val="es-AR"/>
        </w:rPr>
      </w:pPr>
    </w:p>
    <w:p w:rsidR="00564CB8" w:rsidRDefault="00564CB8" w:rsidP="00564CB8">
      <w:pPr>
        <w:spacing w:before="240" w:after="100"/>
        <w:jc w:val="both"/>
        <w:rPr>
          <w:b/>
          <w:bCs/>
          <w:sz w:val="22"/>
          <w:szCs w:val="22"/>
          <w:lang w:val="es-AR"/>
        </w:rPr>
      </w:pPr>
    </w:p>
    <w:p w:rsidR="00564CB8" w:rsidRDefault="00564CB8" w:rsidP="00564CB8">
      <w:pPr>
        <w:spacing w:before="240" w:after="100"/>
        <w:jc w:val="both"/>
        <w:rPr>
          <w:b/>
          <w:bCs/>
          <w:sz w:val="22"/>
          <w:szCs w:val="22"/>
          <w:lang w:val="es-AR"/>
        </w:rPr>
      </w:pPr>
    </w:p>
    <w:p w:rsidR="00755D38" w:rsidRPr="00564CB8" w:rsidRDefault="00160077" w:rsidP="00564CB8">
      <w:pPr>
        <w:spacing w:before="240" w:after="100"/>
        <w:jc w:val="both"/>
        <w:rPr>
          <w:lang w:val="es-AR"/>
        </w:rPr>
      </w:pPr>
      <w:r w:rsidRPr="00564CB8">
        <w:rPr>
          <w:b/>
          <w:bCs/>
          <w:sz w:val="22"/>
          <w:szCs w:val="22"/>
          <w:lang w:val="es-AR"/>
        </w:rPr>
        <w:t xml:space="preserve">QUINTA: </w:t>
      </w:r>
      <w:r w:rsidRPr="00564CB8">
        <w:rPr>
          <w:sz w:val="22"/>
          <w:szCs w:val="22"/>
          <w:lang w:val="es-AR"/>
        </w:rPr>
        <w:t>Queda expresamente convenido que, tratándose de un acuerdo de cooperación, toda diferencia que pudiera surgir como consecuencia de la puesta en funcionamiento del presente acuerdo deberá resolverse amisto</w:t>
      </w:r>
      <w:r w:rsidRPr="00564CB8">
        <w:rPr>
          <w:sz w:val="22"/>
          <w:szCs w:val="22"/>
          <w:lang w:val="es-AR"/>
        </w:rPr>
        <w:t xml:space="preserve">samente por Concertación de </w:t>
      </w:r>
      <w:r w:rsidR="00564CB8" w:rsidRPr="00564CB8">
        <w:rPr>
          <w:sz w:val="22"/>
          <w:szCs w:val="22"/>
          <w:lang w:val="es-AR"/>
        </w:rPr>
        <w:t>partes.</w:t>
      </w:r>
      <w:r w:rsidR="00564CB8" w:rsidRPr="00564CB8">
        <w:rPr>
          <w:lang w:val="es-AR"/>
        </w:rPr>
        <w:t xml:space="preserve"> -</w:t>
      </w:r>
      <w:r w:rsidR="00564CB8">
        <w:rPr>
          <w:lang w:val="es-AR"/>
        </w:rPr>
        <w:t>--</w:t>
      </w:r>
      <w:r w:rsidR="00564CB8" w:rsidRPr="00564CB8">
        <w:rPr>
          <w:lang w:val="es-AR"/>
        </w:rPr>
        <w:t>------------------------------------------------------------------</w:t>
      </w:r>
    </w:p>
    <w:p w:rsidR="00755D38" w:rsidRPr="00564CB8" w:rsidRDefault="00160077">
      <w:pPr>
        <w:spacing w:before="360" w:after="600"/>
        <w:jc w:val="both"/>
        <w:rPr>
          <w:lang w:val="es-AR"/>
        </w:rPr>
      </w:pPr>
      <w:r w:rsidRPr="00564CB8">
        <w:rPr>
          <w:sz w:val="22"/>
          <w:szCs w:val="22"/>
          <w:lang w:val="es-AR"/>
        </w:rPr>
        <w:t>En prueba de c</w:t>
      </w:r>
      <w:r w:rsidR="00564CB8">
        <w:rPr>
          <w:sz w:val="22"/>
          <w:szCs w:val="22"/>
          <w:lang w:val="es-AR"/>
        </w:rPr>
        <w:t>onformidad, el día 10</w:t>
      </w:r>
      <w:r w:rsidRPr="00564CB8">
        <w:rPr>
          <w:sz w:val="22"/>
          <w:szCs w:val="22"/>
          <w:lang w:val="es-AR"/>
        </w:rPr>
        <w:t xml:space="preserve"> del mes de </w:t>
      </w:r>
      <w:r w:rsidR="00564CB8">
        <w:rPr>
          <w:sz w:val="22"/>
          <w:szCs w:val="22"/>
          <w:lang w:val="es-AR"/>
        </w:rPr>
        <w:t>abril del año 2026</w:t>
      </w:r>
      <w:r w:rsidRPr="00564CB8">
        <w:rPr>
          <w:sz w:val="22"/>
          <w:szCs w:val="22"/>
          <w:lang w:val="es-AR"/>
        </w:rPr>
        <w:t>, se firman dos ejemplares de un mismo te</w:t>
      </w:r>
      <w:r w:rsidRPr="00564CB8">
        <w:rPr>
          <w:sz w:val="22"/>
          <w:szCs w:val="22"/>
          <w:lang w:val="es-AR"/>
        </w:rPr>
        <w:t>nor y a un solo efecto.</w:t>
      </w:r>
    </w:p>
    <w:p w:rsidR="00755D38" w:rsidRPr="00564CB8" w:rsidRDefault="00755D38">
      <w:pPr>
        <w:spacing w:after="60"/>
        <w:rPr>
          <w:lang w:val="es-AR"/>
        </w:rPr>
      </w:pPr>
    </w:p>
    <w:sectPr w:rsidR="00755D38" w:rsidRPr="00564CB8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0077" w:rsidRDefault="00160077" w:rsidP="00564CB8">
      <w:r>
        <w:separator/>
      </w:r>
    </w:p>
  </w:endnote>
  <w:endnote w:type="continuationSeparator" w:id="0">
    <w:p w:rsidR="00160077" w:rsidRDefault="00160077" w:rsidP="00564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0077" w:rsidRDefault="00160077" w:rsidP="00564CB8">
      <w:r>
        <w:separator/>
      </w:r>
    </w:p>
  </w:footnote>
  <w:footnote w:type="continuationSeparator" w:id="0">
    <w:p w:rsidR="00160077" w:rsidRDefault="00160077" w:rsidP="00564C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CB8" w:rsidRDefault="00564CB8">
    <w:pPr>
      <w:pStyle w:val="Encabezado"/>
    </w:pPr>
    <w:r w:rsidRPr="00DF3441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2114550</wp:posOffset>
          </wp:positionH>
          <wp:positionV relativeFrom="paragraph">
            <wp:posOffset>-278130</wp:posOffset>
          </wp:positionV>
          <wp:extent cx="1949450" cy="736036"/>
          <wp:effectExtent l="0" t="0" r="0" b="6985"/>
          <wp:wrapNone/>
          <wp:docPr id="2" name="Imagen 1" descr="C:\Users\sistemas\Documents\DEPARTAMENTO DE COMUNICACIÓN\Imagen UC\Re__Logos_y_escudos\Logo_Color_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istemas\Documents\DEPARTAMENTO DE COMUNICACIÓN\Imagen UC\Re__Logos_y_escudos\Logo_Color_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9450" cy="73603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24AD4"/>
    <w:multiLevelType w:val="hybridMultilevel"/>
    <w:tmpl w:val="DE9E007C"/>
    <w:lvl w:ilvl="0" w:tplc="E4BA404A">
      <w:start w:val="1"/>
      <w:numFmt w:val="bullet"/>
      <w:lvlText w:val="●"/>
      <w:lvlJc w:val="left"/>
      <w:pPr>
        <w:ind w:left="720" w:hanging="360"/>
      </w:pPr>
    </w:lvl>
    <w:lvl w:ilvl="1" w:tplc="A0987CA8">
      <w:start w:val="1"/>
      <w:numFmt w:val="bullet"/>
      <w:lvlText w:val="○"/>
      <w:lvlJc w:val="left"/>
      <w:pPr>
        <w:ind w:left="1440" w:hanging="360"/>
      </w:pPr>
    </w:lvl>
    <w:lvl w:ilvl="2" w:tplc="DFE4E100">
      <w:start w:val="1"/>
      <w:numFmt w:val="bullet"/>
      <w:lvlText w:val="■"/>
      <w:lvlJc w:val="left"/>
      <w:pPr>
        <w:ind w:left="2160" w:hanging="360"/>
      </w:pPr>
    </w:lvl>
    <w:lvl w:ilvl="3" w:tplc="66DA497A">
      <w:start w:val="1"/>
      <w:numFmt w:val="bullet"/>
      <w:lvlText w:val="●"/>
      <w:lvlJc w:val="left"/>
      <w:pPr>
        <w:ind w:left="2880" w:hanging="360"/>
      </w:pPr>
    </w:lvl>
    <w:lvl w:ilvl="4" w:tplc="3C064278">
      <w:start w:val="1"/>
      <w:numFmt w:val="bullet"/>
      <w:lvlText w:val="○"/>
      <w:lvlJc w:val="left"/>
      <w:pPr>
        <w:ind w:left="3600" w:hanging="360"/>
      </w:pPr>
    </w:lvl>
    <w:lvl w:ilvl="5" w:tplc="484E4E0E">
      <w:start w:val="1"/>
      <w:numFmt w:val="bullet"/>
      <w:lvlText w:val="■"/>
      <w:lvlJc w:val="left"/>
      <w:pPr>
        <w:ind w:left="4320" w:hanging="360"/>
      </w:pPr>
    </w:lvl>
    <w:lvl w:ilvl="6" w:tplc="EEF8568E">
      <w:start w:val="1"/>
      <w:numFmt w:val="bullet"/>
      <w:lvlText w:val="●"/>
      <w:lvlJc w:val="left"/>
      <w:pPr>
        <w:ind w:left="5040" w:hanging="360"/>
      </w:pPr>
    </w:lvl>
    <w:lvl w:ilvl="7" w:tplc="E5EA02FA">
      <w:start w:val="1"/>
      <w:numFmt w:val="bullet"/>
      <w:lvlText w:val="●"/>
      <w:lvlJc w:val="left"/>
      <w:pPr>
        <w:ind w:left="5760" w:hanging="360"/>
      </w:pPr>
    </w:lvl>
    <w:lvl w:ilvl="8" w:tplc="78E446F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D38"/>
    <w:rsid w:val="00160077"/>
    <w:rsid w:val="004C1B7B"/>
    <w:rsid w:val="00564CB8"/>
    <w:rsid w:val="00755D38"/>
    <w:rsid w:val="00B1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E54B0"/>
  <w15:docId w15:val="{4242AF2F-5D0D-44E5-89FC-094BE9165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64CB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4CB8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64CB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64CB8"/>
  </w:style>
  <w:style w:type="paragraph" w:styleId="Piedepgina">
    <w:name w:val="footer"/>
    <w:basedOn w:val="Normal"/>
    <w:link w:val="PiedepginaCar"/>
    <w:uiPriority w:val="99"/>
    <w:unhideWhenUsed/>
    <w:rsid w:val="00564CB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64C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4104</TotalTime>
  <Pages>2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Proyecto Docker</cp:lastModifiedBy>
  <cp:revision>2</cp:revision>
  <cp:lastPrinted>2026-04-10T13:24:00Z</cp:lastPrinted>
  <dcterms:created xsi:type="dcterms:W3CDTF">2026-04-10T13:03:00Z</dcterms:created>
  <dcterms:modified xsi:type="dcterms:W3CDTF">2026-04-13T12:10:00Z</dcterms:modified>
</cp:coreProperties>
</file>