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Default Extension="jpeg" ContentType="image/jpeg"/>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3795" w:right="0" w:firstLine="0"/>
        <w:rPr>
          <w:rFonts w:ascii="Times New Roman"/>
          <w:sz w:val="20"/>
        </w:rPr>
      </w:pPr>
      <w:r>
        <w:rPr>
          <w:rFonts w:ascii="Times New Roman"/>
          <w:sz w:val="20"/>
        </w:rPr>
        <w:drawing>
          <wp:inline distT="0" distB="0" distL="0" distR="0">
            <wp:extent cx="1577965" cy="1321307"/>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1577965" cy="1321307"/>
                    </a:xfrm>
                    <a:prstGeom prst="rect">
                      <a:avLst/>
                    </a:prstGeom>
                  </pic:spPr>
                </pic:pic>
              </a:graphicData>
            </a:graphic>
          </wp:inline>
        </w:drawing>
      </w:r>
      <w:r>
        <w:rPr>
          <w:rFonts w:ascii="Times New Roman"/>
          <w:sz w:val="20"/>
        </w:rPr>
      </w:r>
    </w:p>
    <w:p>
      <w:pPr>
        <w:pStyle w:val="BodyText"/>
        <w:spacing w:before="48"/>
        <w:rPr>
          <w:rFonts w:ascii="Times New Roman"/>
        </w:rPr>
      </w:pPr>
    </w:p>
    <w:p>
      <w:pPr>
        <w:pStyle w:val="BodyText"/>
        <w:spacing w:line="448" w:lineRule="auto"/>
        <w:ind w:left="3333" w:right="3691"/>
        <w:jc w:val="center"/>
      </w:pPr>
      <w:r>
        <w:rPr/>
        <w:t>Facultad de Ingeniería Ingeniería de Software </w:t>
      </w:r>
      <w:r>
        <w:rPr>
          <w:spacing w:val="-10"/>
        </w:rPr>
        <w:t>I</w:t>
      </w:r>
    </w:p>
    <w:p>
      <w:pPr>
        <w:pStyle w:val="BodyText"/>
      </w:pPr>
    </w:p>
    <w:p>
      <w:pPr>
        <w:pStyle w:val="BodyText"/>
      </w:pPr>
    </w:p>
    <w:p>
      <w:pPr>
        <w:pStyle w:val="BodyText"/>
      </w:pPr>
    </w:p>
    <w:p>
      <w:pPr>
        <w:pStyle w:val="BodyText"/>
      </w:pPr>
    </w:p>
    <w:p>
      <w:pPr>
        <w:pStyle w:val="BodyText"/>
        <w:spacing w:before="262"/>
      </w:pPr>
    </w:p>
    <w:p>
      <w:pPr>
        <w:spacing w:before="0"/>
        <w:ind w:left="76" w:right="434" w:firstLine="0"/>
        <w:jc w:val="center"/>
        <w:rPr>
          <w:rFonts w:ascii="Arial" w:hAnsi="Arial"/>
          <w:b/>
          <w:sz w:val="24"/>
        </w:rPr>
      </w:pPr>
      <w:r>
        <w:rPr>
          <w:rFonts w:ascii="Arial" w:hAnsi="Arial"/>
          <w:b/>
          <w:sz w:val="24"/>
        </w:rPr>
        <w:t>PROYECTO</w:t>
      </w:r>
      <w:r>
        <w:rPr>
          <w:rFonts w:ascii="Arial" w:hAnsi="Arial"/>
          <w:b/>
          <w:spacing w:val="-14"/>
          <w:sz w:val="24"/>
        </w:rPr>
        <w:t> </w:t>
      </w:r>
      <w:r>
        <w:rPr>
          <w:rFonts w:ascii="Arial" w:hAnsi="Arial"/>
          <w:b/>
          <w:sz w:val="24"/>
        </w:rPr>
        <w:t>ATI</w:t>
      </w:r>
      <w:r>
        <w:rPr>
          <w:rFonts w:ascii="Arial" w:hAnsi="Arial"/>
          <w:b/>
          <w:spacing w:val="-12"/>
          <w:sz w:val="24"/>
        </w:rPr>
        <w:t> </w:t>
      </w:r>
      <w:r>
        <w:rPr>
          <w:rFonts w:ascii="Arial" w:hAnsi="Arial"/>
          <w:b/>
          <w:sz w:val="24"/>
        </w:rPr>
        <w:t>TERMIC</w:t>
      </w:r>
      <w:r>
        <w:rPr>
          <w:rFonts w:ascii="Arial" w:hAnsi="Arial"/>
          <w:b/>
          <w:spacing w:val="-12"/>
          <w:sz w:val="24"/>
        </w:rPr>
        <w:t> </w:t>
      </w:r>
      <w:r>
        <w:rPr>
          <w:rFonts w:ascii="Arial" w:hAnsi="Arial"/>
          <w:b/>
          <w:sz w:val="24"/>
        </w:rPr>
        <w:t>SPA</w:t>
      </w:r>
      <w:r>
        <w:rPr>
          <w:rFonts w:ascii="Arial" w:hAnsi="Arial"/>
          <w:b/>
          <w:spacing w:val="-12"/>
          <w:sz w:val="24"/>
        </w:rPr>
        <w:t> </w:t>
      </w:r>
      <w:r>
        <w:rPr>
          <w:rFonts w:ascii="Arial" w:hAnsi="Arial"/>
          <w:b/>
          <w:sz w:val="24"/>
        </w:rPr>
        <w:t>CLIMATIZACIÓN</w:t>
      </w:r>
      <w:r>
        <w:rPr>
          <w:rFonts w:ascii="Arial" w:hAnsi="Arial"/>
          <w:b/>
          <w:spacing w:val="-11"/>
          <w:sz w:val="24"/>
        </w:rPr>
        <w:t> </w:t>
      </w:r>
      <w:r>
        <w:rPr>
          <w:rFonts w:ascii="Arial" w:hAnsi="Arial"/>
          <w:b/>
          <w:spacing w:val="-2"/>
          <w:sz w:val="24"/>
        </w:rPr>
        <w:t>INDUSTRIAL</w:t>
      </w:r>
    </w:p>
    <w:p>
      <w:pPr>
        <w:pStyle w:val="BodyText"/>
        <w:rPr>
          <w:rFonts w:ascii="Arial"/>
          <w:b/>
        </w:rPr>
      </w:pPr>
    </w:p>
    <w:p>
      <w:pPr>
        <w:pStyle w:val="BodyText"/>
        <w:rPr>
          <w:rFonts w:ascii="Arial"/>
          <w:b/>
        </w:rPr>
      </w:pPr>
    </w:p>
    <w:p>
      <w:pPr>
        <w:pStyle w:val="BodyText"/>
        <w:rPr>
          <w:rFonts w:ascii="Arial"/>
          <w:b/>
        </w:rPr>
      </w:pPr>
    </w:p>
    <w:p>
      <w:pPr>
        <w:pStyle w:val="BodyText"/>
        <w:rPr>
          <w:rFonts w:ascii="Arial"/>
          <w:b/>
        </w:rPr>
      </w:pPr>
    </w:p>
    <w:p>
      <w:pPr>
        <w:pStyle w:val="BodyText"/>
        <w:spacing w:before="226"/>
        <w:rPr>
          <w:rFonts w:ascii="Arial"/>
          <w:b/>
        </w:rPr>
      </w:pPr>
    </w:p>
    <w:p>
      <w:pPr>
        <w:pStyle w:val="BodyText"/>
        <w:ind w:left="3333" w:right="3691"/>
        <w:jc w:val="center"/>
      </w:pPr>
      <w:r>
        <w:rPr>
          <w:spacing w:val="-2"/>
        </w:rPr>
        <w:t>Autores:</w:t>
      </w:r>
    </w:p>
    <w:p>
      <w:pPr>
        <w:pStyle w:val="BodyText"/>
        <w:spacing w:before="160"/>
        <w:ind w:left="3119" w:right="3477"/>
        <w:jc w:val="center"/>
      </w:pPr>
      <w:r>
        <w:rPr/>
        <w:t>Gonzalo Martin Anabalón Anziani Alex</w:t>
      </w:r>
      <w:r>
        <w:rPr>
          <w:spacing w:val="-10"/>
        </w:rPr>
        <w:t> </w:t>
      </w:r>
      <w:r>
        <w:rPr/>
        <w:t>Martin</w:t>
      </w:r>
      <w:r>
        <w:rPr>
          <w:spacing w:val="-10"/>
        </w:rPr>
        <w:t> </w:t>
      </w:r>
      <w:r>
        <w:rPr/>
        <w:t>Alberto</w:t>
      </w:r>
      <w:r>
        <w:rPr>
          <w:spacing w:val="-10"/>
        </w:rPr>
        <w:t> </w:t>
      </w:r>
      <w:r>
        <w:rPr/>
        <w:t>Arancibia</w:t>
      </w:r>
      <w:r>
        <w:rPr>
          <w:spacing w:val="-10"/>
        </w:rPr>
        <w:t> </w:t>
      </w:r>
      <w:r>
        <w:rPr/>
        <w:t>Aranis Pablo Andrés Martínez Chapa Felipe Andrés Oregón Reyes</w:t>
      </w:r>
      <w:r>
        <w:rPr>
          <w:spacing w:val="80"/>
        </w:rPr>
        <w:t> </w:t>
      </w:r>
      <w:r>
        <w:rPr/>
        <w:t>Martín Luis Sáez Medina</w:t>
      </w:r>
    </w:p>
    <w:p>
      <w:pPr>
        <w:pStyle w:val="BodyText"/>
        <w:ind w:left="2839" w:right="3197"/>
        <w:jc w:val="center"/>
      </w:pPr>
      <w:r>
        <w:rPr/>
        <w:t>Benjamín</w:t>
      </w:r>
      <w:r>
        <w:rPr>
          <w:spacing w:val="-13"/>
        </w:rPr>
        <w:t> </w:t>
      </w:r>
      <w:r>
        <w:rPr/>
        <w:t>Antonio</w:t>
      </w:r>
      <w:r>
        <w:rPr>
          <w:spacing w:val="-13"/>
        </w:rPr>
        <w:t> </w:t>
      </w:r>
      <w:r>
        <w:rPr/>
        <w:t>Vélasquez</w:t>
      </w:r>
      <w:r>
        <w:rPr>
          <w:spacing w:val="-13"/>
        </w:rPr>
        <w:t> </w:t>
      </w:r>
      <w:r>
        <w:rPr/>
        <w:t>Reyes Felipe Ignacio Yelpi Bazignan</w:t>
      </w:r>
    </w:p>
    <w:p>
      <w:pPr>
        <w:pStyle w:val="BodyText"/>
      </w:pPr>
    </w:p>
    <w:p>
      <w:pPr>
        <w:pStyle w:val="BodyText"/>
      </w:pPr>
    </w:p>
    <w:p>
      <w:pPr>
        <w:pStyle w:val="BodyText"/>
        <w:ind w:left="3333" w:right="3691"/>
        <w:jc w:val="center"/>
      </w:pPr>
      <w:r>
        <w:rPr>
          <w:spacing w:val="-2"/>
        </w:rPr>
        <w:t>Profesor:</w:t>
      </w:r>
    </w:p>
    <w:p>
      <w:pPr>
        <w:pStyle w:val="BodyText"/>
        <w:ind w:left="76" w:right="434"/>
        <w:jc w:val="center"/>
      </w:pPr>
      <w:r>
        <w:rPr/>
        <w:t>Paulo Luis Francisco Quinsacara </w:t>
      </w:r>
      <w:r>
        <w:rPr>
          <w:spacing w:val="-2"/>
        </w:rPr>
        <w:t>Jofré</w:t>
      </w:r>
    </w:p>
    <w:p>
      <w:pPr>
        <w:pStyle w:val="BodyText"/>
      </w:pPr>
    </w:p>
    <w:p>
      <w:pPr>
        <w:pStyle w:val="BodyText"/>
        <w:spacing w:before="124"/>
      </w:pPr>
    </w:p>
    <w:p>
      <w:pPr>
        <w:pStyle w:val="BodyText"/>
        <w:spacing w:line="379" w:lineRule="auto"/>
        <w:ind w:left="3996" w:right="4354"/>
        <w:jc w:val="center"/>
      </w:pPr>
      <w:r>
        <w:rPr/>
        <w:t>Santiago,</w:t>
      </w:r>
      <w:r>
        <w:rPr>
          <w:spacing w:val="-17"/>
        </w:rPr>
        <w:t> </w:t>
      </w:r>
      <w:r>
        <w:rPr/>
        <w:t>Chile </w:t>
      </w:r>
      <w:r>
        <w:rPr>
          <w:spacing w:val="-4"/>
        </w:rPr>
        <w:t>2026</w:t>
      </w:r>
    </w:p>
    <w:p>
      <w:pPr>
        <w:pStyle w:val="BodyText"/>
        <w:spacing w:after="0" w:line="379" w:lineRule="auto"/>
        <w:jc w:val="center"/>
        <w:sectPr>
          <w:footerReference w:type="default" r:id="rId5"/>
          <w:type w:val="continuous"/>
          <w:pgSz w:w="12240" w:h="15840"/>
          <w:pgMar w:header="0" w:footer="968" w:top="1440" w:bottom="1200" w:left="1080" w:right="720"/>
          <w:pgNumType w:start="1"/>
        </w:sectPr>
      </w:pPr>
    </w:p>
    <w:p>
      <w:pPr>
        <w:spacing w:before="78"/>
        <w:ind w:left="337" w:right="0" w:firstLine="0"/>
        <w:jc w:val="left"/>
        <w:rPr>
          <w:rFonts w:ascii="Arial" w:hAnsi="Arial"/>
          <w:b/>
          <w:sz w:val="24"/>
        </w:rPr>
      </w:pPr>
      <w:r>
        <w:rPr>
          <w:rFonts w:ascii="Arial" w:hAnsi="Arial"/>
          <w:b/>
          <w:sz w:val="24"/>
        </w:rPr>
        <w:t>ÍNDICE DE </w:t>
      </w:r>
      <w:r>
        <w:rPr>
          <w:rFonts w:ascii="Arial" w:hAnsi="Arial"/>
          <w:b/>
          <w:spacing w:val="-2"/>
          <w:sz w:val="24"/>
        </w:rPr>
        <w:t>CONTENIDOS</w:t>
      </w:r>
    </w:p>
    <w:p>
      <w:pPr>
        <w:pStyle w:val="BodyText"/>
        <w:rPr>
          <w:rFonts w:ascii="Arial"/>
          <w:b/>
        </w:rPr>
      </w:pPr>
    </w:p>
    <w:p>
      <w:pPr>
        <w:pStyle w:val="BodyText"/>
        <w:rPr>
          <w:rFonts w:ascii="Arial"/>
          <w:b/>
        </w:rPr>
      </w:pPr>
    </w:p>
    <w:p>
      <w:pPr>
        <w:pStyle w:val="BodyText"/>
        <w:rPr>
          <w:rFonts w:ascii="Arial"/>
          <w:b/>
        </w:rPr>
      </w:pPr>
    </w:p>
    <w:p>
      <w:pPr>
        <w:pStyle w:val="BodyText"/>
        <w:rPr>
          <w:rFonts w:ascii="Arial"/>
          <w:b/>
        </w:rPr>
      </w:pPr>
    </w:p>
    <w:p>
      <w:pPr>
        <w:pStyle w:val="BodyText"/>
        <w:spacing w:before="66"/>
        <w:rPr>
          <w:rFonts w:ascii="Arial"/>
          <w:b/>
        </w:rPr>
      </w:pPr>
    </w:p>
    <w:sdt>
      <w:sdtPr>
        <w:docPartObj>
          <w:docPartGallery w:val="Table of Contents"/>
          <w:docPartUnique/>
        </w:docPartObj>
      </w:sdtPr>
      <w:sdtEndPr/>
      <w:sdtContent>
        <w:p>
          <w:pPr>
            <w:pStyle w:val="TOC1"/>
            <w:numPr>
              <w:ilvl w:val="0"/>
              <w:numId w:val="1"/>
            </w:numPr>
            <w:tabs>
              <w:tab w:pos="580" w:val="left" w:leader="none"/>
              <w:tab w:pos="9741" w:val="right" w:leader="dot"/>
            </w:tabs>
            <w:spacing w:line="240" w:lineRule="auto" w:before="0" w:after="0"/>
            <w:ind w:left="580" w:right="0" w:hanging="243"/>
            <w:jc w:val="left"/>
          </w:pPr>
          <w:r>
            <w:fldChar w:fldCharType="begin"/>
          </w:r>
          <w:r>
            <w:instrText>TOC \o "1-1" \h \z \u </w:instrText>
          </w:r>
          <w:r>
            <w:fldChar w:fldCharType="separate"/>
          </w:r>
          <w:hyperlink w:history="true" w:anchor="h.eae6rbuyzil">
            <w:r>
              <w:rPr>
                <w:spacing w:val="-2"/>
              </w:rPr>
              <w:t>INTRODUCCIÓN</w:t>
            </w:r>
            <w:r>
              <w:rPr>
                <w:rFonts w:ascii="Times New Roman" w:hAnsi="Times New Roman"/>
                <w:b w:val="0"/>
              </w:rPr>
              <w:tab/>
            </w:r>
            <w:r>
              <w:rPr>
                <w:spacing w:val="-10"/>
              </w:rPr>
              <w:t>7</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3xharwdgaanb">
            <w:r>
              <w:rPr/>
              <w:t>CONTEXTO</w:t>
            </w:r>
            <w:r>
              <w:rPr>
                <w:spacing w:val="-3"/>
              </w:rPr>
              <w:t> </w:t>
            </w:r>
            <w:r>
              <w:rPr/>
              <w:t>DE</w:t>
            </w:r>
            <w:r>
              <w:rPr>
                <w:spacing w:val="-2"/>
              </w:rPr>
              <w:t> </w:t>
            </w:r>
            <w:r>
              <w:rPr/>
              <w:t>LA</w:t>
            </w:r>
            <w:r>
              <w:rPr>
                <w:spacing w:val="-2"/>
              </w:rPr>
              <w:t> ORGANIZACIÓN</w:t>
            </w:r>
            <w:r>
              <w:rPr>
                <w:rFonts w:ascii="Times New Roman" w:hAnsi="Times New Roman"/>
                <w:b w:val="0"/>
              </w:rPr>
              <w:tab/>
            </w:r>
            <w:r>
              <w:rPr>
                <w:spacing w:val="-10"/>
              </w:rPr>
              <w:t>8</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prjojji8jz65">
            <w:r>
              <w:rPr>
                <w:spacing w:val="-2"/>
              </w:rPr>
              <w:t>LEVANTAMIENTO</w:t>
            </w:r>
            <w:r>
              <w:rPr>
                <w:spacing w:val="-7"/>
              </w:rPr>
              <w:t> </w:t>
            </w:r>
            <w:r>
              <w:rPr>
                <w:spacing w:val="-2"/>
              </w:rPr>
              <w:t>DE</w:t>
            </w:r>
            <w:r>
              <w:rPr>
                <w:spacing w:val="-5"/>
              </w:rPr>
              <w:t> </w:t>
            </w:r>
            <w:r>
              <w:rPr>
                <w:spacing w:val="-2"/>
              </w:rPr>
              <w:t>PROCESOS</w:t>
            </w:r>
            <w:r>
              <w:rPr>
                <w:rFonts w:ascii="Times New Roman"/>
                <w:b w:val="0"/>
              </w:rPr>
              <w:tab/>
            </w:r>
            <w:r>
              <w:rPr>
                <w:spacing w:val="-5"/>
              </w:rPr>
              <w:t>13</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gw7anqjrven1">
            <w:r>
              <w:rPr/>
              <w:t>ANÁLISIS</w:t>
            </w:r>
            <w:r>
              <w:rPr>
                <w:spacing w:val="-15"/>
              </w:rPr>
              <w:t> </w:t>
            </w:r>
            <w:r>
              <w:rPr/>
              <w:t>CUANTITATIVO</w:t>
            </w:r>
            <w:r>
              <w:rPr>
                <w:spacing w:val="-12"/>
              </w:rPr>
              <w:t> </w:t>
            </w:r>
            <w:r>
              <w:rPr/>
              <w:t>DE</w:t>
            </w:r>
            <w:r>
              <w:rPr>
                <w:spacing w:val="-12"/>
              </w:rPr>
              <w:t> </w:t>
            </w:r>
            <w:r>
              <w:rPr>
                <w:spacing w:val="-2"/>
              </w:rPr>
              <w:t>PROCESOS</w:t>
            </w:r>
            <w:r>
              <w:rPr>
                <w:rFonts w:ascii="Times New Roman" w:hAnsi="Times New Roman"/>
                <w:b w:val="0"/>
              </w:rPr>
              <w:tab/>
            </w:r>
            <w:r>
              <w:rPr>
                <w:spacing w:val="-5"/>
              </w:rPr>
              <w:t>16</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ahk7hmtsr3jr">
            <w:r>
              <w:rPr/>
              <w:t>ANÁLISIS</w:t>
            </w:r>
            <w:r>
              <w:rPr>
                <w:spacing w:val="-15"/>
              </w:rPr>
              <w:t> </w:t>
            </w:r>
            <w:r>
              <w:rPr/>
              <w:t>CUALITATIVO</w:t>
            </w:r>
            <w:r>
              <w:rPr>
                <w:spacing w:val="-12"/>
              </w:rPr>
              <w:t> </w:t>
            </w:r>
            <w:r>
              <w:rPr/>
              <w:t>DE</w:t>
            </w:r>
            <w:r>
              <w:rPr>
                <w:spacing w:val="-12"/>
              </w:rPr>
              <w:t> </w:t>
            </w:r>
            <w:r>
              <w:rPr>
                <w:spacing w:val="-2"/>
              </w:rPr>
              <w:t>PROCESOS</w:t>
            </w:r>
            <w:r>
              <w:rPr>
                <w:rFonts w:ascii="Times New Roman" w:hAnsi="Times New Roman"/>
                <w:b w:val="0"/>
              </w:rPr>
              <w:tab/>
            </w:r>
            <w:r>
              <w:rPr>
                <w:spacing w:val="-5"/>
              </w:rPr>
              <w:t>18</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lcd8ny9pnmoc">
            <w:r>
              <w:rPr/>
              <w:t>DESCRIPCIÓN</w:t>
            </w:r>
            <w:r>
              <w:rPr>
                <w:spacing w:val="-1"/>
              </w:rPr>
              <w:t> </w:t>
            </w:r>
            <w:r>
              <w:rPr/>
              <w:t>DE</w:t>
            </w:r>
            <w:r>
              <w:rPr>
                <w:spacing w:val="-1"/>
              </w:rPr>
              <w:t> </w:t>
            </w:r>
            <w:r>
              <w:rPr/>
              <w:t>LA</w:t>
            </w:r>
            <w:r>
              <w:rPr>
                <w:spacing w:val="-1"/>
              </w:rPr>
              <w:t> </w:t>
            </w:r>
            <w:r>
              <w:rPr>
                <w:spacing w:val="-2"/>
              </w:rPr>
              <w:t>PROBLEMÁTICA</w:t>
            </w:r>
            <w:r>
              <w:rPr>
                <w:rFonts w:ascii="Times New Roman" w:hAnsi="Times New Roman"/>
                <w:b w:val="0"/>
              </w:rPr>
              <w:tab/>
            </w:r>
            <w:r>
              <w:rPr>
                <w:spacing w:val="-5"/>
              </w:rPr>
              <w:t>20</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x9gqrtnwpvyx">
            <w:r>
              <w:rPr/>
              <w:t>REQUERIMIENTOS</w:t>
            </w:r>
            <w:r>
              <w:rPr>
                <w:spacing w:val="-4"/>
              </w:rPr>
              <w:t> </w:t>
            </w:r>
            <w:r>
              <w:rPr/>
              <w:t>FUNCIONALES</w:t>
            </w:r>
            <w:r>
              <w:rPr>
                <w:spacing w:val="-2"/>
              </w:rPr>
              <w:t> </w:t>
            </w:r>
            <w:r>
              <w:rPr/>
              <w:t>Y</w:t>
            </w:r>
            <w:r>
              <w:rPr>
                <w:spacing w:val="-2"/>
              </w:rPr>
              <w:t> </w:t>
            </w:r>
            <w:r>
              <w:rPr/>
              <w:t>NO</w:t>
            </w:r>
            <w:r>
              <w:rPr>
                <w:spacing w:val="-2"/>
              </w:rPr>
              <w:t> FUNCIONALES</w:t>
            </w:r>
            <w:r>
              <w:rPr>
                <w:rFonts w:ascii="Times New Roman"/>
                <w:b w:val="0"/>
              </w:rPr>
              <w:tab/>
            </w:r>
            <w:r>
              <w:rPr>
                <w:spacing w:val="-5"/>
              </w:rPr>
              <w:t>21</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wruxj5s6zr20">
            <w:r>
              <w:rPr/>
              <w:t>LISTADO</w:t>
            </w:r>
            <w:r>
              <w:rPr>
                <w:spacing w:val="-8"/>
              </w:rPr>
              <w:t> </w:t>
            </w:r>
            <w:r>
              <w:rPr/>
              <w:t>DE</w:t>
            </w:r>
            <w:r>
              <w:rPr>
                <w:spacing w:val="-8"/>
              </w:rPr>
              <w:t> </w:t>
            </w:r>
            <w:r>
              <w:rPr/>
              <w:t>REQUERIMIENTOS</w:t>
            </w:r>
            <w:r>
              <w:rPr>
                <w:spacing w:val="-8"/>
              </w:rPr>
              <w:t> </w:t>
            </w:r>
            <w:r>
              <w:rPr>
                <w:spacing w:val="-2"/>
              </w:rPr>
              <w:t>FUNCIONALES</w:t>
            </w:r>
            <w:r>
              <w:rPr>
                <w:rFonts w:ascii="Times New Roman"/>
                <w:b w:val="0"/>
              </w:rPr>
              <w:tab/>
            </w:r>
            <w:r>
              <w:rPr>
                <w:spacing w:val="-5"/>
              </w:rPr>
              <w:t>23</w:t>
            </w:r>
          </w:hyperlink>
        </w:p>
        <w:p>
          <w:pPr>
            <w:pStyle w:val="TOC1"/>
            <w:numPr>
              <w:ilvl w:val="0"/>
              <w:numId w:val="1"/>
            </w:numPr>
            <w:tabs>
              <w:tab w:pos="580" w:val="left" w:leader="none"/>
              <w:tab w:pos="9741" w:val="right" w:leader="dot"/>
            </w:tabs>
            <w:spacing w:line="240" w:lineRule="auto" w:before="60" w:after="0"/>
            <w:ind w:left="580" w:right="0" w:hanging="243"/>
            <w:jc w:val="left"/>
          </w:pPr>
          <w:hyperlink w:history="true" w:anchor="h.gmzlewxcxey">
            <w:r>
              <w:rPr/>
              <w:t>ANÁLISIS</w:t>
            </w:r>
            <w:r>
              <w:rPr>
                <w:spacing w:val="-1"/>
              </w:rPr>
              <w:t> </w:t>
            </w:r>
            <w:r>
              <w:rPr/>
              <w:t>DE</w:t>
            </w:r>
            <w:r>
              <w:rPr>
                <w:spacing w:val="-1"/>
              </w:rPr>
              <w:t> </w:t>
            </w:r>
            <w:r>
              <w:rPr>
                <w:spacing w:val="-2"/>
              </w:rPr>
              <w:t>REQUERIMIENTOS</w:t>
            </w:r>
            <w:r>
              <w:rPr>
                <w:rFonts w:ascii="Times New Roman" w:hAnsi="Times New Roman"/>
                <w:b w:val="0"/>
              </w:rPr>
              <w:tab/>
            </w:r>
            <w:r>
              <w:rPr>
                <w:spacing w:val="-5"/>
              </w:rPr>
              <w:t>28</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mv49qjatfpfz">
            <w:r>
              <w:rPr/>
              <w:t>CASOS</w:t>
            </w:r>
            <w:r>
              <w:rPr>
                <w:spacing w:val="-1"/>
              </w:rPr>
              <w:t> </w:t>
            </w:r>
            <w:r>
              <w:rPr/>
              <w:t>DE</w:t>
            </w:r>
            <w:r>
              <w:rPr>
                <w:spacing w:val="-1"/>
              </w:rPr>
              <w:t> </w:t>
            </w:r>
            <w:r>
              <w:rPr/>
              <w:t>USO</w:t>
            </w:r>
            <w:r>
              <w:rPr>
                <w:spacing w:val="-1"/>
              </w:rPr>
              <w:t> </w:t>
            </w:r>
            <w:r>
              <w:rPr>
                <w:spacing w:val="-2"/>
              </w:rPr>
              <w:t>EXTENDIDO</w:t>
            </w:r>
            <w:r>
              <w:rPr>
                <w:rFonts w:ascii="Times New Roman"/>
                <w:b w:val="0"/>
              </w:rPr>
              <w:tab/>
            </w:r>
            <w:r>
              <w:rPr>
                <w:spacing w:val="-7"/>
              </w:rPr>
              <w:t>39</w:t>
            </w:r>
          </w:hyperlink>
        </w:p>
        <w:p>
          <w:pPr>
            <w:pStyle w:val="TOC1"/>
            <w:numPr>
              <w:ilvl w:val="0"/>
              <w:numId w:val="1"/>
            </w:numPr>
            <w:tabs>
              <w:tab w:pos="689" w:val="left" w:leader="none"/>
              <w:tab w:pos="9741" w:val="right" w:leader="dot"/>
            </w:tabs>
            <w:spacing w:line="240" w:lineRule="auto" w:before="60" w:after="0"/>
            <w:ind w:left="689" w:right="0" w:hanging="352"/>
            <w:jc w:val="left"/>
          </w:pPr>
          <w:hyperlink w:history="true" w:anchor="h.s7k4ws4fgk4">
            <w:r>
              <w:rPr/>
              <w:t>OBJETIVO</w:t>
            </w:r>
            <w:r>
              <w:rPr>
                <w:spacing w:val="-1"/>
              </w:rPr>
              <w:t> </w:t>
            </w:r>
            <w:r>
              <w:rPr>
                <w:spacing w:val="-2"/>
              </w:rPr>
              <w:t>GENERAL</w:t>
            </w:r>
            <w:r>
              <w:rPr>
                <w:rFonts w:ascii="Times New Roman"/>
                <w:b w:val="0"/>
              </w:rPr>
              <w:tab/>
            </w:r>
            <w:r>
              <w:rPr>
                <w:spacing w:val="-5"/>
              </w:rPr>
              <w:t>105</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ohyf29tdk9mk">
            <w:r>
              <w:rPr/>
              <w:t>OBJETIVOS</w:t>
            </w:r>
            <w:r>
              <w:rPr>
                <w:spacing w:val="-1"/>
              </w:rPr>
              <w:t> </w:t>
            </w:r>
            <w:r>
              <w:rPr>
                <w:spacing w:val="-2"/>
              </w:rPr>
              <w:t>ESPECÍFICOS</w:t>
            </w:r>
            <w:r>
              <w:rPr>
                <w:rFonts w:ascii="Times New Roman" w:hAnsi="Times New Roman"/>
                <w:b w:val="0"/>
              </w:rPr>
              <w:tab/>
            </w:r>
            <w:r>
              <w:rPr>
                <w:spacing w:val="-5"/>
              </w:rPr>
              <w:t>105</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1u5mglme87ct">
            <w:r>
              <w:rPr/>
              <w:t>CORREO</w:t>
            </w:r>
            <w:r>
              <w:rPr>
                <w:spacing w:val="-1"/>
              </w:rPr>
              <w:t> </w:t>
            </w:r>
            <w:r>
              <w:rPr/>
              <w:t>DE</w:t>
            </w:r>
            <w:r>
              <w:rPr>
                <w:spacing w:val="-1"/>
              </w:rPr>
              <w:t> </w:t>
            </w:r>
            <w:r>
              <w:rPr>
                <w:spacing w:val="-2"/>
              </w:rPr>
              <w:t>ACEPTACIÓN</w:t>
            </w:r>
            <w:r>
              <w:rPr>
                <w:rFonts w:ascii="Times New Roman" w:hAnsi="Times New Roman"/>
                <w:b w:val="0"/>
              </w:rPr>
              <w:tab/>
            </w:r>
            <w:r>
              <w:rPr>
                <w:spacing w:val="-5"/>
              </w:rPr>
              <w:t>107</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egee7l2is5oo">
            <w:r>
              <w:rPr>
                <w:spacing w:val="-2"/>
              </w:rPr>
              <w:t>PLANIFICACIÓN</w:t>
            </w:r>
            <w:r>
              <w:rPr>
                <w:rFonts w:ascii="Times New Roman" w:hAnsi="Times New Roman"/>
                <w:b w:val="0"/>
              </w:rPr>
              <w:tab/>
            </w:r>
            <w:r>
              <w:rPr>
                <w:spacing w:val="-5"/>
              </w:rPr>
              <w:t>108</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8e4yynjtovcq">
            <w:r>
              <w:rPr/>
              <w:t>ROADMAP</w:t>
            </w:r>
            <w:r>
              <w:rPr>
                <w:spacing w:val="-1"/>
              </w:rPr>
              <w:t> </w:t>
            </w:r>
            <w:r>
              <w:rPr/>
              <w:t>ANUAL</w:t>
            </w:r>
            <w:r>
              <w:rPr>
                <w:spacing w:val="-1"/>
              </w:rPr>
              <w:t> </w:t>
            </w:r>
            <w:r>
              <w:rPr>
                <w:spacing w:val="-2"/>
              </w:rPr>
              <w:t>INCREMENTO</w:t>
            </w:r>
            <w:r>
              <w:rPr>
                <w:rFonts w:ascii="Times New Roman"/>
                <w:b w:val="0"/>
              </w:rPr>
              <w:tab/>
            </w:r>
            <w:r>
              <w:rPr>
                <w:spacing w:val="-5"/>
              </w:rPr>
              <w:t>109</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d1vazi43jxww">
            <w:r>
              <w:rPr/>
              <w:t>ESTIMACIÓN</w:t>
            </w:r>
            <w:r>
              <w:rPr>
                <w:spacing w:val="-4"/>
              </w:rPr>
              <w:t> </w:t>
            </w:r>
            <w:r>
              <w:rPr/>
              <w:t>DE</w:t>
            </w:r>
            <w:r>
              <w:rPr>
                <w:spacing w:val="-2"/>
              </w:rPr>
              <w:t> </w:t>
            </w:r>
            <w:r>
              <w:rPr/>
              <w:t>COSTOS</w:t>
            </w:r>
            <w:r>
              <w:rPr>
                <w:spacing w:val="-2"/>
              </w:rPr>
              <w:t> </w:t>
            </w:r>
            <w:r>
              <w:rPr/>
              <w:t>Y</w:t>
            </w:r>
            <w:r>
              <w:rPr>
                <w:spacing w:val="-2"/>
              </w:rPr>
              <w:t> BENEFICIOS</w:t>
            </w:r>
            <w:r>
              <w:rPr>
                <w:rFonts w:ascii="Times New Roman" w:hAnsi="Times New Roman"/>
                <w:b w:val="0"/>
              </w:rPr>
              <w:tab/>
            </w:r>
            <w:r>
              <w:rPr>
                <w:spacing w:val="-5"/>
              </w:rPr>
              <w:t>110</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esmusd2e2he">
            <w:r>
              <w:rPr/>
              <w:t>DIMENSIÓN</w:t>
            </w:r>
            <w:r>
              <w:rPr>
                <w:spacing w:val="-1"/>
              </w:rPr>
              <w:t> </w:t>
            </w:r>
            <w:r>
              <w:rPr>
                <w:spacing w:val="-2"/>
              </w:rPr>
              <w:t>TÉCNICA</w:t>
            </w:r>
            <w:r>
              <w:rPr>
                <w:rFonts w:ascii="Times New Roman" w:hAnsi="Times New Roman"/>
                <w:b w:val="0"/>
              </w:rPr>
              <w:tab/>
            </w:r>
            <w:r>
              <w:rPr>
                <w:spacing w:val="-5"/>
              </w:rPr>
              <w:t>113</w:t>
            </w:r>
          </w:hyperlink>
        </w:p>
        <w:p>
          <w:pPr>
            <w:pStyle w:val="TOC1"/>
            <w:numPr>
              <w:ilvl w:val="0"/>
              <w:numId w:val="1"/>
            </w:numPr>
            <w:tabs>
              <w:tab w:pos="702" w:val="left" w:leader="none"/>
              <w:tab w:pos="9741" w:val="right" w:leader="dot"/>
            </w:tabs>
            <w:spacing w:line="240" w:lineRule="auto" w:before="60" w:after="0"/>
            <w:ind w:left="702" w:right="0" w:hanging="365"/>
            <w:jc w:val="left"/>
          </w:pPr>
          <w:hyperlink w:history="true" w:anchor="h.v0zp19n6xiip">
            <w:r>
              <w:rPr/>
              <w:t>ORGANIZACIÓN</w:t>
            </w:r>
            <w:r>
              <w:rPr>
                <w:spacing w:val="-1"/>
              </w:rPr>
              <w:t> </w:t>
            </w:r>
            <w:r>
              <w:rPr/>
              <w:t>TRABAJO</w:t>
            </w:r>
            <w:r>
              <w:rPr>
                <w:spacing w:val="-1"/>
              </w:rPr>
              <w:t> </w:t>
            </w:r>
            <w:r>
              <w:rPr>
                <w:spacing w:val="-2"/>
              </w:rPr>
              <w:t>EQUIPO</w:t>
            </w:r>
            <w:r>
              <w:rPr>
                <w:rFonts w:ascii="Times New Roman" w:hAnsi="Times New Roman"/>
                <w:b w:val="0"/>
              </w:rPr>
              <w:tab/>
            </w:r>
            <w:r>
              <w:rPr>
                <w:spacing w:val="-5"/>
              </w:rPr>
              <w:t>115</w:t>
            </w:r>
          </w:hyperlink>
        </w:p>
        <w:p>
          <w:pPr>
            <w:pStyle w:val="TOC1"/>
            <w:tabs>
              <w:tab w:pos="9741" w:val="right" w:leader="dot"/>
            </w:tabs>
            <w:ind w:left="337" w:firstLine="0"/>
          </w:pPr>
          <w:hyperlink w:history="true" w:anchor="h.owbbgyia1chg">
            <w:r>
              <w:rPr/>
              <w:t>20.</w:t>
            </w:r>
            <w:r>
              <w:rPr>
                <w:spacing w:val="-1"/>
              </w:rPr>
              <w:t> </w:t>
            </w:r>
            <w:r>
              <w:rPr>
                <w:spacing w:val="-2"/>
              </w:rPr>
              <w:t>BIBLIOGRAFÍA</w:t>
            </w:r>
            <w:r>
              <w:rPr>
                <w:rFonts w:ascii="Times New Roman" w:hAnsi="Times New Roman"/>
                <w:b w:val="0"/>
              </w:rPr>
              <w:tab/>
            </w:r>
            <w:r>
              <w:rPr>
                <w:spacing w:val="-5"/>
              </w:rPr>
              <w:t>132</w:t>
            </w:r>
          </w:hyperlink>
        </w:p>
        <w:p>
          <w:pPr/>
          <w:r>
            <w:fldChar w:fldCharType="end"/>
          </w:r>
        </w:p>
      </w:sdtContent>
    </w:sdt>
    <w:p>
      <w:pPr>
        <w:spacing w:after="0"/>
        <w:sectPr>
          <w:pgSz w:w="12240" w:h="15840"/>
          <w:pgMar w:header="0" w:footer="968" w:top="1340" w:bottom="1200" w:left="1080" w:right="720"/>
        </w:sectPr>
      </w:pPr>
    </w:p>
    <w:p>
      <w:pPr>
        <w:spacing w:before="78"/>
        <w:ind w:left="337" w:right="0" w:firstLine="0"/>
        <w:jc w:val="left"/>
        <w:rPr>
          <w:rFonts w:ascii="Arial" w:hAnsi="Arial"/>
          <w:b/>
          <w:sz w:val="24"/>
        </w:rPr>
      </w:pPr>
      <w:r>
        <w:rPr>
          <w:rFonts w:ascii="Arial" w:hAnsi="Arial"/>
          <w:b/>
          <w:sz w:val="24"/>
        </w:rPr>
        <w:t>ÍNDICE DE </w:t>
      </w:r>
      <w:r>
        <w:rPr>
          <w:rFonts w:ascii="Arial" w:hAnsi="Arial"/>
          <w:b/>
          <w:spacing w:val="-2"/>
          <w:sz w:val="24"/>
        </w:rPr>
        <w:t>FIGURAS</w:t>
      </w:r>
    </w:p>
    <w:p>
      <w:pPr>
        <w:pStyle w:val="BodyText"/>
        <w:spacing w:before="22"/>
        <w:rPr>
          <w:rFonts w:ascii="Arial"/>
          <w:b/>
        </w:rPr>
      </w:pPr>
    </w:p>
    <w:p>
      <w:pPr>
        <w:pStyle w:val="ListParagraph"/>
        <w:numPr>
          <w:ilvl w:val="0"/>
          <w:numId w:val="2"/>
        </w:numPr>
        <w:tabs>
          <w:tab w:pos="580" w:val="left" w:leader="none"/>
          <w:tab w:pos="9619" w:val="left" w:leader="dot"/>
        </w:tabs>
        <w:spacing w:line="240" w:lineRule="auto" w:before="0" w:after="0"/>
        <w:ind w:left="580" w:right="0" w:hanging="243"/>
        <w:jc w:val="left"/>
        <w:rPr>
          <w:rFonts w:ascii="Arial" w:hAnsi="Arial"/>
          <w:b/>
          <w:sz w:val="22"/>
        </w:rPr>
      </w:pPr>
      <w:hyperlink w:history="true" w:anchor="h.3xharwdgaanb">
        <w:r>
          <w:rPr>
            <w:rFonts w:ascii="Arial" w:hAnsi="Arial"/>
            <w:b/>
            <w:sz w:val="22"/>
          </w:rPr>
          <w:t>CONTEXTO</w:t>
        </w:r>
        <w:r>
          <w:rPr>
            <w:rFonts w:ascii="Arial" w:hAnsi="Arial"/>
            <w:b/>
            <w:spacing w:val="-3"/>
            <w:sz w:val="22"/>
          </w:rPr>
          <w:t> </w:t>
        </w:r>
        <w:r>
          <w:rPr>
            <w:rFonts w:ascii="Arial" w:hAnsi="Arial"/>
            <w:b/>
            <w:sz w:val="22"/>
          </w:rPr>
          <w:t>DE</w:t>
        </w:r>
        <w:r>
          <w:rPr>
            <w:rFonts w:ascii="Arial" w:hAnsi="Arial"/>
            <w:b/>
            <w:spacing w:val="-2"/>
            <w:sz w:val="22"/>
          </w:rPr>
          <w:t> </w:t>
        </w:r>
        <w:r>
          <w:rPr>
            <w:rFonts w:ascii="Arial" w:hAnsi="Arial"/>
            <w:b/>
            <w:sz w:val="22"/>
          </w:rPr>
          <w:t>LA</w:t>
        </w:r>
        <w:r>
          <w:rPr>
            <w:rFonts w:ascii="Arial" w:hAnsi="Arial"/>
            <w:b/>
            <w:spacing w:val="-2"/>
            <w:sz w:val="22"/>
          </w:rPr>
          <w:t> ORGANIZACIÓN</w:t>
        </w:r>
        <w:r>
          <w:rPr>
            <w:rFonts w:ascii="Times New Roman" w:hAnsi="Times New Roman"/>
            <w:sz w:val="22"/>
          </w:rPr>
          <w:tab/>
        </w:r>
        <w:r>
          <w:rPr>
            <w:rFonts w:ascii="Arial" w:hAnsi="Arial"/>
            <w:b/>
            <w:spacing w:val="-12"/>
            <w:sz w:val="22"/>
          </w:rPr>
          <w:t>8</w:t>
        </w:r>
      </w:hyperlink>
    </w:p>
    <w:p>
      <w:pPr>
        <w:tabs>
          <w:tab w:pos="9619" w:val="left" w:leader="dot"/>
        </w:tabs>
        <w:spacing w:before="60"/>
        <w:ind w:left="697" w:right="0" w:firstLine="0"/>
        <w:jc w:val="left"/>
        <w:rPr>
          <w:sz w:val="22"/>
        </w:rPr>
      </w:pPr>
      <w:hyperlink w:history="true" w:anchor="h.egx1gn2b497j">
        <w:r>
          <w:rPr>
            <w:sz w:val="22"/>
          </w:rPr>
          <w:t>Figura</w:t>
        </w:r>
        <w:r>
          <w:rPr>
            <w:spacing w:val="-7"/>
            <w:sz w:val="22"/>
          </w:rPr>
          <w:t> </w:t>
        </w:r>
        <w:r>
          <w:rPr>
            <w:sz w:val="22"/>
          </w:rPr>
          <w:t>2.1.</w:t>
        </w:r>
        <w:r>
          <w:rPr>
            <w:spacing w:val="-4"/>
            <w:sz w:val="22"/>
          </w:rPr>
          <w:t> </w:t>
        </w:r>
        <w:r>
          <w:rPr>
            <w:sz w:val="22"/>
          </w:rPr>
          <w:t>“Matriz</w:t>
        </w:r>
        <w:r>
          <w:rPr>
            <w:spacing w:val="-4"/>
            <w:sz w:val="22"/>
          </w:rPr>
          <w:t> </w:t>
        </w:r>
        <w:r>
          <w:rPr>
            <w:sz w:val="22"/>
          </w:rPr>
          <w:t>de</w:t>
        </w:r>
        <w:r>
          <w:rPr>
            <w:spacing w:val="-4"/>
            <w:sz w:val="22"/>
          </w:rPr>
          <w:t> </w:t>
        </w:r>
        <w:r>
          <w:rPr>
            <w:sz w:val="22"/>
          </w:rPr>
          <w:t>Análisis</w:t>
        </w:r>
        <w:r>
          <w:rPr>
            <w:spacing w:val="-5"/>
            <w:sz w:val="22"/>
          </w:rPr>
          <w:t> </w:t>
        </w:r>
        <w:r>
          <w:rPr>
            <w:sz w:val="22"/>
          </w:rPr>
          <w:t>PESTEL</w:t>
        </w:r>
        <w:r>
          <w:rPr>
            <w:spacing w:val="-4"/>
            <w:sz w:val="22"/>
          </w:rPr>
          <w:t> </w:t>
        </w:r>
        <w:r>
          <w:rPr>
            <w:sz w:val="22"/>
          </w:rPr>
          <w:t>para</w:t>
        </w:r>
        <w:r>
          <w:rPr>
            <w:spacing w:val="-4"/>
            <w:sz w:val="22"/>
          </w:rPr>
          <w:t> </w:t>
        </w:r>
        <w:r>
          <w:rPr>
            <w:sz w:val="22"/>
          </w:rPr>
          <w:t>el</w:t>
        </w:r>
        <w:r>
          <w:rPr>
            <w:spacing w:val="-4"/>
            <w:sz w:val="22"/>
          </w:rPr>
          <w:t> </w:t>
        </w:r>
        <w:r>
          <w:rPr>
            <w:sz w:val="22"/>
          </w:rPr>
          <w:t>sistema</w:t>
        </w:r>
        <w:r>
          <w:rPr>
            <w:spacing w:val="-5"/>
            <w:sz w:val="22"/>
          </w:rPr>
          <w:t> </w:t>
        </w:r>
        <w:r>
          <w:rPr>
            <w:sz w:val="22"/>
          </w:rPr>
          <w:t>ERP</w:t>
        </w:r>
        <w:r>
          <w:rPr>
            <w:spacing w:val="-4"/>
            <w:sz w:val="22"/>
          </w:rPr>
          <w:t> </w:t>
        </w:r>
        <w:r>
          <w:rPr>
            <w:sz w:val="22"/>
          </w:rPr>
          <w:t>de</w:t>
        </w:r>
        <w:r>
          <w:rPr>
            <w:spacing w:val="-4"/>
            <w:sz w:val="22"/>
          </w:rPr>
          <w:t> </w:t>
        </w:r>
        <w:r>
          <w:rPr>
            <w:sz w:val="22"/>
          </w:rPr>
          <w:t>ATI</w:t>
        </w:r>
        <w:r>
          <w:rPr>
            <w:spacing w:val="-4"/>
            <w:sz w:val="22"/>
          </w:rPr>
          <w:t> </w:t>
        </w:r>
        <w:r>
          <w:rPr>
            <w:sz w:val="22"/>
          </w:rPr>
          <w:t>Termic</w:t>
        </w:r>
        <w:r>
          <w:rPr>
            <w:spacing w:val="-4"/>
            <w:sz w:val="22"/>
          </w:rPr>
          <w:t> </w:t>
        </w:r>
        <w:r>
          <w:rPr>
            <w:spacing w:val="-2"/>
            <w:sz w:val="22"/>
          </w:rPr>
          <w:t>SpA.”</w:t>
        </w:r>
        <w:r>
          <w:rPr>
            <w:rFonts w:ascii="Times New Roman" w:hAnsi="Times New Roman"/>
            <w:sz w:val="22"/>
          </w:rPr>
          <w:tab/>
        </w:r>
        <w:r>
          <w:rPr>
            <w:spacing w:val="-10"/>
            <w:sz w:val="22"/>
          </w:rPr>
          <w:t>9</w:t>
        </w:r>
      </w:hyperlink>
    </w:p>
    <w:p>
      <w:pPr>
        <w:tabs>
          <w:tab w:pos="9497" w:val="left" w:leader="dot"/>
        </w:tabs>
        <w:spacing w:before="60"/>
        <w:ind w:left="697" w:right="0" w:firstLine="0"/>
        <w:jc w:val="left"/>
        <w:rPr>
          <w:sz w:val="22"/>
        </w:rPr>
      </w:pPr>
      <w:hyperlink w:history="true" w:anchor="h.ylspx5ogn2a0">
        <w:r>
          <w:rPr>
            <w:sz w:val="22"/>
          </w:rPr>
          <w:t>Figura</w:t>
        </w:r>
        <w:r>
          <w:rPr>
            <w:spacing w:val="-7"/>
            <w:sz w:val="22"/>
          </w:rPr>
          <w:t> </w:t>
        </w:r>
        <w:r>
          <w:rPr>
            <w:sz w:val="22"/>
          </w:rPr>
          <w:t>2.2.</w:t>
        </w:r>
        <w:r>
          <w:rPr>
            <w:spacing w:val="-5"/>
            <w:sz w:val="22"/>
          </w:rPr>
          <w:t> </w:t>
        </w:r>
        <w:r>
          <w:rPr>
            <w:sz w:val="22"/>
          </w:rPr>
          <w:t>Análisis</w:t>
        </w:r>
        <w:r>
          <w:rPr>
            <w:spacing w:val="-5"/>
            <w:sz w:val="22"/>
          </w:rPr>
          <w:t> </w:t>
        </w:r>
        <w:r>
          <w:rPr>
            <w:sz w:val="22"/>
          </w:rPr>
          <w:t>de</w:t>
        </w:r>
        <w:r>
          <w:rPr>
            <w:spacing w:val="-5"/>
            <w:sz w:val="22"/>
          </w:rPr>
          <w:t> </w:t>
        </w:r>
        <w:r>
          <w:rPr>
            <w:sz w:val="22"/>
          </w:rPr>
          <w:t>las</w:t>
        </w:r>
        <w:r>
          <w:rPr>
            <w:spacing w:val="-5"/>
            <w:sz w:val="22"/>
          </w:rPr>
          <w:t> </w:t>
        </w:r>
        <w:r>
          <w:rPr>
            <w:sz w:val="22"/>
          </w:rPr>
          <w:t>cinco</w:t>
        </w:r>
        <w:r>
          <w:rPr>
            <w:spacing w:val="-4"/>
            <w:sz w:val="22"/>
          </w:rPr>
          <w:t> </w:t>
        </w:r>
        <w:r>
          <w:rPr>
            <w:sz w:val="22"/>
          </w:rPr>
          <w:t>fuerzas</w:t>
        </w:r>
        <w:r>
          <w:rPr>
            <w:spacing w:val="-5"/>
            <w:sz w:val="22"/>
          </w:rPr>
          <w:t> </w:t>
        </w:r>
        <w:r>
          <w:rPr>
            <w:sz w:val="22"/>
          </w:rPr>
          <w:t>de</w:t>
        </w:r>
        <w:r>
          <w:rPr>
            <w:spacing w:val="-5"/>
            <w:sz w:val="22"/>
          </w:rPr>
          <w:t> </w:t>
        </w:r>
        <w:r>
          <w:rPr>
            <w:sz w:val="22"/>
          </w:rPr>
          <w:t>PORTER</w:t>
        </w:r>
        <w:r>
          <w:rPr>
            <w:spacing w:val="-5"/>
            <w:sz w:val="22"/>
          </w:rPr>
          <w:t> </w:t>
        </w:r>
        <w:r>
          <w:rPr>
            <w:sz w:val="22"/>
          </w:rPr>
          <w:t>para</w:t>
        </w:r>
        <w:r>
          <w:rPr>
            <w:spacing w:val="-5"/>
            <w:sz w:val="22"/>
          </w:rPr>
          <w:t> </w:t>
        </w:r>
        <w:r>
          <w:rPr>
            <w:sz w:val="22"/>
          </w:rPr>
          <w:t>ATI</w:t>
        </w:r>
        <w:r>
          <w:rPr>
            <w:spacing w:val="-5"/>
            <w:sz w:val="22"/>
          </w:rPr>
          <w:t> </w:t>
        </w:r>
        <w:r>
          <w:rPr>
            <w:sz w:val="22"/>
          </w:rPr>
          <w:t>Termic</w:t>
        </w:r>
        <w:r>
          <w:rPr>
            <w:spacing w:val="-4"/>
            <w:sz w:val="22"/>
          </w:rPr>
          <w:t> </w:t>
        </w:r>
        <w:r>
          <w:rPr>
            <w:spacing w:val="-5"/>
            <w:sz w:val="22"/>
          </w:rPr>
          <w:t>SpA</w:t>
        </w:r>
        <w:r>
          <w:rPr>
            <w:rFonts w:ascii="Times New Roman" w:hAnsi="Times New Roman"/>
            <w:sz w:val="22"/>
          </w:rPr>
          <w:tab/>
        </w:r>
        <w:r>
          <w:rPr>
            <w:spacing w:val="-5"/>
            <w:sz w:val="22"/>
          </w:rPr>
          <w:t>10</w:t>
        </w:r>
      </w:hyperlink>
    </w:p>
    <w:p>
      <w:pPr>
        <w:tabs>
          <w:tab w:pos="9513" w:val="left" w:leader="dot"/>
        </w:tabs>
        <w:spacing w:before="60"/>
        <w:ind w:left="697" w:right="0" w:firstLine="0"/>
        <w:jc w:val="left"/>
        <w:rPr>
          <w:sz w:val="22"/>
        </w:rPr>
      </w:pPr>
      <w:hyperlink w:history="true" w:anchor="h.ow5j8edodqup">
        <w:r>
          <w:rPr>
            <w:sz w:val="22"/>
          </w:rPr>
          <w:t>Figura</w:t>
        </w:r>
        <w:r>
          <w:rPr>
            <w:spacing w:val="-7"/>
            <w:sz w:val="22"/>
          </w:rPr>
          <w:t> </w:t>
        </w:r>
        <w:r>
          <w:rPr>
            <w:sz w:val="22"/>
          </w:rPr>
          <w:t>2.3.</w:t>
        </w:r>
        <w:r>
          <w:rPr>
            <w:spacing w:val="-6"/>
            <w:sz w:val="22"/>
          </w:rPr>
          <w:t> </w:t>
        </w:r>
        <w:r>
          <w:rPr>
            <w:sz w:val="22"/>
          </w:rPr>
          <w:t>“Cadena</w:t>
        </w:r>
        <w:r>
          <w:rPr>
            <w:spacing w:val="-6"/>
            <w:sz w:val="22"/>
          </w:rPr>
          <w:t> </w:t>
        </w:r>
        <w:r>
          <w:rPr>
            <w:sz w:val="22"/>
          </w:rPr>
          <w:t>de</w:t>
        </w:r>
        <w:r>
          <w:rPr>
            <w:spacing w:val="-6"/>
            <w:sz w:val="22"/>
          </w:rPr>
          <w:t> </w:t>
        </w:r>
        <w:r>
          <w:rPr>
            <w:sz w:val="22"/>
          </w:rPr>
          <w:t>valor</w:t>
        </w:r>
        <w:r>
          <w:rPr>
            <w:spacing w:val="-7"/>
            <w:sz w:val="22"/>
          </w:rPr>
          <w:t> </w:t>
        </w:r>
        <w:r>
          <w:rPr>
            <w:sz w:val="22"/>
          </w:rPr>
          <w:t>de</w:t>
        </w:r>
        <w:r>
          <w:rPr>
            <w:spacing w:val="-6"/>
            <w:sz w:val="22"/>
          </w:rPr>
          <w:t> </w:t>
        </w:r>
        <w:r>
          <w:rPr>
            <w:sz w:val="22"/>
          </w:rPr>
          <w:t>ATI</w:t>
        </w:r>
        <w:r>
          <w:rPr>
            <w:spacing w:val="-6"/>
            <w:sz w:val="22"/>
          </w:rPr>
          <w:t> </w:t>
        </w:r>
        <w:r>
          <w:rPr>
            <w:sz w:val="22"/>
          </w:rPr>
          <w:t>Termic</w:t>
        </w:r>
        <w:r>
          <w:rPr>
            <w:spacing w:val="-6"/>
            <w:sz w:val="22"/>
          </w:rPr>
          <w:t> </w:t>
        </w:r>
        <w:r>
          <w:rPr>
            <w:spacing w:val="-4"/>
            <w:sz w:val="22"/>
          </w:rPr>
          <w:t>SpA”</w:t>
        </w:r>
        <w:r>
          <w:rPr>
            <w:rFonts w:ascii="Times New Roman" w:hAnsi="Times New Roman"/>
            <w:sz w:val="22"/>
          </w:rPr>
          <w:tab/>
        </w:r>
        <w:r>
          <w:rPr>
            <w:spacing w:val="-5"/>
            <w:sz w:val="22"/>
          </w:rPr>
          <w:t>11</w:t>
        </w:r>
      </w:hyperlink>
    </w:p>
    <w:p>
      <w:pPr>
        <w:tabs>
          <w:tab w:pos="9497" w:val="left" w:leader="dot"/>
        </w:tabs>
        <w:spacing w:before="60"/>
        <w:ind w:left="697" w:right="0" w:firstLine="0"/>
        <w:jc w:val="left"/>
        <w:rPr>
          <w:sz w:val="22"/>
        </w:rPr>
      </w:pPr>
      <w:hyperlink w:history="true" w:anchor="h.gm4lt5j6tqpq">
        <w:r>
          <w:rPr>
            <w:sz w:val="22"/>
          </w:rPr>
          <w:t>Figura</w:t>
        </w:r>
        <w:r>
          <w:rPr>
            <w:spacing w:val="-6"/>
            <w:sz w:val="22"/>
          </w:rPr>
          <w:t> </w:t>
        </w:r>
        <w:r>
          <w:rPr>
            <w:sz w:val="22"/>
          </w:rPr>
          <w:t>2.4.</w:t>
        </w:r>
        <w:r>
          <w:rPr>
            <w:spacing w:val="-6"/>
            <w:sz w:val="22"/>
          </w:rPr>
          <w:t> </w:t>
        </w:r>
        <w:r>
          <w:rPr>
            <w:sz w:val="22"/>
          </w:rPr>
          <w:t>“Matriz</w:t>
        </w:r>
        <w:r>
          <w:rPr>
            <w:spacing w:val="-5"/>
            <w:sz w:val="22"/>
          </w:rPr>
          <w:t> </w:t>
        </w:r>
        <w:r>
          <w:rPr>
            <w:sz w:val="22"/>
          </w:rPr>
          <w:t>FODA</w:t>
        </w:r>
        <w:r>
          <w:rPr>
            <w:spacing w:val="-6"/>
            <w:sz w:val="22"/>
          </w:rPr>
          <w:t> </w:t>
        </w:r>
        <w:r>
          <w:rPr>
            <w:sz w:val="22"/>
          </w:rPr>
          <w:t>de</w:t>
        </w:r>
        <w:r>
          <w:rPr>
            <w:spacing w:val="-6"/>
            <w:sz w:val="22"/>
          </w:rPr>
          <w:t> </w:t>
        </w:r>
        <w:r>
          <w:rPr>
            <w:sz w:val="22"/>
          </w:rPr>
          <w:t>la</w:t>
        </w:r>
        <w:r>
          <w:rPr>
            <w:spacing w:val="-5"/>
            <w:sz w:val="22"/>
          </w:rPr>
          <w:t> </w:t>
        </w:r>
        <w:r>
          <w:rPr>
            <w:sz w:val="22"/>
          </w:rPr>
          <w:t>empresa</w:t>
        </w:r>
        <w:r>
          <w:rPr>
            <w:spacing w:val="-6"/>
            <w:sz w:val="22"/>
          </w:rPr>
          <w:t> </w:t>
        </w:r>
        <w:r>
          <w:rPr>
            <w:sz w:val="22"/>
          </w:rPr>
          <w:t>ATI</w:t>
        </w:r>
        <w:r>
          <w:rPr>
            <w:spacing w:val="-6"/>
            <w:sz w:val="22"/>
          </w:rPr>
          <w:t> </w:t>
        </w:r>
        <w:r>
          <w:rPr>
            <w:sz w:val="22"/>
          </w:rPr>
          <w:t>Termic</w:t>
        </w:r>
        <w:r>
          <w:rPr>
            <w:spacing w:val="-5"/>
            <w:sz w:val="22"/>
          </w:rPr>
          <w:t> </w:t>
        </w:r>
        <w:r>
          <w:rPr>
            <w:spacing w:val="-4"/>
            <w:sz w:val="22"/>
          </w:rPr>
          <w:t>SpA”</w:t>
        </w:r>
        <w:r>
          <w:rPr>
            <w:rFonts w:ascii="Times New Roman" w:hAnsi="Times New Roman"/>
            <w:sz w:val="22"/>
          </w:rPr>
          <w:tab/>
        </w:r>
        <w:r>
          <w:rPr>
            <w:spacing w:val="-5"/>
            <w:sz w:val="22"/>
          </w:rPr>
          <w:t>12</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b/>
          <w:sz w:val="22"/>
        </w:rPr>
      </w:pPr>
      <w:hyperlink w:history="true" w:anchor="h.prjojji8jz65">
        <w:r>
          <w:rPr>
            <w:rFonts w:ascii="Arial"/>
            <w:b/>
            <w:spacing w:val="-2"/>
            <w:sz w:val="22"/>
          </w:rPr>
          <w:t>LEVANTAMIENTO</w:t>
        </w:r>
        <w:r>
          <w:rPr>
            <w:rFonts w:ascii="Arial"/>
            <w:b/>
            <w:spacing w:val="-7"/>
            <w:sz w:val="22"/>
          </w:rPr>
          <w:t> </w:t>
        </w:r>
        <w:r>
          <w:rPr>
            <w:rFonts w:ascii="Arial"/>
            <w:b/>
            <w:spacing w:val="-2"/>
            <w:sz w:val="22"/>
          </w:rPr>
          <w:t>DE</w:t>
        </w:r>
        <w:r>
          <w:rPr>
            <w:rFonts w:ascii="Arial"/>
            <w:b/>
            <w:spacing w:val="-5"/>
            <w:sz w:val="22"/>
          </w:rPr>
          <w:t> </w:t>
        </w:r>
        <w:r>
          <w:rPr>
            <w:rFonts w:ascii="Arial"/>
            <w:b/>
            <w:spacing w:val="-2"/>
            <w:sz w:val="22"/>
          </w:rPr>
          <w:t>PROCESOS</w:t>
        </w:r>
        <w:r>
          <w:rPr>
            <w:rFonts w:ascii="Times New Roman"/>
            <w:sz w:val="22"/>
          </w:rPr>
          <w:tab/>
        </w:r>
        <w:r>
          <w:rPr>
            <w:rFonts w:ascii="Arial"/>
            <w:b/>
            <w:spacing w:val="-5"/>
            <w:sz w:val="22"/>
          </w:rPr>
          <w:t>13</w:t>
        </w:r>
      </w:hyperlink>
    </w:p>
    <w:p>
      <w:pPr>
        <w:tabs>
          <w:tab w:pos="9497" w:val="left" w:leader="dot"/>
        </w:tabs>
        <w:spacing w:before="60"/>
        <w:ind w:left="697" w:right="0" w:firstLine="0"/>
        <w:jc w:val="left"/>
        <w:rPr>
          <w:sz w:val="22"/>
        </w:rPr>
      </w:pPr>
      <w:hyperlink w:history="true" w:anchor="h.wphm52p5qv1m">
        <w:r>
          <w:rPr>
            <w:sz w:val="22"/>
          </w:rPr>
          <w:t>Figura</w:t>
        </w:r>
        <w:r>
          <w:rPr>
            <w:spacing w:val="-1"/>
            <w:sz w:val="22"/>
          </w:rPr>
          <w:t> </w:t>
        </w:r>
        <w:r>
          <w:rPr>
            <w:sz w:val="22"/>
          </w:rPr>
          <w:t>3.1.</w:t>
        </w:r>
        <w:r>
          <w:rPr>
            <w:spacing w:val="-1"/>
            <w:sz w:val="22"/>
          </w:rPr>
          <w:t> </w:t>
        </w:r>
        <w:r>
          <w:rPr>
            <w:sz w:val="22"/>
          </w:rPr>
          <w:t>“Diagrama</w:t>
        </w:r>
        <w:r>
          <w:rPr>
            <w:spacing w:val="-1"/>
            <w:sz w:val="22"/>
          </w:rPr>
          <w:t> </w:t>
        </w:r>
        <w:r>
          <w:rPr>
            <w:sz w:val="22"/>
          </w:rPr>
          <w:t>de</w:t>
        </w:r>
        <w:r>
          <w:rPr>
            <w:spacing w:val="-1"/>
            <w:sz w:val="22"/>
          </w:rPr>
          <w:t> </w:t>
        </w:r>
        <w:r>
          <w:rPr>
            <w:sz w:val="22"/>
          </w:rPr>
          <w:t>inicialización</w:t>
        </w:r>
        <w:r>
          <w:rPr>
            <w:spacing w:val="-1"/>
            <w:sz w:val="22"/>
          </w:rPr>
          <w:t> </w:t>
        </w:r>
        <w:r>
          <w:rPr>
            <w:sz w:val="22"/>
          </w:rPr>
          <w:t>de</w:t>
        </w:r>
        <w:r>
          <w:rPr>
            <w:spacing w:val="-1"/>
            <w:sz w:val="22"/>
          </w:rPr>
          <w:t> </w:t>
        </w:r>
        <w:r>
          <w:rPr>
            <w:sz w:val="22"/>
          </w:rPr>
          <w:t>levantamiento</w:t>
        </w:r>
        <w:r>
          <w:rPr>
            <w:spacing w:val="-1"/>
            <w:sz w:val="22"/>
          </w:rPr>
          <w:t> </w:t>
        </w:r>
        <w:r>
          <w:rPr>
            <w:sz w:val="22"/>
          </w:rPr>
          <w:t>de</w:t>
        </w:r>
        <w:r>
          <w:rPr>
            <w:spacing w:val="-1"/>
            <w:sz w:val="22"/>
          </w:rPr>
          <w:t> </w:t>
        </w:r>
        <w:r>
          <w:rPr>
            <w:spacing w:val="-2"/>
            <w:sz w:val="22"/>
          </w:rPr>
          <w:t>procesos.”</w:t>
        </w:r>
        <w:r>
          <w:rPr>
            <w:rFonts w:ascii="Times New Roman" w:hAnsi="Times New Roman"/>
            <w:sz w:val="22"/>
          </w:rPr>
          <w:tab/>
        </w:r>
        <w:r>
          <w:rPr>
            <w:spacing w:val="-5"/>
            <w:sz w:val="22"/>
          </w:rPr>
          <w:t>13</w:t>
        </w:r>
      </w:hyperlink>
    </w:p>
    <w:p>
      <w:pPr>
        <w:tabs>
          <w:tab w:pos="9497" w:val="left" w:leader="dot"/>
        </w:tabs>
        <w:spacing w:before="60"/>
        <w:ind w:left="697" w:right="0" w:firstLine="0"/>
        <w:jc w:val="left"/>
        <w:rPr>
          <w:sz w:val="22"/>
        </w:rPr>
      </w:pPr>
      <w:hyperlink w:history="true" w:anchor="h.3tqf43rb67h1">
        <w:r>
          <w:rPr>
            <w:sz w:val="22"/>
          </w:rPr>
          <w:t>Figura</w:t>
        </w:r>
        <w:r>
          <w:rPr>
            <w:spacing w:val="-1"/>
            <w:sz w:val="22"/>
          </w:rPr>
          <w:t> </w:t>
        </w:r>
        <w:r>
          <w:rPr>
            <w:sz w:val="22"/>
          </w:rPr>
          <w:t>3.2.</w:t>
        </w:r>
        <w:r>
          <w:rPr>
            <w:spacing w:val="-1"/>
            <w:sz w:val="22"/>
          </w:rPr>
          <w:t> </w:t>
        </w:r>
        <w:r>
          <w:rPr>
            <w:sz w:val="22"/>
          </w:rPr>
          <w:t>“Diagrama</w:t>
        </w:r>
        <w:r>
          <w:rPr>
            <w:spacing w:val="-1"/>
            <w:sz w:val="22"/>
          </w:rPr>
          <w:t> </w:t>
        </w:r>
        <w:r>
          <w:rPr>
            <w:sz w:val="22"/>
          </w:rPr>
          <w:t>de</w:t>
        </w:r>
        <w:r>
          <w:rPr>
            <w:spacing w:val="-1"/>
            <w:sz w:val="22"/>
          </w:rPr>
          <w:t> </w:t>
        </w:r>
        <w:r>
          <w:rPr>
            <w:sz w:val="22"/>
          </w:rPr>
          <w:t>levantamiento</w:t>
        </w:r>
        <w:r>
          <w:rPr>
            <w:spacing w:val="-1"/>
            <w:sz w:val="22"/>
          </w:rPr>
          <w:t> </w:t>
        </w:r>
        <w:r>
          <w:rPr>
            <w:sz w:val="22"/>
          </w:rPr>
          <w:t>de</w:t>
        </w:r>
        <w:r>
          <w:rPr>
            <w:spacing w:val="-1"/>
            <w:sz w:val="22"/>
          </w:rPr>
          <w:t> </w:t>
        </w:r>
        <w:r>
          <w:rPr>
            <w:sz w:val="22"/>
          </w:rPr>
          <w:t>procesos</w:t>
        </w:r>
        <w:r>
          <w:rPr>
            <w:spacing w:val="-1"/>
            <w:sz w:val="22"/>
          </w:rPr>
          <w:t> </w:t>
        </w:r>
        <w:r>
          <w:rPr>
            <w:sz w:val="22"/>
          </w:rPr>
          <w:t>de</w:t>
        </w:r>
        <w:r>
          <w:rPr>
            <w:spacing w:val="-1"/>
            <w:sz w:val="22"/>
          </w:rPr>
          <w:t> </w:t>
        </w:r>
        <w:r>
          <w:rPr>
            <w:spacing w:val="-2"/>
            <w:sz w:val="22"/>
          </w:rPr>
          <w:t>obras.”</w:t>
        </w:r>
        <w:r>
          <w:rPr>
            <w:rFonts w:ascii="Times New Roman" w:hAnsi="Times New Roman"/>
            <w:sz w:val="22"/>
          </w:rPr>
          <w:tab/>
        </w:r>
        <w:r>
          <w:rPr>
            <w:spacing w:val="-5"/>
            <w:sz w:val="22"/>
          </w:rPr>
          <w:t>14</w:t>
        </w:r>
      </w:hyperlink>
    </w:p>
    <w:p>
      <w:pPr>
        <w:tabs>
          <w:tab w:pos="9497" w:val="left" w:leader="dot"/>
        </w:tabs>
        <w:spacing w:before="60"/>
        <w:ind w:left="697" w:right="696" w:firstLine="0"/>
        <w:jc w:val="left"/>
        <w:rPr>
          <w:sz w:val="22"/>
        </w:rPr>
      </w:pPr>
      <w:hyperlink w:history="true" w:anchor="h.vqqqkxnwrgo3">
        <w:r>
          <w:rPr>
            <w:sz w:val="22"/>
          </w:rPr>
          <w:t>Figura 3.3. “Diagrama que describe el desarrollo del software ERP para la gestión de</w:t>
        </w:r>
      </w:hyperlink>
      <w:r>
        <w:rPr>
          <w:sz w:val="22"/>
        </w:rPr>
        <w:t> </w:t>
      </w:r>
      <w:hyperlink w:history="true" w:anchor="h.vqqqkxnwrgo3">
        <w:r>
          <w:rPr>
            <w:sz w:val="22"/>
          </w:rPr>
          <w:t>Recursos</w:t>
        </w:r>
        <w:r>
          <w:rPr>
            <w:spacing w:val="-3"/>
            <w:sz w:val="22"/>
          </w:rPr>
          <w:t> </w:t>
        </w:r>
        <w:r>
          <w:rPr>
            <w:spacing w:val="-2"/>
            <w:sz w:val="22"/>
          </w:rPr>
          <w:t>Humanos”</w:t>
        </w:r>
        <w:r>
          <w:rPr>
            <w:rFonts w:ascii="Times New Roman" w:hAnsi="Times New Roman"/>
            <w:sz w:val="22"/>
          </w:rPr>
          <w:tab/>
        </w:r>
        <w:r>
          <w:rPr>
            <w:spacing w:val="-5"/>
            <w:sz w:val="22"/>
          </w:rPr>
          <w:t>15</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hAnsi="Arial"/>
          <w:b/>
          <w:sz w:val="22"/>
        </w:rPr>
      </w:pPr>
      <w:hyperlink w:history="true" w:anchor="h.gw7anqjrven1">
        <w:r>
          <w:rPr>
            <w:rFonts w:ascii="Arial" w:hAnsi="Arial"/>
            <w:b/>
            <w:sz w:val="22"/>
          </w:rPr>
          <w:t>ANÁLISIS</w:t>
        </w:r>
        <w:r>
          <w:rPr>
            <w:rFonts w:ascii="Arial" w:hAnsi="Arial"/>
            <w:b/>
            <w:spacing w:val="-15"/>
            <w:sz w:val="22"/>
          </w:rPr>
          <w:t> </w:t>
        </w:r>
        <w:r>
          <w:rPr>
            <w:rFonts w:ascii="Arial" w:hAnsi="Arial"/>
            <w:b/>
            <w:sz w:val="22"/>
          </w:rPr>
          <w:t>CUANTITATIVO</w:t>
        </w:r>
        <w:r>
          <w:rPr>
            <w:rFonts w:ascii="Arial" w:hAnsi="Arial"/>
            <w:b/>
            <w:spacing w:val="-12"/>
            <w:sz w:val="22"/>
          </w:rPr>
          <w:t> </w:t>
        </w:r>
        <w:r>
          <w:rPr>
            <w:rFonts w:ascii="Arial" w:hAnsi="Arial"/>
            <w:b/>
            <w:sz w:val="22"/>
          </w:rPr>
          <w:t>DE</w:t>
        </w:r>
        <w:r>
          <w:rPr>
            <w:rFonts w:ascii="Arial" w:hAnsi="Arial"/>
            <w:b/>
            <w:spacing w:val="-12"/>
            <w:sz w:val="22"/>
          </w:rPr>
          <w:t> </w:t>
        </w:r>
        <w:r>
          <w:rPr>
            <w:rFonts w:ascii="Arial" w:hAnsi="Arial"/>
            <w:b/>
            <w:spacing w:val="-2"/>
            <w:sz w:val="22"/>
          </w:rPr>
          <w:t>PROCESOS</w:t>
        </w:r>
        <w:r>
          <w:rPr>
            <w:rFonts w:ascii="Times New Roman" w:hAnsi="Times New Roman"/>
            <w:sz w:val="22"/>
          </w:rPr>
          <w:tab/>
        </w:r>
        <w:r>
          <w:rPr>
            <w:rFonts w:ascii="Arial" w:hAnsi="Arial"/>
            <w:b/>
            <w:spacing w:val="-5"/>
            <w:sz w:val="22"/>
          </w:rPr>
          <w:t>16</w:t>
        </w:r>
      </w:hyperlink>
    </w:p>
    <w:p>
      <w:pPr>
        <w:tabs>
          <w:tab w:pos="9497" w:val="left" w:leader="dot"/>
        </w:tabs>
        <w:spacing w:before="60"/>
        <w:ind w:left="697" w:right="696" w:firstLine="0"/>
        <w:jc w:val="left"/>
        <w:rPr>
          <w:sz w:val="22"/>
        </w:rPr>
      </w:pPr>
      <w:hyperlink w:history="true" w:anchor="h.kyu92dvr3snl">
        <w:r>
          <w:rPr>
            <w:sz w:val="22"/>
          </w:rPr>
          <w:t>Figura 4.2. “Histograma de latencia en Centralización de Información Operativa en ATI</w:t>
        </w:r>
      </w:hyperlink>
      <w:r>
        <w:rPr>
          <w:sz w:val="22"/>
        </w:rPr>
        <w:t> </w:t>
      </w:r>
      <w:hyperlink w:history="true" w:anchor="h.kyu92dvr3snl">
        <w:r>
          <w:rPr>
            <w:spacing w:val="-4"/>
            <w:sz w:val="22"/>
          </w:rPr>
          <w:t>Termic</w:t>
        </w:r>
        <w:r>
          <w:rPr>
            <w:spacing w:val="-2"/>
            <w:sz w:val="22"/>
          </w:rPr>
          <w:t> </w:t>
        </w:r>
        <w:r>
          <w:rPr>
            <w:spacing w:val="-4"/>
            <w:sz w:val="22"/>
          </w:rPr>
          <w:t>SpA”</w:t>
        </w:r>
        <w:r>
          <w:rPr>
            <w:rFonts w:ascii="Times New Roman" w:hAnsi="Times New Roman"/>
            <w:sz w:val="22"/>
          </w:rPr>
          <w:tab/>
        </w:r>
        <w:r>
          <w:rPr>
            <w:spacing w:val="-5"/>
            <w:sz w:val="22"/>
          </w:rPr>
          <w:t>17</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hAnsi="Arial"/>
          <w:b/>
          <w:sz w:val="22"/>
        </w:rPr>
      </w:pPr>
      <w:hyperlink w:history="true" w:anchor="h.ahk7hmtsr3jr">
        <w:r>
          <w:rPr>
            <w:rFonts w:ascii="Arial" w:hAnsi="Arial"/>
            <w:b/>
            <w:sz w:val="22"/>
          </w:rPr>
          <w:t>ANÁLISIS</w:t>
        </w:r>
        <w:r>
          <w:rPr>
            <w:rFonts w:ascii="Arial" w:hAnsi="Arial"/>
            <w:b/>
            <w:spacing w:val="-15"/>
            <w:sz w:val="22"/>
          </w:rPr>
          <w:t> </w:t>
        </w:r>
        <w:r>
          <w:rPr>
            <w:rFonts w:ascii="Arial" w:hAnsi="Arial"/>
            <w:b/>
            <w:sz w:val="22"/>
          </w:rPr>
          <w:t>CUALITATIVO</w:t>
        </w:r>
        <w:r>
          <w:rPr>
            <w:rFonts w:ascii="Arial" w:hAnsi="Arial"/>
            <w:b/>
            <w:spacing w:val="-12"/>
            <w:sz w:val="22"/>
          </w:rPr>
          <w:t> </w:t>
        </w:r>
        <w:r>
          <w:rPr>
            <w:rFonts w:ascii="Arial" w:hAnsi="Arial"/>
            <w:b/>
            <w:sz w:val="22"/>
          </w:rPr>
          <w:t>DE</w:t>
        </w:r>
        <w:r>
          <w:rPr>
            <w:rFonts w:ascii="Arial" w:hAnsi="Arial"/>
            <w:b/>
            <w:spacing w:val="-12"/>
            <w:sz w:val="22"/>
          </w:rPr>
          <w:t> </w:t>
        </w:r>
        <w:r>
          <w:rPr>
            <w:rFonts w:ascii="Arial" w:hAnsi="Arial"/>
            <w:b/>
            <w:spacing w:val="-2"/>
            <w:sz w:val="22"/>
          </w:rPr>
          <w:t>PROCESOS</w:t>
        </w:r>
        <w:r>
          <w:rPr>
            <w:rFonts w:ascii="Times New Roman" w:hAnsi="Times New Roman"/>
            <w:sz w:val="22"/>
          </w:rPr>
          <w:tab/>
        </w:r>
        <w:r>
          <w:rPr>
            <w:rFonts w:ascii="Arial" w:hAnsi="Arial"/>
            <w:b/>
            <w:spacing w:val="-5"/>
            <w:sz w:val="22"/>
          </w:rPr>
          <w:t>18</w:t>
        </w:r>
      </w:hyperlink>
    </w:p>
    <w:p>
      <w:pPr>
        <w:tabs>
          <w:tab w:pos="9497" w:val="left" w:leader="dot"/>
        </w:tabs>
        <w:spacing w:before="60"/>
        <w:ind w:left="697" w:right="0" w:firstLine="0"/>
        <w:jc w:val="left"/>
        <w:rPr>
          <w:sz w:val="22"/>
        </w:rPr>
      </w:pPr>
      <w:hyperlink w:history="true" w:anchor="h.1xejgvwf7ukq">
        <w:r>
          <w:rPr>
            <w:sz w:val="22"/>
          </w:rPr>
          <w:t>Figura</w:t>
        </w:r>
        <w:r>
          <w:rPr>
            <w:spacing w:val="-6"/>
            <w:sz w:val="22"/>
          </w:rPr>
          <w:t> </w:t>
        </w:r>
        <w:r>
          <w:rPr>
            <w:sz w:val="22"/>
          </w:rPr>
          <w:t>5.1.</w:t>
        </w:r>
        <w:r>
          <w:rPr>
            <w:spacing w:val="-6"/>
            <w:sz w:val="22"/>
          </w:rPr>
          <w:t> </w:t>
        </w:r>
        <w:r>
          <w:rPr>
            <w:sz w:val="22"/>
          </w:rPr>
          <w:t>“Diagrama</w:t>
        </w:r>
        <w:r>
          <w:rPr>
            <w:spacing w:val="-5"/>
            <w:sz w:val="22"/>
          </w:rPr>
          <w:t> </w:t>
        </w:r>
        <w:r>
          <w:rPr>
            <w:sz w:val="22"/>
          </w:rPr>
          <w:t>de</w:t>
        </w:r>
        <w:r>
          <w:rPr>
            <w:spacing w:val="-6"/>
            <w:sz w:val="22"/>
          </w:rPr>
          <w:t> </w:t>
        </w:r>
        <w:r>
          <w:rPr>
            <w:sz w:val="22"/>
          </w:rPr>
          <w:t>Ishikawa</w:t>
        </w:r>
        <w:r>
          <w:rPr>
            <w:spacing w:val="-6"/>
            <w:sz w:val="22"/>
          </w:rPr>
          <w:t> </w:t>
        </w:r>
        <w:r>
          <w:rPr>
            <w:sz w:val="22"/>
          </w:rPr>
          <w:t>aplicado</w:t>
        </w:r>
        <w:r>
          <w:rPr>
            <w:spacing w:val="-5"/>
            <w:sz w:val="22"/>
          </w:rPr>
          <w:t> </w:t>
        </w:r>
        <w:r>
          <w:rPr>
            <w:sz w:val="22"/>
          </w:rPr>
          <w:t>a</w:t>
        </w:r>
        <w:r>
          <w:rPr>
            <w:spacing w:val="-6"/>
            <w:sz w:val="22"/>
          </w:rPr>
          <w:t> </w:t>
        </w:r>
        <w:r>
          <w:rPr>
            <w:sz w:val="22"/>
          </w:rPr>
          <w:t>ATI</w:t>
        </w:r>
        <w:r>
          <w:rPr>
            <w:spacing w:val="-6"/>
            <w:sz w:val="22"/>
          </w:rPr>
          <w:t> </w:t>
        </w:r>
        <w:r>
          <w:rPr>
            <w:sz w:val="22"/>
          </w:rPr>
          <w:t>Termic</w:t>
        </w:r>
        <w:r>
          <w:rPr>
            <w:spacing w:val="-5"/>
            <w:sz w:val="22"/>
          </w:rPr>
          <w:t> </w:t>
        </w:r>
        <w:r>
          <w:rPr>
            <w:spacing w:val="-4"/>
            <w:sz w:val="22"/>
          </w:rPr>
          <w:t>SpA”</w:t>
        </w:r>
        <w:r>
          <w:rPr>
            <w:rFonts w:ascii="Times New Roman" w:hAnsi="Times New Roman"/>
            <w:sz w:val="22"/>
          </w:rPr>
          <w:tab/>
        </w:r>
        <w:r>
          <w:rPr>
            <w:spacing w:val="-5"/>
            <w:sz w:val="22"/>
          </w:rPr>
          <w:t>18</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hAnsi="Arial"/>
          <w:b/>
          <w:sz w:val="22"/>
        </w:rPr>
      </w:pPr>
      <w:hyperlink w:history="true" w:anchor="h.lcd8ny9pnmoc">
        <w:r>
          <w:rPr>
            <w:rFonts w:ascii="Arial" w:hAnsi="Arial"/>
            <w:b/>
            <w:sz w:val="22"/>
          </w:rPr>
          <w:t>DESCRIPCIÓN</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z w:val="22"/>
          </w:rPr>
          <w:t>LA</w:t>
        </w:r>
        <w:r>
          <w:rPr>
            <w:rFonts w:ascii="Arial" w:hAnsi="Arial"/>
            <w:b/>
            <w:spacing w:val="-1"/>
            <w:sz w:val="22"/>
          </w:rPr>
          <w:t> </w:t>
        </w:r>
        <w:r>
          <w:rPr>
            <w:rFonts w:ascii="Arial" w:hAnsi="Arial"/>
            <w:b/>
            <w:spacing w:val="-2"/>
            <w:sz w:val="22"/>
          </w:rPr>
          <w:t>PROBLEMÁTICA</w:t>
        </w:r>
        <w:r>
          <w:rPr>
            <w:rFonts w:ascii="Times New Roman" w:hAnsi="Times New Roman"/>
            <w:sz w:val="22"/>
          </w:rPr>
          <w:tab/>
        </w:r>
        <w:r>
          <w:rPr>
            <w:rFonts w:ascii="Arial" w:hAnsi="Arial"/>
            <w:b/>
            <w:spacing w:val="-5"/>
            <w:sz w:val="22"/>
          </w:rPr>
          <w:t>20</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b/>
          <w:sz w:val="22"/>
        </w:rPr>
      </w:pPr>
      <w:hyperlink w:history="true" w:anchor="h.x9gqrtnwpvyx">
        <w:r>
          <w:rPr>
            <w:rFonts w:ascii="Arial"/>
            <w:b/>
            <w:sz w:val="22"/>
          </w:rPr>
          <w:t>REQUERIMIENTOS</w:t>
        </w:r>
        <w:r>
          <w:rPr>
            <w:rFonts w:ascii="Arial"/>
            <w:b/>
            <w:spacing w:val="-4"/>
            <w:sz w:val="22"/>
          </w:rPr>
          <w:t> </w:t>
        </w:r>
        <w:r>
          <w:rPr>
            <w:rFonts w:ascii="Arial"/>
            <w:b/>
            <w:sz w:val="22"/>
          </w:rPr>
          <w:t>FUNCIONALES</w:t>
        </w:r>
        <w:r>
          <w:rPr>
            <w:rFonts w:ascii="Arial"/>
            <w:b/>
            <w:spacing w:val="-2"/>
            <w:sz w:val="22"/>
          </w:rPr>
          <w:t> </w:t>
        </w:r>
        <w:r>
          <w:rPr>
            <w:rFonts w:ascii="Arial"/>
            <w:b/>
            <w:sz w:val="22"/>
          </w:rPr>
          <w:t>Y</w:t>
        </w:r>
        <w:r>
          <w:rPr>
            <w:rFonts w:ascii="Arial"/>
            <w:b/>
            <w:spacing w:val="-2"/>
            <w:sz w:val="22"/>
          </w:rPr>
          <w:t> </w:t>
        </w:r>
        <w:r>
          <w:rPr>
            <w:rFonts w:ascii="Arial"/>
            <w:b/>
            <w:sz w:val="22"/>
          </w:rPr>
          <w:t>NO</w:t>
        </w:r>
        <w:r>
          <w:rPr>
            <w:rFonts w:ascii="Arial"/>
            <w:b/>
            <w:spacing w:val="-2"/>
            <w:sz w:val="22"/>
          </w:rPr>
          <w:t> FUNCIONALES</w:t>
        </w:r>
        <w:r>
          <w:rPr>
            <w:rFonts w:ascii="Times New Roman"/>
            <w:sz w:val="22"/>
          </w:rPr>
          <w:tab/>
        </w:r>
        <w:r>
          <w:rPr>
            <w:rFonts w:ascii="Arial"/>
            <w:b/>
            <w:spacing w:val="-5"/>
            <w:sz w:val="22"/>
          </w:rPr>
          <w:t>21</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b/>
          <w:sz w:val="22"/>
        </w:rPr>
      </w:pPr>
      <w:hyperlink w:history="true" w:anchor="h.wruxj5s6zr20">
        <w:r>
          <w:rPr>
            <w:rFonts w:ascii="Arial"/>
            <w:b/>
            <w:sz w:val="22"/>
          </w:rPr>
          <w:t>LISTADO</w:t>
        </w:r>
        <w:r>
          <w:rPr>
            <w:rFonts w:ascii="Arial"/>
            <w:b/>
            <w:spacing w:val="-8"/>
            <w:sz w:val="22"/>
          </w:rPr>
          <w:t> </w:t>
        </w:r>
        <w:r>
          <w:rPr>
            <w:rFonts w:ascii="Arial"/>
            <w:b/>
            <w:sz w:val="22"/>
          </w:rPr>
          <w:t>DE</w:t>
        </w:r>
        <w:r>
          <w:rPr>
            <w:rFonts w:ascii="Arial"/>
            <w:b/>
            <w:spacing w:val="-8"/>
            <w:sz w:val="22"/>
          </w:rPr>
          <w:t> </w:t>
        </w:r>
        <w:r>
          <w:rPr>
            <w:rFonts w:ascii="Arial"/>
            <w:b/>
            <w:sz w:val="22"/>
          </w:rPr>
          <w:t>REQUERIMIENTOS</w:t>
        </w:r>
        <w:r>
          <w:rPr>
            <w:rFonts w:ascii="Arial"/>
            <w:b/>
            <w:spacing w:val="-8"/>
            <w:sz w:val="22"/>
          </w:rPr>
          <w:t> </w:t>
        </w:r>
        <w:r>
          <w:rPr>
            <w:rFonts w:ascii="Arial"/>
            <w:b/>
            <w:spacing w:val="-2"/>
            <w:sz w:val="22"/>
          </w:rPr>
          <w:t>FUNCIONALES</w:t>
        </w:r>
        <w:r>
          <w:rPr>
            <w:rFonts w:ascii="Times New Roman"/>
            <w:sz w:val="22"/>
          </w:rPr>
          <w:tab/>
        </w:r>
        <w:r>
          <w:rPr>
            <w:rFonts w:ascii="Arial"/>
            <w:b/>
            <w:spacing w:val="-5"/>
            <w:sz w:val="22"/>
          </w:rPr>
          <w:t>23</w:t>
        </w:r>
      </w:hyperlink>
    </w:p>
    <w:p>
      <w:pPr>
        <w:pStyle w:val="ListParagraph"/>
        <w:numPr>
          <w:ilvl w:val="0"/>
          <w:numId w:val="2"/>
        </w:numPr>
        <w:tabs>
          <w:tab w:pos="580" w:val="left" w:leader="none"/>
          <w:tab w:pos="9497" w:val="left" w:leader="dot"/>
        </w:tabs>
        <w:spacing w:line="240" w:lineRule="auto" w:before="60" w:after="0"/>
        <w:ind w:left="580" w:right="0" w:hanging="243"/>
        <w:jc w:val="left"/>
        <w:rPr>
          <w:rFonts w:ascii="Arial" w:hAnsi="Arial"/>
          <w:b/>
          <w:sz w:val="22"/>
        </w:rPr>
      </w:pPr>
      <w:hyperlink w:history="true" w:anchor="h.gmzlewxcxey">
        <w:r>
          <w:rPr>
            <w:rFonts w:ascii="Arial" w:hAnsi="Arial"/>
            <w:b/>
            <w:sz w:val="22"/>
          </w:rPr>
          <w:t>ANÁLISIS</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pacing w:val="-2"/>
            <w:sz w:val="22"/>
          </w:rPr>
          <w:t>REQUERIMIENTOS</w:t>
        </w:r>
        <w:r>
          <w:rPr>
            <w:rFonts w:ascii="Times New Roman" w:hAnsi="Times New Roman"/>
            <w:sz w:val="22"/>
          </w:rPr>
          <w:tab/>
        </w:r>
        <w:r>
          <w:rPr>
            <w:rFonts w:ascii="Arial" w:hAnsi="Arial"/>
            <w:b/>
            <w:spacing w:val="-5"/>
            <w:sz w:val="22"/>
          </w:rPr>
          <w:t>28</w:t>
        </w:r>
      </w:hyperlink>
    </w:p>
    <w:p>
      <w:pPr>
        <w:pStyle w:val="ListParagraph"/>
        <w:numPr>
          <w:ilvl w:val="0"/>
          <w:numId w:val="2"/>
        </w:numPr>
        <w:tabs>
          <w:tab w:pos="702" w:val="left" w:leader="none"/>
          <w:tab w:pos="9497" w:val="left" w:leader="dot"/>
        </w:tabs>
        <w:spacing w:line="240" w:lineRule="auto" w:before="60" w:after="0"/>
        <w:ind w:left="702" w:right="0" w:hanging="365"/>
        <w:jc w:val="left"/>
        <w:rPr>
          <w:rFonts w:ascii="Arial"/>
          <w:b/>
          <w:sz w:val="22"/>
        </w:rPr>
      </w:pPr>
      <w:hyperlink w:history="true" w:anchor="h.mv49qjatfpfz">
        <w:r>
          <w:rPr>
            <w:rFonts w:ascii="Arial"/>
            <w:b/>
            <w:sz w:val="22"/>
          </w:rPr>
          <w:t>CASOS</w:t>
        </w:r>
        <w:r>
          <w:rPr>
            <w:rFonts w:ascii="Arial"/>
            <w:b/>
            <w:spacing w:val="-1"/>
            <w:sz w:val="22"/>
          </w:rPr>
          <w:t> </w:t>
        </w:r>
        <w:r>
          <w:rPr>
            <w:rFonts w:ascii="Arial"/>
            <w:b/>
            <w:sz w:val="22"/>
          </w:rPr>
          <w:t>DE</w:t>
        </w:r>
        <w:r>
          <w:rPr>
            <w:rFonts w:ascii="Arial"/>
            <w:b/>
            <w:spacing w:val="-1"/>
            <w:sz w:val="22"/>
          </w:rPr>
          <w:t> </w:t>
        </w:r>
        <w:r>
          <w:rPr>
            <w:rFonts w:ascii="Arial"/>
            <w:b/>
            <w:sz w:val="22"/>
          </w:rPr>
          <w:t>USO</w:t>
        </w:r>
        <w:r>
          <w:rPr>
            <w:rFonts w:ascii="Arial"/>
            <w:b/>
            <w:spacing w:val="-1"/>
            <w:sz w:val="22"/>
          </w:rPr>
          <w:t> </w:t>
        </w:r>
        <w:r>
          <w:rPr>
            <w:rFonts w:ascii="Arial"/>
            <w:b/>
            <w:spacing w:val="-2"/>
            <w:sz w:val="22"/>
          </w:rPr>
          <w:t>EXTENDIDO</w:t>
        </w:r>
        <w:r>
          <w:rPr>
            <w:rFonts w:ascii="Times New Roman"/>
            <w:sz w:val="22"/>
          </w:rPr>
          <w:tab/>
        </w:r>
        <w:r>
          <w:rPr>
            <w:rFonts w:ascii="Arial"/>
            <w:b/>
            <w:spacing w:val="-5"/>
            <w:sz w:val="22"/>
          </w:rPr>
          <w:t>39</w:t>
        </w:r>
      </w:hyperlink>
    </w:p>
    <w:p>
      <w:pPr>
        <w:pStyle w:val="ListParagraph"/>
        <w:numPr>
          <w:ilvl w:val="0"/>
          <w:numId w:val="2"/>
        </w:numPr>
        <w:tabs>
          <w:tab w:pos="689" w:val="left" w:leader="none"/>
          <w:tab w:pos="9375" w:val="left" w:leader="dot"/>
        </w:tabs>
        <w:spacing w:line="240" w:lineRule="auto" w:before="60" w:after="0"/>
        <w:ind w:left="689" w:right="0" w:hanging="352"/>
        <w:jc w:val="left"/>
        <w:rPr>
          <w:rFonts w:ascii="Arial"/>
          <w:b/>
          <w:sz w:val="22"/>
        </w:rPr>
      </w:pPr>
      <w:hyperlink w:history="true" w:anchor="h.s7k4ws4fgk4">
        <w:r>
          <w:rPr>
            <w:rFonts w:ascii="Arial"/>
            <w:b/>
            <w:sz w:val="22"/>
          </w:rPr>
          <w:t>OBJETIVO</w:t>
        </w:r>
        <w:r>
          <w:rPr>
            <w:rFonts w:ascii="Arial"/>
            <w:b/>
            <w:spacing w:val="-1"/>
            <w:sz w:val="22"/>
          </w:rPr>
          <w:t> </w:t>
        </w:r>
        <w:r>
          <w:rPr>
            <w:rFonts w:ascii="Arial"/>
            <w:b/>
            <w:spacing w:val="-2"/>
            <w:sz w:val="22"/>
          </w:rPr>
          <w:t>GENERAL</w:t>
        </w:r>
        <w:r>
          <w:rPr>
            <w:rFonts w:ascii="Times New Roman"/>
            <w:sz w:val="22"/>
          </w:rPr>
          <w:tab/>
        </w:r>
        <w:r>
          <w:rPr>
            <w:rFonts w:ascii="Arial"/>
            <w:b/>
            <w:spacing w:val="-5"/>
            <w:sz w:val="22"/>
          </w:rPr>
          <w:t>105</w:t>
        </w:r>
      </w:hyperlink>
    </w:p>
    <w:p>
      <w:pPr>
        <w:pStyle w:val="ListParagraph"/>
        <w:numPr>
          <w:ilvl w:val="0"/>
          <w:numId w:val="2"/>
        </w:numPr>
        <w:tabs>
          <w:tab w:pos="702" w:val="left" w:leader="none"/>
          <w:tab w:pos="9375" w:val="left" w:leader="dot"/>
        </w:tabs>
        <w:spacing w:line="240" w:lineRule="auto" w:before="60" w:after="0"/>
        <w:ind w:left="702" w:right="0" w:hanging="365"/>
        <w:jc w:val="left"/>
        <w:rPr>
          <w:rFonts w:ascii="Arial" w:hAnsi="Arial"/>
          <w:b/>
          <w:sz w:val="22"/>
        </w:rPr>
      </w:pPr>
      <w:hyperlink w:history="true" w:anchor="h.ohyf29tdk9mk">
        <w:r>
          <w:rPr>
            <w:rFonts w:ascii="Arial" w:hAnsi="Arial"/>
            <w:b/>
            <w:sz w:val="22"/>
          </w:rPr>
          <w:t>OBJETIVOS</w:t>
        </w:r>
        <w:r>
          <w:rPr>
            <w:rFonts w:ascii="Arial" w:hAnsi="Arial"/>
            <w:b/>
            <w:spacing w:val="-1"/>
            <w:sz w:val="22"/>
          </w:rPr>
          <w:t> </w:t>
        </w:r>
        <w:r>
          <w:rPr>
            <w:rFonts w:ascii="Arial" w:hAnsi="Arial"/>
            <w:b/>
            <w:spacing w:val="-2"/>
            <w:sz w:val="22"/>
          </w:rPr>
          <w:t>ESPECÍFICOS</w:t>
        </w:r>
        <w:r>
          <w:rPr>
            <w:rFonts w:ascii="Times New Roman" w:hAnsi="Times New Roman"/>
            <w:sz w:val="22"/>
          </w:rPr>
          <w:tab/>
        </w:r>
        <w:r>
          <w:rPr>
            <w:rFonts w:ascii="Arial" w:hAnsi="Arial"/>
            <w:b/>
            <w:spacing w:val="-5"/>
            <w:sz w:val="22"/>
          </w:rPr>
          <w:t>105</w:t>
        </w:r>
      </w:hyperlink>
    </w:p>
    <w:p>
      <w:pPr>
        <w:pStyle w:val="ListParagraph"/>
        <w:numPr>
          <w:ilvl w:val="0"/>
          <w:numId w:val="2"/>
        </w:numPr>
        <w:tabs>
          <w:tab w:pos="702" w:val="left" w:leader="none"/>
          <w:tab w:pos="9375" w:val="left" w:leader="dot"/>
        </w:tabs>
        <w:spacing w:line="240" w:lineRule="auto" w:before="60" w:after="0"/>
        <w:ind w:left="702" w:right="0" w:hanging="365"/>
        <w:jc w:val="left"/>
        <w:rPr>
          <w:rFonts w:ascii="Arial" w:hAnsi="Arial"/>
          <w:b/>
          <w:sz w:val="22"/>
        </w:rPr>
      </w:pPr>
      <w:hyperlink w:history="true" w:anchor="h.1u5mglme87ct">
        <w:r>
          <w:rPr>
            <w:rFonts w:ascii="Arial" w:hAnsi="Arial"/>
            <w:b/>
            <w:sz w:val="22"/>
          </w:rPr>
          <w:t>CORREO</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pacing w:val="-2"/>
            <w:sz w:val="22"/>
          </w:rPr>
          <w:t>ACEPTACIÓN</w:t>
        </w:r>
        <w:r>
          <w:rPr>
            <w:rFonts w:ascii="Times New Roman" w:hAnsi="Times New Roman"/>
            <w:sz w:val="22"/>
          </w:rPr>
          <w:tab/>
        </w:r>
        <w:r>
          <w:rPr>
            <w:rFonts w:ascii="Arial" w:hAnsi="Arial"/>
            <w:b/>
            <w:spacing w:val="-5"/>
            <w:sz w:val="22"/>
          </w:rPr>
          <w:t>107</w:t>
        </w:r>
      </w:hyperlink>
    </w:p>
    <w:p>
      <w:pPr>
        <w:tabs>
          <w:tab w:pos="9375" w:val="left" w:leader="dot"/>
        </w:tabs>
        <w:spacing w:before="60"/>
        <w:ind w:left="697" w:right="696" w:firstLine="0"/>
        <w:jc w:val="left"/>
        <w:rPr>
          <w:sz w:val="22"/>
        </w:rPr>
      </w:pPr>
      <w:hyperlink w:history="true" w:anchor="h.gsd5j1oc76k3">
        <w:r>
          <w:rPr>
            <w:sz w:val="22"/>
          </w:rPr>
          <w:t>Figura 13.1: “Captura de correo de aceptación”.Fuente: elaboración propia en base a correo</w:t>
        </w:r>
      </w:hyperlink>
      <w:r>
        <w:rPr>
          <w:sz w:val="22"/>
        </w:rPr>
        <w:t> </w:t>
      </w:r>
      <w:hyperlink w:history="true" w:anchor="h.gsd5j1oc76k3">
        <w:r>
          <w:rPr>
            <w:spacing w:val="-2"/>
            <w:sz w:val="22"/>
          </w:rPr>
          <w:t>recibido</w:t>
        </w:r>
        <w:r>
          <w:rPr>
            <w:rFonts w:ascii="Times New Roman" w:hAnsi="Times New Roman"/>
            <w:sz w:val="22"/>
          </w:rPr>
          <w:tab/>
        </w:r>
        <w:r>
          <w:rPr>
            <w:spacing w:val="-5"/>
            <w:sz w:val="22"/>
          </w:rPr>
          <w:t>107</w:t>
        </w:r>
      </w:hyperlink>
    </w:p>
    <w:p>
      <w:pPr>
        <w:pStyle w:val="ListParagraph"/>
        <w:numPr>
          <w:ilvl w:val="0"/>
          <w:numId w:val="2"/>
        </w:numPr>
        <w:tabs>
          <w:tab w:pos="702" w:val="left" w:leader="none"/>
          <w:tab w:pos="9375" w:val="left" w:leader="dot"/>
        </w:tabs>
        <w:spacing w:line="240" w:lineRule="auto" w:before="60" w:after="0"/>
        <w:ind w:left="702" w:right="0" w:hanging="365"/>
        <w:jc w:val="left"/>
        <w:rPr>
          <w:rFonts w:ascii="Arial" w:hAnsi="Arial"/>
          <w:b/>
          <w:sz w:val="22"/>
        </w:rPr>
      </w:pPr>
      <w:hyperlink w:history="true" w:anchor="h.egee7l2is5oo">
        <w:r>
          <w:rPr>
            <w:rFonts w:ascii="Arial" w:hAnsi="Arial"/>
            <w:b/>
            <w:spacing w:val="-2"/>
            <w:sz w:val="22"/>
          </w:rPr>
          <w:t>PLANIFICACIÓN</w:t>
        </w:r>
        <w:r>
          <w:rPr>
            <w:rFonts w:ascii="Times New Roman" w:hAnsi="Times New Roman"/>
            <w:sz w:val="22"/>
          </w:rPr>
          <w:tab/>
        </w:r>
        <w:r>
          <w:rPr>
            <w:rFonts w:ascii="Arial" w:hAnsi="Arial"/>
            <w:b/>
            <w:spacing w:val="-5"/>
            <w:sz w:val="22"/>
          </w:rPr>
          <w:t>108</w:t>
        </w:r>
      </w:hyperlink>
    </w:p>
    <w:p>
      <w:pPr>
        <w:tabs>
          <w:tab w:pos="9375" w:val="left" w:leader="dot"/>
        </w:tabs>
        <w:spacing w:before="60"/>
        <w:ind w:left="697" w:right="0" w:firstLine="0"/>
        <w:jc w:val="left"/>
        <w:rPr>
          <w:sz w:val="22"/>
        </w:rPr>
      </w:pPr>
      <w:hyperlink w:history="true" w:anchor="h.ksaayj4fcht0">
        <w:r>
          <w:rPr>
            <w:sz w:val="22"/>
          </w:rPr>
          <w:t>Figura</w:t>
        </w:r>
        <w:r>
          <w:rPr>
            <w:spacing w:val="-6"/>
            <w:sz w:val="22"/>
          </w:rPr>
          <w:t> </w:t>
        </w:r>
        <w:r>
          <w:rPr>
            <w:sz w:val="22"/>
          </w:rPr>
          <w:t>14.1.</w:t>
        </w:r>
        <w:r>
          <w:rPr>
            <w:spacing w:val="-4"/>
            <w:sz w:val="22"/>
          </w:rPr>
          <w:t> </w:t>
        </w:r>
        <w:r>
          <w:rPr>
            <w:sz w:val="22"/>
          </w:rPr>
          <w:t>“Tablero</w:t>
        </w:r>
        <w:r>
          <w:rPr>
            <w:spacing w:val="-4"/>
            <w:sz w:val="22"/>
          </w:rPr>
          <w:t> </w:t>
        </w:r>
        <w:r>
          <w:rPr>
            <w:sz w:val="22"/>
          </w:rPr>
          <w:t>Kanban</w:t>
        </w:r>
        <w:r>
          <w:rPr>
            <w:spacing w:val="-4"/>
            <w:sz w:val="22"/>
          </w:rPr>
          <w:t> </w:t>
        </w:r>
        <w:r>
          <w:rPr>
            <w:sz w:val="22"/>
          </w:rPr>
          <w:t>de</w:t>
        </w:r>
        <w:r>
          <w:rPr>
            <w:spacing w:val="-3"/>
            <w:sz w:val="22"/>
          </w:rPr>
          <w:t> </w:t>
        </w:r>
        <w:r>
          <w:rPr>
            <w:sz w:val="22"/>
          </w:rPr>
          <w:t>gestión</w:t>
        </w:r>
        <w:r>
          <w:rPr>
            <w:spacing w:val="-4"/>
            <w:sz w:val="22"/>
          </w:rPr>
          <w:t> </w:t>
        </w:r>
        <w:r>
          <w:rPr>
            <w:sz w:val="22"/>
          </w:rPr>
          <w:t>ágil</w:t>
        </w:r>
        <w:r>
          <w:rPr>
            <w:spacing w:val="-4"/>
            <w:sz w:val="22"/>
          </w:rPr>
          <w:t> </w:t>
        </w:r>
        <w:r>
          <w:rPr>
            <w:sz w:val="22"/>
          </w:rPr>
          <w:t>en</w:t>
        </w:r>
        <w:r>
          <w:rPr>
            <w:spacing w:val="-4"/>
            <w:sz w:val="22"/>
          </w:rPr>
          <w:t> </w:t>
        </w:r>
        <w:r>
          <w:rPr>
            <w:sz w:val="22"/>
          </w:rPr>
          <w:t>Microsoft</w:t>
        </w:r>
        <w:r>
          <w:rPr>
            <w:spacing w:val="-3"/>
            <w:sz w:val="22"/>
          </w:rPr>
          <w:t> </w:t>
        </w:r>
        <w:r>
          <w:rPr>
            <w:spacing w:val="-2"/>
            <w:sz w:val="22"/>
          </w:rPr>
          <w:t>Planner.”</w:t>
        </w:r>
        <w:r>
          <w:rPr>
            <w:rFonts w:ascii="Times New Roman" w:hAnsi="Times New Roman"/>
            <w:sz w:val="22"/>
          </w:rPr>
          <w:tab/>
        </w:r>
        <w:r>
          <w:rPr>
            <w:spacing w:val="-5"/>
            <w:sz w:val="22"/>
          </w:rPr>
          <w:t>108</w:t>
        </w:r>
      </w:hyperlink>
    </w:p>
    <w:p>
      <w:pPr>
        <w:pStyle w:val="ListParagraph"/>
        <w:numPr>
          <w:ilvl w:val="0"/>
          <w:numId w:val="2"/>
        </w:numPr>
        <w:tabs>
          <w:tab w:pos="702" w:val="left" w:leader="none"/>
          <w:tab w:pos="9375" w:val="left" w:leader="dot"/>
        </w:tabs>
        <w:spacing w:line="240" w:lineRule="auto" w:before="60" w:after="0"/>
        <w:ind w:left="702" w:right="0" w:hanging="365"/>
        <w:jc w:val="left"/>
        <w:rPr>
          <w:rFonts w:ascii="Arial"/>
          <w:b/>
          <w:sz w:val="22"/>
        </w:rPr>
      </w:pPr>
      <w:hyperlink w:history="true" w:anchor="h.8e4yynjtovcq">
        <w:r>
          <w:rPr>
            <w:rFonts w:ascii="Arial"/>
            <w:b/>
            <w:sz w:val="22"/>
          </w:rPr>
          <w:t>ROADMAP</w:t>
        </w:r>
        <w:r>
          <w:rPr>
            <w:rFonts w:ascii="Arial"/>
            <w:b/>
            <w:spacing w:val="-1"/>
            <w:sz w:val="22"/>
          </w:rPr>
          <w:t> </w:t>
        </w:r>
        <w:r>
          <w:rPr>
            <w:rFonts w:ascii="Arial"/>
            <w:b/>
            <w:sz w:val="22"/>
          </w:rPr>
          <w:t>ANUAL</w:t>
        </w:r>
        <w:r>
          <w:rPr>
            <w:rFonts w:ascii="Arial"/>
            <w:b/>
            <w:spacing w:val="-1"/>
            <w:sz w:val="22"/>
          </w:rPr>
          <w:t> </w:t>
        </w:r>
        <w:r>
          <w:rPr>
            <w:rFonts w:ascii="Arial"/>
            <w:b/>
            <w:spacing w:val="-2"/>
            <w:sz w:val="22"/>
          </w:rPr>
          <w:t>INCREMENTO</w:t>
        </w:r>
        <w:r>
          <w:rPr>
            <w:rFonts w:ascii="Times New Roman"/>
            <w:sz w:val="22"/>
          </w:rPr>
          <w:tab/>
        </w:r>
        <w:r>
          <w:rPr>
            <w:rFonts w:ascii="Arial"/>
            <w:b/>
            <w:spacing w:val="-5"/>
            <w:sz w:val="22"/>
          </w:rPr>
          <w:t>109</w:t>
        </w:r>
      </w:hyperlink>
    </w:p>
    <w:p>
      <w:pPr>
        <w:pStyle w:val="ListParagraph"/>
        <w:numPr>
          <w:ilvl w:val="0"/>
          <w:numId w:val="2"/>
        </w:numPr>
        <w:tabs>
          <w:tab w:pos="702" w:val="left" w:leader="none"/>
          <w:tab w:pos="9387" w:val="left" w:leader="dot"/>
        </w:tabs>
        <w:spacing w:line="240" w:lineRule="auto" w:before="60" w:after="0"/>
        <w:ind w:left="702" w:right="0" w:hanging="365"/>
        <w:jc w:val="left"/>
        <w:rPr>
          <w:rFonts w:ascii="Arial" w:hAnsi="Arial"/>
          <w:b/>
          <w:sz w:val="22"/>
        </w:rPr>
      </w:pPr>
      <w:hyperlink w:history="true" w:anchor="h.d1vazi43jxww">
        <w:r>
          <w:rPr>
            <w:rFonts w:ascii="Arial" w:hAnsi="Arial"/>
            <w:b/>
            <w:sz w:val="22"/>
          </w:rPr>
          <w:t>ESTIMACIÓN</w:t>
        </w:r>
        <w:r>
          <w:rPr>
            <w:rFonts w:ascii="Arial" w:hAnsi="Arial"/>
            <w:b/>
            <w:spacing w:val="-4"/>
            <w:sz w:val="22"/>
          </w:rPr>
          <w:t> </w:t>
        </w:r>
        <w:r>
          <w:rPr>
            <w:rFonts w:ascii="Arial" w:hAnsi="Arial"/>
            <w:b/>
            <w:sz w:val="22"/>
          </w:rPr>
          <w:t>DE</w:t>
        </w:r>
        <w:r>
          <w:rPr>
            <w:rFonts w:ascii="Arial" w:hAnsi="Arial"/>
            <w:b/>
            <w:spacing w:val="-2"/>
            <w:sz w:val="22"/>
          </w:rPr>
          <w:t> </w:t>
        </w:r>
        <w:r>
          <w:rPr>
            <w:rFonts w:ascii="Arial" w:hAnsi="Arial"/>
            <w:b/>
            <w:sz w:val="22"/>
          </w:rPr>
          <w:t>COSTOS</w:t>
        </w:r>
        <w:r>
          <w:rPr>
            <w:rFonts w:ascii="Arial" w:hAnsi="Arial"/>
            <w:b/>
            <w:spacing w:val="-2"/>
            <w:sz w:val="22"/>
          </w:rPr>
          <w:t> </w:t>
        </w:r>
        <w:r>
          <w:rPr>
            <w:rFonts w:ascii="Arial" w:hAnsi="Arial"/>
            <w:b/>
            <w:sz w:val="22"/>
          </w:rPr>
          <w:t>Y</w:t>
        </w:r>
        <w:r>
          <w:rPr>
            <w:rFonts w:ascii="Arial" w:hAnsi="Arial"/>
            <w:b/>
            <w:spacing w:val="-2"/>
            <w:sz w:val="22"/>
          </w:rPr>
          <w:t> BENEFICIOS</w:t>
        </w:r>
        <w:r>
          <w:rPr>
            <w:rFonts w:ascii="Times New Roman" w:hAnsi="Times New Roman"/>
            <w:sz w:val="22"/>
          </w:rPr>
          <w:tab/>
        </w:r>
        <w:r>
          <w:rPr>
            <w:rFonts w:ascii="Arial" w:hAnsi="Arial"/>
            <w:b/>
            <w:spacing w:val="-5"/>
            <w:sz w:val="22"/>
          </w:rPr>
          <w:t>110</w:t>
        </w:r>
      </w:hyperlink>
    </w:p>
    <w:p>
      <w:pPr>
        <w:tabs>
          <w:tab w:pos="9407" w:val="left" w:leader="dot"/>
        </w:tabs>
        <w:spacing w:before="60"/>
        <w:ind w:left="697" w:right="0" w:firstLine="0"/>
        <w:jc w:val="left"/>
        <w:rPr>
          <w:sz w:val="22"/>
        </w:rPr>
      </w:pPr>
      <w:hyperlink w:history="true" w:anchor="h.mupd4ei9lvwv">
        <w:r>
          <w:rPr>
            <w:sz w:val="22"/>
          </w:rPr>
          <w:t>Figura</w:t>
        </w:r>
        <w:r>
          <w:rPr>
            <w:spacing w:val="-1"/>
            <w:sz w:val="22"/>
          </w:rPr>
          <w:t> </w:t>
        </w:r>
        <w:r>
          <w:rPr>
            <w:sz w:val="22"/>
          </w:rPr>
          <w:t>16.1.</w:t>
        </w:r>
        <w:r>
          <w:rPr>
            <w:spacing w:val="-1"/>
            <w:sz w:val="22"/>
          </w:rPr>
          <w:t> </w:t>
        </w:r>
        <w:r>
          <w:rPr>
            <w:sz w:val="22"/>
          </w:rPr>
          <w:t>“Costos</w:t>
        </w:r>
        <w:r>
          <w:rPr>
            <w:spacing w:val="-1"/>
            <w:sz w:val="22"/>
          </w:rPr>
          <w:t> </w:t>
        </w:r>
        <w:r>
          <w:rPr>
            <w:sz w:val="22"/>
          </w:rPr>
          <w:t>estimados</w:t>
        </w:r>
        <w:r>
          <w:rPr>
            <w:spacing w:val="-1"/>
            <w:sz w:val="22"/>
          </w:rPr>
          <w:t> </w:t>
        </w:r>
        <w:r>
          <w:rPr>
            <w:sz w:val="22"/>
          </w:rPr>
          <w:t>de</w:t>
        </w:r>
        <w:r>
          <w:rPr>
            <w:spacing w:val="-1"/>
            <w:sz w:val="22"/>
          </w:rPr>
          <w:t> </w:t>
        </w:r>
        <w:r>
          <w:rPr>
            <w:sz w:val="22"/>
          </w:rPr>
          <w:t>sistema</w:t>
        </w:r>
        <w:r>
          <w:rPr>
            <w:spacing w:val="-1"/>
            <w:sz w:val="22"/>
          </w:rPr>
          <w:t> </w:t>
        </w:r>
        <w:r>
          <w:rPr>
            <w:sz w:val="22"/>
          </w:rPr>
          <w:t>ERP</w:t>
        </w:r>
        <w:r>
          <w:rPr>
            <w:spacing w:val="-1"/>
            <w:sz w:val="22"/>
          </w:rPr>
          <w:t> </w:t>
        </w:r>
        <w:r>
          <w:rPr>
            <w:spacing w:val="-2"/>
            <w:sz w:val="22"/>
          </w:rPr>
          <w:t>RR.HH”</w:t>
        </w:r>
        <w:r>
          <w:rPr>
            <w:rFonts w:ascii="Times New Roman" w:hAnsi="Times New Roman"/>
            <w:sz w:val="22"/>
          </w:rPr>
          <w:tab/>
        </w:r>
        <w:r>
          <w:rPr>
            <w:spacing w:val="-5"/>
            <w:sz w:val="22"/>
          </w:rPr>
          <w:t>111</w:t>
        </w:r>
      </w:hyperlink>
    </w:p>
    <w:p>
      <w:pPr>
        <w:tabs>
          <w:tab w:pos="9407" w:val="left" w:leader="dot"/>
        </w:tabs>
        <w:spacing w:before="60"/>
        <w:ind w:left="697" w:right="0" w:firstLine="0"/>
        <w:jc w:val="left"/>
        <w:rPr>
          <w:sz w:val="22"/>
        </w:rPr>
      </w:pPr>
      <w:hyperlink w:history="true" w:anchor="h.dhttdl0eqwt">
        <w:r>
          <w:rPr>
            <w:sz w:val="22"/>
          </w:rPr>
          <w:t>Figura</w:t>
        </w:r>
        <w:r>
          <w:rPr>
            <w:spacing w:val="-1"/>
            <w:sz w:val="22"/>
          </w:rPr>
          <w:t> </w:t>
        </w:r>
        <w:r>
          <w:rPr>
            <w:sz w:val="22"/>
          </w:rPr>
          <w:t>16.2.</w:t>
        </w:r>
        <w:r>
          <w:rPr>
            <w:spacing w:val="-1"/>
            <w:sz w:val="22"/>
          </w:rPr>
          <w:t> </w:t>
        </w:r>
        <w:r>
          <w:rPr>
            <w:sz w:val="22"/>
          </w:rPr>
          <w:t>“Costos</w:t>
        </w:r>
        <w:r>
          <w:rPr>
            <w:spacing w:val="-1"/>
            <w:sz w:val="22"/>
          </w:rPr>
          <w:t> </w:t>
        </w:r>
        <w:r>
          <w:rPr>
            <w:spacing w:val="-2"/>
            <w:sz w:val="22"/>
          </w:rPr>
          <w:t>Operativos”</w:t>
        </w:r>
        <w:r>
          <w:rPr>
            <w:rFonts w:ascii="Times New Roman" w:hAnsi="Times New Roman"/>
            <w:sz w:val="22"/>
          </w:rPr>
          <w:tab/>
        </w:r>
        <w:r>
          <w:rPr>
            <w:spacing w:val="-5"/>
            <w:sz w:val="22"/>
          </w:rPr>
          <w:t>111</w:t>
        </w:r>
      </w:hyperlink>
    </w:p>
    <w:p>
      <w:pPr>
        <w:tabs>
          <w:tab w:pos="9391" w:val="left" w:leader="dot"/>
        </w:tabs>
        <w:spacing w:before="60"/>
        <w:ind w:left="697" w:right="696" w:firstLine="0"/>
        <w:jc w:val="left"/>
        <w:rPr>
          <w:sz w:val="22"/>
        </w:rPr>
      </w:pPr>
      <w:hyperlink w:history="true" w:anchor="h.xyn6g5cb5mz">
        <w:r>
          <w:rPr>
            <w:sz w:val="22"/>
          </w:rPr>
          <w:t>Figura 16.3. “Cuadro resumen de costos, beneficios y ganancias del sistema ERP a</w:t>
        </w:r>
      </w:hyperlink>
      <w:r>
        <w:rPr>
          <w:spacing w:val="40"/>
          <w:sz w:val="22"/>
        </w:rPr>
        <w:t> </w:t>
      </w:r>
      <w:hyperlink w:history="true" w:anchor="h.xyn6g5cb5mz">
        <w:r>
          <w:rPr>
            <w:spacing w:val="-2"/>
            <w:sz w:val="22"/>
          </w:rPr>
          <w:t>realizar.”</w:t>
        </w:r>
        <w:r>
          <w:rPr>
            <w:rFonts w:ascii="Times New Roman" w:hAnsi="Times New Roman"/>
            <w:sz w:val="22"/>
          </w:rPr>
          <w:tab/>
        </w:r>
        <w:r>
          <w:rPr>
            <w:spacing w:val="-10"/>
            <w:sz w:val="22"/>
          </w:rPr>
          <w:t>112</w:t>
        </w:r>
      </w:hyperlink>
    </w:p>
    <w:p>
      <w:pPr>
        <w:tabs>
          <w:tab w:pos="9391" w:val="left" w:leader="dot"/>
        </w:tabs>
        <w:spacing w:before="60"/>
        <w:ind w:left="697" w:right="0" w:firstLine="0"/>
        <w:jc w:val="left"/>
        <w:rPr>
          <w:sz w:val="22"/>
        </w:rPr>
      </w:pPr>
      <w:hyperlink w:history="true" w:anchor="h.n2yldugslz5r">
        <w:r>
          <w:rPr>
            <w:sz w:val="22"/>
          </w:rPr>
          <w:t>Figura</w:t>
        </w:r>
        <w:r>
          <w:rPr>
            <w:spacing w:val="-3"/>
            <w:sz w:val="22"/>
          </w:rPr>
          <w:t> </w:t>
        </w:r>
        <w:r>
          <w:rPr>
            <w:sz w:val="22"/>
          </w:rPr>
          <w:t>16.4.</w:t>
        </w:r>
        <w:r>
          <w:rPr>
            <w:spacing w:val="-3"/>
            <w:sz w:val="22"/>
          </w:rPr>
          <w:t> </w:t>
        </w:r>
        <w:r>
          <w:rPr>
            <w:sz w:val="22"/>
          </w:rPr>
          <w:t>“Flujo</w:t>
        </w:r>
        <w:r>
          <w:rPr>
            <w:spacing w:val="-3"/>
            <w:sz w:val="22"/>
          </w:rPr>
          <w:t> </w:t>
        </w:r>
        <w:r>
          <w:rPr>
            <w:sz w:val="22"/>
          </w:rPr>
          <w:t>de</w:t>
        </w:r>
        <w:r>
          <w:rPr>
            <w:spacing w:val="-2"/>
            <w:sz w:val="22"/>
          </w:rPr>
          <w:t> </w:t>
        </w:r>
        <w:r>
          <w:rPr>
            <w:sz w:val="22"/>
          </w:rPr>
          <w:t>caja</w:t>
        </w:r>
        <w:r>
          <w:rPr>
            <w:spacing w:val="-3"/>
            <w:sz w:val="22"/>
          </w:rPr>
          <w:t> </w:t>
        </w:r>
        <w:r>
          <w:rPr>
            <w:sz w:val="22"/>
          </w:rPr>
          <w:t>mensual</w:t>
        </w:r>
        <w:r>
          <w:rPr>
            <w:spacing w:val="-3"/>
            <w:sz w:val="22"/>
          </w:rPr>
          <w:t> </w:t>
        </w:r>
        <w:r>
          <w:rPr>
            <w:sz w:val="22"/>
          </w:rPr>
          <w:t>e</w:t>
        </w:r>
        <w:r>
          <w:rPr>
            <w:spacing w:val="-2"/>
            <w:sz w:val="22"/>
          </w:rPr>
          <w:t> </w:t>
        </w:r>
        <w:r>
          <w:rPr>
            <w:sz w:val="22"/>
          </w:rPr>
          <w:t>indicadores</w:t>
        </w:r>
        <w:r>
          <w:rPr>
            <w:spacing w:val="-3"/>
            <w:sz w:val="22"/>
          </w:rPr>
          <w:t> </w:t>
        </w:r>
        <w:r>
          <w:rPr>
            <w:sz w:val="22"/>
          </w:rPr>
          <w:t>VAN</w:t>
        </w:r>
        <w:r>
          <w:rPr>
            <w:spacing w:val="-3"/>
            <w:sz w:val="22"/>
          </w:rPr>
          <w:t> </w:t>
        </w:r>
        <w:r>
          <w:rPr>
            <w:sz w:val="22"/>
          </w:rPr>
          <w:t>y</w:t>
        </w:r>
        <w:r>
          <w:rPr>
            <w:spacing w:val="-2"/>
            <w:sz w:val="22"/>
          </w:rPr>
          <w:t> </w:t>
        </w:r>
        <w:r>
          <w:rPr>
            <w:spacing w:val="-4"/>
            <w:sz w:val="22"/>
          </w:rPr>
          <w:t>TIR”</w:t>
        </w:r>
        <w:r>
          <w:rPr>
            <w:rFonts w:ascii="Times New Roman" w:hAnsi="Times New Roman"/>
            <w:sz w:val="22"/>
          </w:rPr>
          <w:tab/>
        </w:r>
        <w:r>
          <w:rPr>
            <w:spacing w:val="-5"/>
            <w:sz w:val="22"/>
          </w:rPr>
          <w:t>112</w:t>
        </w:r>
      </w:hyperlink>
    </w:p>
    <w:p>
      <w:pPr>
        <w:pStyle w:val="ListParagraph"/>
        <w:numPr>
          <w:ilvl w:val="0"/>
          <w:numId w:val="2"/>
        </w:numPr>
        <w:tabs>
          <w:tab w:pos="702" w:val="left" w:leader="none"/>
          <w:tab w:pos="9387" w:val="left" w:leader="dot"/>
        </w:tabs>
        <w:spacing w:line="240" w:lineRule="auto" w:before="60" w:after="0"/>
        <w:ind w:left="702" w:right="0" w:hanging="365"/>
        <w:jc w:val="left"/>
        <w:rPr>
          <w:rFonts w:ascii="Arial" w:hAnsi="Arial"/>
          <w:b/>
          <w:sz w:val="22"/>
        </w:rPr>
      </w:pPr>
      <w:hyperlink w:history="true" w:anchor="h.esmusd2e2he">
        <w:r>
          <w:rPr>
            <w:rFonts w:ascii="Arial" w:hAnsi="Arial"/>
            <w:b/>
            <w:sz w:val="22"/>
          </w:rPr>
          <w:t>DIMENSIÓN</w:t>
        </w:r>
        <w:r>
          <w:rPr>
            <w:rFonts w:ascii="Arial" w:hAnsi="Arial"/>
            <w:b/>
            <w:spacing w:val="-1"/>
            <w:sz w:val="22"/>
          </w:rPr>
          <w:t> </w:t>
        </w:r>
        <w:r>
          <w:rPr>
            <w:rFonts w:ascii="Arial" w:hAnsi="Arial"/>
            <w:b/>
            <w:spacing w:val="-2"/>
            <w:sz w:val="22"/>
          </w:rPr>
          <w:t>TÉCNICA</w:t>
        </w:r>
        <w:r>
          <w:rPr>
            <w:rFonts w:ascii="Times New Roman" w:hAnsi="Times New Roman"/>
            <w:sz w:val="22"/>
          </w:rPr>
          <w:tab/>
        </w:r>
        <w:r>
          <w:rPr>
            <w:rFonts w:ascii="Arial" w:hAnsi="Arial"/>
            <w:b/>
            <w:spacing w:val="-5"/>
            <w:sz w:val="22"/>
          </w:rPr>
          <w:t>113</w:t>
        </w:r>
      </w:hyperlink>
    </w:p>
    <w:p>
      <w:pPr>
        <w:pStyle w:val="ListParagraph"/>
        <w:numPr>
          <w:ilvl w:val="0"/>
          <w:numId w:val="2"/>
        </w:numPr>
        <w:tabs>
          <w:tab w:pos="702" w:val="left" w:leader="none"/>
          <w:tab w:pos="9387" w:val="left" w:leader="dot"/>
        </w:tabs>
        <w:spacing w:line="240" w:lineRule="auto" w:before="60" w:after="0"/>
        <w:ind w:left="702" w:right="0" w:hanging="365"/>
        <w:jc w:val="left"/>
        <w:rPr>
          <w:rFonts w:ascii="Arial" w:hAnsi="Arial"/>
          <w:b/>
          <w:sz w:val="22"/>
        </w:rPr>
      </w:pPr>
      <w:hyperlink w:history="true" w:anchor="h.v0zp19n6xiip">
        <w:r>
          <w:rPr>
            <w:rFonts w:ascii="Arial" w:hAnsi="Arial"/>
            <w:b/>
            <w:sz w:val="22"/>
          </w:rPr>
          <w:t>ORGANIZACIÓN</w:t>
        </w:r>
        <w:r>
          <w:rPr>
            <w:rFonts w:ascii="Arial" w:hAnsi="Arial"/>
            <w:b/>
            <w:spacing w:val="-1"/>
            <w:sz w:val="22"/>
          </w:rPr>
          <w:t> </w:t>
        </w:r>
        <w:r>
          <w:rPr>
            <w:rFonts w:ascii="Arial" w:hAnsi="Arial"/>
            <w:b/>
            <w:sz w:val="22"/>
          </w:rPr>
          <w:t>TRABAJO</w:t>
        </w:r>
        <w:r>
          <w:rPr>
            <w:rFonts w:ascii="Arial" w:hAnsi="Arial"/>
            <w:b/>
            <w:spacing w:val="-1"/>
            <w:sz w:val="22"/>
          </w:rPr>
          <w:t> </w:t>
        </w:r>
        <w:r>
          <w:rPr>
            <w:rFonts w:ascii="Arial" w:hAnsi="Arial"/>
            <w:b/>
            <w:spacing w:val="-2"/>
            <w:sz w:val="22"/>
          </w:rPr>
          <w:t>EQUIPO</w:t>
        </w:r>
        <w:r>
          <w:rPr>
            <w:rFonts w:ascii="Times New Roman" w:hAnsi="Times New Roman"/>
            <w:sz w:val="22"/>
          </w:rPr>
          <w:tab/>
        </w:r>
        <w:r>
          <w:rPr>
            <w:rFonts w:ascii="Arial" w:hAnsi="Arial"/>
            <w:b/>
            <w:spacing w:val="-5"/>
            <w:sz w:val="22"/>
          </w:rPr>
          <w:t>115</w:t>
        </w:r>
      </w:hyperlink>
    </w:p>
    <w:p>
      <w:pPr>
        <w:tabs>
          <w:tab w:pos="9391" w:val="left" w:leader="dot"/>
        </w:tabs>
        <w:spacing w:before="60"/>
        <w:ind w:left="697" w:right="0" w:firstLine="0"/>
        <w:jc w:val="left"/>
        <w:rPr>
          <w:sz w:val="22"/>
        </w:rPr>
      </w:pPr>
      <w:hyperlink w:history="true" w:anchor="h.qrpx9yoi3svq">
        <w:r>
          <w:rPr>
            <w:sz w:val="22"/>
          </w:rPr>
          <w:t>Figura</w:t>
        </w:r>
        <w:r>
          <w:rPr>
            <w:spacing w:val="-1"/>
            <w:sz w:val="22"/>
          </w:rPr>
          <w:t> </w:t>
        </w:r>
        <w:r>
          <w:rPr>
            <w:sz w:val="22"/>
          </w:rPr>
          <w:t>18.1.</w:t>
        </w:r>
        <w:r>
          <w:rPr>
            <w:spacing w:val="-1"/>
            <w:sz w:val="22"/>
          </w:rPr>
          <w:t> </w:t>
        </w:r>
        <w:r>
          <w:rPr>
            <w:sz w:val="22"/>
          </w:rPr>
          <w:t>“Organización</w:t>
        </w:r>
        <w:r>
          <w:rPr>
            <w:spacing w:val="-1"/>
            <w:sz w:val="22"/>
          </w:rPr>
          <w:t> </w:t>
        </w:r>
        <w:r>
          <w:rPr>
            <w:sz w:val="22"/>
          </w:rPr>
          <w:t>de</w:t>
        </w:r>
        <w:r>
          <w:rPr>
            <w:spacing w:val="-1"/>
            <w:sz w:val="22"/>
          </w:rPr>
          <w:t> </w:t>
        </w:r>
        <w:r>
          <w:rPr>
            <w:sz w:val="22"/>
          </w:rPr>
          <w:t>trabajo</w:t>
        </w:r>
        <w:r>
          <w:rPr>
            <w:spacing w:val="-1"/>
            <w:sz w:val="22"/>
          </w:rPr>
          <w:t> </w:t>
        </w:r>
        <w:r>
          <w:rPr>
            <w:sz w:val="22"/>
          </w:rPr>
          <w:t>en</w:t>
        </w:r>
        <w:r>
          <w:rPr>
            <w:spacing w:val="-1"/>
            <w:sz w:val="22"/>
          </w:rPr>
          <w:t> </w:t>
        </w:r>
        <w:r>
          <w:rPr>
            <w:spacing w:val="-2"/>
            <w:sz w:val="22"/>
          </w:rPr>
          <w:t>equipo”</w:t>
        </w:r>
        <w:r>
          <w:rPr>
            <w:rFonts w:ascii="Times New Roman" w:hAnsi="Times New Roman"/>
            <w:sz w:val="22"/>
          </w:rPr>
          <w:tab/>
        </w:r>
        <w:r>
          <w:rPr>
            <w:spacing w:val="-5"/>
            <w:sz w:val="22"/>
          </w:rPr>
          <w:t>115</w:t>
        </w:r>
      </w:hyperlink>
    </w:p>
    <w:p>
      <w:pPr>
        <w:tabs>
          <w:tab w:pos="9375" w:val="left" w:leader="dot"/>
        </w:tabs>
        <w:spacing w:before="60"/>
        <w:ind w:left="337" w:right="0" w:firstLine="0"/>
        <w:jc w:val="left"/>
        <w:rPr>
          <w:rFonts w:ascii="Arial" w:hAnsi="Arial"/>
          <w:b/>
          <w:sz w:val="22"/>
        </w:rPr>
      </w:pPr>
      <w:hyperlink w:history="true" w:anchor="h.owbbgyia1chg">
        <w:r>
          <w:rPr>
            <w:rFonts w:ascii="Arial" w:hAnsi="Arial"/>
            <w:b/>
            <w:sz w:val="22"/>
          </w:rPr>
          <w:t>20.</w:t>
        </w:r>
        <w:r>
          <w:rPr>
            <w:rFonts w:ascii="Arial" w:hAnsi="Arial"/>
            <w:b/>
            <w:spacing w:val="-1"/>
            <w:sz w:val="22"/>
          </w:rPr>
          <w:t> </w:t>
        </w:r>
        <w:r>
          <w:rPr>
            <w:rFonts w:ascii="Arial" w:hAnsi="Arial"/>
            <w:b/>
            <w:spacing w:val="-2"/>
            <w:sz w:val="22"/>
          </w:rPr>
          <w:t>BIBLIOGRAFÍA</w:t>
        </w:r>
        <w:r>
          <w:rPr>
            <w:rFonts w:ascii="Times New Roman" w:hAnsi="Times New Roman"/>
            <w:sz w:val="22"/>
          </w:rPr>
          <w:tab/>
        </w:r>
        <w:r>
          <w:rPr>
            <w:rFonts w:ascii="Arial" w:hAnsi="Arial"/>
            <w:b/>
            <w:spacing w:val="-5"/>
            <w:sz w:val="22"/>
          </w:rPr>
          <w:t>132</w:t>
        </w:r>
      </w:hyperlink>
    </w:p>
    <w:p>
      <w:pPr>
        <w:spacing w:after="0"/>
        <w:jc w:val="left"/>
        <w:rPr>
          <w:rFonts w:ascii="Arial" w:hAnsi="Arial"/>
          <w:b/>
          <w:sz w:val="22"/>
        </w:rPr>
        <w:sectPr>
          <w:pgSz w:w="12240" w:h="15840"/>
          <w:pgMar w:header="0" w:footer="968" w:top="1340" w:bottom="1200" w:left="1080" w:right="720"/>
        </w:sectPr>
      </w:pPr>
    </w:p>
    <w:p>
      <w:pPr>
        <w:spacing w:before="78"/>
        <w:ind w:left="337" w:right="0" w:firstLine="0"/>
        <w:jc w:val="left"/>
        <w:rPr>
          <w:rFonts w:ascii="Arial" w:hAnsi="Arial"/>
          <w:b/>
          <w:sz w:val="24"/>
        </w:rPr>
      </w:pPr>
      <w:r>
        <w:rPr>
          <w:rFonts w:ascii="Arial" w:hAnsi="Arial"/>
          <w:b/>
          <w:sz w:val="24"/>
        </w:rPr>
        <w:t>ÍNDICE DE </w:t>
      </w:r>
      <w:r>
        <w:rPr>
          <w:rFonts w:ascii="Arial" w:hAnsi="Arial"/>
          <w:b/>
          <w:spacing w:val="-2"/>
          <w:sz w:val="24"/>
        </w:rPr>
        <w:t>TABLAS</w:t>
      </w:r>
    </w:p>
    <w:p>
      <w:pPr>
        <w:pStyle w:val="Heading1"/>
        <w:numPr>
          <w:ilvl w:val="0"/>
          <w:numId w:val="3"/>
        </w:numPr>
        <w:tabs>
          <w:tab w:pos="937" w:val="left" w:leader="none"/>
          <w:tab w:pos="9741" w:val="right" w:leader="dot"/>
        </w:tabs>
        <w:spacing w:line="240" w:lineRule="auto" w:before="298" w:after="0"/>
        <w:ind w:left="937" w:right="0" w:hanging="266"/>
        <w:jc w:val="left"/>
      </w:pPr>
      <w:hyperlink w:history="true" w:anchor="h.gw7anqjrven1">
        <w:r>
          <w:rPr/>
          <w:t>ANÁLISIS</w:t>
        </w:r>
        <w:r>
          <w:rPr>
            <w:spacing w:val="-14"/>
          </w:rPr>
          <w:t> </w:t>
        </w:r>
        <w:r>
          <w:rPr/>
          <w:t>CUANTITATIVO</w:t>
        </w:r>
        <w:r>
          <w:rPr>
            <w:spacing w:val="-12"/>
          </w:rPr>
          <w:t> </w:t>
        </w:r>
        <w:r>
          <w:rPr/>
          <w:t>DE</w:t>
        </w:r>
        <w:r>
          <w:rPr>
            <w:spacing w:val="-12"/>
          </w:rPr>
          <w:t> </w:t>
        </w:r>
        <w:r>
          <w:rPr>
            <w:spacing w:val="-2"/>
          </w:rPr>
          <w:t>PROCESOS</w:t>
        </w:r>
        <w:r>
          <w:rPr>
            <w:rFonts w:ascii="Times New Roman" w:hAnsi="Times New Roman"/>
            <w:b w:val="0"/>
          </w:rPr>
          <w:tab/>
        </w:r>
        <w:r>
          <w:rPr>
            <w:spacing w:val="-5"/>
          </w:rPr>
          <w:t>15</w:t>
        </w:r>
      </w:hyperlink>
    </w:p>
    <w:p>
      <w:pPr>
        <w:pStyle w:val="BodyText"/>
        <w:tabs>
          <w:tab w:pos="9741" w:val="right" w:leader="dot"/>
        </w:tabs>
        <w:spacing w:before="60"/>
        <w:ind w:left="1057"/>
      </w:pPr>
      <w:hyperlink w:history="true" w:anchor="h.8zhsr073wbq2">
        <w:r>
          <w:rPr/>
          <w:t>Tabla</w:t>
        </w:r>
        <w:r>
          <w:rPr>
            <w:spacing w:val="-6"/>
          </w:rPr>
          <w:t> </w:t>
        </w:r>
        <w:r>
          <w:rPr/>
          <w:t>4.1.</w:t>
        </w:r>
        <w:r>
          <w:rPr>
            <w:spacing w:val="-6"/>
          </w:rPr>
          <w:t> </w:t>
        </w:r>
        <w:r>
          <w:rPr/>
          <w:t>“Tabla</w:t>
        </w:r>
        <w:r>
          <w:rPr>
            <w:spacing w:val="-6"/>
          </w:rPr>
          <w:t> </w:t>
        </w:r>
        <w:r>
          <w:rPr/>
          <w:t>de</w:t>
        </w:r>
        <w:r>
          <w:rPr>
            <w:spacing w:val="-6"/>
          </w:rPr>
          <w:t> </w:t>
        </w:r>
        <w:r>
          <w:rPr/>
          <w:t>hitos</w:t>
        </w:r>
        <w:r>
          <w:rPr>
            <w:spacing w:val="-6"/>
          </w:rPr>
          <w:t> </w:t>
        </w:r>
        <w:r>
          <w:rPr/>
          <w:t>operativos</w:t>
        </w:r>
        <w:r>
          <w:rPr>
            <w:spacing w:val="-6"/>
          </w:rPr>
          <w:t> </w:t>
        </w:r>
        <w:r>
          <w:rPr/>
          <w:t>y</w:t>
        </w:r>
        <w:r>
          <w:rPr>
            <w:spacing w:val="-6"/>
          </w:rPr>
          <w:t> </w:t>
        </w:r>
        <w:r>
          <w:rPr/>
          <w:t>procesos</w:t>
        </w:r>
        <w:r>
          <w:rPr>
            <w:spacing w:val="-6"/>
          </w:rPr>
          <w:t> </w:t>
        </w:r>
        <w:r>
          <w:rPr/>
          <w:t>técnicos</w:t>
        </w:r>
        <w:r>
          <w:rPr>
            <w:spacing w:val="-6"/>
          </w:rPr>
          <w:t> </w:t>
        </w:r>
        <w:r>
          <w:rPr>
            <w:spacing w:val="-2"/>
          </w:rPr>
          <w:t>analizados”.</w:t>
        </w:r>
        <w:r>
          <w:rPr>
            <w:rFonts w:ascii="Times New Roman" w:hAnsi="Times New Roman"/>
          </w:rPr>
          <w:tab/>
        </w:r>
        <w:r>
          <w:rPr>
            <w:spacing w:val="-5"/>
          </w:rPr>
          <w:t>16</w:t>
        </w:r>
      </w:hyperlink>
    </w:p>
    <w:p>
      <w:pPr>
        <w:pStyle w:val="Heading1"/>
        <w:numPr>
          <w:ilvl w:val="0"/>
          <w:numId w:val="4"/>
        </w:numPr>
        <w:tabs>
          <w:tab w:pos="963" w:val="left" w:leader="none"/>
          <w:tab w:pos="9741" w:val="right" w:leader="dot"/>
        </w:tabs>
        <w:spacing w:line="240" w:lineRule="auto" w:before="60" w:after="0"/>
        <w:ind w:left="963" w:right="0" w:hanging="266"/>
        <w:jc w:val="left"/>
      </w:pPr>
      <w:hyperlink w:history="true" w:anchor="h.x9gqrtnwpvyx">
        <w:r>
          <w:rPr/>
          <w:t>REQUERIMIENTOS</w:t>
        </w:r>
        <w:r>
          <w:rPr>
            <w:spacing w:val="-2"/>
          </w:rPr>
          <w:t> </w:t>
        </w:r>
        <w:r>
          <w:rPr/>
          <w:t>FUNCIONALES</w:t>
        </w:r>
        <w:r>
          <w:rPr>
            <w:spacing w:val="-1"/>
          </w:rPr>
          <w:t> </w:t>
        </w:r>
        <w:r>
          <w:rPr/>
          <w:t>Y</w:t>
        </w:r>
        <w:r>
          <w:rPr>
            <w:spacing w:val="-1"/>
          </w:rPr>
          <w:t> </w:t>
        </w:r>
        <w:r>
          <w:rPr/>
          <w:t>NO</w:t>
        </w:r>
        <w:r>
          <w:rPr>
            <w:spacing w:val="-1"/>
          </w:rPr>
          <w:t> </w:t>
        </w:r>
        <w:r>
          <w:rPr>
            <w:spacing w:val="-2"/>
          </w:rPr>
          <w:t>FUNCIONALES</w:t>
        </w:r>
        <w:r>
          <w:rPr>
            <w:rFonts w:ascii="Times New Roman"/>
            <w:b w:val="0"/>
          </w:rPr>
          <w:tab/>
        </w:r>
        <w:r>
          <w:rPr>
            <w:spacing w:val="-5"/>
          </w:rPr>
          <w:t>20</w:t>
        </w:r>
      </w:hyperlink>
    </w:p>
    <w:p>
      <w:pPr>
        <w:pStyle w:val="BodyText"/>
        <w:tabs>
          <w:tab w:pos="9741" w:val="right" w:leader="dot"/>
        </w:tabs>
        <w:spacing w:before="60"/>
        <w:ind w:left="1057"/>
      </w:pPr>
      <w:hyperlink w:history="true" w:anchor="h.szug2tg418p6">
        <w:r>
          <w:rPr/>
          <w:t>Tabla</w:t>
        </w:r>
        <w:r>
          <w:rPr>
            <w:spacing w:val="-9"/>
          </w:rPr>
          <w:t> </w:t>
        </w:r>
        <w:r>
          <w:rPr/>
          <w:t>7.1.</w:t>
        </w:r>
        <w:r>
          <w:rPr>
            <w:spacing w:val="-9"/>
          </w:rPr>
          <w:t> </w:t>
        </w:r>
        <w:r>
          <w:rPr/>
          <w:t>“Tabla</w:t>
        </w:r>
        <w:r>
          <w:rPr>
            <w:spacing w:val="-9"/>
          </w:rPr>
          <w:t> </w:t>
        </w:r>
        <w:r>
          <w:rPr/>
          <w:t>de</w:t>
        </w:r>
        <w:r>
          <w:rPr>
            <w:spacing w:val="-9"/>
          </w:rPr>
          <w:t> </w:t>
        </w:r>
        <w:r>
          <w:rPr/>
          <w:t>glosario</w:t>
        </w:r>
        <w:r>
          <w:rPr>
            <w:spacing w:val="-9"/>
          </w:rPr>
          <w:t> </w:t>
        </w:r>
        <w:r>
          <w:rPr/>
          <w:t>de</w:t>
        </w:r>
        <w:r>
          <w:rPr>
            <w:spacing w:val="-9"/>
          </w:rPr>
          <w:t> </w:t>
        </w:r>
        <w:r>
          <w:rPr>
            <w:spacing w:val="-2"/>
          </w:rPr>
          <w:t>términos”.</w:t>
        </w:r>
        <w:r>
          <w:rPr>
            <w:rFonts w:ascii="Times New Roman" w:hAnsi="Times New Roman"/>
          </w:rPr>
          <w:tab/>
        </w:r>
        <w:r>
          <w:rPr>
            <w:spacing w:val="-5"/>
          </w:rPr>
          <w:t>21</w:t>
        </w:r>
      </w:hyperlink>
    </w:p>
    <w:p>
      <w:pPr>
        <w:pStyle w:val="Heading1"/>
        <w:numPr>
          <w:ilvl w:val="0"/>
          <w:numId w:val="4"/>
        </w:numPr>
        <w:tabs>
          <w:tab w:pos="963" w:val="left" w:leader="none"/>
          <w:tab w:pos="9741" w:val="right" w:leader="dot"/>
        </w:tabs>
        <w:spacing w:line="240" w:lineRule="auto" w:before="60" w:after="0"/>
        <w:ind w:left="963" w:right="0" w:hanging="266"/>
        <w:jc w:val="left"/>
      </w:pPr>
      <w:hyperlink w:history="true" w:anchor="h.wruxj5s6zr20">
        <w:r>
          <w:rPr/>
          <w:t>LISTADO</w:t>
        </w:r>
        <w:r>
          <w:rPr>
            <w:spacing w:val="-8"/>
          </w:rPr>
          <w:t> </w:t>
        </w:r>
        <w:r>
          <w:rPr/>
          <w:t>DE</w:t>
        </w:r>
        <w:r>
          <w:rPr>
            <w:spacing w:val="-8"/>
          </w:rPr>
          <w:t> </w:t>
        </w:r>
        <w:r>
          <w:rPr/>
          <w:t>REQUERIMIENTOS</w:t>
        </w:r>
        <w:r>
          <w:rPr>
            <w:spacing w:val="-7"/>
          </w:rPr>
          <w:t> </w:t>
        </w:r>
        <w:r>
          <w:rPr>
            <w:spacing w:val="-2"/>
          </w:rPr>
          <w:t>FUNCIONALES</w:t>
        </w:r>
        <w:r>
          <w:rPr>
            <w:rFonts w:ascii="Times New Roman"/>
            <w:b w:val="0"/>
          </w:rPr>
          <w:tab/>
        </w:r>
        <w:r>
          <w:rPr>
            <w:spacing w:val="-5"/>
          </w:rPr>
          <w:t>22</w:t>
        </w:r>
      </w:hyperlink>
    </w:p>
    <w:p>
      <w:pPr>
        <w:pStyle w:val="Heading1"/>
        <w:numPr>
          <w:ilvl w:val="0"/>
          <w:numId w:val="4"/>
        </w:numPr>
        <w:tabs>
          <w:tab w:pos="963" w:val="left" w:leader="none"/>
          <w:tab w:pos="9741" w:val="right" w:leader="dot"/>
        </w:tabs>
        <w:spacing w:line="240" w:lineRule="auto" w:before="60" w:after="0"/>
        <w:ind w:left="963" w:right="0" w:hanging="266"/>
        <w:jc w:val="left"/>
      </w:pPr>
      <w:hyperlink w:history="true" w:anchor="h.gmzlewxcxey">
        <w:r>
          <w:rPr/>
          <w:t>ANÁLISIS DE </w:t>
        </w:r>
        <w:r>
          <w:rPr>
            <w:spacing w:val="-2"/>
          </w:rPr>
          <w:t>REQUERIMIENTOS</w:t>
        </w:r>
        <w:r>
          <w:rPr>
            <w:rFonts w:ascii="Times New Roman" w:hAnsi="Times New Roman"/>
            <w:b w:val="0"/>
          </w:rPr>
          <w:tab/>
        </w:r>
        <w:r>
          <w:rPr>
            <w:spacing w:val="-5"/>
          </w:rPr>
          <w:t>28</w:t>
        </w:r>
      </w:hyperlink>
    </w:p>
    <w:p>
      <w:pPr>
        <w:pStyle w:val="BodyText"/>
        <w:tabs>
          <w:tab w:pos="9741" w:val="right" w:leader="dot"/>
        </w:tabs>
        <w:spacing w:before="60"/>
        <w:ind w:left="1057"/>
      </w:pPr>
      <w:hyperlink w:history="true" w:anchor="h.j4wj06onbweu">
        <w:r>
          <w:rPr/>
          <w:t>Tabla</w:t>
        </w:r>
        <w:r>
          <w:rPr>
            <w:spacing w:val="-7"/>
          </w:rPr>
          <w:t> </w:t>
        </w:r>
        <w:r>
          <w:rPr/>
          <w:t>9.1.</w:t>
        </w:r>
        <w:r>
          <w:rPr>
            <w:spacing w:val="-7"/>
          </w:rPr>
          <w:t> </w:t>
        </w:r>
        <w:r>
          <w:rPr/>
          <w:t>“Escala</w:t>
        </w:r>
        <w:r>
          <w:rPr>
            <w:spacing w:val="-7"/>
          </w:rPr>
          <w:t> </w:t>
        </w:r>
        <w:r>
          <w:rPr/>
          <w:t>de</w:t>
        </w:r>
        <w:r>
          <w:rPr>
            <w:spacing w:val="-6"/>
          </w:rPr>
          <w:t> </w:t>
        </w:r>
        <w:r>
          <w:rPr>
            <w:spacing w:val="-2"/>
          </w:rPr>
          <w:t>valores”.</w:t>
        </w:r>
        <w:r>
          <w:rPr>
            <w:rFonts w:ascii="Times New Roman" w:hAnsi="Times New Roman"/>
          </w:rPr>
          <w:tab/>
        </w:r>
        <w:r>
          <w:rPr>
            <w:spacing w:val="-5"/>
          </w:rPr>
          <w:t>28</w:t>
        </w:r>
      </w:hyperlink>
    </w:p>
    <w:p>
      <w:pPr>
        <w:pStyle w:val="BodyText"/>
        <w:tabs>
          <w:tab w:pos="9741" w:val="right" w:leader="dot"/>
        </w:tabs>
        <w:spacing w:before="60"/>
        <w:ind w:left="1057"/>
      </w:pPr>
      <w:hyperlink w:history="true" w:anchor="h.d90wsgqpbamx">
        <w:r>
          <w:rPr/>
          <w:t>Tabla</w:t>
        </w:r>
        <w:r>
          <w:rPr>
            <w:spacing w:val="-9"/>
          </w:rPr>
          <w:t> </w:t>
        </w:r>
        <w:r>
          <w:rPr/>
          <w:t>9.2.</w:t>
        </w:r>
        <w:r>
          <w:rPr>
            <w:spacing w:val="-7"/>
          </w:rPr>
          <w:t> </w:t>
        </w:r>
        <w:r>
          <w:rPr/>
          <w:t>“Leyenda</w:t>
        </w:r>
        <w:r>
          <w:rPr>
            <w:spacing w:val="-7"/>
          </w:rPr>
          <w:t> </w:t>
        </w:r>
        <w:r>
          <w:rPr/>
          <w:t>de</w:t>
        </w:r>
        <w:r>
          <w:rPr>
            <w:spacing w:val="-6"/>
          </w:rPr>
          <w:t> </w:t>
        </w:r>
        <w:r>
          <w:rPr>
            <w:spacing w:val="-2"/>
          </w:rPr>
          <w:t>atributos”.</w:t>
        </w:r>
        <w:r>
          <w:rPr>
            <w:rFonts w:ascii="Times New Roman" w:hAnsi="Times New Roman"/>
          </w:rPr>
          <w:tab/>
        </w:r>
        <w:r>
          <w:rPr>
            <w:spacing w:val="-5"/>
          </w:rPr>
          <w:t>28</w:t>
        </w:r>
      </w:hyperlink>
    </w:p>
    <w:p>
      <w:pPr>
        <w:pStyle w:val="Heading1"/>
        <w:numPr>
          <w:ilvl w:val="0"/>
          <w:numId w:val="4"/>
        </w:numPr>
        <w:tabs>
          <w:tab w:pos="1097" w:val="left" w:leader="none"/>
          <w:tab w:pos="9741" w:val="right" w:leader="dot"/>
        </w:tabs>
        <w:spacing w:line="240" w:lineRule="auto" w:before="60" w:after="0"/>
        <w:ind w:left="1097" w:right="0" w:hanging="400"/>
        <w:jc w:val="left"/>
      </w:pPr>
      <w:hyperlink w:history="true" w:anchor="h.mv49qjatfpfz">
        <w:r>
          <w:rPr/>
          <w:t>CASOS DE USO </w:t>
        </w:r>
        <w:r>
          <w:rPr>
            <w:spacing w:val="-2"/>
          </w:rPr>
          <w:t>EXTENDIDO</w:t>
        </w:r>
        <w:r>
          <w:rPr>
            <w:rFonts w:ascii="Times New Roman"/>
            <w:b w:val="0"/>
          </w:rPr>
          <w:tab/>
        </w:r>
        <w:r>
          <w:rPr>
            <w:spacing w:val="-5"/>
          </w:rPr>
          <w:t>39</w:t>
        </w:r>
      </w:hyperlink>
    </w:p>
    <w:p>
      <w:pPr>
        <w:pStyle w:val="BodyText"/>
        <w:tabs>
          <w:tab w:pos="9741" w:val="right" w:leader="dot"/>
        </w:tabs>
        <w:spacing w:before="60"/>
        <w:ind w:left="1057"/>
      </w:pPr>
      <w:hyperlink w:history="true" w:anchor="h.m8s6gkf1lza9">
        <w:r>
          <w:rPr/>
          <w:t>Tabla</w:t>
        </w:r>
        <w:r>
          <w:rPr>
            <w:spacing w:val="-4"/>
          </w:rPr>
          <w:t> </w:t>
        </w:r>
        <w:r>
          <w:rPr/>
          <w:t>10.1.1:</w:t>
        </w:r>
        <w:r>
          <w:rPr>
            <w:spacing w:val="-3"/>
          </w:rPr>
          <w:t> </w:t>
        </w:r>
        <w:r>
          <w:rPr/>
          <w:t>"CU</w:t>
        </w:r>
        <w:r>
          <w:rPr>
            <w:spacing w:val="-4"/>
          </w:rPr>
          <w:t> </w:t>
        </w:r>
        <w:r>
          <w:rPr/>
          <w:t>1:</w:t>
        </w:r>
        <w:r>
          <w:rPr>
            <w:spacing w:val="-3"/>
          </w:rPr>
          <w:t> </w:t>
        </w:r>
        <w:r>
          <w:rPr/>
          <w:t>Autenticando</w:t>
        </w:r>
        <w:r>
          <w:rPr>
            <w:spacing w:val="-3"/>
          </w:rPr>
          <w:t> </w:t>
        </w:r>
        <w:r>
          <w:rPr/>
          <w:t>usuario</w:t>
        </w:r>
        <w:r>
          <w:rPr>
            <w:spacing w:val="-4"/>
          </w:rPr>
          <w:t> </w:t>
        </w:r>
        <w:r>
          <w:rPr/>
          <w:t>en</w:t>
        </w:r>
        <w:r>
          <w:rPr>
            <w:spacing w:val="-3"/>
          </w:rPr>
          <w:t> </w:t>
        </w:r>
        <w:r>
          <w:rPr/>
          <w:t>la</w:t>
        </w:r>
        <w:r>
          <w:rPr>
            <w:spacing w:val="-3"/>
          </w:rPr>
          <w:t> </w:t>
        </w:r>
        <w:r>
          <w:rPr>
            <w:spacing w:val="-2"/>
          </w:rPr>
          <w:t>plataforma".</w:t>
        </w:r>
        <w:r>
          <w:rPr>
            <w:rFonts w:ascii="Times New Roman"/>
          </w:rPr>
          <w:tab/>
        </w:r>
        <w:r>
          <w:rPr>
            <w:spacing w:val="-5"/>
          </w:rPr>
          <w:t>39</w:t>
        </w:r>
      </w:hyperlink>
    </w:p>
    <w:p>
      <w:pPr>
        <w:pStyle w:val="BodyText"/>
        <w:tabs>
          <w:tab w:pos="9741" w:val="right" w:leader="dot"/>
        </w:tabs>
        <w:spacing w:before="60"/>
        <w:ind w:left="1057"/>
      </w:pPr>
      <w:hyperlink w:history="true" w:anchor="h.y580xei2zsor">
        <w:r>
          <w:rPr/>
          <w:t>Tabla</w:t>
        </w:r>
        <w:r>
          <w:rPr>
            <w:spacing w:val="-4"/>
          </w:rPr>
          <w:t> </w:t>
        </w:r>
        <w:r>
          <w:rPr/>
          <w:t>10.1.2:</w:t>
        </w:r>
        <w:r>
          <w:rPr>
            <w:spacing w:val="-4"/>
          </w:rPr>
          <w:t> </w:t>
        </w:r>
        <w:r>
          <w:rPr/>
          <w:t>"CU</w:t>
        </w:r>
        <w:r>
          <w:rPr>
            <w:spacing w:val="-4"/>
          </w:rPr>
          <w:t> </w:t>
        </w:r>
        <w:r>
          <w:rPr/>
          <w:t>2:</w:t>
        </w:r>
        <w:r>
          <w:rPr>
            <w:spacing w:val="-4"/>
          </w:rPr>
          <w:t> </w:t>
        </w:r>
        <w:r>
          <w:rPr/>
          <w:t>Gestionando</w:t>
        </w:r>
        <w:r>
          <w:rPr>
            <w:spacing w:val="-4"/>
          </w:rPr>
          <w:t> </w:t>
        </w:r>
        <w:r>
          <w:rPr/>
          <w:t>niveles</w:t>
        </w:r>
        <w:r>
          <w:rPr>
            <w:spacing w:val="-4"/>
          </w:rPr>
          <w:t> </w:t>
        </w:r>
        <w:r>
          <w:rPr/>
          <w:t>de</w:t>
        </w:r>
        <w:r>
          <w:rPr>
            <w:spacing w:val="-3"/>
          </w:rPr>
          <w:t> </w:t>
        </w:r>
        <w:r>
          <w:rPr>
            <w:spacing w:val="-2"/>
          </w:rPr>
          <w:t>acceso".</w:t>
        </w:r>
        <w:r>
          <w:rPr>
            <w:rFonts w:ascii="Times New Roman"/>
          </w:rPr>
          <w:tab/>
        </w:r>
        <w:r>
          <w:rPr>
            <w:spacing w:val="-5"/>
          </w:rPr>
          <w:t>40</w:t>
        </w:r>
      </w:hyperlink>
    </w:p>
    <w:p>
      <w:pPr>
        <w:pStyle w:val="BodyText"/>
        <w:tabs>
          <w:tab w:pos="9741" w:val="right" w:leader="dot"/>
        </w:tabs>
        <w:spacing w:before="60"/>
        <w:ind w:left="1057"/>
      </w:pPr>
      <w:hyperlink w:history="true" w:anchor="h.qpsj2ni2lm1e">
        <w:r>
          <w:rPr/>
          <w:t>Tabla</w:t>
        </w:r>
        <w:r>
          <w:rPr>
            <w:spacing w:val="-3"/>
          </w:rPr>
          <w:t> </w:t>
        </w:r>
        <w:r>
          <w:rPr/>
          <w:t>10.1.3:</w:t>
        </w:r>
        <w:r>
          <w:rPr>
            <w:spacing w:val="-3"/>
          </w:rPr>
          <w:t> </w:t>
        </w:r>
        <w:r>
          <w:rPr/>
          <w:t>"CU</w:t>
        </w:r>
        <w:r>
          <w:rPr>
            <w:spacing w:val="-3"/>
          </w:rPr>
          <w:t> </w:t>
        </w:r>
        <w:r>
          <w:rPr/>
          <w:t>3:</w:t>
        </w:r>
        <w:r>
          <w:rPr>
            <w:spacing w:val="-2"/>
          </w:rPr>
          <w:t> </w:t>
        </w:r>
        <w:r>
          <w:rPr/>
          <w:t>Registrando</w:t>
        </w:r>
        <w:r>
          <w:rPr>
            <w:spacing w:val="-3"/>
          </w:rPr>
          <w:t> </w:t>
        </w:r>
        <w:r>
          <w:rPr/>
          <w:t>actividad</w:t>
        </w:r>
        <w:r>
          <w:rPr>
            <w:spacing w:val="-3"/>
          </w:rPr>
          <w:t> </w:t>
        </w:r>
        <w:r>
          <w:rPr/>
          <w:t>en</w:t>
        </w:r>
        <w:r>
          <w:rPr>
            <w:spacing w:val="-2"/>
          </w:rPr>
          <w:t> </w:t>
        </w:r>
        <w:r>
          <w:rPr/>
          <w:t>el</w:t>
        </w:r>
        <w:r>
          <w:rPr>
            <w:spacing w:val="-3"/>
          </w:rPr>
          <w:t> </w:t>
        </w:r>
        <w:r>
          <w:rPr/>
          <w:t>log</w:t>
        </w:r>
        <w:r>
          <w:rPr>
            <w:spacing w:val="-3"/>
          </w:rPr>
          <w:t> </w:t>
        </w:r>
        <w:r>
          <w:rPr/>
          <w:t>de</w:t>
        </w:r>
        <w:r>
          <w:rPr>
            <w:spacing w:val="-2"/>
          </w:rPr>
          <w:t> auditoría".</w:t>
        </w:r>
        <w:r>
          <w:rPr>
            <w:rFonts w:ascii="Times New Roman" w:hAnsi="Times New Roman"/>
          </w:rPr>
          <w:tab/>
        </w:r>
        <w:r>
          <w:rPr>
            <w:spacing w:val="-5"/>
          </w:rPr>
          <w:t>41</w:t>
        </w:r>
      </w:hyperlink>
    </w:p>
    <w:p>
      <w:pPr>
        <w:pStyle w:val="BodyText"/>
        <w:tabs>
          <w:tab w:pos="9741" w:val="right" w:leader="dot"/>
        </w:tabs>
        <w:spacing w:before="60"/>
        <w:ind w:left="1057"/>
      </w:pPr>
      <w:hyperlink w:history="true" w:anchor="h.3wptbrbi2tw8">
        <w:r>
          <w:rPr/>
          <w:t>Tabla</w:t>
        </w:r>
        <w:r>
          <w:rPr>
            <w:spacing w:val="-7"/>
          </w:rPr>
          <w:t> </w:t>
        </w:r>
        <w:r>
          <w:rPr/>
          <w:t>10.1.4:</w:t>
        </w:r>
        <w:r>
          <w:rPr>
            <w:spacing w:val="-5"/>
          </w:rPr>
          <w:t> </w:t>
        </w:r>
        <w:r>
          <w:rPr/>
          <w:t>"CU</w:t>
        </w:r>
        <w:r>
          <w:rPr>
            <w:spacing w:val="-4"/>
          </w:rPr>
          <w:t> </w:t>
        </w:r>
        <w:r>
          <w:rPr/>
          <w:t>4:</w:t>
        </w:r>
        <w:r>
          <w:rPr>
            <w:spacing w:val="-5"/>
          </w:rPr>
          <w:t> </w:t>
        </w:r>
        <w:r>
          <w:rPr/>
          <w:t>Visualizando</w:t>
        </w:r>
        <w:r>
          <w:rPr>
            <w:spacing w:val="-4"/>
          </w:rPr>
          <w:t> </w:t>
        </w:r>
        <w:r>
          <w:rPr/>
          <w:t>registros</w:t>
        </w:r>
        <w:r>
          <w:rPr>
            <w:spacing w:val="-5"/>
          </w:rPr>
          <w:t> </w:t>
        </w:r>
        <w:r>
          <w:rPr/>
          <w:t>de</w:t>
        </w:r>
        <w:r>
          <w:rPr>
            <w:spacing w:val="-4"/>
          </w:rPr>
          <w:t> </w:t>
        </w:r>
        <w:r>
          <w:rPr>
            <w:spacing w:val="-2"/>
          </w:rPr>
          <w:t>auditoría".</w:t>
        </w:r>
        <w:r>
          <w:rPr>
            <w:rFonts w:ascii="Times New Roman" w:hAnsi="Times New Roman"/>
          </w:rPr>
          <w:tab/>
        </w:r>
        <w:r>
          <w:rPr>
            <w:spacing w:val="-5"/>
          </w:rPr>
          <w:t>42</w:t>
        </w:r>
      </w:hyperlink>
    </w:p>
    <w:p>
      <w:pPr>
        <w:pStyle w:val="BodyText"/>
        <w:tabs>
          <w:tab w:pos="9741" w:val="right" w:leader="dot"/>
        </w:tabs>
        <w:spacing w:before="60"/>
        <w:ind w:left="1057"/>
      </w:pPr>
      <w:hyperlink w:history="true" w:anchor="h.yf08uwc236iq">
        <w:r>
          <w:rPr/>
          <w:t>Tabla</w:t>
        </w:r>
        <w:r>
          <w:rPr>
            <w:spacing w:val="-4"/>
          </w:rPr>
          <w:t> </w:t>
        </w:r>
        <w:r>
          <w:rPr/>
          <w:t>10.1.5:</w:t>
        </w:r>
        <w:r>
          <w:rPr>
            <w:spacing w:val="-4"/>
          </w:rPr>
          <w:t> </w:t>
        </w:r>
        <w:r>
          <w:rPr/>
          <w:t>"CU</w:t>
        </w:r>
        <w:r>
          <w:rPr>
            <w:spacing w:val="-4"/>
          </w:rPr>
          <w:t> </w:t>
        </w:r>
        <w:r>
          <w:rPr/>
          <w:t>5:</w:t>
        </w:r>
        <w:r>
          <w:rPr>
            <w:spacing w:val="-4"/>
          </w:rPr>
          <w:t> </w:t>
        </w:r>
        <w:r>
          <w:rPr/>
          <w:t>Finalizando</w:t>
        </w:r>
        <w:r>
          <w:rPr>
            <w:spacing w:val="-4"/>
          </w:rPr>
          <w:t> </w:t>
        </w:r>
        <w:r>
          <w:rPr/>
          <w:t>sesión</w:t>
        </w:r>
        <w:r>
          <w:rPr>
            <w:spacing w:val="-4"/>
          </w:rPr>
          <w:t> </w:t>
        </w:r>
        <w:r>
          <w:rPr/>
          <w:t>por</w:t>
        </w:r>
        <w:r>
          <w:rPr>
            <w:spacing w:val="-3"/>
          </w:rPr>
          <w:t> </w:t>
        </w:r>
        <w:r>
          <w:rPr>
            <w:spacing w:val="-2"/>
          </w:rPr>
          <w:t>inactividad".</w:t>
        </w:r>
        <w:r>
          <w:rPr>
            <w:rFonts w:ascii="Times New Roman" w:hAnsi="Times New Roman"/>
          </w:rPr>
          <w:tab/>
        </w:r>
        <w:r>
          <w:rPr>
            <w:spacing w:val="-5"/>
          </w:rPr>
          <w:t>43</w:t>
        </w:r>
      </w:hyperlink>
    </w:p>
    <w:p>
      <w:pPr>
        <w:pStyle w:val="BodyText"/>
        <w:tabs>
          <w:tab w:pos="9741" w:val="right" w:leader="dot"/>
        </w:tabs>
        <w:spacing w:before="60"/>
        <w:ind w:left="1057"/>
      </w:pPr>
      <w:hyperlink w:history="true" w:anchor="h.pgjffk75th2p">
        <w:r>
          <w:rPr/>
          <w:t>Tabla</w:t>
        </w:r>
        <w:r>
          <w:rPr>
            <w:spacing w:val="-6"/>
          </w:rPr>
          <w:t> </w:t>
        </w:r>
        <w:r>
          <w:rPr/>
          <w:t>10.1.6:</w:t>
        </w:r>
        <w:r>
          <w:rPr>
            <w:spacing w:val="-4"/>
          </w:rPr>
          <w:t> </w:t>
        </w:r>
        <w:r>
          <w:rPr/>
          <w:t>"CU</w:t>
        </w:r>
        <w:r>
          <w:rPr>
            <w:spacing w:val="-4"/>
          </w:rPr>
          <w:t> </w:t>
        </w:r>
        <w:r>
          <w:rPr/>
          <w:t>6:</w:t>
        </w:r>
        <w:r>
          <w:rPr>
            <w:spacing w:val="-4"/>
          </w:rPr>
          <w:t> </w:t>
        </w:r>
        <w:r>
          <w:rPr/>
          <w:t>Solicitando</w:t>
        </w:r>
        <w:r>
          <w:rPr>
            <w:spacing w:val="-4"/>
          </w:rPr>
          <w:t> </w:t>
        </w:r>
        <w:r>
          <w:rPr/>
          <w:t>recuperación</w:t>
        </w:r>
        <w:r>
          <w:rPr>
            <w:spacing w:val="-4"/>
          </w:rPr>
          <w:t> </w:t>
        </w:r>
        <w:r>
          <w:rPr/>
          <w:t>de</w:t>
        </w:r>
        <w:r>
          <w:rPr>
            <w:spacing w:val="-3"/>
          </w:rPr>
          <w:t> </w:t>
        </w:r>
        <w:r>
          <w:rPr>
            <w:spacing w:val="-2"/>
          </w:rPr>
          <w:t>credenciales".</w:t>
        </w:r>
        <w:r>
          <w:rPr>
            <w:rFonts w:ascii="Times New Roman" w:hAnsi="Times New Roman"/>
          </w:rPr>
          <w:tab/>
        </w:r>
        <w:r>
          <w:rPr>
            <w:spacing w:val="-5"/>
          </w:rPr>
          <w:t>44</w:t>
        </w:r>
      </w:hyperlink>
    </w:p>
    <w:p>
      <w:pPr>
        <w:pStyle w:val="BodyText"/>
        <w:tabs>
          <w:tab w:pos="9741" w:val="right" w:leader="dot"/>
        </w:tabs>
        <w:spacing w:before="60"/>
        <w:ind w:left="1057"/>
      </w:pPr>
      <w:hyperlink w:history="true" w:anchor="h.5430d92uof1h">
        <w:r>
          <w:rPr/>
          <w:t>Tabla</w:t>
        </w:r>
        <w:r>
          <w:rPr>
            <w:spacing w:val="-6"/>
          </w:rPr>
          <w:t> </w:t>
        </w:r>
        <w:r>
          <w:rPr/>
          <w:t>10.1.7:</w:t>
        </w:r>
        <w:r>
          <w:rPr>
            <w:spacing w:val="-4"/>
          </w:rPr>
          <w:t> </w:t>
        </w:r>
        <w:r>
          <w:rPr/>
          <w:t>"CU</w:t>
        </w:r>
        <w:r>
          <w:rPr>
            <w:spacing w:val="-4"/>
          </w:rPr>
          <w:t> </w:t>
        </w:r>
        <w:r>
          <w:rPr/>
          <w:t>7:</w:t>
        </w:r>
        <w:r>
          <w:rPr>
            <w:spacing w:val="-4"/>
          </w:rPr>
          <w:t> </w:t>
        </w:r>
        <w:r>
          <w:rPr/>
          <w:t>Restableciendo</w:t>
        </w:r>
        <w:r>
          <w:rPr>
            <w:spacing w:val="-4"/>
          </w:rPr>
          <w:t> </w:t>
        </w:r>
        <w:r>
          <w:rPr/>
          <w:t>contraseña</w:t>
        </w:r>
        <w:r>
          <w:rPr>
            <w:spacing w:val="-4"/>
          </w:rPr>
          <w:t> </w:t>
        </w:r>
        <w:r>
          <w:rPr/>
          <w:t>de</w:t>
        </w:r>
        <w:r>
          <w:rPr>
            <w:spacing w:val="-3"/>
          </w:rPr>
          <w:t> </w:t>
        </w:r>
        <w:r>
          <w:rPr>
            <w:spacing w:val="-2"/>
          </w:rPr>
          <w:t>acceso".</w:t>
        </w:r>
        <w:r>
          <w:rPr>
            <w:rFonts w:ascii="Times New Roman" w:hAnsi="Times New Roman"/>
          </w:rPr>
          <w:tab/>
        </w:r>
        <w:r>
          <w:rPr>
            <w:spacing w:val="-5"/>
          </w:rPr>
          <w:t>45</w:t>
        </w:r>
      </w:hyperlink>
    </w:p>
    <w:p>
      <w:pPr>
        <w:pStyle w:val="BodyText"/>
        <w:tabs>
          <w:tab w:pos="9741" w:val="right" w:leader="dot"/>
        </w:tabs>
        <w:spacing w:before="60"/>
        <w:ind w:left="1057"/>
      </w:pPr>
      <w:hyperlink w:history="true" w:anchor="h.ivrf8ppnl4pu">
        <w:r>
          <w:rPr/>
          <w:t>Tabla</w:t>
        </w:r>
        <w:r>
          <w:rPr>
            <w:spacing w:val="-4"/>
          </w:rPr>
          <w:t> </w:t>
        </w:r>
        <w:r>
          <w:rPr/>
          <w:t>10.1.8:</w:t>
        </w:r>
        <w:r>
          <w:rPr>
            <w:spacing w:val="-3"/>
          </w:rPr>
          <w:t> </w:t>
        </w:r>
        <w:r>
          <w:rPr/>
          <w:t>"CU</w:t>
        </w:r>
        <w:r>
          <w:rPr>
            <w:spacing w:val="-4"/>
          </w:rPr>
          <w:t> </w:t>
        </w:r>
        <w:r>
          <w:rPr/>
          <w:t>8:</w:t>
        </w:r>
        <w:r>
          <w:rPr>
            <w:spacing w:val="-3"/>
          </w:rPr>
          <w:t> </w:t>
        </w:r>
        <w:r>
          <w:rPr/>
          <w:t>Creando</w:t>
        </w:r>
        <w:r>
          <w:rPr>
            <w:spacing w:val="-3"/>
          </w:rPr>
          <w:t> </w:t>
        </w:r>
        <w:r>
          <w:rPr/>
          <w:t>proyecto</w:t>
        </w:r>
        <w:r>
          <w:rPr>
            <w:spacing w:val="-4"/>
          </w:rPr>
          <w:t> </w:t>
        </w:r>
        <w:r>
          <w:rPr/>
          <w:t>de</w:t>
        </w:r>
        <w:r>
          <w:rPr>
            <w:spacing w:val="-3"/>
          </w:rPr>
          <w:t> </w:t>
        </w:r>
        <w:r>
          <w:rPr/>
          <w:t>climatización</w:t>
        </w:r>
        <w:r>
          <w:rPr>
            <w:spacing w:val="-3"/>
          </w:rPr>
          <w:t> </w:t>
        </w:r>
        <w:r>
          <w:rPr>
            <w:spacing w:val="-2"/>
          </w:rPr>
          <w:t>HVAC".</w:t>
        </w:r>
        <w:r>
          <w:rPr>
            <w:rFonts w:ascii="Times New Roman" w:hAnsi="Times New Roman"/>
          </w:rPr>
          <w:tab/>
        </w:r>
        <w:r>
          <w:rPr>
            <w:spacing w:val="-5"/>
          </w:rPr>
          <w:t>46</w:t>
        </w:r>
      </w:hyperlink>
    </w:p>
    <w:p>
      <w:pPr>
        <w:pStyle w:val="BodyText"/>
        <w:tabs>
          <w:tab w:pos="9741" w:val="right" w:leader="dot"/>
        </w:tabs>
        <w:spacing w:before="60"/>
        <w:ind w:left="1057"/>
      </w:pPr>
      <w:hyperlink w:history="true" w:anchor="h.3cvdito97l2r">
        <w:r>
          <w:rPr/>
          <w:t>Tabla</w:t>
        </w:r>
        <w:r>
          <w:rPr>
            <w:spacing w:val="-4"/>
          </w:rPr>
          <w:t> </w:t>
        </w:r>
        <w:r>
          <w:rPr/>
          <w:t>10.1.9:</w:t>
        </w:r>
        <w:r>
          <w:rPr>
            <w:spacing w:val="-3"/>
          </w:rPr>
          <w:t> </w:t>
        </w:r>
        <w:r>
          <w:rPr/>
          <w:t>"CU</w:t>
        </w:r>
        <w:r>
          <w:rPr>
            <w:spacing w:val="-4"/>
          </w:rPr>
          <w:t> </w:t>
        </w:r>
        <w:r>
          <w:rPr/>
          <w:t>9:</w:t>
        </w:r>
        <w:r>
          <w:rPr>
            <w:spacing w:val="-3"/>
          </w:rPr>
          <w:t> </w:t>
        </w:r>
        <w:r>
          <w:rPr/>
          <w:t>Definiendo</w:t>
        </w:r>
        <w:r>
          <w:rPr>
            <w:spacing w:val="-3"/>
          </w:rPr>
          <w:t> </w:t>
        </w:r>
        <w:r>
          <w:rPr/>
          <w:t>hitos</w:t>
        </w:r>
        <w:r>
          <w:rPr>
            <w:spacing w:val="-4"/>
          </w:rPr>
          <w:t> </w:t>
        </w:r>
        <w:r>
          <w:rPr/>
          <w:t>técnicos</w:t>
        </w:r>
        <w:r>
          <w:rPr>
            <w:spacing w:val="-3"/>
          </w:rPr>
          <w:t> </w:t>
        </w:r>
        <w:r>
          <w:rPr/>
          <w:t>del</w:t>
        </w:r>
        <w:r>
          <w:rPr>
            <w:spacing w:val="-3"/>
          </w:rPr>
          <w:t> </w:t>
        </w:r>
        <w:r>
          <w:rPr>
            <w:spacing w:val="-2"/>
          </w:rPr>
          <w:t>proyecto".</w:t>
        </w:r>
        <w:r>
          <w:rPr>
            <w:rFonts w:ascii="Times New Roman" w:hAnsi="Times New Roman"/>
          </w:rPr>
          <w:tab/>
        </w:r>
        <w:r>
          <w:rPr>
            <w:spacing w:val="-5"/>
          </w:rPr>
          <w:t>47</w:t>
        </w:r>
      </w:hyperlink>
    </w:p>
    <w:p>
      <w:pPr>
        <w:pStyle w:val="BodyText"/>
        <w:tabs>
          <w:tab w:pos="9741" w:val="right" w:leader="dot"/>
        </w:tabs>
        <w:spacing w:before="60"/>
        <w:ind w:left="1057"/>
      </w:pPr>
      <w:hyperlink w:history="true" w:anchor="h.t4skz5smk9m2">
        <w:r>
          <w:rPr/>
          <w:t>Tabla</w:t>
        </w:r>
        <w:r>
          <w:rPr>
            <w:spacing w:val="-6"/>
          </w:rPr>
          <w:t> </w:t>
        </w:r>
        <w:r>
          <w:rPr/>
          <w:t>10.1.10:</w:t>
        </w:r>
        <w:r>
          <w:rPr>
            <w:spacing w:val="-3"/>
          </w:rPr>
          <w:t> </w:t>
        </w:r>
        <w:r>
          <w:rPr/>
          <w:t>"CU</w:t>
        </w:r>
        <w:r>
          <w:rPr>
            <w:spacing w:val="-4"/>
          </w:rPr>
          <w:t> </w:t>
        </w:r>
        <w:r>
          <w:rPr/>
          <w:t>10:</w:t>
        </w:r>
        <w:r>
          <w:rPr>
            <w:spacing w:val="-3"/>
          </w:rPr>
          <w:t> </w:t>
        </w:r>
        <w:r>
          <w:rPr/>
          <w:t>Registrando</w:t>
        </w:r>
        <w:r>
          <w:rPr>
            <w:spacing w:val="-3"/>
          </w:rPr>
          <w:t> </w:t>
        </w:r>
        <w:r>
          <w:rPr/>
          <w:t>geolocalización</w:t>
        </w:r>
        <w:r>
          <w:rPr>
            <w:spacing w:val="-4"/>
          </w:rPr>
          <w:t> </w:t>
        </w:r>
        <w:r>
          <w:rPr/>
          <w:t>de</w:t>
        </w:r>
        <w:r>
          <w:rPr>
            <w:spacing w:val="-3"/>
          </w:rPr>
          <w:t> </w:t>
        </w:r>
        <w:r>
          <w:rPr/>
          <w:t>la</w:t>
        </w:r>
        <w:r>
          <w:rPr>
            <w:spacing w:val="-3"/>
          </w:rPr>
          <w:t> </w:t>
        </w:r>
        <w:r>
          <w:rPr>
            <w:spacing w:val="-2"/>
          </w:rPr>
          <w:t>obra".</w:t>
        </w:r>
        <w:r>
          <w:rPr>
            <w:rFonts w:ascii="Times New Roman" w:hAnsi="Times New Roman"/>
          </w:rPr>
          <w:tab/>
        </w:r>
        <w:r>
          <w:rPr>
            <w:spacing w:val="-5"/>
          </w:rPr>
          <w:t>48</w:t>
        </w:r>
      </w:hyperlink>
    </w:p>
    <w:p>
      <w:pPr>
        <w:pStyle w:val="BodyText"/>
        <w:tabs>
          <w:tab w:pos="9741" w:val="right" w:leader="dot"/>
        </w:tabs>
        <w:spacing w:before="60"/>
        <w:ind w:left="1057"/>
      </w:pPr>
      <w:hyperlink w:history="true" w:anchor="h.qmk90c82afhj">
        <w:r>
          <w:rPr/>
          <w:t>Tabla</w:t>
        </w:r>
        <w:r>
          <w:rPr>
            <w:spacing w:val="-9"/>
          </w:rPr>
          <w:t> </w:t>
        </w:r>
        <w:r>
          <w:rPr/>
          <w:t>10.1.11:</w:t>
        </w:r>
        <w:r>
          <w:rPr>
            <w:spacing w:val="-9"/>
          </w:rPr>
          <w:t> </w:t>
        </w:r>
        <w:r>
          <w:rPr/>
          <w:t>"CU</w:t>
        </w:r>
        <w:r>
          <w:rPr>
            <w:spacing w:val="-9"/>
          </w:rPr>
          <w:t> </w:t>
        </w:r>
        <w:r>
          <w:rPr/>
          <w:t>11:</w:t>
        </w:r>
        <w:r>
          <w:rPr>
            <w:spacing w:val="-9"/>
          </w:rPr>
          <w:t> </w:t>
        </w:r>
        <w:r>
          <w:rPr/>
          <w:t>Actualizando</w:t>
        </w:r>
        <w:r>
          <w:rPr>
            <w:spacing w:val="-9"/>
          </w:rPr>
          <w:t> </w:t>
        </w:r>
        <w:r>
          <w:rPr/>
          <w:t>estado</w:t>
        </w:r>
        <w:r>
          <w:rPr>
            <w:spacing w:val="-9"/>
          </w:rPr>
          <w:t> </w:t>
        </w:r>
        <w:r>
          <w:rPr/>
          <w:t>del</w:t>
        </w:r>
        <w:r>
          <w:rPr>
            <w:spacing w:val="-9"/>
          </w:rPr>
          <w:t> </w:t>
        </w:r>
        <w:r>
          <w:rPr>
            <w:spacing w:val="-2"/>
          </w:rPr>
          <w:t>proyecto".</w:t>
        </w:r>
        <w:r>
          <w:rPr>
            <w:rFonts w:ascii="Times New Roman"/>
          </w:rPr>
          <w:tab/>
        </w:r>
        <w:r>
          <w:rPr>
            <w:spacing w:val="-5"/>
          </w:rPr>
          <w:t>49</w:t>
        </w:r>
      </w:hyperlink>
    </w:p>
    <w:p>
      <w:pPr>
        <w:pStyle w:val="BodyText"/>
        <w:tabs>
          <w:tab w:pos="9741" w:val="right" w:leader="dot"/>
        </w:tabs>
        <w:spacing w:before="60"/>
        <w:ind w:left="1057"/>
      </w:pPr>
      <w:hyperlink w:history="true" w:anchor="h.b85wtz7w9i62">
        <w:r>
          <w:rPr/>
          <w:t>Tabla</w:t>
        </w:r>
        <w:r>
          <w:rPr>
            <w:spacing w:val="-6"/>
          </w:rPr>
          <w:t> </w:t>
        </w:r>
        <w:r>
          <w:rPr/>
          <w:t>10.1.12:</w:t>
        </w:r>
        <w:r>
          <w:rPr>
            <w:spacing w:val="-4"/>
          </w:rPr>
          <w:t> </w:t>
        </w:r>
        <w:r>
          <w:rPr/>
          <w:t>"CU</w:t>
        </w:r>
        <w:r>
          <w:rPr>
            <w:spacing w:val="-4"/>
          </w:rPr>
          <w:t> </w:t>
        </w:r>
        <w:r>
          <w:rPr/>
          <w:t>12:</w:t>
        </w:r>
        <w:r>
          <w:rPr>
            <w:spacing w:val="-4"/>
          </w:rPr>
          <w:t> </w:t>
        </w:r>
        <w:r>
          <w:rPr/>
          <w:t>Registrando</w:t>
        </w:r>
        <w:r>
          <w:rPr>
            <w:spacing w:val="-4"/>
          </w:rPr>
          <w:t> </w:t>
        </w:r>
        <w:r>
          <w:rPr/>
          <w:t>detención</w:t>
        </w:r>
        <w:r>
          <w:rPr>
            <w:spacing w:val="-4"/>
          </w:rPr>
          <w:t> </w:t>
        </w:r>
        <w:r>
          <w:rPr/>
          <w:t>de</w:t>
        </w:r>
        <w:r>
          <w:rPr>
            <w:spacing w:val="-3"/>
          </w:rPr>
          <w:t> </w:t>
        </w:r>
        <w:r>
          <w:rPr>
            <w:spacing w:val="-2"/>
          </w:rPr>
          <w:t>proyecto".</w:t>
        </w:r>
        <w:r>
          <w:rPr>
            <w:rFonts w:ascii="Times New Roman" w:hAnsi="Times New Roman"/>
          </w:rPr>
          <w:tab/>
        </w:r>
        <w:r>
          <w:rPr>
            <w:spacing w:val="-5"/>
          </w:rPr>
          <w:t>50</w:t>
        </w:r>
      </w:hyperlink>
    </w:p>
    <w:p>
      <w:pPr>
        <w:pStyle w:val="BodyText"/>
        <w:tabs>
          <w:tab w:pos="9741" w:val="right" w:leader="dot"/>
        </w:tabs>
        <w:spacing w:before="60"/>
        <w:ind w:left="1057"/>
      </w:pPr>
      <w:hyperlink w:history="true" w:anchor="h.f3n7gclzxubj">
        <w:r>
          <w:rPr/>
          <w:t>Tabla</w:t>
        </w:r>
        <w:r>
          <w:rPr>
            <w:spacing w:val="-7"/>
          </w:rPr>
          <w:t> </w:t>
        </w:r>
        <w:r>
          <w:rPr/>
          <w:t>10.1.13:</w:t>
        </w:r>
        <w:r>
          <w:rPr>
            <w:spacing w:val="-4"/>
          </w:rPr>
          <w:t> </w:t>
        </w:r>
        <w:r>
          <w:rPr/>
          <w:t>"CU</w:t>
        </w:r>
        <w:r>
          <w:rPr>
            <w:spacing w:val="-5"/>
          </w:rPr>
          <w:t> </w:t>
        </w:r>
        <w:r>
          <w:rPr/>
          <w:t>13:</w:t>
        </w:r>
        <w:r>
          <w:rPr>
            <w:spacing w:val="-4"/>
          </w:rPr>
          <w:t> </w:t>
        </w:r>
        <w:r>
          <w:rPr/>
          <w:t>Gestionando</w:t>
        </w:r>
        <w:r>
          <w:rPr>
            <w:spacing w:val="-5"/>
          </w:rPr>
          <w:t> </w:t>
        </w:r>
        <w:r>
          <w:rPr/>
          <w:t>Especificaciones</w:t>
        </w:r>
        <w:r>
          <w:rPr>
            <w:spacing w:val="-4"/>
          </w:rPr>
          <w:t> </w:t>
        </w:r>
        <w:r>
          <w:rPr>
            <w:spacing w:val="-2"/>
          </w:rPr>
          <w:t>Técnicas".</w:t>
        </w:r>
        <w:r>
          <w:rPr>
            <w:rFonts w:ascii="Times New Roman" w:hAnsi="Times New Roman"/>
          </w:rPr>
          <w:tab/>
        </w:r>
        <w:r>
          <w:rPr>
            <w:spacing w:val="-5"/>
          </w:rPr>
          <w:t>51</w:t>
        </w:r>
      </w:hyperlink>
    </w:p>
    <w:p>
      <w:pPr>
        <w:pStyle w:val="BodyText"/>
        <w:tabs>
          <w:tab w:pos="9741" w:val="right" w:leader="dot"/>
        </w:tabs>
        <w:spacing w:before="60"/>
        <w:ind w:left="1057"/>
      </w:pPr>
      <w:hyperlink w:history="true" w:anchor="h.n8c1d5gk40ui">
        <w:r>
          <w:rPr/>
          <w:t>Tabla</w:t>
        </w:r>
        <w:r>
          <w:rPr>
            <w:spacing w:val="-6"/>
          </w:rPr>
          <w:t> </w:t>
        </w:r>
        <w:r>
          <w:rPr/>
          <w:t>10.1.14:</w:t>
        </w:r>
        <w:r>
          <w:rPr>
            <w:spacing w:val="-4"/>
          </w:rPr>
          <w:t> </w:t>
        </w:r>
        <w:r>
          <w:rPr/>
          <w:t>"CU</w:t>
        </w:r>
        <w:r>
          <w:rPr>
            <w:spacing w:val="-4"/>
          </w:rPr>
          <w:t> </w:t>
        </w:r>
        <w:r>
          <w:rPr/>
          <w:t>14:</w:t>
        </w:r>
        <w:r>
          <w:rPr>
            <w:spacing w:val="-4"/>
          </w:rPr>
          <w:t> </w:t>
        </w:r>
        <w:r>
          <w:rPr/>
          <w:t>Registrando</w:t>
        </w:r>
        <w:r>
          <w:rPr>
            <w:spacing w:val="-4"/>
          </w:rPr>
          <w:t> </w:t>
        </w:r>
        <w:r>
          <w:rPr/>
          <w:t>bitácora</w:t>
        </w:r>
        <w:r>
          <w:rPr>
            <w:spacing w:val="-4"/>
          </w:rPr>
          <w:t> </w:t>
        </w:r>
        <w:r>
          <w:rPr/>
          <w:t>técnica</w:t>
        </w:r>
        <w:r>
          <w:rPr>
            <w:spacing w:val="-3"/>
          </w:rPr>
          <w:t> </w:t>
        </w:r>
        <w:r>
          <w:rPr>
            <w:spacing w:val="-2"/>
          </w:rPr>
          <w:t>diaria".</w:t>
        </w:r>
        <w:r>
          <w:rPr>
            <w:rFonts w:ascii="Times New Roman" w:hAnsi="Times New Roman"/>
          </w:rPr>
          <w:tab/>
        </w:r>
        <w:r>
          <w:rPr>
            <w:spacing w:val="-5"/>
          </w:rPr>
          <w:t>52</w:t>
        </w:r>
      </w:hyperlink>
    </w:p>
    <w:p>
      <w:pPr>
        <w:pStyle w:val="BodyText"/>
        <w:tabs>
          <w:tab w:pos="9741" w:val="right" w:leader="dot"/>
        </w:tabs>
        <w:spacing w:before="60"/>
        <w:ind w:left="1057"/>
      </w:pPr>
      <w:hyperlink w:history="true" w:anchor="h.u51fwzmuwo9w">
        <w:r>
          <w:rPr/>
          <w:t>Tabla</w:t>
        </w:r>
        <w:r>
          <w:rPr>
            <w:spacing w:val="-6"/>
          </w:rPr>
          <w:t> </w:t>
        </w:r>
        <w:r>
          <w:rPr/>
          <w:t>10.1.15:</w:t>
        </w:r>
        <w:r>
          <w:rPr>
            <w:spacing w:val="-4"/>
          </w:rPr>
          <w:t> </w:t>
        </w:r>
        <w:r>
          <w:rPr/>
          <w:t>"CU</w:t>
        </w:r>
        <w:r>
          <w:rPr>
            <w:spacing w:val="-4"/>
          </w:rPr>
          <w:t> </w:t>
        </w:r>
        <w:r>
          <w:rPr/>
          <w:t>15:</w:t>
        </w:r>
        <w:r>
          <w:rPr>
            <w:spacing w:val="-4"/>
          </w:rPr>
          <w:t> </w:t>
        </w:r>
        <w:r>
          <w:rPr/>
          <w:t>Asociando</w:t>
        </w:r>
        <w:r>
          <w:rPr>
            <w:spacing w:val="-4"/>
          </w:rPr>
          <w:t> </w:t>
        </w:r>
        <w:r>
          <w:rPr/>
          <w:t>subcontratista</w:t>
        </w:r>
        <w:r>
          <w:rPr>
            <w:spacing w:val="-4"/>
          </w:rPr>
          <w:t> </w:t>
        </w:r>
        <w:r>
          <w:rPr/>
          <w:t>a</w:t>
        </w:r>
        <w:r>
          <w:rPr>
            <w:spacing w:val="-3"/>
          </w:rPr>
          <w:t> </w:t>
        </w:r>
        <w:r>
          <w:rPr>
            <w:spacing w:val="-2"/>
          </w:rPr>
          <w:t>proyecto".</w:t>
        </w:r>
        <w:r>
          <w:rPr>
            <w:rFonts w:ascii="Times New Roman"/>
          </w:rPr>
          <w:tab/>
        </w:r>
        <w:r>
          <w:rPr>
            <w:spacing w:val="-5"/>
          </w:rPr>
          <w:t>53</w:t>
        </w:r>
      </w:hyperlink>
    </w:p>
    <w:p>
      <w:pPr>
        <w:pStyle w:val="BodyText"/>
        <w:tabs>
          <w:tab w:pos="9741" w:val="right" w:leader="dot"/>
        </w:tabs>
        <w:spacing w:before="60"/>
        <w:ind w:left="1057"/>
      </w:pPr>
      <w:hyperlink w:history="true" w:anchor="h.mj1w6ry6rszi">
        <w:r>
          <w:rPr/>
          <w:t>Tabla</w:t>
        </w:r>
        <w:r>
          <w:rPr>
            <w:spacing w:val="-6"/>
          </w:rPr>
          <w:t> </w:t>
        </w:r>
        <w:r>
          <w:rPr/>
          <w:t>10.1.16:</w:t>
        </w:r>
        <w:r>
          <w:rPr>
            <w:spacing w:val="-3"/>
          </w:rPr>
          <w:t> </w:t>
        </w:r>
        <w:r>
          <w:rPr/>
          <w:t>"CU</w:t>
        </w:r>
        <w:r>
          <w:rPr>
            <w:spacing w:val="-4"/>
          </w:rPr>
          <w:t> </w:t>
        </w:r>
        <w:r>
          <w:rPr/>
          <w:t>16:</w:t>
        </w:r>
        <w:r>
          <w:rPr>
            <w:spacing w:val="-3"/>
          </w:rPr>
          <w:t> </w:t>
        </w:r>
        <w:r>
          <w:rPr/>
          <w:t>Cargando</w:t>
        </w:r>
        <w:r>
          <w:rPr>
            <w:spacing w:val="-3"/>
          </w:rPr>
          <w:t> </w:t>
        </w:r>
        <w:r>
          <w:rPr/>
          <w:t>evidencias</w:t>
        </w:r>
        <w:r>
          <w:rPr>
            <w:spacing w:val="-4"/>
          </w:rPr>
          <w:t> </w:t>
        </w:r>
        <w:r>
          <w:rPr/>
          <w:t>fotográficas</w:t>
        </w:r>
        <w:r>
          <w:rPr>
            <w:spacing w:val="-3"/>
          </w:rPr>
          <w:t> </w:t>
        </w:r>
        <w:r>
          <w:rPr/>
          <w:t>de</w:t>
        </w:r>
        <w:r>
          <w:rPr>
            <w:spacing w:val="-3"/>
          </w:rPr>
          <w:t> </w:t>
        </w:r>
        <w:r>
          <w:rPr>
            <w:spacing w:val="-2"/>
          </w:rPr>
          <w:t>avance".</w:t>
        </w:r>
        <w:r>
          <w:rPr>
            <w:rFonts w:ascii="Times New Roman" w:hAnsi="Times New Roman"/>
          </w:rPr>
          <w:tab/>
        </w:r>
        <w:r>
          <w:rPr>
            <w:spacing w:val="-5"/>
          </w:rPr>
          <w:t>54</w:t>
        </w:r>
      </w:hyperlink>
    </w:p>
    <w:p>
      <w:pPr>
        <w:pStyle w:val="BodyText"/>
        <w:tabs>
          <w:tab w:pos="9741" w:val="right" w:leader="dot"/>
        </w:tabs>
        <w:spacing w:before="60"/>
        <w:ind w:left="1057"/>
      </w:pPr>
      <w:hyperlink w:history="true" w:anchor="h.2mdtow7q8b6p">
        <w:r>
          <w:rPr/>
          <w:t>Tabla</w:t>
        </w:r>
        <w:r>
          <w:rPr>
            <w:spacing w:val="-7"/>
          </w:rPr>
          <w:t> </w:t>
        </w:r>
        <w:r>
          <w:rPr/>
          <w:t>10.1.17:</w:t>
        </w:r>
        <w:r>
          <w:rPr>
            <w:spacing w:val="-6"/>
          </w:rPr>
          <w:t> </w:t>
        </w:r>
        <w:r>
          <w:rPr/>
          <w:t>"CU</w:t>
        </w:r>
        <w:r>
          <w:rPr>
            <w:spacing w:val="-7"/>
          </w:rPr>
          <w:t> </w:t>
        </w:r>
        <w:r>
          <w:rPr/>
          <w:t>17:</w:t>
        </w:r>
        <w:r>
          <w:rPr>
            <w:spacing w:val="-6"/>
          </w:rPr>
          <w:t> </w:t>
        </w:r>
        <w:r>
          <w:rPr/>
          <w:t>Validando</w:t>
        </w:r>
        <w:r>
          <w:rPr>
            <w:spacing w:val="-7"/>
          </w:rPr>
          <w:t> </w:t>
        </w:r>
        <w:r>
          <w:rPr/>
          <w:t>evidencias</w:t>
        </w:r>
        <w:r>
          <w:rPr>
            <w:spacing w:val="-6"/>
          </w:rPr>
          <w:t> </w:t>
        </w:r>
        <w:r>
          <w:rPr/>
          <w:t>de</w:t>
        </w:r>
        <w:r>
          <w:rPr>
            <w:spacing w:val="-6"/>
          </w:rPr>
          <w:t> </w:t>
        </w:r>
        <w:r>
          <w:rPr>
            <w:spacing w:val="-2"/>
          </w:rPr>
          <w:t>avance".</w:t>
        </w:r>
        <w:r>
          <w:rPr>
            <w:rFonts w:ascii="Times New Roman"/>
          </w:rPr>
          <w:tab/>
        </w:r>
        <w:r>
          <w:rPr>
            <w:spacing w:val="-5"/>
          </w:rPr>
          <w:t>55</w:t>
        </w:r>
      </w:hyperlink>
    </w:p>
    <w:p>
      <w:pPr>
        <w:pStyle w:val="BodyText"/>
        <w:tabs>
          <w:tab w:pos="9741" w:val="right" w:leader="dot"/>
        </w:tabs>
        <w:spacing w:before="60"/>
        <w:ind w:left="1057"/>
      </w:pPr>
      <w:hyperlink w:history="true" w:anchor="h.lb4sowi9e7ao">
        <w:r>
          <w:rPr/>
          <w:t>Tabla</w:t>
        </w:r>
        <w:r>
          <w:rPr>
            <w:spacing w:val="-6"/>
          </w:rPr>
          <w:t> </w:t>
        </w:r>
        <w:r>
          <w:rPr/>
          <w:t>10.1.18:</w:t>
        </w:r>
        <w:r>
          <w:rPr>
            <w:spacing w:val="-3"/>
          </w:rPr>
          <w:t> </w:t>
        </w:r>
        <w:r>
          <w:rPr/>
          <w:t>"CU</w:t>
        </w:r>
        <w:r>
          <w:rPr>
            <w:spacing w:val="-4"/>
          </w:rPr>
          <w:t> </w:t>
        </w:r>
        <w:r>
          <w:rPr/>
          <w:t>18:</w:t>
        </w:r>
        <w:r>
          <w:rPr>
            <w:spacing w:val="-3"/>
          </w:rPr>
          <w:t> </w:t>
        </w:r>
        <w:r>
          <w:rPr/>
          <w:t>Gestionando</w:t>
        </w:r>
        <w:r>
          <w:rPr>
            <w:spacing w:val="-3"/>
          </w:rPr>
          <w:t> </w:t>
        </w:r>
        <w:r>
          <w:rPr/>
          <w:t>expedientes</w:t>
        </w:r>
        <w:r>
          <w:rPr>
            <w:spacing w:val="-4"/>
          </w:rPr>
          <w:t> </w:t>
        </w:r>
        <w:r>
          <w:rPr/>
          <w:t>digitales</w:t>
        </w:r>
        <w:r>
          <w:rPr>
            <w:spacing w:val="-3"/>
          </w:rPr>
          <w:t> </w:t>
        </w:r>
        <w:r>
          <w:rPr/>
          <w:t>de</w:t>
        </w:r>
        <w:r>
          <w:rPr>
            <w:spacing w:val="-3"/>
          </w:rPr>
          <w:t> </w:t>
        </w:r>
        <w:r>
          <w:rPr>
            <w:spacing w:val="-2"/>
          </w:rPr>
          <w:t>trabajadores".</w:t>
        </w:r>
        <w:r>
          <w:rPr>
            <w:rFonts w:ascii="Times New Roman"/>
          </w:rPr>
          <w:tab/>
        </w:r>
        <w:r>
          <w:rPr>
            <w:spacing w:val="-5"/>
          </w:rPr>
          <w:t>56</w:t>
        </w:r>
      </w:hyperlink>
    </w:p>
    <w:p>
      <w:pPr>
        <w:pStyle w:val="BodyText"/>
        <w:tabs>
          <w:tab w:pos="9741" w:val="right" w:leader="dot"/>
        </w:tabs>
        <w:spacing w:before="60"/>
        <w:ind w:left="1057"/>
      </w:pPr>
      <w:hyperlink w:history="true" w:anchor="h.5mbewt2mbhkc">
        <w:r>
          <w:rPr/>
          <w:t>Tabla</w:t>
        </w:r>
        <w:r>
          <w:rPr>
            <w:spacing w:val="-4"/>
          </w:rPr>
          <w:t> </w:t>
        </w:r>
        <w:r>
          <w:rPr/>
          <w:t>10.1.19:</w:t>
        </w:r>
        <w:r>
          <w:rPr>
            <w:spacing w:val="-3"/>
          </w:rPr>
          <w:t> </w:t>
        </w:r>
        <w:r>
          <w:rPr/>
          <w:t>"CU</w:t>
        </w:r>
        <w:r>
          <w:rPr>
            <w:spacing w:val="-4"/>
          </w:rPr>
          <w:t> </w:t>
        </w:r>
        <w:r>
          <w:rPr/>
          <w:t>19:</w:t>
        </w:r>
        <w:r>
          <w:rPr>
            <w:spacing w:val="-3"/>
          </w:rPr>
          <w:t> </w:t>
        </w:r>
        <w:r>
          <w:rPr/>
          <w:t>Emitiendo</w:t>
        </w:r>
        <w:r>
          <w:rPr>
            <w:spacing w:val="-3"/>
          </w:rPr>
          <w:t> </w:t>
        </w:r>
        <w:r>
          <w:rPr/>
          <w:t>certificados</w:t>
        </w:r>
        <w:r>
          <w:rPr>
            <w:spacing w:val="-4"/>
          </w:rPr>
          <w:t> </w:t>
        </w:r>
        <w:r>
          <w:rPr/>
          <w:t>de</w:t>
        </w:r>
        <w:r>
          <w:rPr>
            <w:spacing w:val="-3"/>
          </w:rPr>
          <w:t> </w:t>
        </w:r>
        <w:r>
          <w:rPr/>
          <w:t>cumplimiento</w:t>
        </w:r>
        <w:r>
          <w:rPr>
            <w:spacing w:val="-3"/>
          </w:rPr>
          <w:t> </w:t>
        </w:r>
        <w:r>
          <w:rPr>
            <w:spacing w:val="-2"/>
          </w:rPr>
          <w:t>laboral".</w:t>
        </w:r>
        <w:r>
          <w:rPr>
            <w:rFonts w:ascii="Times New Roman"/>
          </w:rPr>
          <w:tab/>
        </w:r>
        <w:r>
          <w:rPr>
            <w:spacing w:val="-5"/>
          </w:rPr>
          <w:t>57</w:t>
        </w:r>
      </w:hyperlink>
    </w:p>
    <w:p>
      <w:pPr>
        <w:pStyle w:val="BodyText"/>
        <w:tabs>
          <w:tab w:pos="9741" w:val="right" w:leader="dot"/>
        </w:tabs>
        <w:spacing w:before="60"/>
        <w:ind w:left="1057"/>
      </w:pPr>
      <w:hyperlink w:history="true" w:anchor="h.p7704iz0qaj9">
        <w:r>
          <w:rPr/>
          <w:t>Tabla</w:t>
        </w:r>
        <w:r>
          <w:rPr>
            <w:spacing w:val="-6"/>
          </w:rPr>
          <w:t> </w:t>
        </w:r>
        <w:r>
          <w:rPr/>
          <w:t>10.1.20:</w:t>
        </w:r>
        <w:r>
          <w:rPr>
            <w:spacing w:val="-4"/>
          </w:rPr>
          <w:t> </w:t>
        </w:r>
        <w:r>
          <w:rPr/>
          <w:t>"CU</w:t>
        </w:r>
        <w:r>
          <w:rPr>
            <w:spacing w:val="-4"/>
          </w:rPr>
          <w:t> </w:t>
        </w:r>
        <w:r>
          <w:rPr/>
          <w:t>20:</w:t>
        </w:r>
        <w:r>
          <w:rPr>
            <w:spacing w:val="-4"/>
          </w:rPr>
          <w:t> </w:t>
        </w:r>
        <w:r>
          <w:rPr/>
          <w:t>Cargando</w:t>
        </w:r>
        <w:r>
          <w:rPr>
            <w:spacing w:val="-4"/>
          </w:rPr>
          <w:t> </w:t>
        </w:r>
        <w:r>
          <w:rPr/>
          <w:t>liquidaciones</w:t>
        </w:r>
        <w:r>
          <w:rPr>
            <w:spacing w:val="-4"/>
          </w:rPr>
          <w:t> </w:t>
        </w:r>
        <w:r>
          <w:rPr/>
          <w:t>de</w:t>
        </w:r>
        <w:r>
          <w:rPr>
            <w:spacing w:val="-3"/>
          </w:rPr>
          <w:t> </w:t>
        </w:r>
        <w:r>
          <w:rPr>
            <w:spacing w:val="-2"/>
          </w:rPr>
          <w:t>sueldo".</w:t>
        </w:r>
        <w:r>
          <w:rPr>
            <w:rFonts w:ascii="Times New Roman"/>
          </w:rPr>
          <w:tab/>
        </w:r>
        <w:r>
          <w:rPr>
            <w:spacing w:val="-5"/>
          </w:rPr>
          <w:t>58</w:t>
        </w:r>
      </w:hyperlink>
    </w:p>
    <w:p>
      <w:pPr>
        <w:pStyle w:val="BodyText"/>
        <w:tabs>
          <w:tab w:pos="9741" w:val="right" w:leader="dot"/>
        </w:tabs>
        <w:spacing w:before="60"/>
        <w:ind w:left="1057"/>
      </w:pPr>
      <w:hyperlink w:history="true" w:anchor="h.m12o77yp2q1j">
        <w:r>
          <w:rPr/>
          <w:t>Tabla</w:t>
        </w:r>
        <w:r>
          <w:rPr>
            <w:spacing w:val="-3"/>
          </w:rPr>
          <w:t> </w:t>
        </w:r>
        <w:r>
          <w:rPr/>
          <w:t>10.1.21:</w:t>
        </w:r>
        <w:r>
          <w:rPr>
            <w:spacing w:val="-3"/>
          </w:rPr>
          <w:t> </w:t>
        </w:r>
        <w:r>
          <w:rPr/>
          <w:t>"CU</w:t>
        </w:r>
        <w:r>
          <w:rPr>
            <w:spacing w:val="-3"/>
          </w:rPr>
          <w:t> </w:t>
        </w:r>
        <w:r>
          <w:rPr/>
          <w:t>21:</w:t>
        </w:r>
        <w:r>
          <w:rPr>
            <w:spacing w:val="-3"/>
          </w:rPr>
          <w:t> </w:t>
        </w:r>
        <w:r>
          <w:rPr/>
          <w:t>Generando</w:t>
        </w:r>
        <w:r>
          <w:rPr>
            <w:spacing w:val="-3"/>
          </w:rPr>
          <w:t> </w:t>
        </w:r>
        <w:r>
          <w:rPr/>
          <w:t>anexo</w:t>
        </w:r>
        <w:r>
          <w:rPr>
            <w:spacing w:val="-3"/>
          </w:rPr>
          <w:t> </w:t>
        </w:r>
        <w:r>
          <w:rPr/>
          <w:t>de</w:t>
        </w:r>
        <w:r>
          <w:rPr>
            <w:spacing w:val="-3"/>
          </w:rPr>
          <w:t> </w:t>
        </w:r>
        <w:r>
          <w:rPr/>
          <w:t>contrato</w:t>
        </w:r>
        <w:r>
          <w:rPr>
            <w:spacing w:val="-3"/>
          </w:rPr>
          <w:t> </w:t>
        </w:r>
        <w:r>
          <w:rPr/>
          <w:t>por</w:t>
        </w:r>
        <w:r>
          <w:rPr>
            <w:spacing w:val="-3"/>
          </w:rPr>
          <w:t> </w:t>
        </w:r>
        <w:r>
          <w:rPr>
            <w:spacing w:val="-2"/>
          </w:rPr>
          <w:t>traslado".</w:t>
        </w:r>
        <w:r>
          <w:rPr>
            <w:rFonts w:ascii="Times New Roman"/>
          </w:rPr>
          <w:tab/>
        </w:r>
        <w:r>
          <w:rPr>
            <w:spacing w:val="-5"/>
          </w:rPr>
          <w:t>59</w:t>
        </w:r>
      </w:hyperlink>
    </w:p>
    <w:p>
      <w:pPr>
        <w:pStyle w:val="BodyText"/>
        <w:tabs>
          <w:tab w:pos="9741" w:val="right" w:leader="dot"/>
        </w:tabs>
        <w:spacing w:before="60"/>
        <w:ind w:left="1057"/>
      </w:pPr>
      <w:hyperlink w:history="true" w:anchor="h.cx23dnveo33d">
        <w:r>
          <w:rPr/>
          <w:t>Tabla</w:t>
        </w:r>
        <w:r>
          <w:rPr>
            <w:spacing w:val="-4"/>
          </w:rPr>
          <w:t> </w:t>
        </w:r>
        <w:r>
          <w:rPr/>
          <w:t>10.1.22:</w:t>
        </w:r>
        <w:r>
          <w:rPr>
            <w:spacing w:val="-4"/>
          </w:rPr>
          <w:t> </w:t>
        </w:r>
        <w:r>
          <w:rPr/>
          <w:t>"CU</w:t>
        </w:r>
        <w:r>
          <w:rPr>
            <w:spacing w:val="-4"/>
          </w:rPr>
          <w:t> </w:t>
        </w:r>
        <w:r>
          <w:rPr/>
          <w:t>22:</w:t>
        </w:r>
        <w:r>
          <w:rPr>
            <w:spacing w:val="-4"/>
          </w:rPr>
          <w:t> </w:t>
        </w:r>
        <w:r>
          <w:rPr/>
          <w:t>Registrando</w:t>
        </w:r>
        <w:r>
          <w:rPr>
            <w:spacing w:val="-4"/>
          </w:rPr>
          <w:t> </w:t>
        </w:r>
        <w:r>
          <w:rPr/>
          <w:t>entrega</w:t>
        </w:r>
        <w:r>
          <w:rPr>
            <w:spacing w:val="-4"/>
          </w:rPr>
          <w:t> </w:t>
        </w:r>
        <w:r>
          <w:rPr/>
          <w:t>de</w:t>
        </w:r>
        <w:r>
          <w:rPr>
            <w:spacing w:val="-3"/>
          </w:rPr>
          <w:t> </w:t>
        </w:r>
        <w:r>
          <w:rPr>
            <w:spacing w:val="-2"/>
          </w:rPr>
          <w:t>EPP".</w:t>
        </w:r>
        <w:r>
          <w:rPr>
            <w:rFonts w:ascii="Times New Roman"/>
          </w:rPr>
          <w:tab/>
        </w:r>
        <w:r>
          <w:rPr>
            <w:spacing w:val="-5"/>
          </w:rPr>
          <w:t>60</w:t>
        </w:r>
      </w:hyperlink>
    </w:p>
    <w:p>
      <w:pPr>
        <w:pStyle w:val="BodyText"/>
        <w:tabs>
          <w:tab w:pos="9741" w:val="right" w:leader="dot"/>
        </w:tabs>
        <w:spacing w:before="60"/>
        <w:ind w:left="1057"/>
      </w:pPr>
      <w:hyperlink w:history="true" w:anchor="h.wozke1icpxjm">
        <w:r>
          <w:rPr/>
          <w:t>Tabla</w:t>
        </w:r>
        <w:r>
          <w:rPr>
            <w:spacing w:val="-4"/>
          </w:rPr>
          <w:t> </w:t>
        </w:r>
        <w:r>
          <w:rPr/>
          <w:t>10.1.23:</w:t>
        </w:r>
        <w:r>
          <w:rPr>
            <w:spacing w:val="-3"/>
          </w:rPr>
          <w:t> </w:t>
        </w:r>
        <w:r>
          <w:rPr/>
          <w:t>"CU</w:t>
        </w:r>
        <w:r>
          <w:rPr>
            <w:spacing w:val="-4"/>
          </w:rPr>
          <w:t> </w:t>
        </w:r>
        <w:r>
          <w:rPr/>
          <w:t>23:</w:t>
        </w:r>
        <w:r>
          <w:rPr>
            <w:spacing w:val="-3"/>
          </w:rPr>
          <w:t> </w:t>
        </w:r>
        <w:r>
          <w:rPr/>
          <w:t>Generando</w:t>
        </w:r>
        <w:r>
          <w:rPr>
            <w:spacing w:val="-3"/>
          </w:rPr>
          <w:t> </w:t>
        </w:r>
        <w:r>
          <w:rPr/>
          <w:t>comprobante</w:t>
        </w:r>
        <w:r>
          <w:rPr>
            <w:spacing w:val="-4"/>
          </w:rPr>
          <w:t> </w:t>
        </w:r>
        <w:r>
          <w:rPr/>
          <w:t>de</w:t>
        </w:r>
        <w:r>
          <w:rPr>
            <w:spacing w:val="-3"/>
          </w:rPr>
          <w:t> </w:t>
        </w:r>
        <w:r>
          <w:rPr/>
          <w:t>entrega</w:t>
        </w:r>
        <w:r>
          <w:rPr>
            <w:spacing w:val="-3"/>
          </w:rPr>
          <w:t> </w:t>
        </w:r>
        <w:r>
          <w:rPr>
            <w:spacing w:val="-2"/>
          </w:rPr>
          <w:t>firmado".</w:t>
        </w:r>
        <w:r>
          <w:rPr>
            <w:rFonts w:ascii="Times New Roman"/>
          </w:rPr>
          <w:tab/>
        </w:r>
        <w:r>
          <w:rPr>
            <w:spacing w:val="-5"/>
          </w:rPr>
          <w:t>61</w:t>
        </w:r>
      </w:hyperlink>
    </w:p>
    <w:p>
      <w:pPr>
        <w:pStyle w:val="BodyText"/>
        <w:tabs>
          <w:tab w:pos="9741" w:val="right" w:leader="dot"/>
        </w:tabs>
        <w:spacing w:before="60"/>
        <w:ind w:left="1057"/>
      </w:pPr>
      <w:hyperlink w:history="true" w:anchor="h.igbvlivgf72b">
        <w:r>
          <w:rPr/>
          <w:t>Tabla</w:t>
        </w:r>
        <w:r>
          <w:rPr>
            <w:spacing w:val="-5"/>
          </w:rPr>
          <w:t> </w:t>
        </w:r>
        <w:r>
          <w:rPr/>
          <w:t>10.1.24:</w:t>
        </w:r>
        <w:r>
          <w:rPr>
            <w:spacing w:val="-4"/>
          </w:rPr>
          <w:t> </w:t>
        </w:r>
        <w:r>
          <w:rPr/>
          <w:t>"CU</w:t>
        </w:r>
        <w:r>
          <w:rPr>
            <w:spacing w:val="-5"/>
          </w:rPr>
          <w:t> </w:t>
        </w:r>
        <w:r>
          <w:rPr/>
          <w:t>24:</w:t>
        </w:r>
        <w:r>
          <w:rPr>
            <w:spacing w:val="-4"/>
          </w:rPr>
          <w:t> </w:t>
        </w:r>
        <w:r>
          <w:rPr/>
          <w:t>Firmando</w:t>
        </w:r>
        <w:r>
          <w:rPr>
            <w:spacing w:val="-5"/>
          </w:rPr>
          <w:t> </w:t>
        </w:r>
        <w:r>
          <w:rPr/>
          <w:t>digitalmente</w:t>
        </w:r>
        <w:r>
          <w:rPr>
            <w:spacing w:val="-4"/>
          </w:rPr>
          <w:t> </w:t>
        </w:r>
        <w:r>
          <w:rPr>
            <w:spacing w:val="-2"/>
          </w:rPr>
          <w:t>documentos".</w:t>
        </w:r>
        <w:r>
          <w:rPr>
            <w:rFonts w:ascii="Times New Roman"/>
          </w:rPr>
          <w:tab/>
        </w:r>
        <w:r>
          <w:rPr>
            <w:spacing w:val="-5"/>
          </w:rPr>
          <w:t>62</w:t>
        </w:r>
      </w:hyperlink>
    </w:p>
    <w:p>
      <w:pPr>
        <w:pStyle w:val="BodyText"/>
        <w:tabs>
          <w:tab w:pos="9741" w:val="right" w:leader="dot"/>
        </w:tabs>
        <w:spacing w:before="60"/>
        <w:ind w:left="1057"/>
      </w:pPr>
      <w:hyperlink w:history="true" w:anchor="h.l9kt72mynys">
        <w:r>
          <w:rPr/>
          <w:t>Tabla</w:t>
        </w:r>
        <w:r>
          <w:rPr>
            <w:spacing w:val="-4"/>
          </w:rPr>
          <w:t> </w:t>
        </w:r>
        <w:r>
          <w:rPr/>
          <w:t>10.1.25:</w:t>
        </w:r>
        <w:r>
          <w:rPr>
            <w:spacing w:val="-3"/>
          </w:rPr>
          <w:t> </w:t>
        </w:r>
        <w:r>
          <w:rPr/>
          <w:t>"CU</w:t>
        </w:r>
        <w:r>
          <w:rPr>
            <w:spacing w:val="-4"/>
          </w:rPr>
          <w:t> </w:t>
        </w:r>
        <w:r>
          <w:rPr/>
          <w:t>25:</w:t>
        </w:r>
        <w:r>
          <w:rPr>
            <w:spacing w:val="-3"/>
          </w:rPr>
          <w:t> </w:t>
        </w:r>
        <w:r>
          <w:rPr/>
          <w:t>Registrando</w:t>
        </w:r>
        <w:r>
          <w:rPr>
            <w:spacing w:val="-3"/>
          </w:rPr>
          <w:t> </w:t>
        </w:r>
        <w:r>
          <w:rPr/>
          <w:t>certificados</w:t>
        </w:r>
        <w:r>
          <w:rPr>
            <w:spacing w:val="-4"/>
          </w:rPr>
          <w:t> </w:t>
        </w:r>
        <w:r>
          <w:rPr/>
          <w:t>de</w:t>
        </w:r>
        <w:r>
          <w:rPr>
            <w:spacing w:val="-3"/>
          </w:rPr>
          <w:t> </w:t>
        </w:r>
        <w:r>
          <w:rPr/>
          <w:t>exámenes</w:t>
        </w:r>
        <w:r>
          <w:rPr>
            <w:spacing w:val="-3"/>
          </w:rPr>
          <w:t> </w:t>
        </w:r>
        <w:r>
          <w:rPr>
            <w:spacing w:val="-2"/>
          </w:rPr>
          <w:t>médicos".</w:t>
        </w:r>
        <w:r>
          <w:rPr>
            <w:rFonts w:ascii="Times New Roman" w:hAnsi="Times New Roman"/>
          </w:rPr>
          <w:tab/>
        </w:r>
        <w:r>
          <w:rPr>
            <w:spacing w:val="-5"/>
          </w:rPr>
          <w:t>63</w:t>
        </w:r>
      </w:hyperlink>
    </w:p>
    <w:p>
      <w:pPr>
        <w:pStyle w:val="BodyText"/>
        <w:tabs>
          <w:tab w:pos="9741" w:val="right" w:leader="dot"/>
        </w:tabs>
        <w:spacing w:before="60"/>
        <w:ind w:left="1057"/>
      </w:pPr>
      <w:hyperlink w:history="true" w:anchor="h.ocsc71cmy863">
        <w:r>
          <w:rPr/>
          <w:t>Tabla</w:t>
        </w:r>
        <w:r>
          <w:rPr>
            <w:spacing w:val="-6"/>
          </w:rPr>
          <w:t> </w:t>
        </w:r>
        <w:r>
          <w:rPr/>
          <w:t>10.1.26:</w:t>
        </w:r>
        <w:r>
          <w:rPr>
            <w:spacing w:val="-3"/>
          </w:rPr>
          <w:t> </w:t>
        </w:r>
        <w:r>
          <w:rPr/>
          <w:t>"CU</w:t>
        </w:r>
        <w:r>
          <w:rPr>
            <w:spacing w:val="-4"/>
          </w:rPr>
          <w:t> </w:t>
        </w:r>
        <w:r>
          <w:rPr/>
          <w:t>26:</w:t>
        </w:r>
        <w:r>
          <w:rPr>
            <w:spacing w:val="-3"/>
          </w:rPr>
          <w:t> </w:t>
        </w:r>
        <w:r>
          <w:rPr/>
          <w:t>Gestionando</w:t>
        </w:r>
        <w:r>
          <w:rPr>
            <w:spacing w:val="-3"/>
          </w:rPr>
          <w:t> </w:t>
        </w:r>
        <w:r>
          <w:rPr/>
          <w:t>catálogo</w:t>
        </w:r>
        <w:r>
          <w:rPr>
            <w:spacing w:val="-4"/>
          </w:rPr>
          <w:t> </w:t>
        </w:r>
        <w:r>
          <w:rPr/>
          <w:t>maestro</w:t>
        </w:r>
        <w:r>
          <w:rPr>
            <w:spacing w:val="-3"/>
          </w:rPr>
          <w:t> </w:t>
        </w:r>
        <w:r>
          <w:rPr/>
          <w:t>de</w:t>
        </w:r>
        <w:r>
          <w:rPr>
            <w:spacing w:val="-3"/>
          </w:rPr>
          <w:t> </w:t>
        </w:r>
        <w:r>
          <w:rPr>
            <w:spacing w:val="-2"/>
          </w:rPr>
          <w:t>materiales".</w:t>
        </w:r>
        <w:r>
          <w:rPr>
            <w:rFonts w:ascii="Times New Roman" w:hAnsi="Times New Roman"/>
          </w:rPr>
          <w:tab/>
        </w:r>
        <w:r>
          <w:rPr>
            <w:spacing w:val="-5"/>
          </w:rPr>
          <w:t>64</w:t>
        </w:r>
      </w:hyperlink>
    </w:p>
    <w:p>
      <w:pPr>
        <w:pStyle w:val="BodyText"/>
        <w:tabs>
          <w:tab w:pos="9741" w:val="right" w:leader="dot"/>
        </w:tabs>
        <w:spacing w:before="60"/>
        <w:ind w:left="1057"/>
      </w:pPr>
      <w:hyperlink w:history="true" w:anchor="h.dxtfh0t9lfm9">
        <w:r>
          <w:rPr/>
          <w:t>Tabla</w:t>
        </w:r>
        <w:r>
          <w:rPr>
            <w:spacing w:val="-4"/>
          </w:rPr>
          <w:t> </w:t>
        </w:r>
        <w:r>
          <w:rPr/>
          <w:t>10.1.27:</w:t>
        </w:r>
        <w:r>
          <w:rPr>
            <w:spacing w:val="-4"/>
          </w:rPr>
          <w:t> </w:t>
        </w:r>
        <w:r>
          <w:rPr/>
          <w:t>"CU</w:t>
        </w:r>
        <w:r>
          <w:rPr>
            <w:spacing w:val="-4"/>
          </w:rPr>
          <w:t> </w:t>
        </w:r>
        <w:r>
          <w:rPr/>
          <w:t>27:</w:t>
        </w:r>
        <w:r>
          <w:rPr>
            <w:spacing w:val="-4"/>
          </w:rPr>
          <w:t> </w:t>
        </w:r>
        <w:r>
          <w:rPr/>
          <w:t>Generando</w:t>
        </w:r>
        <w:r>
          <w:rPr>
            <w:spacing w:val="-4"/>
          </w:rPr>
          <w:t> </w:t>
        </w:r>
        <w:r>
          <w:rPr/>
          <w:t>solicitud</w:t>
        </w:r>
        <w:r>
          <w:rPr>
            <w:spacing w:val="-4"/>
          </w:rPr>
          <w:t> </w:t>
        </w:r>
        <w:r>
          <w:rPr/>
          <w:t>de</w:t>
        </w:r>
        <w:r>
          <w:rPr>
            <w:spacing w:val="-3"/>
          </w:rPr>
          <w:t> </w:t>
        </w:r>
        <w:r>
          <w:rPr>
            <w:spacing w:val="-2"/>
          </w:rPr>
          <w:t>materiales".</w:t>
        </w:r>
        <w:r>
          <w:rPr>
            <w:rFonts w:ascii="Times New Roman"/>
          </w:rPr>
          <w:tab/>
        </w:r>
        <w:r>
          <w:rPr>
            <w:spacing w:val="-5"/>
          </w:rPr>
          <w:t>65</w:t>
        </w:r>
      </w:hyperlink>
    </w:p>
    <w:p>
      <w:pPr>
        <w:pStyle w:val="BodyText"/>
        <w:tabs>
          <w:tab w:pos="9741" w:val="right" w:leader="dot"/>
        </w:tabs>
        <w:spacing w:before="60"/>
        <w:ind w:left="1057"/>
      </w:pPr>
      <w:hyperlink w:history="true" w:anchor="h.np3yfng108ba">
        <w:r>
          <w:rPr/>
          <w:t>Tabla</w:t>
        </w:r>
        <w:r>
          <w:rPr>
            <w:spacing w:val="-7"/>
          </w:rPr>
          <w:t> </w:t>
        </w:r>
        <w:r>
          <w:rPr/>
          <w:t>10.1.28:</w:t>
        </w:r>
        <w:r>
          <w:rPr>
            <w:spacing w:val="-6"/>
          </w:rPr>
          <w:t> </w:t>
        </w:r>
        <w:r>
          <w:rPr/>
          <w:t>"CU</w:t>
        </w:r>
        <w:r>
          <w:rPr>
            <w:spacing w:val="-7"/>
          </w:rPr>
          <w:t> </w:t>
        </w:r>
        <w:r>
          <w:rPr/>
          <w:t>28:</w:t>
        </w:r>
        <w:r>
          <w:rPr>
            <w:spacing w:val="-6"/>
          </w:rPr>
          <w:t> </w:t>
        </w:r>
        <w:r>
          <w:rPr/>
          <w:t>Validando</w:t>
        </w:r>
        <w:r>
          <w:rPr>
            <w:spacing w:val="-7"/>
          </w:rPr>
          <w:t> </w:t>
        </w:r>
        <w:r>
          <w:rPr/>
          <w:t>solicitud</w:t>
        </w:r>
        <w:r>
          <w:rPr>
            <w:spacing w:val="-6"/>
          </w:rPr>
          <w:t> </w:t>
        </w:r>
        <w:r>
          <w:rPr/>
          <w:t>de</w:t>
        </w:r>
        <w:r>
          <w:rPr>
            <w:spacing w:val="-6"/>
          </w:rPr>
          <w:t> </w:t>
        </w:r>
        <w:r>
          <w:rPr>
            <w:spacing w:val="-2"/>
          </w:rPr>
          <w:t>materiales".</w:t>
        </w:r>
        <w:r>
          <w:rPr>
            <w:rFonts w:ascii="Times New Roman"/>
          </w:rPr>
          <w:tab/>
        </w:r>
        <w:r>
          <w:rPr>
            <w:spacing w:val="-5"/>
          </w:rPr>
          <w:t>66</w:t>
        </w:r>
      </w:hyperlink>
    </w:p>
    <w:p>
      <w:pPr>
        <w:pStyle w:val="BodyText"/>
        <w:spacing w:after="0"/>
        <w:sectPr>
          <w:pgSz w:w="12240" w:h="15840"/>
          <w:pgMar w:header="0" w:footer="968" w:top="1340" w:bottom="1200" w:left="1080" w:right="720"/>
        </w:sectPr>
      </w:pPr>
    </w:p>
    <w:p>
      <w:pPr>
        <w:pStyle w:val="BodyText"/>
        <w:tabs>
          <w:tab w:pos="9474" w:val="left" w:leader="dot"/>
        </w:tabs>
        <w:spacing w:before="78"/>
        <w:ind w:left="1057"/>
      </w:pPr>
      <w:hyperlink w:history="true" w:anchor="h.qg5cx9a6rqro">
        <w:r>
          <w:rPr/>
          <w:t>Tabla</w:t>
        </w:r>
        <w:r>
          <w:rPr>
            <w:spacing w:val="-4"/>
          </w:rPr>
          <w:t> </w:t>
        </w:r>
        <w:r>
          <w:rPr/>
          <w:t>10.1.29:</w:t>
        </w:r>
        <w:r>
          <w:rPr>
            <w:spacing w:val="-4"/>
          </w:rPr>
          <w:t> </w:t>
        </w:r>
        <w:r>
          <w:rPr/>
          <w:t>"CU</w:t>
        </w:r>
        <w:r>
          <w:rPr>
            <w:spacing w:val="-4"/>
          </w:rPr>
          <w:t> </w:t>
        </w:r>
        <w:r>
          <w:rPr/>
          <w:t>29:</w:t>
        </w:r>
        <w:r>
          <w:rPr>
            <w:spacing w:val="-4"/>
          </w:rPr>
          <w:t> </w:t>
        </w:r>
        <w:r>
          <w:rPr/>
          <w:t>Asignando</w:t>
        </w:r>
        <w:r>
          <w:rPr>
            <w:spacing w:val="-4"/>
          </w:rPr>
          <w:t> </w:t>
        </w:r>
        <w:r>
          <w:rPr/>
          <w:t>y</w:t>
        </w:r>
        <w:r>
          <w:rPr>
            <w:spacing w:val="-4"/>
          </w:rPr>
          <w:t> </w:t>
        </w:r>
        <w:r>
          <w:rPr/>
          <w:t>trazando</w:t>
        </w:r>
        <w:r>
          <w:rPr>
            <w:spacing w:val="-3"/>
          </w:rPr>
          <w:t> </w:t>
        </w:r>
        <w:r>
          <w:rPr>
            <w:spacing w:val="-2"/>
          </w:rPr>
          <w:t>herramientas".</w:t>
        </w:r>
        <w:r>
          <w:rPr>
            <w:rFonts w:ascii="Times New Roman"/>
          </w:rPr>
          <w:tab/>
        </w:r>
        <w:r>
          <w:rPr>
            <w:spacing w:val="-5"/>
          </w:rPr>
          <w:t>67</w:t>
        </w:r>
      </w:hyperlink>
    </w:p>
    <w:p>
      <w:pPr>
        <w:pStyle w:val="BodyText"/>
        <w:tabs>
          <w:tab w:pos="9474" w:val="left" w:leader="dot"/>
        </w:tabs>
        <w:spacing w:before="60"/>
        <w:ind w:left="1057"/>
      </w:pPr>
      <w:hyperlink w:history="true" w:anchor="h.eyvkmvsj59oi">
        <w:r>
          <w:rPr/>
          <w:t>Tabla</w:t>
        </w:r>
        <w:r>
          <w:rPr>
            <w:spacing w:val="-3"/>
          </w:rPr>
          <w:t> </w:t>
        </w:r>
        <w:r>
          <w:rPr/>
          <w:t>10.1.30:</w:t>
        </w:r>
        <w:r>
          <w:rPr>
            <w:spacing w:val="-3"/>
          </w:rPr>
          <w:t> </w:t>
        </w:r>
        <w:r>
          <w:rPr/>
          <w:t>"CU</w:t>
        </w:r>
        <w:r>
          <w:rPr>
            <w:spacing w:val="-3"/>
          </w:rPr>
          <w:t> </w:t>
        </w:r>
        <w:r>
          <w:rPr/>
          <w:t>30:</w:t>
        </w:r>
        <w:r>
          <w:rPr>
            <w:spacing w:val="-3"/>
          </w:rPr>
          <w:t> </w:t>
        </w:r>
        <w:r>
          <w:rPr/>
          <w:t>Registrando</w:t>
        </w:r>
        <w:r>
          <w:rPr>
            <w:spacing w:val="-3"/>
          </w:rPr>
          <w:t> </w:t>
        </w:r>
        <w:r>
          <w:rPr/>
          <w:t>ingreso</w:t>
        </w:r>
        <w:r>
          <w:rPr>
            <w:spacing w:val="-3"/>
          </w:rPr>
          <w:t> </w:t>
        </w:r>
        <w:r>
          <w:rPr/>
          <w:t>por</w:t>
        </w:r>
        <w:r>
          <w:rPr>
            <w:spacing w:val="-3"/>
          </w:rPr>
          <w:t> </w:t>
        </w:r>
        <w:r>
          <w:rPr/>
          <w:t>guía</w:t>
        </w:r>
        <w:r>
          <w:rPr>
            <w:spacing w:val="-3"/>
          </w:rPr>
          <w:t> </w:t>
        </w:r>
        <w:r>
          <w:rPr/>
          <w:t>de</w:t>
        </w:r>
        <w:r>
          <w:rPr>
            <w:spacing w:val="-3"/>
          </w:rPr>
          <w:t> </w:t>
        </w:r>
        <w:r>
          <w:rPr>
            <w:spacing w:val="-2"/>
          </w:rPr>
          <w:t>despacho".</w:t>
        </w:r>
        <w:r>
          <w:rPr>
            <w:rFonts w:ascii="Times New Roman" w:hAnsi="Times New Roman"/>
          </w:rPr>
          <w:tab/>
        </w:r>
        <w:r>
          <w:rPr>
            <w:spacing w:val="-5"/>
          </w:rPr>
          <w:t>68</w:t>
        </w:r>
      </w:hyperlink>
    </w:p>
    <w:p>
      <w:pPr>
        <w:pStyle w:val="BodyText"/>
        <w:tabs>
          <w:tab w:pos="9474" w:val="left" w:leader="dot"/>
        </w:tabs>
        <w:spacing w:before="60"/>
        <w:ind w:left="1057"/>
      </w:pPr>
      <w:hyperlink w:history="true" w:anchor="h.jr4mdxez0s8y">
        <w:r>
          <w:rPr/>
          <w:t>Tabla</w:t>
        </w:r>
        <w:r>
          <w:rPr>
            <w:spacing w:val="-6"/>
          </w:rPr>
          <w:t> </w:t>
        </w:r>
        <w:r>
          <w:rPr/>
          <w:t>10.1.31:</w:t>
        </w:r>
        <w:r>
          <w:rPr>
            <w:spacing w:val="-4"/>
          </w:rPr>
          <w:t> </w:t>
        </w:r>
        <w:r>
          <w:rPr/>
          <w:t>"CU</w:t>
        </w:r>
        <w:r>
          <w:rPr>
            <w:spacing w:val="-4"/>
          </w:rPr>
          <w:t> </w:t>
        </w:r>
        <w:r>
          <w:rPr/>
          <w:t>31:</w:t>
        </w:r>
        <w:r>
          <w:rPr>
            <w:spacing w:val="-4"/>
          </w:rPr>
          <w:t> </w:t>
        </w:r>
        <w:r>
          <w:rPr/>
          <w:t>Gestionando</w:t>
        </w:r>
        <w:r>
          <w:rPr>
            <w:spacing w:val="-4"/>
          </w:rPr>
          <w:t> </w:t>
        </w:r>
        <w:r>
          <w:rPr/>
          <w:t>materiales</w:t>
        </w:r>
        <w:r>
          <w:rPr>
            <w:spacing w:val="-4"/>
          </w:rPr>
          <w:t> </w:t>
        </w:r>
        <w:r>
          <w:rPr/>
          <w:t>en</w:t>
        </w:r>
        <w:r>
          <w:rPr>
            <w:spacing w:val="-3"/>
          </w:rPr>
          <w:t> </w:t>
        </w:r>
        <w:r>
          <w:rPr>
            <w:spacing w:val="-2"/>
          </w:rPr>
          <w:t>tránsito".</w:t>
        </w:r>
        <w:r>
          <w:rPr>
            <w:rFonts w:ascii="Times New Roman" w:hAnsi="Times New Roman"/>
          </w:rPr>
          <w:tab/>
        </w:r>
        <w:r>
          <w:rPr>
            <w:spacing w:val="-5"/>
          </w:rPr>
          <w:t>69</w:t>
        </w:r>
      </w:hyperlink>
    </w:p>
    <w:p>
      <w:pPr>
        <w:pStyle w:val="BodyText"/>
        <w:tabs>
          <w:tab w:pos="9474" w:val="left" w:leader="dot"/>
        </w:tabs>
        <w:spacing w:before="60"/>
        <w:ind w:left="1057"/>
      </w:pPr>
      <w:hyperlink w:history="true" w:anchor="h.f59g5u6cdgmc">
        <w:r>
          <w:rPr/>
          <w:t>Tabla</w:t>
        </w:r>
        <w:r>
          <w:rPr>
            <w:spacing w:val="-6"/>
          </w:rPr>
          <w:t> </w:t>
        </w:r>
        <w:r>
          <w:rPr/>
          <w:t>10.1.32:</w:t>
        </w:r>
        <w:r>
          <w:rPr>
            <w:spacing w:val="-3"/>
          </w:rPr>
          <w:t> </w:t>
        </w:r>
        <w:r>
          <w:rPr/>
          <w:t>"CU</w:t>
        </w:r>
        <w:r>
          <w:rPr>
            <w:spacing w:val="-4"/>
          </w:rPr>
          <w:t> </w:t>
        </w:r>
        <w:r>
          <w:rPr/>
          <w:t>32:</w:t>
        </w:r>
        <w:r>
          <w:rPr>
            <w:spacing w:val="-3"/>
          </w:rPr>
          <w:t> </w:t>
        </w:r>
        <w:r>
          <w:rPr/>
          <w:t>Registrando</w:t>
        </w:r>
        <w:r>
          <w:rPr>
            <w:spacing w:val="-3"/>
          </w:rPr>
          <w:t> </w:t>
        </w:r>
        <w:r>
          <w:rPr/>
          <w:t>reingreso</w:t>
        </w:r>
        <w:r>
          <w:rPr>
            <w:spacing w:val="-4"/>
          </w:rPr>
          <w:t> </w:t>
        </w:r>
        <w:r>
          <w:rPr/>
          <w:t>de</w:t>
        </w:r>
        <w:r>
          <w:rPr>
            <w:spacing w:val="-3"/>
          </w:rPr>
          <w:t> </w:t>
        </w:r>
        <w:r>
          <w:rPr/>
          <w:t>materiales</w:t>
        </w:r>
        <w:r>
          <w:rPr>
            <w:spacing w:val="-3"/>
          </w:rPr>
          <w:t> </w:t>
        </w:r>
        <w:r>
          <w:rPr>
            <w:spacing w:val="-2"/>
          </w:rPr>
          <w:t>sobrantes".</w:t>
        </w:r>
        <w:r>
          <w:rPr>
            <w:rFonts w:ascii="Times New Roman"/>
          </w:rPr>
          <w:tab/>
        </w:r>
        <w:r>
          <w:rPr>
            <w:spacing w:val="-5"/>
          </w:rPr>
          <w:t>70</w:t>
        </w:r>
      </w:hyperlink>
    </w:p>
    <w:p>
      <w:pPr>
        <w:pStyle w:val="BodyText"/>
        <w:tabs>
          <w:tab w:pos="9474" w:val="left" w:leader="dot"/>
        </w:tabs>
        <w:spacing w:before="60"/>
        <w:ind w:left="1057"/>
      </w:pPr>
      <w:hyperlink w:history="true" w:anchor="h.l65nz4yx1yyg">
        <w:r>
          <w:rPr/>
          <w:t>Tabla</w:t>
        </w:r>
        <w:r>
          <w:rPr>
            <w:spacing w:val="-4"/>
          </w:rPr>
          <w:t> </w:t>
        </w:r>
        <w:r>
          <w:rPr/>
          <w:t>10.1.33:</w:t>
        </w:r>
        <w:r>
          <w:rPr>
            <w:spacing w:val="-3"/>
          </w:rPr>
          <w:t> </w:t>
        </w:r>
        <w:r>
          <w:rPr/>
          <w:t>"CU</w:t>
        </w:r>
        <w:r>
          <w:rPr>
            <w:spacing w:val="-4"/>
          </w:rPr>
          <w:t> </w:t>
        </w:r>
        <w:r>
          <w:rPr/>
          <w:t>33:</w:t>
        </w:r>
        <w:r>
          <w:rPr>
            <w:spacing w:val="-3"/>
          </w:rPr>
          <w:t> </w:t>
        </w:r>
        <w:r>
          <w:rPr/>
          <w:t>Gestionando</w:t>
        </w:r>
        <w:r>
          <w:rPr>
            <w:spacing w:val="-3"/>
          </w:rPr>
          <w:t> </w:t>
        </w:r>
        <w:r>
          <w:rPr/>
          <w:t>documentación</w:t>
        </w:r>
        <w:r>
          <w:rPr>
            <w:spacing w:val="-4"/>
          </w:rPr>
          <w:t> </w:t>
        </w:r>
        <w:r>
          <w:rPr/>
          <w:t>técnica</w:t>
        </w:r>
        <w:r>
          <w:rPr>
            <w:spacing w:val="-3"/>
          </w:rPr>
          <w:t> </w:t>
        </w:r>
        <w:r>
          <w:rPr/>
          <w:t>de</w:t>
        </w:r>
        <w:r>
          <w:rPr>
            <w:spacing w:val="-3"/>
          </w:rPr>
          <w:t> </w:t>
        </w:r>
        <w:r>
          <w:rPr>
            <w:spacing w:val="-2"/>
          </w:rPr>
          <w:t>equipos".</w:t>
        </w:r>
        <w:r>
          <w:rPr>
            <w:rFonts w:ascii="Times New Roman" w:hAnsi="Times New Roman"/>
          </w:rPr>
          <w:tab/>
        </w:r>
        <w:r>
          <w:rPr>
            <w:spacing w:val="-5"/>
          </w:rPr>
          <w:t>71</w:t>
        </w:r>
      </w:hyperlink>
    </w:p>
    <w:p>
      <w:pPr>
        <w:pStyle w:val="BodyText"/>
        <w:tabs>
          <w:tab w:pos="9474" w:val="left" w:leader="dot"/>
        </w:tabs>
        <w:spacing w:before="60"/>
        <w:ind w:left="1057"/>
      </w:pPr>
      <w:hyperlink w:history="true" w:anchor="h.q1qjy9dythug">
        <w:r>
          <w:rPr/>
          <w:t>Tabla</w:t>
        </w:r>
        <w:r>
          <w:rPr>
            <w:spacing w:val="-6"/>
          </w:rPr>
          <w:t> </w:t>
        </w:r>
        <w:r>
          <w:rPr/>
          <w:t>10.1.34:</w:t>
        </w:r>
        <w:r>
          <w:rPr>
            <w:spacing w:val="-4"/>
          </w:rPr>
          <w:t> </w:t>
        </w:r>
        <w:r>
          <w:rPr/>
          <w:t>"CU</w:t>
        </w:r>
        <w:r>
          <w:rPr>
            <w:spacing w:val="-4"/>
          </w:rPr>
          <w:t> </w:t>
        </w:r>
        <w:r>
          <w:rPr/>
          <w:t>34:</w:t>
        </w:r>
        <w:r>
          <w:rPr>
            <w:spacing w:val="-4"/>
          </w:rPr>
          <w:t> </w:t>
        </w:r>
        <w:r>
          <w:rPr/>
          <w:t>Gestionando</w:t>
        </w:r>
        <w:r>
          <w:rPr>
            <w:spacing w:val="-4"/>
          </w:rPr>
          <w:t> </w:t>
        </w:r>
        <w:r>
          <w:rPr/>
          <w:t>catálogo</w:t>
        </w:r>
        <w:r>
          <w:rPr>
            <w:spacing w:val="-4"/>
          </w:rPr>
          <w:t> </w:t>
        </w:r>
        <w:r>
          <w:rPr/>
          <w:t>de</w:t>
        </w:r>
        <w:r>
          <w:rPr>
            <w:spacing w:val="-3"/>
          </w:rPr>
          <w:t> </w:t>
        </w:r>
        <w:r>
          <w:rPr>
            <w:spacing w:val="-2"/>
          </w:rPr>
          <w:t>proveedores".</w:t>
        </w:r>
        <w:r>
          <w:rPr>
            <w:rFonts w:ascii="Times New Roman" w:hAnsi="Times New Roman"/>
          </w:rPr>
          <w:tab/>
        </w:r>
        <w:r>
          <w:rPr>
            <w:spacing w:val="-5"/>
          </w:rPr>
          <w:t>72</w:t>
        </w:r>
      </w:hyperlink>
    </w:p>
    <w:p>
      <w:pPr>
        <w:pStyle w:val="BodyText"/>
        <w:tabs>
          <w:tab w:pos="9474" w:val="left" w:leader="dot"/>
        </w:tabs>
        <w:spacing w:before="60"/>
        <w:ind w:left="1057"/>
      </w:pPr>
      <w:hyperlink w:history="true" w:anchor="h.6u4vrz8doli2">
        <w:r>
          <w:rPr/>
          <w:t>Tabla</w:t>
        </w:r>
        <w:r>
          <w:rPr>
            <w:spacing w:val="-4"/>
          </w:rPr>
          <w:t> </w:t>
        </w:r>
        <w:r>
          <w:rPr/>
          <w:t>10.1.35:</w:t>
        </w:r>
        <w:r>
          <w:rPr>
            <w:spacing w:val="-3"/>
          </w:rPr>
          <w:t> </w:t>
        </w:r>
        <w:r>
          <w:rPr/>
          <w:t>"CU</w:t>
        </w:r>
        <w:r>
          <w:rPr>
            <w:spacing w:val="-4"/>
          </w:rPr>
          <w:t> </w:t>
        </w:r>
        <w:r>
          <w:rPr/>
          <w:t>35:</w:t>
        </w:r>
        <w:r>
          <w:rPr>
            <w:spacing w:val="-3"/>
          </w:rPr>
          <w:t> </w:t>
        </w:r>
        <w:r>
          <w:rPr/>
          <w:t>Generando</w:t>
        </w:r>
        <w:r>
          <w:rPr>
            <w:spacing w:val="-3"/>
          </w:rPr>
          <w:t> </w:t>
        </w:r>
        <w:r>
          <w:rPr/>
          <w:t>Orden</w:t>
        </w:r>
        <w:r>
          <w:rPr>
            <w:spacing w:val="-4"/>
          </w:rPr>
          <w:t> </w:t>
        </w:r>
        <w:r>
          <w:rPr/>
          <w:t>de</w:t>
        </w:r>
        <w:r>
          <w:rPr>
            <w:spacing w:val="-3"/>
          </w:rPr>
          <w:t> </w:t>
        </w:r>
        <w:r>
          <w:rPr/>
          <w:t>Compra</w:t>
        </w:r>
        <w:r>
          <w:rPr>
            <w:spacing w:val="-3"/>
          </w:rPr>
          <w:t> </w:t>
        </w:r>
        <w:r>
          <w:rPr>
            <w:spacing w:val="-2"/>
          </w:rPr>
          <w:t>automáticamente".</w:t>
        </w:r>
        <w:r>
          <w:rPr>
            <w:rFonts w:ascii="Times New Roman" w:hAnsi="Times New Roman"/>
          </w:rPr>
          <w:tab/>
        </w:r>
        <w:r>
          <w:rPr>
            <w:spacing w:val="-5"/>
          </w:rPr>
          <w:t>73</w:t>
        </w:r>
      </w:hyperlink>
    </w:p>
    <w:p>
      <w:pPr>
        <w:pStyle w:val="BodyText"/>
        <w:tabs>
          <w:tab w:pos="9474" w:val="left" w:leader="dot"/>
        </w:tabs>
        <w:spacing w:before="60"/>
        <w:ind w:left="1057"/>
      </w:pPr>
      <w:hyperlink w:history="true" w:anchor="h.4n1flupxp3ii">
        <w:r>
          <w:rPr/>
          <w:t>Tabla</w:t>
        </w:r>
        <w:r>
          <w:rPr>
            <w:spacing w:val="-5"/>
          </w:rPr>
          <w:t> </w:t>
        </w:r>
        <w:r>
          <w:rPr/>
          <w:t>10.1.36:</w:t>
        </w:r>
        <w:r>
          <w:rPr>
            <w:spacing w:val="-3"/>
          </w:rPr>
          <w:t> </w:t>
        </w:r>
        <w:r>
          <w:rPr/>
          <w:t>"CU</w:t>
        </w:r>
        <w:r>
          <w:rPr>
            <w:spacing w:val="-3"/>
          </w:rPr>
          <w:t> </w:t>
        </w:r>
        <w:r>
          <w:rPr/>
          <w:t>36:</w:t>
        </w:r>
        <w:r>
          <w:rPr>
            <w:spacing w:val="-3"/>
          </w:rPr>
          <w:t> </w:t>
        </w:r>
        <w:r>
          <w:rPr/>
          <w:t>Consultando</w:t>
        </w:r>
        <w:r>
          <w:rPr>
            <w:spacing w:val="-3"/>
          </w:rPr>
          <w:t> </w:t>
        </w:r>
        <w:r>
          <w:rPr/>
          <w:t>historial</w:t>
        </w:r>
        <w:r>
          <w:rPr>
            <w:spacing w:val="-3"/>
          </w:rPr>
          <w:t> </w:t>
        </w:r>
        <w:r>
          <w:rPr/>
          <w:t>de</w:t>
        </w:r>
        <w:r>
          <w:rPr>
            <w:spacing w:val="-3"/>
          </w:rPr>
          <w:t> </w:t>
        </w:r>
        <w:r>
          <w:rPr/>
          <w:t>Órdenes</w:t>
        </w:r>
        <w:r>
          <w:rPr>
            <w:spacing w:val="-3"/>
          </w:rPr>
          <w:t> </w:t>
        </w:r>
        <w:r>
          <w:rPr/>
          <w:t>de</w:t>
        </w:r>
        <w:r>
          <w:rPr>
            <w:spacing w:val="-3"/>
          </w:rPr>
          <w:t> </w:t>
        </w:r>
        <w:r>
          <w:rPr>
            <w:spacing w:val="-2"/>
          </w:rPr>
          <w:t>Compra".</w:t>
        </w:r>
        <w:r>
          <w:rPr>
            <w:rFonts w:ascii="Times New Roman" w:hAnsi="Times New Roman"/>
          </w:rPr>
          <w:tab/>
        </w:r>
        <w:r>
          <w:rPr>
            <w:spacing w:val="-5"/>
          </w:rPr>
          <w:t>74</w:t>
        </w:r>
      </w:hyperlink>
    </w:p>
    <w:p>
      <w:pPr>
        <w:pStyle w:val="BodyText"/>
        <w:tabs>
          <w:tab w:pos="9474" w:val="left" w:leader="dot"/>
        </w:tabs>
        <w:spacing w:before="60"/>
        <w:ind w:left="1057"/>
      </w:pPr>
      <w:hyperlink w:history="true" w:anchor="h.9xeqmxrsm53v">
        <w:r>
          <w:rPr/>
          <w:t>Tabla</w:t>
        </w:r>
        <w:r>
          <w:rPr>
            <w:spacing w:val="-6"/>
          </w:rPr>
          <w:t> </w:t>
        </w:r>
        <w:r>
          <w:rPr/>
          <w:t>10.1.37:</w:t>
        </w:r>
        <w:r>
          <w:rPr>
            <w:spacing w:val="-3"/>
          </w:rPr>
          <w:t> </w:t>
        </w:r>
        <w:r>
          <w:rPr/>
          <w:t>"CU</w:t>
        </w:r>
        <w:r>
          <w:rPr>
            <w:spacing w:val="-3"/>
          </w:rPr>
          <w:t> </w:t>
        </w:r>
        <w:r>
          <w:rPr/>
          <w:t>37:</w:t>
        </w:r>
        <w:r>
          <w:rPr>
            <w:spacing w:val="-3"/>
          </w:rPr>
          <w:t> </w:t>
        </w:r>
        <w:r>
          <w:rPr/>
          <w:t>Vinculando</w:t>
        </w:r>
        <w:r>
          <w:rPr>
            <w:spacing w:val="-3"/>
          </w:rPr>
          <w:t> </w:t>
        </w:r>
        <w:r>
          <w:rPr/>
          <w:t>facturas</w:t>
        </w:r>
        <w:r>
          <w:rPr>
            <w:spacing w:val="-4"/>
          </w:rPr>
          <w:t> </w:t>
        </w:r>
        <w:r>
          <w:rPr/>
          <w:t>digitales</w:t>
        </w:r>
        <w:r>
          <w:rPr>
            <w:spacing w:val="-3"/>
          </w:rPr>
          <w:t> </w:t>
        </w:r>
        <w:r>
          <w:rPr/>
          <w:t>a</w:t>
        </w:r>
        <w:r>
          <w:rPr>
            <w:spacing w:val="-3"/>
          </w:rPr>
          <w:t> </w:t>
        </w:r>
        <w:r>
          <w:rPr/>
          <w:t>procesos</w:t>
        </w:r>
        <w:r>
          <w:rPr>
            <w:spacing w:val="-3"/>
          </w:rPr>
          <w:t> </w:t>
        </w:r>
        <w:r>
          <w:rPr/>
          <w:t>de</w:t>
        </w:r>
        <w:r>
          <w:rPr>
            <w:spacing w:val="-3"/>
          </w:rPr>
          <w:t> </w:t>
        </w:r>
        <w:r>
          <w:rPr>
            <w:spacing w:val="-2"/>
          </w:rPr>
          <w:t>compra".</w:t>
        </w:r>
        <w:r>
          <w:rPr>
            <w:rFonts w:ascii="Times New Roman"/>
          </w:rPr>
          <w:tab/>
        </w:r>
        <w:r>
          <w:rPr>
            <w:spacing w:val="-5"/>
          </w:rPr>
          <w:t>75</w:t>
        </w:r>
      </w:hyperlink>
    </w:p>
    <w:p>
      <w:pPr>
        <w:pStyle w:val="BodyText"/>
        <w:tabs>
          <w:tab w:pos="9474" w:val="left" w:leader="dot"/>
        </w:tabs>
        <w:spacing w:before="60"/>
        <w:ind w:left="1057"/>
      </w:pPr>
      <w:hyperlink w:history="true" w:anchor="h.4srayblb5a73">
        <w:r>
          <w:rPr/>
          <w:t>Tabla</w:t>
        </w:r>
        <w:r>
          <w:rPr>
            <w:spacing w:val="-5"/>
          </w:rPr>
          <w:t> </w:t>
        </w:r>
        <w:r>
          <w:rPr/>
          <w:t>10.1.38:</w:t>
        </w:r>
        <w:r>
          <w:rPr>
            <w:spacing w:val="-3"/>
          </w:rPr>
          <w:t> </w:t>
        </w:r>
        <w:r>
          <w:rPr/>
          <w:t>"CU</w:t>
        </w:r>
        <w:r>
          <w:rPr>
            <w:spacing w:val="-3"/>
          </w:rPr>
          <w:t> </w:t>
        </w:r>
        <w:r>
          <w:rPr/>
          <w:t>38:</w:t>
        </w:r>
        <w:r>
          <w:rPr>
            <w:spacing w:val="-3"/>
          </w:rPr>
          <w:t> </w:t>
        </w:r>
        <w:r>
          <w:rPr/>
          <w:t>Registrando</w:t>
        </w:r>
        <w:r>
          <w:rPr>
            <w:spacing w:val="-3"/>
          </w:rPr>
          <w:t> </w:t>
        </w:r>
        <w:r>
          <w:rPr/>
          <w:t>certificados</w:t>
        </w:r>
        <w:r>
          <w:rPr>
            <w:spacing w:val="-3"/>
          </w:rPr>
          <w:t> </w:t>
        </w:r>
        <w:r>
          <w:rPr/>
          <w:t>de</w:t>
        </w:r>
        <w:r>
          <w:rPr>
            <w:spacing w:val="-3"/>
          </w:rPr>
          <w:t> </w:t>
        </w:r>
        <w:r>
          <w:rPr/>
          <w:t>calidad</w:t>
        </w:r>
        <w:r>
          <w:rPr>
            <w:spacing w:val="-3"/>
          </w:rPr>
          <w:t> </w:t>
        </w:r>
        <w:r>
          <w:rPr/>
          <w:t>de</w:t>
        </w:r>
        <w:r>
          <w:rPr>
            <w:spacing w:val="-3"/>
          </w:rPr>
          <w:t> </w:t>
        </w:r>
        <w:r>
          <w:rPr>
            <w:spacing w:val="-2"/>
          </w:rPr>
          <w:t>materiales".</w:t>
        </w:r>
        <w:r>
          <w:rPr>
            <w:rFonts w:ascii="Times New Roman"/>
          </w:rPr>
          <w:tab/>
        </w:r>
        <w:r>
          <w:rPr>
            <w:spacing w:val="-5"/>
          </w:rPr>
          <w:t>76</w:t>
        </w:r>
      </w:hyperlink>
    </w:p>
    <w:p>
      <w:pPr>
        <w:pStyle w:val="BodyText"/>
        <w:tabs>
          <w:tab w:pos="9474" w:val="left" w:leader="dot"/>
        </w:tabs>
        <w:spacing w:before="60"/>
        <w:ind w:left="1057"/>
      </w:pPr>
      <w:hyperlink w:history="true" w:anchor="h.6q99obt6swyy">
        <w:r>
          <w:rPr/>
          <w:t>Tabla</w:t>
        </w:r>
        <w:r>
          <w:rPr>
            <w:spacing w:val="-4"/>
          </w:rPr>
          <w:t> </w:t>
        </w:r>
        <w:r>
          <w:rPr/>
          <w:t>10.1.39:</w:t>
        </w:r>
        <w:r>
          <w:rPr>
            <w:spacing w:val="-3"/>
          </w:rPr>
          <w:t> </w:t>
        </w:r>
        <w:r>
          <w:rPr/>
          <w:t>"CU</w:t>
        </w:r>
        <w:r>
          <w:rPr>
            <w:spacing w:val="-4"/>
          </w:rPr>
          <w:t> </w:t>
        </w:r>
        <w:r>
          <w:rPr/>
          <w:t>39:</w:t>
        </w:r>
        <w:r>
          <w:rPr>
            <w:spacing w:val="-3"/>
          </w:rPr>
          <w:t> </w:t>
        </w:r>
        <w:r>
          <w:rPr/>
          <w:t>Registrando</w:t>
        </w:r>
        <w:r>
          <w:rPr>
            <w:spacing w:val="-3"/>
          </w:rPr>
          <w:t> </w:t>
        </w:r>
        <w:r>
          <w:rPr/>
          <w:t>egreso</w:t>
        </w:r>
        <w:r>
          <w:rPr>
            <w:spacing w:val="-4"/>
          </w:rPr>
          <w:t> </w:t>
        </w:r>
        <w:r>
          <w:rPr/>
          <w:t>de</w:t>
        </w:r>
        <w:r>
          <w:rPr>
            <w:spacing w:val="-3"/>
          </w:rPr>
          <w:t> </w:t>
        </w:r>
        <w:r>
          <w:rPr/>
          <w:t>Caja</w:t>
        </w:r>
        <w:r>
          <w:rPr>
            <w:spacing w:val="-3"/>
          </w:rPr>
          <w:t> </w:t>
        </w:r>
        <w:r>
          <w:rPr>
            <w:spacing w:val="-2"/>
          </w:rPr>
          <w:t>Chica".</w:t>
        </w:r>
        <w:r>
          <w:rPr>
            <w:rFonts w:ascii="Times New Roman"/>
          </w:rPr>
          <w:tab/>
        </w:r>
        <w:r>
          <w:rPr>
            <w:spacing w:val="-5"/>
          </w:rPr>
          <w:t>77</w:t>
        </w:r>
      </w:hyperlink>
    </w:p>
    <w:p>
      <w:pPr>
        <w:pStyle w:val="BodyText"/>
        <w:tabs>
          <w:tab w:pos="9474" w:val="left" w:leader="dot"/>
        </w:tabs>
        <w:spacing w:before="60"/>
        <w:ind w:left="1057"/>
      </w:pPr>
      <w:hyperlink w:history="true" w:anchor="h.eknr5r64it86">
        <w:r>
          <w:rPr/>
          <w:t>Tabla</w:t>
        </w:r>
        <w:r>
          <w:rPr>
            <w:spacing w:val="-6"/>
          </w:rPr>
          <w:t> </w:t>
        </w:r>
        <w:r>
          <w:rPr/>
          <w:t>10.1.40:</w:t>
        </w:r>
        <w:r>
          <w:rPr>
            <w:spacing w:val="-4"/>
          </w:rPr>
          <w:t> </w:t>
        </w:r>
        <w:r>
          <w:rPr/>
          <w:t>"CU</w:t>
        </w:r>
        <w:r>
          <w:rPr>
            <w:spacing w:val="-4"/>
          </w:rPr>
          <w:t> </w:t>
        </w:r>
        <w:r>
          <w:rPr/>
          <w:t>40:</w:t>
        </w:r>
        <w:r>
          <w:rPr>
            <w:spacing w:val="-4"/>
          </w:rPr>
          <w:t> </w:t>
        </w:r>
        <w:r>
          <w:rPr/>
          <w:t>“Adjuntando</w:t>
        </w:r>
        <w:r>
          <w:rPr>
            <w:spacing w:val="-4"/>
          </w:rPr>
          <w:t> </w:t>
        </w:r>
        <w:r>
          <w:rPr/>
          <w:t>comprobante</w:t>
        </w:r>
        <w:r>
          <w:rPr>
            <w:spacing w:val="-4"/>
          </w:rPr>
          <w:t> </w:t>
        </w:r>
        <w:r>
          <w:rPr/>
          <w:t>de</w:t>
        </w:r>
        <w:r>
          <w:rPr>
            <w:spacing w:val="-3"/>
          </w:rPr>
          <w:t> </w:t>
        </w:r>
        <w:r>
          <w:rPr>
            <w:spacing w:val="-2"/>
          </w:rPr>
          <w:t>gasto".</w:t>
        </w:r>
        <w:r>
          <w:rPr>
            <w:rFonts w:ascii="Times New Roman" w:hAnsi="Times New Roman"/>
          </w:rPr>
          <w:tab/>
        </w:r>
        <w:r>
          <w:rPr>
            <w:spacing w:val="-5"/>
          </w:rPr>
          <w:t>78</w:t>
        </w:r>
      </w:hyperlink>
    </w:p>
    <w:p>
      <w:pPr>
        <w:pStyle w:val="BodyText"/>
        <w:tabs>
          <w:tab w:pos="9474" w:val="left" w:leader="dot"/>
        </w:tabs>
        <w:spacing w:before="60"/>
        <w:ind w:left="1057"/>
      </w:pPr>
      <w:hyperlink w:history="true" w:anchor="h.yk17ht8qcrn8">
        <w:r>
          <w:rPr/>
          <w:t>Tabla</w:t>
        </w:r>
        <w:r>
          <w:rPr>
            <w:spacing w:val="-6"/>
          </w:rPr>
          <w:t> </w:t>
        </w:r>
        <w:r>
          <w:rPr/>
          <w:t>10.1.41:</w:t>
        </w:r>
        <w:r>
          <w:rPr>
            <w:spacing w:val="-4"/>
          </w:rPr>
          <w:t> </w:t>
        </w:r>
        <w:r>
          <w:rPr/>
          <w:t>"CU</w:t>
        </w:r>
        <w:r>
          <w:rPr>
            <w:spacing w:val="-4"/>
          </w:rPr>
          <w:t> </w:t>
        </w:r>
        <w:r>
          <w:rPr/>
          <w:t>41:</w:t>
        </w:r>
        <w:r>
          <w:rPr>
            <w:spacing w:val="-4"/>
          </w:rPr>
          <w:t> </w:t>
        </w:r>
        <w:r>
          <w:rPr/>
          <w:t>Graficando</w:t>
        </w:r>
        <w:r>
          <w:rPr>
            <w:spacing w:val="-4"/>
          </w:rPr>
          <w:t> </w:t>
        </w:r>
        <w:r>
          <w:rPr/>
          <w:t>desviación</w:t>
        </w:r>
        <w:r>
          <w:rPr>
            <w:spacing w:val="-4"/>
          </w:rPr>
          <w:t> </w:t>
        </w:r>
        <w:r>
          <w:rPr/>
          <w:t>de</w:t>
        </w:r>
        <w:r>
          <w:rPr>
            <w:spacing w:val="-3"/>
          </w:rPr>
          <w:t> </w:t>
        </w:r>
        <w:r>
          <w:rPr>
            <w:spacing w:val="-2"/>
          </w:rPr>
          <w:t>costos".</w:t>
        </w:r>
        <w:r>
          <w:rPr>
            <w:rFonts w:ascii="Times New Roman" w:hAnsi="Times New Roman"/>
          </w:rPr>
          <w:tab/>
        </w:r>
        <w:r>
          <w:rPr>
            <w:spacing w:val="-5"/>
          </w:rPr>
          <w:t>79</w:t>
        </w:r>
      </w:hyperlink>
    </w:p>
    <w:p>
      <w:pPr>
        <w:pStyle w:val="BodyText"/>
        <w:tabs>
          <w:tab w:pos="9474" w:val="left" w:leader="dot"/>
        </w:tabs>
        <w:spacing w:before="60"/>
        <w:ind w:left="1057"/>
      </w:pPr>
      <w:hyperlink w:history="true" w:anchor="h.ikjosua42g8p">
        <w:r>
          <w:rPr/>
          <w:t>Tabla</w:t>
        </w:r>
        <w:r>
          <w:rPr>
            <w:spacing w:val="-3"/>
          </w:rPr>
          <w:t> </w:t>
        </w:r>
        <w:r>
          <w:rPr/>
          <w:t>10.1.42:</w:t>
        </w:r>
        <w:r>
          <w:rPr>
            <w:spacing w:val="-3"/>
          </w:rPr>
          <w:t> </w:t>
        </w:r>
        <w:r>
          <w:rPr/>
          <w:t>"CU</w:t>
        </w:r>
        <w:r>
          <w:rPr>
            <w:spacing w:val="-3"/>
          </w:rPr>
          <w:t> </w:t>
        </w:r>
        <w:r>
          <w:rPr/>
          <w:t>42:</w:t>
        </w:r>
        <w:r>
          <w:rPr>
            <w:spacing w:val="-2"/>
          </w:rPr>
          <w:t> </w:t>
        </w:r>
        <w:r>
          <w:rPr/>
          <w:t>Consolidando</w:t>
        </w:r>
        <w:r>
          <w:rPr>
            <w:spacing w:val="-3"/>
          </w:rPr>
          <w:t> </w:t>
        </w:r>
        <w:r>
          <w:rPr/>
          <w:t>costo</w:t>
        </w:r>
        <w:r>
          <w:rPr>
            <w:spacing w:val="-3"/>
          </w:rPr>
          <w:t> </w:t>
        </w:r>
        <w:r>
          <w:rPr/>
          <w:t>de</w:t>
        </w:r>
        <w:r>
          <w:rPr>
            <w:spacing w:val="-2"/>
          </w:rPr>
          <w:t> </w:t>
        </w:r>
        <w:r>
          <w:rPr/>
          <w:t>Mano</w:t>
        </w:r>
        <w:r>
          <w:rPr>
            <w:spacing w:val="-3"/>
          </w:rPr>
          <w:t> </w:t>
        </w:r>
        <w:r>
          <w:rPr/>
          <w:t>de</w:t>
        </w:r>
        <w:r>
          <w:rPr>
            <w:spacing w:val="-3"/>
          </w:rPr>
          <w:t> </w:t>
        </w:r>
        <w:r>
          <w:rPr/>
          <w:t>Obra</w:t>
        </w:r>
        <w:r>
          <w:rPr>
            <w:spacing w:val="-2"/>
          </w:rPr>
          <w:t> mensual".</w:t>
        </w:r>
        <w:r>
          <w:rPr>
            <w:rFonts w:ascii="Times New Roman"/>
          </w:rPr>
          <w:tab/>
        </w:r>
        <w:r>
          <w:rPr>
            <w:spacing w:val="-5"/>
          </w:rPr>
          <w:t>80</w:t>
        </w:r>
      </w:hyperlink>
    </w:p>
    <w:p>
      <w:pPr>
        <w:pStyle w:val="BodyText"/>
        <w:tabs>
          <w:tab w:pos="9474" w:val="left" w:leader="dot"/>
        </w:tabs>
        <w:spacing w:before="60"/>
        <w:ind w:left="1057"/>
      </w:pPr>
      <w:hyperlink w:history="true" w:anchor="h.z56y1kh88d4u">
        <w:r>
          <w:rPr/>
          <w:t>Tabla</w:t>
        </w:r>
        <w:r>
          <w:rPr>
            <w:spacing w:val="-5"/>
          </w:rPr>
          <w:t> </w:t>
        </w:r>
        <w:r>
          <w:rPr/>
          <w:t>10.1.43:</w:t>
        </w:r>
        <w:r>
          <w:rPr>
            <w:spacing w:val="-3"/>
          </w:rPr>
          <w:t> </w:t>
        </w:r>
        <w:r>
          <w:rPr/>
          <w:t>"CU</w:t>
        </w:r>
        <w:r>
          <w:rPr>
            <w:spacing w:val="-3"/>
          </w:rPr>
          <w:t> </w:t>
        </w:r>
        <w:r>
          <w:rPr/>
          <w:t>43:</w:t>
        </w:r>
        <w:r>
          <w:rPr>
            <w:spacing w:val="-3"/>
          </w:rPr>
          <w:t> </w:t>
        </w:r>
        <w:r>
          <w:rPr/>
          <w:t>Descargando</w:t>
        </w:r>
        <w:r>
          <w:rPr>
            <w:spacing w:val="-3"/>
          </w:rPr>
          <w:t> </w:t>
        </w:r>
        <w:r>
          <w:rPr/>
          <w:t>certificados</w:t>
        </w:r>
        <w:r>
          <w:rPr>
            <w:spacing w:val="-3"/>
          </w:rPr>
          <w:t> </w:t>
        </w:r>
        <w:r>
          <w:rPr/>
          <w:t>de</w:t>
        </w:r>
        <w:r>
          <w:rPr>
            <w:spacing w:val="-3"/>
          </w:rPr>
          <w:t> </w:t>
        </w:r>
        <w:r>
          <w:rPr/>
          <w:t>garantía</w:t>
        </w:r>
        <w:r>
          <w:rPr>
            <w:spacing w:val="-3"/>
          </w:rPr>
          <w:t> </w:t>
        </w:r>
        <w:r>
          <w:rPr/>
          <w:t>de</w:t>
        </w:r>
        <w:r>
          <w:rPr>
            <w:spacing w:val="-3"/>
          </w:rPr>
          <w:t> </w:t>
        </w:r>
        <w:r>
          <w:rPr>
            <w:spacing w:val="-2"/>
          </w:rPr>
          <w:t>equipos".</w:t>
        </w:r>
        <w:r>
          <w:rPr>
            <w:rFonts w:ascii="Times New Roman" w:hAnsi="Times New Roman"/>
          </w:rPr>
          <w:tab/>
        </w:r>
        <w:r>
          <w:rPr>
            <w:spacing w:val="-5"/>
          </w:rPr>
          <w:t>81</w:t>
        </w:r>
      </w:hyperlink>
    </w:p>
    <w:p>
      <w:pPr>
        <w:pStyle w:val="BodyText"/>
        <w:tabs>
          <w:tab w:pos="9474" w:val="left" w:leader="dot"/>
        </w:tabs>
        <w:spacing w:before="60"/>
        <w:ind w:left="1057"/>
      </w:pPr>
      <w:hyperlink w:history="true" w:anchor="h.9a71v5meer0b">
        <w:r>
          <w:rPr/>
          <w:t>Tabla</w:t>
        </w:r>
        <w:r>
          <w:rPr>
            <w:spacing w:val="-6"/>
          </w:rPr>
          <w:t> </w:t>
        </w:r>
        <w:r>
          <w:rPr/>
          <w:t>10.1.44:</w:t>
        </w:r>
        <w:r>
          <w:rPr>
            <w:spacing w:val="-4"/>
          </w:rPr>
          <w:t> </w:t>
        </w:r>
        <w:r>
          <w:rPr/>
          <w:t>"CU</w:t>
        </w:r>
        <w:r>
          <w:rPr>
            <w:spacing w:val="-4"/>
          </w:rPr>
          <w:t> </w:t>
        </w:r>
        <w:r>
          <w:rPr/>
          <w:t>44:</w:t>
        </w:r>
        <w:r>
          <w:rPr>
            <w:spacing w:val="-4"/>
          </w:rPr>
          <w:t> </w:t>
        </w:r>
        <w:r>
          <w:rPr/>
          <w:t>Registrando</w:t>
        </w:r>
        <w:r>
          <w:rPr>
            <w:spacing w:val="-4"/>
          </w:rPr>
          <w:t> </w:t>
        </w:r>
        <w:r>
          <w:rPr/>
          <w:t>comunicación</w:t>
        </w:r>
        <w:r>
          <w:rPr>
            <w:spacing w:val="-4"/>
          </w:rPr>
          <w:t> </w:t>
        </w:r>
        <w:r>
          <w:rPr/>
          <w:t>del</w:t>
        </w:r>
        <w:r>
          <w:rPr>
            <w:spacing w:val="-3"/>
          </w:rPr>
          <w:t> </w:t>
        </w:r>
        <w:r>
          <w:rPr>
            <w:spacing w:val="-2"/>
          </w:rPr>
          <w:t>proyecto".</w:t>
        </w:r>
        <w:r>
          <w:rPr>
            <w:rFonts w:ascii="Times New Roman" w:hAnsi="Times New Roman"/>
          </w:rPr>
          <w:tab/>
        </w:r>
        <w:r>
          <w:rPr>
            <w:spacing w:val="-5"/>
          </w:rPr>
          <w:t>82</w:t>
        </w:r>
      </w:hyperlink>
    </w:p>
    <w:p>
      <w:pPr>
        <w:pStyle w:val="BodyText"/>
        <w:tabs>
          <w:tab w:pos="9474" w:val="left" w:leader="dot"/>
        </w:tabs>
        <w:spacing w:before="60"/>
        <w:ind w:left="1057"/>
      </w:pPr>
      <w:hyperlink w:history="true" w:anchor="h.u9fvxsugbosx">
        <w:r>
          <w:rPr/>
          <w:t>Tabla</w:t>
        </w:r>
        <w:r>
          <w:rPr>
            <w:spacing w:val="-6"/>
          </w:rPr>
          <w:t> </w:t>
        </w:r>
        <w:r>
          <w:rPr/>
          <w:t>10.1.45:</w:t>
        </w:r>
        <w:r>
          <w:rPr>
            <w:spacing w:val="-4"/>
          </w:rPr>
          <w:t> </w:t>
        </w:r>
        <w:r>
          <w:rPr/>
          <w:t>"CU</w:t>
        </w:r>
        <w:r>
          <w:rPr>
            <w:spacing w:val="-4"/>
          </w:rPr>
          <w:t> </w:t>
        </w:r>
        <w:r>
          <w:rPr/>
          <w:t>45:</w:t>
        </w:r>
        <w:r>
          <w:rPr>
            <w:spacing w:val="-4"/>
          </w:rPr>
          <w:t> </w:t>
        </w:r>
        <w:r>
          <w:rPr/>
          <w:t>Gestionando</w:t>
        </w:r>
        <w:r>
          <w:rPr>
            <w:spacing w:val="-4"/>
          </w:rPr>
          <w:t> </w:t>
        </w:r>
        <w:r>
          <w:rPr/>
          <w:t>portafolio</w:t>
        </w:r>
        <w:r>
          <w:rPr>
            <w:spacing w:val="-4"/>
          </w:rPr>
          <w:t> </w:t>
        </w:r>
        <w:r>
          <w:rPr/>
          <w:t>de</w:t>
        </w:r>
        <w:r>
          <w:rPr>
            <w:spacing w:val="-3"/>
          </w:rPr>
          <w:t> </w:t>
        </w:r>
        <w:r>
          <w:rPr>
            <w:spacing w:val="-2"/>
          </w:rPr>
          <w:t>obras".</w:t>
        </w:r>
        <w:r>
          <w:rPr>
            <w:rFonts w:ascii="Times New Roman"/>
          </w:rPr>
          <w:tab/>
        </w:r>
        <w:r>
          <w:rPr>
            <w:spacing w:val="-5"/>
          </w:rPr>
          <w:t>83</w:t>
        </w:r>
      </w:hyperlink>
    </w:p>
    <w:p>
      <w:pPr>
        <w:pStyle w:val="BodyText"/>
        <w:tabs>
          <w:tab w:pos="9474" w:val="left" w:leader="dot"/>
        </w:tabs>
        <w:spacing w:before="60"/>
        <w:ind w:left="1057"/>
      </w:pPr>
      <w:hyperlink w:history="true" w:anchor="h.a3vv2i2819ag">
        <w:r>
          <w:rPr/>
          <w:t>Tabla</w:t>
        </w:r>
        <w:r>
          <w:rPr>
            <w:spacing w:val="-5"/>
          </w:rPr>
          <w:t> </w:t>
        </w:r>
        <w:r>
          <w:rPr/>
          <w:t>10.1.46:</w:t>
        </w:r>
        <w:r>
          <w:rPr>
            <w:spacing w:val="-4"/>
          </w:rPr>
          <w:t> </w:t>
        </w:r>
        <w:r>
          <w:rPr/>
          <w:t>"CU</w:t>
        </w:r>
        <w:r>
          <w:rPr>
            <w:spacing w:val="-5"/>
          </w:rPr>
          <w:t> </w:t>
        </w:r>
        <w:r>
          <w:rPr/>
          <w:t>46:</w:t>
        </w:r>
        <w:r>
          <w:rPr>
            <w:spacing w:val="-4"/>
          </w:rPr>
          <w:t> </w:t>
        </w:r>
        <w:r>
          <w:rPr/>
          <w:t>Gestionando</w:t>
        </w:r>
        <w:r>
          <w:rPr>
            <w:spacing w:val="-5"/>
          </w:rPr>
          <w:t> </w:t>
        </w:r>
        <w:r>
          <w:rPr/>
          <w:t>avisos</w:t>
        </w:r>
        <w:r>
          <w:rPr>
            <w:spacing w:val="-4"/>
          </w:rPr>
          <w:t> </w:t>
        </w:r>
        <w:r>
          <w:rPr>
            <w:spacing w:val="-2"/>
          </w:rPr>
          <w:t>temporales".</w:t>
        </w:r>
        <w:r>
          <w:rPr>
            <w:rFonts w:ascii="Times New Roman"/>
          </w:rPr>
          <w:tab/>
        </w:r>
        <w:r>
          <w:rPr>
            <w:spacing w:val="-5"/>
          </w:rPr>
          <w:t>84</w:t>
        </w:r>
      </w:hyperlink>
    </w:p>
    <w:p>
      <w:pPr>
        <w:pStyle w:val="BodyText"/>
        <w:tabs>
          <w:tab w:pos="9474" w:val="left" w:leader="dot"/>
        </w:tabs>
        <w:spacing w:before="60"/>
        <w:ind w:left="1057"/>
      </w:pPr>
      <w:hyperlink w:history="true" w:anchor="h.si77lglp0ea0">
        <w:r>
          <w:rPr/>
          <w:t>Tabla</w:t>
        </w:r>
        <w:r>
          <w:rPr>
            <w:spacing w:val="-5"/>
          </w:rPr>
          <w:t> </w:t>
        </w:r>
        <w:r>
          <w:rPr/>
          <w:t>10.1.47:</w:t>
        </w:r>
        <w:r>
          <w:rPr>
            <w:spacing w:val="-4"/>
          </w:rPr>
          <w:t> </w:t>
        </w:r>
        <w:r>
          <w:rPr/>
          <w:t>"CU</w:t>
        </w:r>
        <w:r>
          <w:rPr>
            <w:spacing w:val="-5"/>
          </w:rPr>
          <w:t> </w:t>
        </w:r>
        <w:r>
          <w:rPr/>
          <w:t>47:</w:t>
        </w:r>
        <w:r>
          <w:rPr>
            <w:spacing w:val="-4"/>
          </w:rPr>
          <w:t> </w:t>
        </w:r>
        <w:r>
          <w:rPr/>
          <w:t>Buscando</w:t>
        </w:r>
        <w:r>
          <w:rPr>
            <w:spacing w:val="-5"/>
          </w:rPr>
          <w:t> </w:t>
        </w:r>
        <w:r>
          <w:rPr/>
          <w:t>documentos</w:t>
        </w:r>
        <w:r>
          <w:rPr>
            <w:spacing w:val="-4"/>
          </w:rPr>
          <w:t> </w:t>
        </w:r>
        <w:r>
          <w:rPr>
            <w:spacing w:val="-2"/>
          </w:rPr>
          <w:t>legales".</w:t>
        </w:r>
        <w:r>
          <w:rPr>
            <w:rFonts w:ascii="Times New Roman"/>
          </w:rPr>
          <w:tab/>
        </w:r>
        <w:r>
          <w:rPr>
            <w:spacing w:val="-5"/>
          </w:rPr>
          <w:t>85</w:t>
        </w:r>
      </w:hyperlink>
    </w:p>
    <w:p>
      <w:pPr>
        <w:pStyle w:val="BodyText"/>
        <w:tabs>
          <w:tab w:pos="9474" w:val="left" w:leader="dot"/>
        </w:tabs>
        <w:spacing w:before="60"/>
        <w:ind w:left="1057"/>
      </w:pPr>
      <w:hyperlink w:history="true" w:anchor="h.oox8sy7f98u4">
        <w:r>
          <w:rPr/>
          <w:t>Tabla</w:t>
        </w:r>
        <w:r>
          <w:rPr>
            <w:spacing w:val="-4"/>
          </w:rPr>
          <w:t> </w:t>
        </w:r>
        <w:r>
          <w:rPr/>
          <w:t>10.1.48:</w:t>
        </w:r>
        <w:r>
          <w:rPr>
            <w:spacing w:val="-3"/>
          </w:rPr>
          <w:t> </w:t>
        </w:r>
        <w:r>
          <w:rPr/>
          <w:t>"CU</w:t>
        </w:r>
        <w:r>
          <w:rPr>
            <w:spacing w:val="-4"/>
          </w:rPr>
          <w:t> </w:t>
        </w:r>
        <w:r>
          <w:rPr/>
          <w:t>48:</w:t>
        </w:r>
        <w:r>
          <w:rPr>
            <w:spacing w:val="-3"/>
          </w:rPr>
          <w:t> </w:t>
        </w:r>
        <w:r>
          <w:rPr/>
          <w:t>Editando</w:t>
        </w:r>
        <w:r>
          <w:rPr>
            <w:spacing w:val="-3"/>
          </w:rPr>
          <w:t> </w:t>
        </w:r>
        <w:r>
          <w:rPr/>
          <w:t>plantillas</w:t>
        </w:r>
        <w:r>
          <w:rPr>
            <w:spacing w:val="-4"/>
          </w:rPr>
          <w:t> </w:t>
        </w:r>
        <w:r>
          <w:rPr/>
          <w:t>de</w:t>
        </w:r>
        <w:r>
          <w:rPr>
            <w:spacing w:val="-3"/>
          </w:rPr>
          <w:t> </w:t>
        </w:r>
        <w:r>
          <w:rPr/>
          <w:t>correo</w:t>
        </w:r>
        <w:r>
          <w:rPr>
            <w:spacing w:val="-3"/>
          </w:rPr>
          <w:t> </w:t>
        </w:r>
        <w:r>
          <w:rPr>
            <w:spacing w:val="-2"/>
          </w:rPr>
          <w:t>electrónico".</w:t>
        </w:r>
        <w:r>
          <w:rPr>
            <w:rFonts w:ascii="Times New Roman" w:hAnsi="Times New Roman"/>
          </w:rPr>
          <w:tab/>
        </w:r>
        <w:r>
          <w:rPr>
            <w:spacing w:val="-5"/>
          </w:rPr>
          <w:t>86</w:t>
        </w:r>
      </w:hyperlink>
    </w:p>
    <w:p>
      <w:pPr>
        <w:pStyle w:val="BodyText"/>
        <w:tabs>
          <w:tab w:pos="9474" w:val="left" w:leader="dot"/>
        </w:tabs>
        <w:spacing w:before="60"/>
        <w:ind w:left="1057"/>
      </w:pPr>
      <w:hyperlink w:history="true" w:anchor="h.qmxqievh5nj9">
        <w:r>
          <w:rPr/>
          <w:t>Tabla</w:t>
        </w:r>
        <w:r>
          <w:rPr>
            <w:spacing w:val="-6"/>
          </w:rPr>
          <w:t> </w:t>
        </w:r>
        <w:r>
          <w:rPr/>
          <w:t>10.1.49:</w:t>
        </w:r>
        <w:r>
          <w:rPr>
            <w:spacing w:val="-6"/>
          </w:rPr>
          <w:t> </w:t>
        </w:r>
        <w:r>
          <w:rPr/>
          <w:t>"CU</w:t>
        </w:r>
        <w:r>
          <w:rPr>
            <w:spacing w:val="-5"/>
          </w:rPr>
          <w:t> </w:t>
        </w:r>
        <w:r>
          <w:rPr/>
          <w:t>49:</w:t>
        </w:r>
        <w:r>
          <w:rPr>
            <w:spacing w:val="-6"/>
          </w:rPr>
          <w:t> </w:t>
        </w:r>
        <w:r>
          <w:rPr/>
          <w:t>Validando</w:t>
        </w:r>
        <w:r>
          <w:rPr>
            <w:spacing w:val="-6"/>
          </w:rPr>
          <w:t> </w:t>
        </w:r>
        <w:r>
          <w:rPr/>
          <w:t>integridad</w:t>
        </w:r>
        <w:r>
          <w:rPr>
            <w:spacing w:val="-5"/>
          </w:rPr>
          <w:t> </w:t>
        </w:r>
        <w:r>
          <w:rPr/>
          <w:t>referencial</w:t>
        </w:r>
        <w:r>
          <w:rPr>
            <w:spacing w:val="-6"/>
          </w:rPr>
          <w:t> </w:t>
        </w:r>
        <w:r>
          <w:rPr/>
          <w:t>en</w:t>
        </w:r>
        <w:r>
          <w:rPr>
            <w:spacing w:val="-5"/>
          </w:rPr>
          <w:t> </w:t>
        </w:r>
        <w:r>
          <w:rPr>
            <w:spacing w:val="-2"/>
          </w:rPr>
          <w:t>eliminaciones".</w:t>
        </w:r>
        <w:r>
          <w:rPr>
            <w:rFonts w:ascii="Times New Roman"/>
          </w:rPr>
          <w:tab/>
        </w:r>
        <w:r>
          <w:rPr>
            <w:spacing w:val="-5"/>
          </w:rPr>
          <w:t>87</w:t>
        </w:r>
      </w:hyperlink>
    </w:p>
    <w:p>
      <w:pPr>
        <w:pStyle w:val="BodyText"/>
        <w:spacing w:before="60"/>
        <w:ind w:left="1058" w:right="678"/>
      </w:pPr>
      <w:hyperlink w:history="true" w:anchor="h.luyv635hloap">
        <w:r>
          <w:rPr/>
          <w:t>Tabla</w:t>
        </w:r>
        <w:r>
          <w:rPr>
            <w:spacing w:val="-9"/>
          </w:rPr>
          <w:t> </w:t>
        </w:r>
        <w:r>
          <w:rPr/>
          <w:t>10.1.50:</w:t>
        </w:r>
        <w:r>
          <w:rPr>
            <w:spacing w:val="-9"/>
          </w:rPr>
          <w:t> </w:t>
        </w:r>
        <w:r>
          <w:rPr/>
          <w:t>"CU</w:t>
        </w:r>
        <w:r>
          <w:rPr>
            <w:spacing w:val="-9"/>
          </w:rPr>
          <w:t> </w:t>
        </w:r>
        <w:r>
          <w:rPr/>
          <w:t>50:</w:t>
        </w:r>
        <w:r>
          <w:rPr>
            <w:spacing w:val="-9"/>
          </w:rPr>
          <w:t> </w:t>
        </w:r>
        <w:r>
          <w:rPr/>
          <w:t>Centralizando</w:t>
        </w:r>
        <w:r>
          <w:rPr>
            <w:spacing w:val="-9"/>
          </w:rPr>
          <w:t> </w:t>
        </w:r>
        <w:r>
          <w:rPr/>
          <w:t>documentación</w:t>
        </w:r>
        <w:r>
          <w:rPr>
            <w:spacing w:val="-9"/>
          </w:rPr>
          <w:t> </w:t>
        </w:r>
        <w:r>
          <w:rPr/>
          <w:t>técnica</w:t>
        </w:r>
        <w:r>
          <w:rPr>
            <w:spacing w:val="-9"/>
          </w:rPr>
          <w:t> </w:t>
        </w:r>
        <w:r>
          <w:rPr/>
          <w:t>de</w:t>
        </w:r>
        <w:r>
          <w:rPr>
            <w:spacing w:val="-9"/>
          </w:rPr>
          <w:t> </w:t>
        </w:r>
        <w:r>
          <w:rPr/>
          <w:t>herramientas"....</w:t>
        </w:r>
      </w:hyperlink>
      <w:r>
        <w:rPr/>
        <w:t> </w:t>
      </w:r>
      <w:hyperlink w:history="true" w:anchor="h.luyv635hloap">
        <w:r>
          <w:rPr>
            <w:spacing w:val="-6"/>
          </w:rPr>
          <w:t>88</w:t>
        </w:r>
      </w:hyperlink>
    </w:p>
    <w:p>
      <w:pPr>
        <w:pStyle w:val="BodyText"/>
        <w:tabs>
          <w:tab w:pos="9474" w:val="left" w:leader="dot"/>
        </w:tabs>
        <w:spacing w:before="60"/>
        <w:ind w:left="1057"/>
      </w:pPr>
      <w:hyperlink w:history="true" w:anchor="h.rnt4jh7rftse">
        <w:r>
          <w:rPr/>
          <w:t>Tabla</w:t>
        </w:r>
        <w:r>
          <w:rPr>
            <w:spacing w:val="-5"/>
          </w:rPr>
          <w:t> </w:t>
        </w:r>
        <w:r>
          <w:rPr/>
          <w:t>10.1.51:</w:t>
        </w:r>
        <w:r>
          <w:rPr>
            <w:spacing w:val="-5"/>
          </w:rPr>
          <w:t> </w:t>
        </w:r>
        <w:r>
          <w:rPr/>
          <w:t>"CU</w:t>
        </w:r>
        <w:r>
          <w:rPr>
            <w:spacing w:val="-5"/>
          </w:rPr>
          <w:t> </w:t>
        </w:r>
        <w:r>
          <w:rPr/>
          <w:t>51:</w:t>
        </w:r>
        <w:r>
          <w:rPr>
            <w:spacing w:val="-5"/>
          </w:rPr>
          <w:t> </w:t>
        </w:r>
        <w:r>
          <w:rPr/>
          <w:t>Configurando</w:t>
        </w:r>
        <w:r>
          <w:rPr>
            <w:spacing w:val="-5"/>
          </w:rPr>
          <w:t> </w:t>
        </w:r>
        <w:r>
          <w:rPr/>
          <w:t>parámetros</w:t>
        </w:r>
        <w:r>
          <w:rPr>
            <w:spacing w:val="-5"/>
          </w:rPr>
          <w:t> </w:t>
        </w:r>
        <w:r>
          <w:rPr/>
          <w:t>de</w:t>
        </w:r>
        <w:r>
          <w:rPr>
            <w:spacing w:val="-5"/>
          </w:rPr>
          <w:t> </w:t>
        </w:r>
        <w:r>
          <w:rPr/>
          <w:t>IVA</w:t>
        </w:r>
        <w:r>
          <w:rPr>
            <w:spacing w:val="-5"/>
          </w:rPr>
          <w:t> </w:t>
        </w:r>
        <w:r>
          <w:rPr/>
          <w:t>y</w:t>
        </w:r>
        <w:r>
          <w:rPr>
            <w:spacing w:val="-5"/>
          </w:rPr>
          <w:t> </w:t>
        </w:r>
        <w:r>
          <w:rPr>
            <w:spacing w:val="-2"/>
          </w:rPr>
          <w:t>retenciones".</w:t>
        </w:r>
        <w:r>
          <w:rPr>
            <w:rFonts w:ascii="Times New Roman" w:hAnsi="Times New Roman"/>
          </w:rPr>
          <w:tab/>
        </w:r>
        <w:r>
          <w:rPr>
            <w:spacing w:val="-5"/>
          </w:rPr>
          <w:t>89</w:t>
        </w:r>
      </w:hyperlink>
    </w:p>
    <w:p>
      <w:pPr>
        <w:pStyle w:val="BodyText"/>
        <w:tabs>
          <w:tab w:pos="9474" w:val="left" w:leader="dot"/>
        </w:tabs>
        <w:spacing w:before="60"/>
        <w:ind w:left="1057"/>
      </w:pPr>
      <w:hyperlink w:history="true" w:anchor="h.mwcxjetwf5ou">
        <w:r>
          <w:rPr/>
          <w:t>Tabla</w:t>
        </w:r>
        <w:r>
          <w:rPr>
            <w:spacing w:val="-7"/>
          </w:rPr>
          <w:t> </w:t>
        </w:r>
        <w:r>
          <w:rPr/>
          <w:t>10.1.52:</w:t>
        </w:r>
        <w:r>
          <w:rPr>
            <w:spacing w:val="-4"/>
          </w:rPr>
          <w:t> </w:t>
        </w:r>
        <w:r>
          <w:rPr/>
          <w:t>"Calculando</w:t>
        </w:r>
        <w:r>
          <w:rPr>
            <w:spacing w:val="-5"/>
          </w:rPr>
          <w:t> </w:t>
        </w:r>
        <w:r>
          <w:rPr/>
          <w:t>impuestos</w:t>
        </w:r>
        <w:r>
          <w:rPr>
            <w:spacing w:val="-4"/>
          </w:rPr>
          <w:t> </w:t>
        </w:r>
        <w:r>
          <w:rPr/>
          <w:t>en</w:t>
        </w:r>
        <w:r>
          <w:rPr>
            <w:spacing w:val="-5"/>
          </w:rPr>
          <w:t> </w:t>
        </w:r>
        <w:r>
          <w:rPr/>
          <w:t>documentos</w:t>
        </w:r>
        <w:r>
          <w:rPr>
            <w:spacing w:val="-4"/>
          </w:rPr>
          <w:t> </w:t>
        </w:r>
        <w:r>
          <w:rPr>
            <w:spacing w:val="-2"/>
          </w:rPr>
          <w:t>financieros".</w:t>
        </w:r>
        <w:r>
          <w:rPr>
            <w:rFonts w:ascii="Times New Roman"/>
          </w:rPr>
          <w:tab/>
        </w:r>
        <w:r>
          <w:rPr>
            <w:spacing w:val="-5"/>
          </w:rPr>
          <w:t>90</w:t>
        </w:r>
      </w:hyperlink>
    </w:p>
    <w:p>
      <w:pPr>
        <w:pStyle w:val="BodyText"/>
        <w:tabs>
          <w:tab w:pos="9474" w:val="left" w:leader="dot"/>
        </w:tabs>
        <w:spacing w:before="60"/>
        <w:ind w:left="1057"/>
      </w:pPr>
      <w:hyperlink w:history="true" w:anchor="h.43iktuuslmc8">
        <w:r>
          <w:rPr/>
          <w:t>Tabla</w:t>
        </w:r>
        <w:r>
          <w:rPr>
            <w:spacing w:val="-4"/>
          </w:rPr>
          <w:t> </w:t>
        </w:r>
        <w:r>
          <w:rPr/>
          <w:t>10.1.53:</w:t>
        </w:r>
        <w:r>
          <w:rPr>
            <w:spacing w:val="-3"/>
          </w:rPr>
          <w:t> </w:t>
        </w:r>
        <w:r>
          <w:rPr/>
          <w:t>"CU</w:t>
        </w:r>
        <w:r>
          <w:rPr>
            <w:spacing w:val="-4"/>
          </w:rPr>
          <w:t> </w:t>
        </w:r>
        <w:r>
          <w:rPr/>
          <w:t>53:</w:t>
        </w:r>
        <w:r>
          <w:rPr>
            <w:spacing w:val="-3"/>
          </w:rPr>
          <w:t> </w:t>
        </w:r>
        <w:r>
          <w:rPr/>
          <w:t>Registrando</w:t>
        </w:r>
        <w:r>
          <w:rPr>
            <w:spacing w:val="-3"/>
          </w:rPr>
          <w:t> </w:t>
        </w:r>
        <w:r>
          <w:rPr/>
          <w:t>control</w:t>
        </w:r>
        <w:r>
          <w:rPr>
            <w:spacing w:val="-4"/>
          </w:rPr>
          <w:t> </w:t>
        </w:r>
        <w:r>
          <w:rPr/>
          <w:t>de</w:t>
        </w:r>
        <w:r>
          <w:rPr>
            <w:spacing w:val="-3"/>
          </w:rPr>
          <w:t> </w:t>
        </w:r>
        <w:r>
          <w:rPr/>
          <w:t>cambios</w:t>
        </w:r>
        <w:r>
          <w:rPr>
            <w:spacing w:val="-3"/>
          </w:rPr>
          <w:t> </w:t>
        </w:r>
        <w:r>
          <w:rPr>
            <w:spacing w:val="-2"/>
          </w:rPr>
          <w:t>presupuestarios".</w:t>
        </w:r>
        <w:r>
          <w:rPr>
            <w:rFonts w:ascii="Times New Roman"/>
          </w:rPr>
          <w:tab/>
        </w:r>
        <w:r>
          <w:rPr>
            <w:spacing w:val="-5"/>
          </w:rPr>
          <w:t>91</w:t>
        </w:r>
      </w:hyperlink>
    </w:p>
    <w:p>
      <w:pPr>
        <w:pStyle w:val="BodyText"/>
        <w:tabs>
          <w:tab w:pos="9474" w:val="left" w:leader="dot"/>
        </w:tabs>
        <w:spacing w:before="60"/>
        <w:ind w:left="1057"/>
      </w:pPr>
      <w:hyperlink w:history="true" w:anchor="h.n9jd5tn1h1gw">
        <w:r>
          <w:rPr/>
          <w:t>Tabla</w:t>
        </w:r>
        <w:r>
          <w:rPr>
            <w:spacing w:val="-3"/>
          </w:rPr>
          <w:t> </w:t>
        </w:r>
        <w:r>
          <w:rPr/>
          <w:t>10.1.54:</w:t>
        </w:r>
        <w:r>
          <w:rPr>
            <w:spacing w:val="-3"/>
          </w:rPr>
          <w:t> </w:t>
        </w:r>
        <w:r>
          <w:rPr/>
          <w:t>"CU</w:t>
        </w:r>
        <w:r>
          <w:rPr>
            <w:spacing w:val="-3"/>
          </w:rPr>
          <w:t> </w:t>
        </w:r>
        <w:r>
          <w:rPr/>
          <w:t>54:</w:t>
        </w:r>
        <w:r>
          <w:rPr>
            <w:spacing w:val="-3"/>
          </w:rPr>
          <w:t> </w:t>
        </w:r>
        <w:r>
          <w:rPr/>
          <w:t>Gestionando</w:t>
        </w:r>
        <w:r>
          <w:rPr>
            <w:spacing w:val="-3"/>
          </w:rPr>
          <w:t> </w:t>
        </w:r>
        <w:r>
          <w:rPr/>
          <w:t>pólizas</w:t>
        </w:r>
        <w:r>
          <w:rPr>
            <w:spacing w:val="-3"/>
          </w:rPr>
          <w:t> </w:t>
        </w:r>
        <w:r>
          <w:rPr/>
          <w:t>de</w:t>
        </w:r>
        <w:r>
          <w:rPr>
            <w:spacing w:val="-3"/>
          </w:rPr>
          <w:t> </w:t>
        </w:r>
        <w:r>
          <w:rPr/>
          <w:t>seguros</w:t>
        </w:r>
        <w:r>
          <w:rPr>
            <w:spacing w:val="-3"/>
          </w:rPr>
          <w:t> </w:t>
        </w:r>
        <w:r>
          <w:rPr/>
          <w:t>por</w:t>
        </w:r>
        <w:r>
          <w:rPr>
            <w:spacing w:val="-3"/>
          </w:rPr>
          <w:t> </w:t>
        </w:r>
        <w:r>
          <w:rPr>
            <w:spacing w:val="-2"/>
          </w:rPr>
          <w:t>faena".</w:t>
        </w:r>
        <w:r>
          <w:rPr>
            <w:rFonts w:ascii="Times New Roman" w:hAnsi="Times New Roman"/>
          </w:rPr>
          <w:tab/>
        </w:r>
        <w:r>
          <w:rPr>
            <w:spacing w:val="-5"/>
          </w:rPr>
          <w:t>92</w:t>
        </w:r>
      </w:hyperlink>
    </w:p>
    <w:p>
      <w:pPr>
        <w:pStyle w:val="BodyText"/>
        <w:tabs>
          <w:tab w:pos="9474" w:val="left" w:leader="dot"/>
        </w:tabs>
        <w:spacing w:before="60"/>
        <w:ind w:left="1057"/>
      </w:pPr>
      <w:hyperlink w:history="true" w:anchor="h.dawg85e4z460">
        <w:r>
          <w:rPr/>
          <w:t>Tabla</w:t>
        </w:r>
        <w:r>
          <w:rPr>
            <w:spacing w:val="-4"/>
          </w:rPr>
          <w:t> </w:t>
        </w:r>
        <w:r>
          <w:rPr/>
          <w:t>10.1.55:</w:t>
        </w:r>
        <w:r>
          <w:rPr>
            <w:spacing w:val="-3"/>
          </w:rPr>
          <w:t> </w:t>
        </w:r>
        <w:r>
          <w:rPr/>
          <w:t>"CU</w:t>
        </w:r>
        <w:r>
          <w:rPr>
            <w:spacing w:val="-4"/>
          </w:rPr>
          <w:t> </w:t>
        </w:r>
        <w:r>
          <w:rPr/>
          <w:t>55:</w:t>
        </w:r>
        <w:r>
          <w:rPr>
            <w:spacing w:val="-3"/>
          </w:rPr>
          <w:t> </w:t>
        </w:r>
        <w:r>
          <w:rPr/>
          <w:t>Emitiendo</w:t>
        </w:r>
        <w:r>
          <w:rPr>
            <w:spacing w:val="-3"/>
          </w:rPr>
          <w:t> </w:t>
        </w:r>
        <w:r>
          <w:rPr/>
          <w:t>certificado</w:t>
        </w:r>
        <w:r>
          <w:rPr>
            <w:spacing w:val="-4"/>
          </w:rPr>
          <w:t> </w:t>
        </w:r>
        <w:r>
          <w:rPr/>
          <w:t>de</w:t>
        </w:r>
        <w:r>
          <w:rPr>
            <w:spacing w:val="-3"/>
          </w:rPr>
          <w:t> </w:t>
        </w:r>
        <w:r>
          <w:rPr/>
          <w:t>instalación</w:t>
        </w:r>
        <w:r>
          <w:rPr>
            <w:spacing w:val="-3"/>
          </w:rPr>
          <w:t> </w:t>
        </w:r>
        <w:r>
          <w:rPr>
            <w:spacing w:val="-2"/>
          </w:rPr>
          <w:t>técnica".</w:t>
        </w:r>
        <w:r>
          <w:rPr>
            <w:rFonts w:ascii="Times New Roman" w:hAnsi="Times New Roman"/>
          </w:rPr>
          <w:tab/>
        </w:r>
        <w:r>
          <w:rPr>
            <w:spacing w:val="-5"/>
          </w:rPr>
          <w:t>93</w:t>
        </w:r>
      </w:hyperlink>
    </w:p>
    <w:p>
      <w:pPr>
        <w:pStyle w:val="BodyText"/>
        <w:tabs>
          <w:tab w:pos="9474" w:val="left" w:leader="dot"/>
        </w:tabs>
        <w:spacing w:before="60"/>
        <w:ind w:left="1057" w:right="696"/>
      </w:pPr>
      <w:hyperlink w:history="true" w:anchor="h.x9i7f18m3jyi">
        <w:r>
          <w:rPr/>
          <w:t>Tabla 10.1.56: "CU 56: Registrando incidentes de seguridad y salud</w:t>
        </w:r>
      </w:hyperlink>
      <w:r>
        <w:rPr>
          <w:spacing w:val="40"/>
        </w:rPr>
        <w:t> </w:t>
      </w:r>
      <w:hyperlink w:history="true" w:anchor="h.x9i7f18m3jyi">
        <w:r>
          <w:rPr>
            <w:spacing w:val="-2"/>
          </w:rPr>
          <w:t>ocupacional".</w:t>
        </w:r>
        <w:r>
          <w:rPr>
            <w:rFonts w:ascii="Times New Roman"/>
          </w:rPr>
          <w:tab/>
        </w:r>
        <w:r>
          <w:rPr>
            <w:spacing w:val="-5"/>
          </w:rPr>
          <w:t>94</w:t>
        </w:r>
      </w:hyperlink>
    </w:p>
    <w:p>
      <w:pPr>
        <w:pStyle w:val="BodyText"/>
        <w:tabs>
          <w:tab w:pos="9474" w:val="left" w:leader="dot"/>
        </w:tabs>
        <w:spacing w:before="60"/>
        <w:ind w:left="1057"/>
      </w:pPr>
      <w:hyperlink w:history="true" w:anchor="h.k9udr0qywzk">
        <w:r>
          <w:rPr/>
          <w:t>Tabla</w:t>
        </w:r>
        <w:r>
          <w:rPr>
            <w:spacing w:val="-5"/>
          </w:rPr>
          <w:t> </w:t>
        </w:r>
        <w:r>
          <w:rPr/>
          <w:t>10.1.57:</w:t>
        </w:r>
        <w:r>
          <w:rPr>
            <w:spacing w:val="-3"/>
          </w:rPr>
          <w:t> </w:t>
        </w:r>
        <w:r>
          <w:rPr/>
          <w:t>"CU</w:t>
        </w:r>
        <w:r>
          <w:rPr>
            <w:spacing w:val="-3"/>
          </w:rPr>
          <w:t> </w:t>
        </w:r>
        <w:r>
          <w:rPr/>
          <w:t>57:</w:t>
        </w:r>
        <w:r>
          <w:rPr>
            <w:spacing w:val="-3"/>
          </w:rPr>
          <w:t> </w:t>
        </w:r>
        <w:r>
          <w:rPr/>
          <w:t>Registrando</w:t>
        </w:r>
        <w:r>
          <w:rPr>
            <w:spacing w:val="-3"/>
          </w:rPr>
          <w:t> </w:t>
        </w:r>
        <w:r>
          <w:rPr/>
          <w:t>recepción</w:t>
        </w:r>
        <w:r>
          <w:rPr>
            <w:spacing w:val="-3"/>
          </w:rPr>
          <w:t> </w:t>
        </w:r>
        <w:r>
          <w:rPr/>
          <w:t>de</w:t>
        </w:r>
        <w:r>
          <w:rPr>
            <w:spacing w:val="-3"/>
          </w:rPr>
          <w:t> </w:t>
        </w:r>
        <w:r>
          <w:rPr/>
          <w:t>insumos</w:t>
        </w:r>
        <w:r>
          <w:rPr>
            <w:spacing w:val="-3"/>
          </w:rPr>
          <w:t> </w:t>
        </w:r>
        <w:r>
          <w:rPr/>
          <w:t>en</w:t>
        </w:r>
        <w:r>
          <w:rPr>
            <w:spacing w:val="-3"/>
          </w:rPr>
          <w:t> </w:t>
        </w:r>
        <w:r>
          <w:rPr>
            <w:spacing w:val="-2"/>
          </w:rPr>
          <w:t>obra".</w:t>
        </w:r>
        <w:r>
          <w:rPr>
            <w:rFonts w:ascii="Times New Roman" w:hAnsi="Times New Roman"/>
          </w:rPr>
          <w:tab/>
        </w:r>
        <w:r>
          <w:rPr>
            <w:spacing w:val="-5"/>
          </w:rPr>
          <w:t>95</w:t>
        </w:r>
      </w:hyperlink>
    </w:p>
    <w:p>
      <w:pPr>
        <w:pStyle w:val="BodyText"/>
        <w:tabs>
          <w:tab w:pos="9474" w:val="left" w:leader="dot"/>
        </w:tabs>
        <w:spacing w:before="60"/>
        <w:ind w:left="1057"/>
      </w:pPr>
      <w:hyperlink w:history="true" w:anchor="h.krjs405ziiut">
        <w:r>
          <w:rPr/>
          <w:t>Tabla</w:t>
        </w:r>
        <w:r>
          <w:rPr>
            <w:spacing w:val="-3"/>
          </w:rPr>
          <w:t> </w:t>
        </w:r>
        <w:r>
          <w:rPr/>
          <w:t>10.1.58:</w:t>
        </w:r>
        <w:r>
          <w:rPr>
            <w:spacing w:val="-3"/>
          </w:rPr>
          <w:t> </w:t>
        </w:r>
        <w:r>
          <w:rPr/>
          <w:t>"CU</w:t>
        </w:r>
        <w:r>
          <w:rPr>
            <w:spacing w:val="-3"/>
          </w:rPr>
          <w:t> </w:t>
        </w:r>
        <w:r>
          <w:rPr/>
          <w:t>58:</w:t>
        </w:r>
        <w:r>
          <w:rPr>
            <w:spacing w:val="-2"/>
          </w:rPr>
          <w:t> </w:t>
        </w:r>
        <w:r>
          <w:rPr/>
          <w:t>Dando</w:t>
        </w:r>
        <w:r>
          <w:rPr>
            <w:spacing w:val="-3"/>
          </w:rPr>
          <w:t> </w:t>
        </w:r>
        <w:r>
          <w:rPr/>
          <w:t>de</w:t>
        </w:r>
        <w:r>
          <w:rPr>
            <w:spacing w:val="-3"/>
          </w:rPr>
          <w:t> </w:t>
        </w:r>
        <w:r>
          <w:rPr/>
          <w:t>alta</w:t>
        </w:r>
        <w:r>
          <w:rPr>
            <w:spacing w:val="-2"/>
          </w:rPr>
          <w:t> </w:t>
        </w:r>
        <w:r>
          <w:rPr/>
          <w:t>modelos</w:t>
        </w:r>
        <w:r>
          <w:rPr>
            <w:spacing w:val="-3"/>
          </w:rPr>
          <w:t> </w:t>
        </w:r>
        <w:r>
          <w:rPr/>
          <w:t>de</w:t>
        </w:r>
        <w:r>
          <w:rPr>
            <w:spacing w:val="-3"/>
          </w:rPr>
          <w:t> </w:t>
        </w:r>
        <w:r>
          <w:rPr/>
          <w:t>equipo</w:t>
        </w:r>
        <w:r>
          <w:rPr>
            <w:spacing w:val="-2"/>
          </w:rPr>
          <w:t> HVAC".</w:t>
        </w:r>
        <w:r>
          <w:rPr>
            <w:rFonts w:ascii="Times New Roman"/>
          </w:rPr>
          <w:tab/>
        </w:r>
        <w:r>
          <w:rPr>
            <w:spacing w:val="-5"/>
          </w:rPr>
          <w:t>96</w:t>
        </w:r>
      </w:hyperlink>
    </w:p>
    <w:p>
      <w:pPr>
        <w:pStyle w:val="BodyText"/>
        <w:tabs>
          <w:tab w:pos="9474" w:val="left" w:leader="dot"/>
        </w:tabs>
        <w:spacing w:before="60"/>
        <w:ind w:left="1057"/>
      </w:pPr>
      <w:hyperlink w:history="true" w:anchor="h.m7c8qtob41zw">
        <w:r>
          <w:rPr/>
          <w:t>Tabla</w:t>
        </w:r>
        <w:r>
          <w:rPr>
            <w:spacing w:val="-3"/>
          </w:rPr>
          <w:t> </w:t>
        </w:r>
        <w:r>
          <w:rPr/>
          <w:t>10.1.59:</w:t>
        </w:r>
        <w:r>
          <w:rPr>
            <w:spacing w:val="-2"/>
          </w:rPr>
          <w:t> </w:t>
        </w:r>
        <w:r>
          <w:rPr/>
          <w:t>"CU</w:t>
        </w:r>
        <w:r>
          <w:rPr>
            <w:spacing w:val="-3"/>
          </w:rPr>
          <w:t> </w:t>
        </w:r>
        <w:r>
          <w:rPr/>
          <w:t>59:</w:t>
        </w:r>
        <w:r>
          <w:rPr>
            <w:spacing w:val="-2"/>
          </w:rPr>
          <w:t> </w:t>
        </w:r>
        <w:r>
          <w:rPr/>
          <w:t>Dando</w:t>
        </w:r>
        <w:r>
          <w:rPr>
            <w:spacing w:val="-3"/>
          </w:rPr>
          <w:t> </w:t>
        </w:r>
        <w:r>
          <w:rPr/>
          <w:t>de</w:t>
        </w:r>
        <w:r>
          <w:rPr>
            <w:spacing w:val="-2"/>
          </w:rPr>
          <w:t> </w:t>
        </w:r>
        <w:r>
          <w:rPr/>
          <w:t>alta</w:t>
        </w:r>
        <w:r>
          <w:rPr>
            <w:spacing w:val="-3"/>
          </w:rPr>
          <w:t> </w:t>
        </w:r>
        <w:r>
          <w:rPr/>
          <w:t>herramientas</w:t>
        </w:r>
        <w:r>
          <w:rPr>
            <w:spacing w:val="-2"/>
          </w:rPr>
          <w:t> </w:t>
        </w:r>
        <w:r>
          <w:rPr/>
          <w:t>en</w:t>
        </w:r>
        <w:r>
          <w:rPr>
            <w:spacing w:val="-3"/>
          </w:rPr>
          <w:t> </w:t>
        </w:r>
        <w:r>
          <w:rPr/>
          <w:t>el</w:t>
        </w:r>
        <w:r>
          <w:rPr>
            <w:spacing w:val="-2"/>
          </w:rPr>
          <w:t> </w:t>
        </w:r>
        <w:r>
          <w:rPr/>
          <w:t>catálogo</w:t>
        </w:r>
        <w:r>
          <w:rPr>
            <w:spacing w:val="-2"/>
          </w:rPr>
          <w:t> maestro".</w:t>
        </w:r>
        <w:r>
          <w:rPr>
            <w:rFonts w:ascii="Times New Roman" w:hAnsi="Times New Roman"/>
          </w:rPr>
          <w:tab/>
        </w:r>
        <w:r>
          <w:rPr>
            <w:spacing w:val="-5"/>
          </w:rPr>
          <w:t>97</w:t>
        </w:r>
      </w:hyperlink>
    </w:p>
    <w:p>
      <w:pPr>
        <w:pStyle w:val="BodyText"/>
        <w:tabs>
          <w:tab w:pos="9474" w:val="left" w:leader="dot"/>
        </w:tabs>
        <w:spacing w:before="60"/>
        <w:ind w:left="1057"/>
      </w:pPr>
      <w:hyperlink w:history="true" w:anchor="h.pjf2g84z7qtg">
        <w:r>
          <w:rPr/>
          <w:t>Tabla</w:t>
        </w:r>
        <w:r>
          <w:rPr>
            <w:spacing w:val="-3"/>
          </w:rPr>
          <w:t> </w:t>
        </w:r>
        <w:r>
          <w:rPr/>
          <w:t>10.1.60:</w:t>
        </w:r>
        <w:r>
          <w:rPr>
            <w:spacing w:val="-3"/>
          </w:rPr>
          <w:t> </w:t>
        </w:r>
        <w:r>
          <w:rPr/>
          <w:t>"CU</w:t>
        </w:r>
        <w:r>
          <w:rPr>
            <w:spacing w:val="-3"/>
          </w:rPr>
          <w:t> </w:t>
        </w:r>
        <w:r>
          <w:rPr/>
          <w:t>60:</w:t>
        </w:r>
        <w:r>
          <w:rPr>
            <w:spacing w:val="-2"/>
          </w:rPr>
          <w:t> </w:t>
        </w:r>
        <w:r>
          <w:rPr/>
          <w:t>Confirmando</w:t>
        </w:r>
        <w:r>
          <w:rPr>
            <w:spacing w:val="-3"/>
          </w:rPr>
          <w:t> </w:t>
        </w:r>
        <w:r>
          <w:rPr/>
          <w:t>despacho</w:t>
        </w:r>
        <w:r>
          <w:rPr>
            <w:spacing w:val="-3"/>
          </w:rPr>
          <w:t> </w:t>
        </w:r>
        <w:r>
          <w:rPr/>
          <w:t>de</w:t>
        </w:r>
        <w:r>
          <w:rPr>
            <w:spacing w:val="-2"/>
          </w:rPr>
          <w:t> </w:t>
        </w:r>
        <w:r>
          <w:rPr/>
          <w:t>guìa</w:t>
        </w:r>
        <w:r>
          <w:rPr>
            <w:spacing w:val="-3"/>
          </w:rPr>
          <w:t> </w:t>
        </w:r>
        <w:r>
          <w:rPr/>
          <w:t>por</w:t>
        </w:r>
        <w:r>
          <w:rPr>
            <w:spacing w:val="-3"/>
          </w:rPr>
          <w:t> </w:t>
        </w:r>
        <w:r>
          <w:rPr/>
          <w:t>el</w:t>
        </w:r>
        <w:r>
          <w:rPr>
            <w:spacing w:val="-2"/>
          </w:rPr>
          <w:t> proveedor".</w:t>
        </w:r>
        <w:r>
          <w:rPr>
            <w:rFonts w:ascii="Times New Roman" w:hAnsi="Times New Roman"/>
          </w:rPr>
          <w:tab/>
        </w:r>
        <w:r>
          <w:rPr>
            <w:spacing w:val="-5"/>
          </w:rPr>
          <w:t>98</w:t>
        </w:r>
      </w:hyperlink>
    </w:p>
    <w:p>
      <w:pPr>
        <w:pStyle w:val="BodyText"/>
        <w:tabs>
          <w:tab w:pos="9474" w:val="left" w:leader="dot"/>
        </w:tabs>
        <w:spacing w:before="60"/>
        <w:ind w:left="1057" w:right="696"/>
      </w:pPr>
      <w:hyperlink w:history="true" w:anchor="h.s2gngnxi02nr">
        <w:r>
          <w:rPr/>
          <w:t>Tabla 10.1.61: "CU 61: Rebajando el costo de obra al reingresar materiales</w:t>
        </w:r>
      </w:hyperlink>
      <w:r>
        <w:rPr/>
        <w:t> </w:t>
      </w:r>
      <w:hyperlink w:history="true" w:anchor="h.s2gngnxi02nr">
        <w:r>
          <w:rPr>
            <w:spacing w:val="-2"/>
          </w:rPr>
          <w:t>sobrantes".</w:t>
        </w:r>
        <w:r>
          <w:rPr>
            <w:rFonts w:ascii="Times New Roman"/>
          </w:rPr>
          <w:tab/>
        </w:r>
        <w:r>
          <w:rPr>
            <w:spacing w:val="-5"/>
          </w:rPr>
          <w:t>99</w:t>
        </w:r>
      </w:hyperlink>
    </w:p>
    <w:p>
      <w:pPr>
        <w:pStyle w:val="BodyText"/>
        <w:tabs>
          <w:tab w:pos="9341" w:val="left" w:leader="dot"/>
        </w:tabs>
        <w:spacing w:before="60"/>
        <w:ind w:left="1057"/>
      </w:pPr>
      <w:hyperlink w:history="true" w:anchor="h.f4wjkc1xrtsg">
        <w:r>
          <w:rPr/>
          <w:t>Tabla</w:t>
        </w:r>
        <w:r>
          <w:rPr>
            <w:spacing w:val="-4"/>
          </w:rPr>
          <w:t> </w:t>
        </w:r>
        <w:r>
          <w:rPr/>
          <w:t>10.1.62:</w:t>
        </w:r>
        <w:r>
          <w:rPr>
            <w:spacing w:val="-3"/>
          </w:rPr>
          <w:t> </w:t>
        </w:r>
        <w:r>
          <w:rPr/>
          <w:t>"CU</w:t>
        </w:r>
        <w:r>
          <w:rPr>
            <w:spacing w:val="-4"/>
          </w:rPr>
          <w:t> </w:t>
        </w:r>
        <w:r>
          <w:rPr/>
          <w:t>62:</w:t>
        </w:r>
        <w:r>
          <w:rPr>
            <w:spacing w:val="-3"/>
          </w:rPr>
          <w:t> </w:t>
        </w:r>
        <w:r>
          <w:rPr/>
          <w:t>Registrando</w:t>
        </w:r>
        <w:r>
          <w:rPr>
            <w:spacing w:val="-3"/>
          </w:rPr>
          <w:t> </w:t>
        </w:r>
        <w:r>
          <w:rPr/>
          <w:t>nuevo</w:t>
        </w:r>
        <w:r>
          <w:rPr>
            <w:spacing w:val="-4"/>
          </w:rPr>
          <w:t> </w:t>
        </w:r>
        <w:r>
          <w:rPr/>
          <w:t>usuario</w:t>
        </w:r>
        <w:r>
          <w:rPr>
            <w:spacing w:val="-3"/>
          </w:rPr>
          <w:t> </w:t>
        </w:r>
        <w:r>
          <w:rPr/>
          <w:t>del</w:t>
        </w:r>
        <w:r>
          <w:rPr>
            <w:spacing w:val="-3"/>
          </w:rPr>
          <w:t> </w:t>
        </w:r>
        <w:r>
          <w:rPr>
            <w:spacing w:val="-2"/>
          </w:rPr>
          <w:t>sistema".</w:t>
        </w:r>
        <w:r>
          <w:rPr>
            <w:rFonts w:ascii="Times New Roman"/>
          </w:rPr>
          <w:tab/>
        </w:r>
        <w:r>
          <w:rPr>
            <w:spacing w:val="-5"/>
          </w:rPr>
          <w:t>100</w:t>
        </w:r>
      </w:hyperlink>
    </w:p>
    <w:p>
      <w:pPr>
        <w:pStyle w:val="BodyText"/>
        <w:tabs>
          <w:tab w:pos="9341" w:val="left" w:leader="dot"/>
        </w:tabs>
        <w:spacing w:before="60"/>
        <w:ind w:left="1057"/>
      </w:pPr>
      <w:hyperlink w:history="true" w:anchor="h.izmcndyfw0x0">
        <w:r>
          <w:rPr/>
          <w:t>Tabla</w:t>
        </w:r>
        <w:r>
          <w:rPr>
            <w:spacing w:val="-5"/>
          </w:rPr>
          <w:t> </w:t>
        </w:r>
        <w:r>
          <w:rPr/>
          <w:t>10.1.63:</w:t>
        </w:r>
        <w:r>
          <w:rPr>
            <w:spacing w:val="-3"/>
          </w:rPr>
          <w:t> </w:t>
        </w:r>
        <w:r>
          <w:rPr/>
          <w:t>"CU</w:t>
        </w:r>
        <w:r>
          <w:rPr>
            <w:spacing w:val="-3"/>
          </w:rPr>
          <w:t> </w:t>
        </w:r>
        <w:r>
          <w:rPr/>
          <w:t>63:</w:t>
        </w:r>
        <w:r>
          <w:rPr>
            <w:spacing w:val="-3"/>
          </w:rPr>
          <w:t> </w:t>
        </w:r>
        <w:r>
          <w:rPr/>
          <w:t>Registrando</w:t>
        </w:r>
        <w:r>
          <w:rPr>
            <w:spacing w:val="-3"/>
          </w:rPr>
          <w:t> </w:t>
        </w:r>
        <w:r>
          <w:rPr/>
          <w:t>unidades</w:t>
        </w:r>
        <w:r>
          <w:rPr>
            <w:spacing w:val="-3"/>
          </w:rPr>
          <w:t> </w:t>
        </w:r>
        <w:r>
          <w:rPr/>
          <w:t>fìsicas</w:t>
        </w:r>
        <w:r>
          <w:rPr>
            <w:spacing w:val="-3"/>
          </w:rPr>
          <w:t> </w:t>
        </w:r>
        <w:r>
          <w:rPr/>
          <w:t>de</w:t>
        </w:r>
        <w:r>
          <w:rPr>
            <w:spacing w:val="-3"/>
          </w:rPr>
          <w:t> </w:t>
        </w:r>
        <w:r>
          <w:rPr/>
          <w:t>equipo</w:t>
        </w:r>
        <w:r>
          <w:rPr>
            <w:spacing w:val="-3"/>
          </w:rPr>
          <w:t> </w:t>
        </w:r>
        <w:r>
          <w:rPr>
            <w:spacing w:val="-2"/>
          </w:rPr>
          <w:t>HVAC”</w:t>
        </w:r>
        <w:r>
          <w:rPr>
            <w:rFonts w:ascii="Times New Roman" w:hAnsi="Times New Roman"/>
          </w:rPr>
          <w:tab/>
        </w:r>
        <w:r>
          <w:rPr>
            <w:spacing w:val="-5"/>
          </w:rPr>
          <w:t>101</w:t>
        </w:r>
      </w:hyperlink>
    </w:p>
    <w:p>
      <w:pPr>
        <w:pStyle w:val="BodyText"/>
        <w:spacing w:before="60"/>
        <w:ind w:left="1058"/>
      </w:pPr>
      <w:hyperlink w:history="true" w:anchor="h.pew3pad1j4pa">
        <w:r>
          <w:rPr/>
          <w:t>Tabla</w:t>
        </w:r>
        <w:r>
          <w:rPr>
            <w:spacing w:val="-3"/>
          </w:rPr>
          <w:t> </w:t>
        </w:r>
        <w:r>
          <w:rPr/>
          <w:t>10.1.64:</w:t>
        </w:r>
        <w:r>
          <w:rPr>
            <w:spacing w:val="-2"/>
          </w:rPr>
          <w:t> </w:t>
        </w:r>
        <w:r>
          <w:rPr/>
          <w:t>"CU</w:t>
        </w:r>
        <w:r>
          <w:rPr>
            <w:spacing w:val="-3"/>
          </w:rPr>
          <w:t> </w:t>
        </w:r>
        <w:r>
          <w:rPr/>
          <w:t>64:</w:t>
        </w:r>
        <w:r>
          <w:rPr>
            <w:spacing w:val="-2"/>
          </w:rPr>
          <w:t> </w:t>
        </w:r>
        <w:r>
          <w:rPr/>
          <w:t>Rebajando</w:t>
        </w:r>
        <w:r>
          <w:rPr>
            <w:spacing w:val="-3"/>
          </w:rPr>
          <w:t> </w:t>
        </w:r>
        <w:r>
          <w:rPr/>
          <w:t>el</w:t>
        </w:r>
        <w:r>
          <w:rPr>
            <w:spacing w:val="-2"/>
          </w:rPr>
          <w:t> </w:t>
        </w:r>
        <w:r>
          <w:rPr/>
          <w:t>costo</w:t>
        </w:r>
        <w:r>
          <w:rPr>
            <w:spacing w:val="-3"/>
          </w:rPr>
          <w:t> </w:t>
        </w:r>
        <w:r>
          <w:rPr/>
          <w:t>de</w:t>
        </w:r>
        <w:r>
          <w:rPr>
            <w:spacing w:val="-2"/>
          </w:rPr>
          <w:t> </w:t>
        </w:r>
        <w:r>
          <w:rPr/>
          <w:t>obra</w:t>
        </w:r>
        <w:r>
          <w:rPr>
            <w:spacing w:val="-3"/>
          </w:rPr>
          <w:t> </w:t>
        </w:r>
        <w:r>
          <w:rPr/>
          <w:t>al</w:t>
        </w:r>
        <w:r>
          <w:rPr>
            <w:spacing w:val="-2"/>
          </w:rPr>
          <w:t> </w:t>
        </w:r>
        <w:r>
          <w:rPr/>
          <w:t>reingresar</w:t>
        </w:r>
        <w:r>
          <w:rPr>
            <w:spacing w:val="-2"/>
          </w:rPr>
          <w:t> materiales</w:t>
        </w:r>
      </w:hyperlink>
    </w:p>
    <w:p>
      <w:pPr>
        <w:pStyle w:val="BodyText"/>
        <w:spacing w:after="0"/>
        <w:sectPr>
          <w:pgSz w:w="12240" w:h="15840"/>
          <w:pgMar w:header="0" w:footer="968" w:top="1400" w:bottom="1200" w:left="1080" w:right="720"/>
        </w:sectPr>
      </w:pPr>
    </w:p>
    <w:p>
      <w:pPr>
        <w:pStyle w:val="BodyText"/>
        <w:tabs>
          <w:tab w:pos="9341" w:val="left" w:leader="dot"/>
        </w:tabs>
        <w:spacing w:before="78"/>
        <w:ind w:left="1057"/>
      </w:pPr>
      <w:hyperlink w:history="true" w:anchor="h.pew3pad1j4pa">
        <w:r>
          <w:rPr>
            <w:spacing w:val="-2"/>
          </w:rPr>
          <w:t>sobrantes".</w:t>
        </w:r>
        <w:r>
          <w:rPr>
            <w:rFonts w:ascii="Times New Roman"/>
          </w:rPr>
          <w:tab/>
        </w:r>
        <w:r>
          <w:rPr>
            <w:spacing w:val="-5"/>
          </w:rPr>
          <w:t>102</w:t>
        </w:r>
      </w:hyperlink>
    </w:p>
    <w:p>
      <w:pPr>
        <w:pStyle w:val="BodyText"/>
        <w:tabs>
          <w:tab w:pos="9341" w:val="left" w:leader="dot"/>
        </w:tabs>
        <w:spacing w:before="60"/>
        <w:ind w:left="1057"/>
      </w:pPr>
      <w:hyperlink w:history="true" w:anchor="h.tktxsffmjrrk">
        <w:r>
          <w:rPr/>
          <w:t>Tabla</w:t>
        </w:r>
        <w:r>
          <w:rPr>
            <w:spacing w:val="-4"/>
          </w:rPr>
          <w:t> </w:t>
        </w:r>
        <w:r>
          <w:rPr/>
          <w:t>10.1.65:</w:t>
        </w:r>
        <w:r>
          <w:rPr>
            <w:spacing w:val="-3"/>
          </w:rPr>
          <w:t> </w:t>
        </w:r>
        <w:r>
          <w:rPr/>
          <w:t>"CU</w:t>
        </w:r>
        <w:r>
          <w:rPr>
            <w:spacing w:val="-4"/>
          </w:rPr>
          <w:t> </w:t>
        </w:r>
        <w:r>
          <w:rPr/>
          <w:t>65:</w:t>
        </w:r>
        <w:r>
          <w:rPr>
            <w:spacing w:val="-3"/>
          </w:rPr>
          <w:t> </w:t>
        </w:r>
        <w:r>
          <w:rPr/>
          <w:t>Registrando</w:t>
        </w:r>
        <w:r>
          <w:rPr>
            <w:spacing w:val="-3"/>
          </w:rPr>
          <w:t> </w:t>
        </w:r>
        <w:r>
          <w:rPr/>
          <w:t>nuevo</w:t>
        </w:r>
        <w:r>
          <w:rPr>
            <w:spacing w:val="-4"/>
          </w:rPr>
          <w:t> </w:t>
        </w:r>
        <w:r>
          <w:rPr/>
          <w:t>usuario</w:t>
        </w:r>
        <w:r>
          <w:rPr>
            <w:spacing w:val="-3"/>
          </w:rPr>
          <w:t> </w:t>
        </w:r>
        <w:r>
          <w:rPr/>
          <w:t>del</w:t>
        </w:r>
        <w:r>
          <w:rPr>
            <w:spacing w:val="-3"/>
          </w:rPr>
          <w:t> </w:t>
        </w:r>
        <w:r>
          <w:rPr>
            <w:spacing w:val="-2"/>
          </w:rPr>
          <w:t>sistema".</w:t>
        </w:r>
        <w:r>
          <w:rPr>
            <w:rFonts w:ascii="Times New Roman"/>
          </w:rPr>
          <w:tab/>
        </w:r>
        <w:r>
          <w:rPr>
            <w:spacing w:val="-5"/>
          </w:rPr>
          <w:t>103</w:t>
        </w:r>
      </w:hyperlink>
    </w:p>
    <w:p>
      <w:pPr>
        <w:pStyle w:val="BodyText"/>
        <w:tabs>
          <w:tab w:pos="9341" w:val="left" w:leader="dot"/>
        </w:tabs>
        <w:spacing w:before="60"/>
        <w:ind w:left="1057"/>
      </w:pPr>
      <w:hyperlink w:history="true" w:anchor="h.uttty36vxuev">
        <w:r>
          <w:rPr/>
          <w:t>Tabla</w:t>
        </w:r>
        <w:r>
          <w:rPr>
            <w:spacing w:val="-5"/>
          </w:rPr>
          <w:t> </w:t>
        </w:r>
        <w:r>
          <w:rPr/>
          <w:t>10.1.66:</w:t>
        </w:r>
        <w:r>
          <w:rPr>
            <w:spacing w:val="-3"/>
          </w:rPr>
          <w:t> </w:t>
        </w:r>
        <w:r>
          <w:rPr/>
          <w:t>"CU</w:t>
        </w:r>
        <w:r>
          <w:rPr>
            <w:spacing w:val="-3"/>
          </w:rPr>
          <w:t> </w:t>
        </w:r>
        <w:r>
          <w:rPr/>
          <w:t>66:</w:t>
        </w:r>
        <w:r>
          <w:rPr>
            <w:spacing w:val="-3"/>
          </w:rPr>
          <w:t> </w:t>
        </w:r>
        <w:r>
          <w:rPr/>
          <w:t>Registrando</w:t>
        </w:r>
        <w:r>
          <w:rPr>
            <w:spacing w:val="-3"/>
          </w:rPr>
          <w:t> </w:t>
        </w:r>
        <w:r>
          <w:rPr/>
          <w:t>unidades</w:t>
        </w:r>
        <w:r>
          <w:rPr>
            <w:spacing w:val="-3"/>
          </w:rPr>
          <w:t> </w:t>
        </w:r>
        <w:r>
          <w:rPr/>
          <w:t>fìsicas</w:t>
        </w:r>
        <w:r>
          <w:rPr>
            <w:spacing w:val="-3"/>
          </w:rPr>
          <w:t> </w:t>
        </w:r>
        <w:r>
          <w:rPr/>
          <w:t>de</w:t>
        </w:r>
        <w:r>
          <w:rPr>
            <w:spacing w:val="-3"/>
          </w:rPr>
          <w:t> </w:t>
        </w:r>
        <w:r>
          <w:rPr/>
          <w:t>equipo</w:t>
        </w:r>
        <w:r>
          <w:rPr>
            <w:spacing w:val="-3"/>
          </w:rPr>
          <w:t> </w:t>
        </w:r>
        <w:r>
          <w:rPr>
            <w:spacing w:val="-2"/>
          </w:rPr>
          <w:t>HVAC”</w:t>
        </w:r>
        <w:r>
          <w:rPr>
            <w:rFonts w:ascii="Times New Roman" w:hAnsi="Times New Roman"/>
          </w:rPr>
          <w:tab/>
        </w:r>
        <w:r>
          <w:rPr>
            <w:spacing w:val="-5"/>
          </w:rPr>
          <w:t>104</w:t>
        </w:r>
      </w:hyperlink>
    </w:p>
    <w:p>
      <w:pPr>
        <w:pStyle w:val="Heading1"/>
        <w:numPr>
          <w:ilvl w:val="0"/>
          <w:numId w:val="5"/>
        </w:numPr>
        <w:tabs>
          <w:tab w:pos="1097" w:val="left" w:leader="none"/>
          <w:tab w:pos="9341" w:val="left" w:leader="dot"/>
        </w:tabs>
        <w:spacing w:line="240" w:lineRule="auto" w:before="60" w:after="0"/>
        <w:ind w:left="1097" w:right="0" w:hanging="400"/>
        <w:jc w:val="left"/>
      </w:pPr>
      <w:hyperlink w:history="true" w:anchor="h.1u5mglme87ct">
        <w:r>
          <w:rPr/>
          <w:t>CORREO DE </w:t>
        </w:r>
        <w:r>
          <w:rPr>
            <w:spacing w:val="-2"/>
          </w:rPr>
          <w:t>ACEPTACIÓN</w:t>
        </w:r>
        <w:r>
          <w:rPr>
            <w:rFonts w:ascii="Times New Roman" w:hAnsi="Times New Roman"/>
            <w:b w:val="0"/>
          </w:rPr>
          <w:tab/>
        </w:r>
        <w:r>
          <w:rPr>
            <w:spacing w:val="-5"/>
          </w:rPr>
          <w:t>107</w:t>
        </w:r>
      </w:hyperlink>
    </w:p>
    <w:p>
      <w:pPr>
        <w:pStyle w:val="BodyText"/>
        <w:tabs>
          <w:tab w:pos="9341" w:val="left" w:leader="dot"/>
        </w:tabs>
        <w:spacing w:before="60"/>
        <w:ind w:left="1057" w:right="696"/>
      </w:pPr>
      <w:hyperlink w:history="true" w:anchor="h.gsd5j1oc76k3">
        <w:r>
          <w:rPr/>
          <w:t>Figura 13.1: “Captura de correo de aceptación”.Fuente: elaboración propia en</w:t>
        </w:r>
      </w:hyperlink>
      <w:r>
        <w:rPr/>
        <w:t> </w:t>
      </w:r>
      <w:hyperlink w:history="true" w:anchor="h.gsd5j1oc76k3">
        <w:r>
          <w:rPr/>
          <w:t>base a correo </w:t>
        </w:r>
        <w:r>
          <w:rPr>
            <w:spacing w:val="-2"/>
          </w:rPr>
          <w:t>recibido.</w:t>
        </w:r>
        <w:r>
          <w:rPr>
            <w:rFonts w:ascii="Times New Roman" w:hAnsi="Times New Roman"/>
          </w:rPr>
          <w:tab/>
        </w:r>
        <w:r>
          <w:rPr>
            <w:spacing w:val="-5"/>
          </w:rPr>
          <w:t>107</w:t>
        </w:r>
      </w:hyperlink>
    </w:p>
    <w:p>
      <w:pPr>
        <w:pStyle w:val="Heading1"/>
        <w:numPr>
          <w:ilvl w:val="0"/>
          <w:numId w:val="5"/>
        </w:numPr>
        <w:tabs>
          <w:tab w:pos="1097" w:val="left" w:leader="none"/>
          <w:tab w:pos="9341" w:val="left" w:leader="dot"/>
        </w:tabs>
        <w:spacing w:line="240" w:lineRule="auto" w:before="60" w:after="0"/>
        <w:ind w:left="1097" w:right="0" w:hanging="400"/>
        <w:jc w:val="left"/>
      </w:pPr>
      <w:hyperlink w:history="true" w:anchor="h.egee7l2is5oo">
        <w:r>
          <w:rPr>
            <w:spacing w:val="-2"/>
          </w:rPr>
          <w:t>PLANIFICACIÓN</w:t>
        </w:r>
        <w:r>
          <w:rPr>
            <w:rFonts w:ascii="Times New Roman" w:hAnsi="Times New Roman"/>
            <w:b w:val="0"/>
          </w:rPr>
          <w:tab/>
        </w:r>
        <w:r>
          <w:rPr>
            <w:spacing w:val="-5"/>
          </w:rPr>
          <w:t>108</w:t>
        </w:r>
      </w:hyperlink>
    </w:p>
    <w:p>
      <w:pPr>
        <w:pStyle w:val="BodyText"/>
        <w:tabs>
          <w:tab w:pos="9341" w:val="left" w:leader="dot"/>
        </w:tabs>
        <w:spacing w:before="60"/>
        <w:ind w:left="1057"/>
      </w:pPr>
      <w:hyperlink w:history="true" w:anchor="h.ksaayj4fcht0">
        <w:r>
          <w:rPr/>
          <w:t>Figura</w:t>
        </w:r>
        <w:r>
          <w:rPr>
            <w:spacing w:val="-5"/>
          </w:rPr>
          <w:t> </w:t>
        </w:r>
        <w:r>
          <w:rPr/>
          <w:t>14.1.</w:t>
        </w:r>
        <w:r>
          <w:rPr>
            <w:spacing w:val="-3"/>
          </w:rPr>
          <w:t> </w:t>
        </w:r>
        <w:r>
          <w:rPr/>
          <w:t>“Tablero</w:t>
        </w:r>
        <w:r>
          <w:rPr>
            <w:spacing w:val="-3"/>
          </w:rPr>
          <w:t> </w:t>
        </w:r>
        <w:r>
          <w:rPr/>
          <w:t>Kanban</w:t>
        </w:r>
        <w:r>
          <w:rPr>
            <w:spacing w:val="-3"/>
          </w:rPr>
          <w:t> </w:t>
        </w:r>
        <w:r>
          <w:rPr/>
          <w:t>de</w:t>
        </w:r>
        <w:r>
          <w:rPr>
            <w:spacing w:val="-3"/>
          </w:rPr>
          <w:t> </w:t>
        </w:r>
        <w:r>
          <w:rPr/>
          <w:t>gestión</w:t>
        </w:r>
        <w:r>
          <w:rPr>
            <w:spacing w:val="-3"/>
          </w:rPr>
          <w:t> </w:t>
        </w:r>
        <w:r>
          <w:rPr/>
          <w:t>ágil</w:t>
        </w:r>
        <w:r>
          <w:rPr>
            <w:spacing w:val="-3"/>
          </w:rPr>
          <w:t> </w:t>
        </w:r>
        <w:r>
          <w:rPr/>
          <w:t>en</w:t>
        </w:r>
        <w:r>
          <w:rPr>
            <w:spacing w:val="-3"/>
          </w:rPr>
          <w:t> </w:t>
        </w:r>
        <w:r>
          <w:rPr/>
          <w:t>Microsoft</w:t>
        </w:r>
        <w:r>
          <w:rPr>
            <w:spacing w:val="-3"/>
          </w:rPr>
          <w:t> </w:t>
        </w:r>
        <w:r>
          <w:rPr>
            <w:spacing w:val="-2"/>
          </w:rPr>
          <w:t>Planner.”</w:t>
        </w:r>
        <w:r>
          <w:rPr>
            <w:rFonts w:ascii="Times New Roman" w:hAnsi="Times New Roman"/>
          </w:rPr>
          <w:tab/>
        </w:r>
        <w:r>
          <w:rPr>
            <w:spacing w:val="-5"/>
          </w:rPr>
          <w:t>108</w:t>
        </w:r>
      </w:hyperlink>
    </w:p>
    <w:p>
      <w:pPr>
        <w:pStyle w:val="Heading1"/>
        <w:numPr>
          <w:ilvl w:val="0"/>
          <w:numId w:val="5"/>
        </w:numPr>
        <w:tabs>
          <w:tab w:pos="1097" w:val="left" w:leader="none"/>
          <w:tab w:pos="9341" w:val="left" w:leader="dot"/>
        </w:tabs>
        <w:spacing w:line="240" w:lineRule="auto" w:before="60" w:after="0"/>
        <w:ind w:left="1097" w:right="0" w:hanging="400"/>
        <w:jc w:val="left"/>
      </w:pPr>
      <w:hyperlink w:history="true" w:anchor="h.8e4yynjtovcq">
        <w:r>
          <w:rPr/>
          <w:t>ROADMAP ANUAL </w:t>
        </w:r>
        <w:r>
          <w:rPr>
            <w:spacing w:val="-2"/>
          </w:rPr>
          <w:t>INCREMENTO</w:t>
        </w:r>
        <w:r>
          <w:rPr>
            <w:rFonts w:ascii="Times New Roman"/>
            <w:b w:val="0"/>
          </w:rPr>
          <w:tab/>
        </w:r>
        <w:r>
          <w:rPr>
            <w:spacing w:val="-5"/>
          </w:rPr>
          <w:t>109</w:t>
        </w:r>
      </w:hyperlink>
    </w:p>
    <w:p>
      <w:pPr>
        <w:pStyle w:val="BodyText"/>
        <w:tabs>
          <w:tab w:pos="9341" w:val="left" w:leader="dot"/>
        </w:tabs>
        <w:spacing w:before="60"/>
        <w:ind w:left="1057"/>
      </w:pPr>
      <w:hyperlink w:history="true" w:anchor="h.xrgjyr1t9ttd">
        <w:r>
          <w:rPr/>
          <w:t>Tabla</w:t>
        </w:r>
        <w:r>
          <w:rPr>
            <w:spacing w:val="-8"/>
          </w:rPr>
          <w:t> </w:t>
        </w:r>
        <w:r>
          <w:rPr/>
          <w:t>15.1.</w:t>
        </w:r>
        <w:r>
          <w:rPr>
            <w:spacing w:val="-5"/>
          </w:rPr>
          <w:t> </w:t>
        </w:r>
        <w:r>
          <w:rPr/>
          <w:t>“RoadMap</w:t>
        </w:r>
        <w:r>
          <w:rPr>
            <w:spacing w:val="-6"/>
          </w:rPr>
          <w:t> </w:t>
        </w:r>
        <w:r>
          <w:rPr/>
          <w:t>anual</w:t>
        </w:r>
        <w:r>
          <w:rPr>
            <w:spacing w:val="-5"/>
          </w:rPr>
          <w:t> </w:t>
        </w:r>
        <w:r>
          <w:rPr/>
          <w:t>por</w:t>
        </w:r>
        <w:r>
          <w:rPr>
            <w:spacing w:val="-5"/>
          </w:rPr>
          <w:t> </w:t>
        </w:r>
        <w:r>
          <w:rPr>
            <w:spacing w:val="-2"/>
          </w:rPr>
          <w:t>incrementos.”</w:t>
        </w:r>
        <w:r>
          <w:rPr>
            <w:rFonts w:ascii="Times New Roman" w:hAnsi="Times New Roman"/>
          </w:rPr>
          <w:tab/>
        </w:r>
        <w:r>
          <w:rPr>
            <w:spacing w:val="-5"/>
          </w:rPr>
          <w:t>109</w:t>
        </w:r>
      </w:hyperlink>
    </w:p>
    <w:p>
      <w:pPr>
        <w:pStyle w:val="Heading1"/>
        <w:numPr>
          <w:ilvl w:val="0"/>
          <w:numId w:val="5"/>
        </w:numPr>
        <w:tabs>
          <w:tab w:pos="1097" w:val="left" w:leader="none"/>
          <w:tab w:pos="9354" w:val="left" w:leader="dot"/>
        </w:tabs>
        <w:spacing w:line="240" w:lineRule="auto" w:before="60" w:after="0"/>
        <w:ind w:left="1097" w:right="0" w:hanging="400"/>
        <w:jc w:val="left"/>
      </w:pPr>
      <w:hyperlink w:history="true" w:anchor="h.d1vazi43jxww">
        <w:r>
          <w:rPr/>
          <w:t>ESTIMACIÓN</w:t>
        </w:r>
        <w:r>
          <w:rPr>
            <w:spacing w:val="-2"/>
          </w:rPr>
          <w:t> </w:t>
        </w:r>
        <w:r>
          <w:rPr/>
          <w:t>DE</w:t>
        </w:r>
        <w:r>
          <w:rPr>
            <w:spacing w:val="-1"/>
          </w:rPr>
          <w:t> </w:t>
        </w:r>
        <w:r>
          <w:rPr/>
          <w:t>COSTOS</w:t>
        </w:r>
        <w:r>
          <w:rPr>
            <w:spacing w:val="-1"/>
          </w:rPr>
          <w:t> </w:t>
        </w:r>
        <w:r>
          <w:rPr/>
          <w:t>Y</w:t>
        </w:r>
        <w:r>
          <w:rPr>
            <w:spacing w:val="-1"/>
          </w:rPr>
          <w:t> </w:t>
        </w:r>
        <w:r>
          <w:rPr>
            <w:spacing w:val="-2"/>
          </w:rPr>
          <w:t>BENEFICIOS</w:t>
        </w:r>
        <w:r>
          <w:rPr>
            <w:rFonts w:ascii="Times New Roman" w:hAnsi="Times New Roman"/>
            <w:b w:val="0"/>
          </w:rPr>
          <w:tab/>
        </w:r>
        <w:r>
          <w:rPr>
            <w:spacing w:val="-5"/>
          </w:rPr>
          <w:t>110</w:t>
        </w:r>
      </w:hyperlink>
    </w:p>
    <w:p>
      <w:pPr>
        <w:pStyle w:val="BodyText"/>
        <w:tabs>
          <w:tab w:pos="9377" w:val="left" w:leader="dot"/>
        </w:tabs>
        <w:spacing w:before="60"/>
        <w:ind w:left="1057"/>
      </w:pPr>
      <w:hyperlink w:history="true" w:anchor="h.mupd4ei9lvwv">
        <w:r>
          <w:rPr/>
          <w:t>Tabla</w:t>
        </w:r>
        <w:r>
          <w:rPr>
            <w:spacing w:val="-6"/>
          </w:rPr>
          <w:t> </w:t>
        </w:r>
        <w:r>
          <w:rPr/>
          <w:t>16.1.</w:t>
        </w:r>
        <w:r>
          <w:rPr>
            <w:spacing w:val="-4"/>
          </w:rPr>
          <w:t> </w:t>
        </w:r>
        <w:r>
          <w:rPr/>
          <w:t>“Costos</w:t>
        </w:r>
        <w:r>
          <w:rPr>
            <w:spacing w:val="-4"/>
          </w:rPr>
          <w:t> </w:t>
        </w:r>
        <w:r>
          <w:rPr/>
          <w:t>estimados</w:t>
        </w:r>
        <w:r>
          <w:rPr>
            <w:spacing w:val="-4"/>
          </w:rPr>
          <w:t> </w:t>
        </w:r>
        <w:r>
          <w:rPr/>
          <w:t>de</w:t>
        </w:r>
        <w:r>
          <w:rPr>
            <w:spacing w:val="-4"/>
          </w:rPr>
          <w:t> </w:t>
        </w:r>
        <w:r>
          <w:rPr/>
          <w:t>sistema</w:t>
        </w:r>
        <w:r>
          <w:rPr>
            <w:spacing w:val="-4"/>
          </w:rPr>
          <w:t> </w:t>
        </w:r>
        <w:r>
          <w:rPr/>
          <w:t>ERP</w:t>
        </w:r>
        <w:r>
          <w:rPr>
            <w:spacing w:val="-3"/>
          </w:rPr>
          <w:t> </w:t>
        </w:r>
        <w:r>
          <w:rPr>
            <w:spacing w:val="-2"/>
          </w:rPr>
          <w:t>RR.HH”</w:t>
        </w:r>
        <w:r>
          <w:rPr>
            <w:rFonts w:ascii="Times New Roman" w:hAnsi="Times New Roman"/>
          </w:rPr>
          <w:tab/>
        </w:r>
        <w:r>
          <w:rPr>
            <w:spacing w:val="-5"/>
          </w:rPr>
          <w:t>111</w:t>
        </w:r>
      </w:hyperlink>
    </w:p>
    <w:p>
      <w:pPr>
        <w:pStyle w:val="BodyText"/>
        <w:tabs>
          <w:tab w:pos="9377" w:val="left" w:leader="dot"/>
        </w:tabs>
        <w:spacing w:before="60"/>
        <w:ind w:left="1057"/>
      </w:pPr>
      <w:hyperlink w:history="true" w:anchor="h.dhttdl0eqwt">
        <w:r>
          <w:rPr/>
          <w:t>Tabla</w:t>
        </w:r>
        <w:r>
          <w:rPr>
            <w:spacing w:val="-9"/>
          </w:rPr>
          <w:t> </w:t>
        </w:r>
        <w:r>
          <w:rPr/>
          <w:t>16.2.</w:t>
        </w:r>
        <w:r>
          <w:rPr>
            <w:spacing w:val="-9"/>
          </w:rPr>
          <w:t> </w:t>
        </w:r>
        <w:r>
          <w:rPr/>
          <w:t>“Costos</w:t>
        </w:r>
        <w:r>
          <w:rPr>
            <w:spacing w:val="-9"/>
          </w:rPr>
          <w:t> </w:t>
        </w:r>
        <w:r>
          <w:rPr>
            <w:spacing w:val="-2"/>
          </w:rPr>
          <w:t>Operativos”</w:t>
        </w:r>
        <w:r>
          <w:rPr>
            <w:rFonts w:ascii="Times New Roman" w:hAnsi="Times New Roman"/>
          </w:rPr>
          <w:tab/>
        </w:r>
        <w:r>
          <w:rPr>
            <w:spacing w:val="-5"/>
          </w:rPr>
          <w:t>111</w:t>
        </w:r>
      </w:hyperlink>
    </w:p>
    <w:p>
      <w:pPr>
        <w:pStyle w:val="BodyText"/>
        <w:tabs>
          <w:tab w:pos="9359" w:val="left" w:leader="dot"/>
        </w:tabs>
        <w:spacing w:before="60"/>
        <w:ind w:left="1057" w:right="696"/>
      </w:pPr>
      <w:hyperlink w:history="true" w:anchor="h.xyn6g5cb5mz">
        <w:r>
          <w:rPr/>
          <w:t>Tabla 16.3. “Cuadro resumen de costos, beneficios y ganancias del sistema ERP</w:t>
        </w:r>
      </w:hyperlink>
      <w:r>
        <w:rPr/>
        <w:t> </w:t>
      </w:r>
      <w:hyperlink w:history="true" w:anchor="h.xyn6g5cb5mz">
        <w:r>
          <w:rPr/>
          <w:t>a </w:t>
        </w:r>
        <w:r>
          <w:rPr>
            <w:spacing w:val="-2"/>
          </w:rPr>
          <w:t>realizar.”</w:t>
        </w:r>
        <w:r>
          <w:rPr>
            <w:rFonts w:ascii="Times New Roman" w:hAnsi="Times New Roman"/>
          </w:rPr>
          <w:tab/>
        </w:r>
        <w:r>
          <w:rPr>
            <w:spacing w:val="-10"/>
          </w:rPr>
          <w:t>112</w:t>
        </w:r>
      </w:hyperlink>
    </w:p>
    <w:p>
      <w:pPr>
        <w:pStyle w:val="BodyText"/>
        <w:tabs>
          <w:tab w:pos="9359" w:val="left" w:leader="dot"/>
        </w:tabs>
        <w:spacing w:before="60"/>
        <w:ind w:left="1057"/>
      </w:pPr>
      <w:hyperlink w:history="true" w:anchor="h.n2yldugslz5r">
        <w:r>
          <w:rPr/>
          <w:t>Tabla</w:t>
        </w:r>
        <w:r>
          <w:rPr>
            <w:spacing w:val="-5"/>
          </w:rPr>
          <w:t> </w:t>
        </w:r>
        <w:r>
          <w:rPr/>
          <w:t>16.4.</w:t>
        </w:r>
        <w:r>
          <w:rPr>
            <w:spacing w:val="-4"/>
          </w:rPr>
          <w:t> </w:t>
        </w:r>
        <w:r>
          <w:rPr/>
          <w:t>“Flujo</w:t>
        </w:r>
        <w:r>
          <w:rPr>
            <w:spacing w:val="-5"/>
          </w:rPr>
          <w:t> </w:t>
        </w:r>
        <w:r>
          <w:rPr/>
          <w:t>de</w:t>
        </w:r>
        <w:r>
          <w:rPr>
            <w:spacing w:val="-4"/>
          </w:rPr>
          <w:t> </w:t>
        </w:r>
        <w:r>
          <w:rPr/>
          <w:t>caja</w:t>
        </w:r>
        <w:r>
          <w:rPr>
            <w:spacing w:val="-5"/>
          </w:rPr>
          <w:t> </w:t>
        </w:r>
        <w:r>
          <w:rPr/>
          <w:t>mensual</w:t>
        </w:r>
        <w:r>
          <w:rPr>
            <w:spacing w:val="-4"/>
          </w:rPr>
          <w:t> </w:t>
        </w:r>
        <w:r>
          <w:rPr/>
          <w:t>e</w:t>
        </w:r>
        <w:r>
          <w:rPr>
            <w:spacing w:val="-5"/>
          </w:rPr>
          <w:t> </w:t>
        </w:r>
        <w:r>
          <w:rPr/>
          <w:t>indicadores</w:t>
        </w:r>
        <w:r>
          <w:rPr>
            <w:spacing w:val="-4"/>
          </w:rPr>
          <w:t> </w:t>
        </w:r>
        <w:r>
          <w:rPr/>
          <w:t>VAN</w:t>
        </w:r>
        <w:r>
          <w:rPr>
            <w:spacing w:val="-5"/>
          </w:rPr>
          <w:t> </w:t>
        </w:r>
        <w:r>
          <w:rPr/>
          <w:t>y</w:t>
        </w:r>
        <w:r>
          <w:rPr>
            <w:spacing w:val="-4"/>
          </w:rPr>
          <w:t> TIR”</w:t>
        </w:r>
        <w:r>
          <w:rPr>
            <w:rFonts w:ascii="Times New Roman" w:hAnsi="Times New Roman"/>
          </w:rPr>
          <w:tab/>
        </w:r>
        <w:r>
          <w:rPr>
            <w:spacing w:val="-5"/>
          </w:rPr>
          <w:t>112</w:t>
        </w:r>
      </w:hyperlink>
    </w:p>
    <w:p>
      <w:pPr>
        <w:pStyle w:val="BodyText"/>
        <w:spacing w:after="0"/>
        <w:sectPr>
          <w:pgSz w:w="12240" w:h="15840"/>
          <w:pgMar w:header="0" w:footer="968" w:top="1340" w:bottom="1200" w:left="1080" w:right="720"/>
        </w:sectPr>
      </w:pPr>
    </w:p>
    <w:p>
      <w:pPr>
        <w:pStyle w:val="Heading1"/>
        <w:numPr>
          <w:ilvl w:val="0"/>
          <w:numId w:val="6"/>
        </w:numPr>
        <w:tabs>
          <w:tab w:pos="603" w:val="left" w:leader="none"/>
        </w:tabs>
        <w:spacing w:line="240" w:lineRule="auto" w:before="68" w:after="0"/>
        <w:ind w:left="603" w:right="0" w:hanging="266"/>
        <w:jc w:val="left"/>
      </w:pPr>
      <w:bookmarkStart w:name="h.eae6rbuyzil" w:id="1"/>
      <w:bookmarkEnd w:id="1"/>
      <w:r>
        <w:rPr>
          <w:b w:val="0"/>
        </w:rPr>
      </w:r>
      <w:r>
        <w:rPr>
          <w:spacing w:val="-2"/>
        </w:rPr>
        <w:t>INTRODUCCIÓN</w:t>
      </w:r>
    </w:p>
    <w:p>
      <w:pPr>
        <w:pStyle w:val="BodyText"/>
        <w:rPr>
          <w:rFonts w:ascii="Arial"/>
          <w:b/>
        </w:rPr>
      </w:pPr>
    </w:p>
    <w:p>
      <w:pPr>
        <w:pStyle w:val="BodyText"/>
        <w:rPr>
          <w:rFonts w:ascii="Arial"/>
          <w:b/>
        </w:rPr>
      </w:pPr>
    </w:p>
    <w:p>
      <w:pPr>
        <w:pStyle w:val="BodyText"/>
        <w:spacing w:before="216"/>
        <w:rPr>
          <w:rFonts w:ascii="Arial"/>
          <w:b/>
        </w:rPr>
      </w:pPr>
    </w:p>
    <w:p>
      <w:pPr>
        <w:pStyle w:val="BodyText"/>
        <w:spacing w:line="360" w:lineRule="auto"/>
        <w:ind w:left="337" w:right="696"/>
        <w:jc w:val="both"/>
      </w:pPr>
      <w:r>
        <w:rPr/>
        <w:t>El presente proyecto académico, enmarcado en las asignaturas de Ingeniería </w:t>
      </w:r>
      <w:r>
        <w:rPr/>
        <w:t>de Software I y II, tiene</w:t>
      </w:r>
      <w:r>
        <w:rPr>
          <w:spacing w:val="-5"/>
        </w:rPr>
        <w:t> </w:t>
      </w:r>
      <w:r>
        <w:rPr/>
        <w:t>como</w:t>
      </w:r>
      <w:r>
        <w:rPr>
          <w:spacing w:val="-5"/>
        </w:rPr>
        <w:t> </w:t>
      </w:r>
      <w:r>
        <w:rPr/>
        <w:t>organización</w:t>
      </w:r>
      <w:r>
        <w:rPr>
          <w:spacing w:val="-5"/>
        </w:rPr>
        <w:t> </w:t>
      </w:r>
      <w:r>
        <w:rPr/>
        <w:t>usuaria</w:t>
      </w:r>
      <w:r>
        <w:rPr>
          <w:spacing w:val="-5"/>
        </w:rPr>
        <w:t> </w:t>
      </w:r>
      <w:r>
        <w:rPr/>
        <w:t>a</w:t>
      </w:r>
      <w:r>
        <w:rPr>
          <w:spacing w:val="-5"/>
        </w:rPr>
        <w:t> </w:t>
      </w:r>
      <w:r>
        <w:rPr/>
        <w:t>ATI</w:t>
      </w:r>
      <w:r>
        <w:rPr>
          <w:spacing w:val="-5"/>
        </w:rPr>
        <w:t> </w:t>
      </w:r>
      <w:r>
        <w:rPr/>
        <w:t>Termic</w:t>
      </w:r>
      <w:r>
        <w:rPr>
          <w:spacing w:val="-5"/>
        </w:rPr>
        <w:t> </w:t>
      </w:r>
      <w:r>
        <w:rPr/>
        <w:t>SpA,</w:t>
      </w:r>
      <w:r>
        <w:rPr>
          <w:spacing w:val="-5"/>
        </w:rPr>
        <w:t> </w:t>
      </w:r>
      <w:r>
        <w:rPr/>
        <w:t>una</w:t>
      </w:r>
      <w:r>
        <w:rPr>
          <w:spacing w:val="-5"/>
        </w:rPr>
        <w:t> </w:t>
      </w:r>
      <w:r>
        <w:rPr/>
        <w:t>empresa</w:t>
      </w:r>
      <w:r>
        <w:rPr>
          <w:spacing w:val="-5"/>
        </w:rPr>
        <w:t> </w:t>
      </w:r>
      <w:r>
        <w:rPr/>
        <w:t>chilena del rubro de la</w:t>
      </w:r>
      <w:r>
        <w:rPr>
          <w:spacing w:val="-3"/>
        </w:rPr>
        <w:t> </w:t>
      </w:r>
      <w:r>
        <w:rPr/>
        <w:t>climatización</w:t>
      </w:r>
      <w:r>
        <w:rPr>
          <w:spacing w:val="-3"/>
        </w:rPr>
        <w:t> </w:t>
      </w:r>
      <w:r>
        <w:rPr/>
        <w:t>industrial</w:t>
      </w:r>
      <w:r>
        <w:rPr>
          <w:spacing w:val="-3"/>
        </w:rPr>
        <w:t> </w:t>
      </w:r>
      <w:r>
        <w:rPr/>
        <w:t>enfocada</w:t>
      </w:r>
      <w:r>
        <w:rPr>
          <w:spacing w:val="-3"/>
        </w:rPr>
        <w:t> </w:t>
      </w:r>
      <w:r>
        <w:rPr/>
        <w:t>en</w:t>
      </w:r>
      <w:r>
        <w:rPr>
          <w:spacing w:val="-3"/>
        </w:rPr>
        <w:t> </w:t>
      </w:r>
      <w:r>
        <w:rPr/>
        <w:t>la</w:t>
      </w:r>
      <w:r>
        <w:rPr>
          <w:spacing w:val="-3"/>
        </w:rPr>
        <w:t> </w:t>
      </w:r>
      <w:r>
        <w:rPr/>
        <w:t>ejecución</w:t>
      </w:r>
      <w:r>
        <w:rPr>
          <w:spacing w:val="-3"/>
        </w:rPr>
        <w:t> </w:t>
      </w:r>
      <w:r>
        <w:rPr/>
        <w:t>de</w:t>
      </w:r>
      <w:r>
        <w:rPr>
          <w:spacing w:val="-3"/>
        </w:rPr>
        <w:t> </w:t>
      </w:r>
      <w:r>
        <w:rPr/>
        <w:t>proyectos</w:t>
      </w:r>
      <w:r>
        <w:rPr>
          <w:spacing w:val="-3"/>
        </w:rPr>
        <w:t> </w:t>
      </w:r>
      <w:r>
        <w:rPr/>
        <w:t>y</w:t>
      </w:r>
      <w:r>
        <w:rPr>
          <w:spacing w:val="-3"/>
        </w:rPr>
        <w:t> </w:t>
      </w:r>
      <w:r>
        <w:rPr/>
        <w:t>obras</w:t>
      </w:r>
      <w:r>
        <w:rPr>
          <w:spacing w:val="-3"/>
        </w:rPr>
        <w:t> </w:t>
      </w:r>
      <w:r>
        <w:rPr/>
        <w:t>en terreno. A pesar del crecimiento experimentado desde su fundación, la empresa enfrenta hoy el desafío de modernizar su gestión operativa y logística. Actualmente, carecen de trazabilidad en sus procesos internos, dependiendo de documentación manual que dificulta conocer en tiempo real la rentabilidad de cada obra, el uso de los materiales y la asignación exacta de sus trabajadores.</w:t>
      </w:r>
    </w:p>
    <w:p>
      <w:pPr>
        <w:pStyle w:val="BodyText"/>
        <w:spacing w:line="360" w:lineRule="auto" w:before="160"/>
        <w:ind w:left="337" w:right="697"/>
        <w:jc w:val="both"/>
      </w:pPr>
      <w:r>
        <w:rPr/>
        <w:t>Para dar solución a esta falta de control centralizado, nuestro equipo de trabajo desarrollará un software web de uso interno que funcionará como el núcleo de gestión de la organización. Este sistema</w:t>
      </w:r>
      <w:r>
        <w:rPr>
          <w:spacing w:val="-3"/>
        </w:rPr>
        <w:t> </w:t>
      </w:r>
      <w:r>
        <w:rPr/>
        <w:t>integral,</w:t>
      </w:r>
      <w:r>
        <w:rPr>
          <w:spacing w:val="-3"/>
        </w:rPr>
        <w:t> </w:t>
      </w:r>
      <w:r>
        <w:rPr/>
        <w:t>diseñado</w:t>
      </w:r>
      <w:r>
        <w:rPr>
          <w:spacing w:val="-3"/>
        </w:rPr>
        <w:t> </w:t>
      </w:r>
      <w:r>
        <w:rPr/>
        <w:t>con</w:t>
      </w:r>
      <w:r>
        <w:rPr>
          <w:spacing w:val="-3"/>
        </w:rPr>
        <w:t> </w:t>
      </w:r>
      <w:r>
        <w:rPr/>
        <w:t>distintos</w:t>
      </w:r>
      <w:r>
        <w:rPr>
          <w:spacing w:val="-3"/>
        </w:rPr>
        <w:t> </w:t>
      </w:r>
      <w:r>
        <w:rPr/>
        <w:t>niveles</w:t>
      </w:r>
      <w:r>
        <w:rPr>
          <w:spacing w:val="-3"/>
        </w:rPr>
        <w:t> </w:t>
      </w:r>
      <w:r>
        <w:rPr/>
        <w:t>de</w:t>
      </w:r>
      <w:r>
        <w:rPr>
          <w:spacing w:val="-3"/>
        </w:rPr>
        <w:t> </w:t>
      </w:r>
      <w:r>
        <w:rPr/>
        <w:t>acceso</w:t>
      </w:r>
      <w:r>
        <w:rPr>
          <w:spacing w:val="-3"/>
        </w:rPr>
        <w:t> </w:t>
      </w:r>
      <w:r>
        <w:rPr/>
        <w:t>para administradores y supervisores, permitirá digitalizar las carpetas legales de los trabajadores, llevar un control riguroso de los inventarios en faena, y administrar financieramente los costos de cada proyecto. Además, el software incorporará dashboards interactivos que mostrarán en tiempo real los KPI’s estratégicos, permitiendo a la gerencia visualizar el estado de avance y la rentabilidad de todas sus operaciones simultáneas.</w:t>
      </w:r>
    </w:p>
    <w:p>
      <w:pPr>
        <w:pStyle w:val="BodyText"/>
        <w:spacing w:line="360" w:lineRule="auto" w:before="160"/>
        <w:ind w:left="337" w:right="702"/>
        <w:jc w:val="both"/>
      </w:pPr>
      <w:r>
        <w:rPr/>
        <w:t>De</w:t>
      </w:r>
      <w:r>
        <w:rPr>
          <w:spacing w:val="-3"/>
        </w:rPr>
        <w:t> </w:t>
      </w:r>
      <w:r>
        <w:rPr/>
        <w:t>este</w:t>
      </w:r>
      <w:r>
        <w:rPr>
          <w:spacing w:val="-3"/>
        </w:rPr>
        <w:t> </w:t>
      </w:r>
      <w:r>
        <w:rPr/>
        <w:t>modo,</w:t>
      </w:r>
      <w:r>
        <w:rPr>
          <w:spacing w:val="-3"/>
        </w:rPr>
        <w:t> </w:t>
      </w:r>
      <w:r>
        <w:rPr/>
        <w:t>el</w:t>
      </w:r>
      <w:r>
        <w:rPr>
          <w:spacing w:val="-3"/>
        </w:rPr>
        <w:t> </w:t>
      </w:r>
      <w:r>
        <w:rPr/>
        <w:t>objetivo</w:t>
      </w:r>
      <w:r>
        <w:rPr>
          <w:spacing w:val="-3"/>
        </w:rPr>
        <w:t> </w:t>
      </w:r>
      <w:r>
        <w:rPr/>
        <w:t>de</w:t>
      </w:r>
      <w:r>
        <w:rPr>
          <w:spacing w:val="-3"/>
        </w:rPr>
        <w:t> </w:t>
      </w:r>
      <w:r>
        <w:rPr/>
        <w:t>este</w:t>
      </w:r>
      <w:r>
        <w:rPr>
          <w:spacing w:val="-3"/>
        </w:rPr>
        <w:t> </w:t>
      </w:r>
      <w:r>
        <w:rPr/>
        <w:t>primer</w:t>
      </w:r>
      <w:r>
        <w:rPr>
          <w:spacing w:val="-3"/>
        </w:rPr>
        <w:t> </w:t>
      </w:r>
      <w:r>
        <w:rPr/>
        <w:t>informe</w:t>
      </w:r>
      <w:r>
        <w:rPr>
          <w:spacing w:val="-3"/>
        </w:rPr>
        <w:t> </w:t>
      </w:r>
      <w:r>
        <w:rPr/>
        <w:t>es</w:t>
      </w:r>
      <w:r>
        <w:rPr>
          <w:spacing w:val="-3"/>
        </w:rPr>
        <w:t> </w:t>
      </w:r>
      <w:r>
        <w:rPr/>
        <w:t>establecer</w:t>
      </w:r>
      <w:r>
        <w:rPr>
          <w:spacing w:val="-3"/>
        </w:rPr>
        <w:t> </w:t>
      </w:r>
      <w:r>
        <w:rPr/>
        <w:t>las</w:t>
      </w:r>
      <w:r>
        <w:rPr>
          <w:spacing w:val="-3"/>
        </w:rPr>
        <w:t> </w:t>
      </w:r>
      <w:r>
        <w:rPr/>
        <w:t>bases</w:t>
      </w:r>
      <w:r>
        <w:rPr>
          <w:spacing w:val="-3"/>
        </w:rPr>
        <w:t> </w:t>
      </w:r>
      <w:r>
        <w:rPr/>
        <w:t>fundamentales del proyecto. En las siguientes páginas se analizará la situación actual de la empresa, su contexto institucional y</w:t>
      </w:r>
      <w:r>
        <w:rPr>
          <w:spacing w:val="-4"/>
        </w:rPr>
        <w:t> </w:t>
      </w:r>
      <w:r>
        <w:rPr/>
        <w:t>sus</w:t>
      </w:r>
      <w:r>
        <w:rPr>
          <w:spacing w:val="-4"/>
        </w:rPr>
        <w:t> </w:t>
      </w:r>
      <w:r>
        <w:rPr/>
        <w:t>procesos</w:t>
      </w:r>
      <w:r>
        <w:rPr>
          <w:spacing w:val="-4"/>
        </w:rPr>
        <w:t> </w:t>
      </w:r>
      <w:r>
        <w:rPr/>
        <w:t>iniciales.</w:t>
      </w:r>
      <w:r>
        <w:rPr>
          <w:spacing w:val="-4"/>
        </w:rPr>
        <w:t> </w:t>
      </w:r>
      <w:r>
        <w:rPr/>
        <w:t>Finalmente,</w:t>
      </w:r>
      <w:r>
        <w:rPr>
          <w:spacing w:val="-4"/>
        </w:rPr>
        <w:t> </w:t>
      </w:r>
      <w:r>
        <w:rPr/>
        <w:t>se</w:t>
      </w:r>
      <w:r>
        <w:rPr>
          <w:spacing w:val="-4"/>
        </w:rPr>
        <w:t> </w:t>
      </w:r>
      <w:r>
        <w:rPr/>
        <w:t>aplicarán</w:t>
      </w:r>
      <w:r>
        <w:rPr>
          <w:spacing w:val="-4"/>
        </w:rPr>
        <w:t> </w:t>
      </w:r>
      <w:r>
        <w:rPr/>
        <w:t>herramientas de diagnóstico cuantitativas y cualitativas, como el diagrama de Ishikawa, para identificar la causa raíz de la ineficiencia operativa actual y sentar las bases técnicas para el posterior levantamiento de requerimientos del sistema.</w:t>
      </w:r>
    </w:p>
    <w:p>
      <w:pPr>
        <w:pStyle w:val="BodyText"/>
        <w:spacing w:after="0" w:line="360" w:lineRule="auto"/>
        <w:jc w:val="both"/>
        <w:sectPr>
          <w:pgSz w:w="12240" w:h="15840"/>
          <w:pgMar w:header="0" w:footer="968" w:top="1500" w:bottom="1200" w:left="1080" w:right="720"/>
        </w:sectPr>
      </w:pPr>
    </w:p>
    <w:p>
      <w:pPr>
        <w:pStyle w:val="Heading1"/>
        <w:numPr>
          <w:ilvl w:val="0"/>
          <w:numId w:val="6"/>
        </w:numPr>
        <w:tabs>
          <w:tab w:pos="603" w:val="left" w:leader="none"/>
        </w:tabs>
        <w:spacing w:line="240" w:lineRule="auto" w:before="68" w:after="0"/>
        <w:ind w:left="603" w:right="0" w:hanging="266"/>
        <w:jc w:val="left"/>
      </w:pPr>
      <w:bookmarkStart w:name="h.3xharwdgaanb" w:id="2"/>
      <w:bookmarkEnd w:id="2"/>
      <w:r>
        <w:rPr>
          <w:b w:val="0"/>
        </w:rPr>
      </w:r>
      <w:r>
        <w:rPr/>
        <w:t>CONTEXTO</w:t>
      </w:r>
      <w:r>
        <w:rPr>
          <w:spacing w:val="-2"/>
        </w:rPr>
        <w:t> </w:t>
      </w:r>
      <w:r>
        <w:rPr/>
        <w:t>DE</w:t>
      </w:r>
      <w:r>
        <w:rPr>
          <w:spacing w:val="-2"/>
        </w:rPr>
        <w:t> </w:t>
      </w:r>
      <w:r>
        <w:rPr/>
        <w:t>LA</w:t>
      </w:r>
      <w:r>
        <w:rPr>
          <w:spacing w:val="-1"/>
        </w:rPr>
        <w:t> </w:t>
      </w:r>
      <w:r>
        <w:rPr>
          <w:spacing w:val="-2"/>
        </w:rPr>
        <w:t>ORGANIZACIÓN</w:t>
      </w:r>
    </w:p>
    <w:p>
      <w:pPr>
        <w:pStyle w:val="BodyText"/>
        <w:rPr>
          <w:rFonts w:ascii="Arial"/>
          <w:b/>
        </w:rPr>
      </w:pPr>
    </w:p>
    <w:p>
      <w:pPr>
        <w:pStyle w:val="BodyText"/>
        <w:rPr>
          <w:rFonts w:ascii="Arial"/>
          <w:b/>
        </w:rPr>
      </w:pPr>
    </w:p>
    <w:p>
      <w:pPr>
        <w:pStyle w:val="BodyText"/>
        <w:spacing w:before="158"/>
        <w:rPr>
          <w:rFonts w:ascii="Arial"/>
          <w:b/>
        </w:rPr>
      </w:pPr>
    </w:p>
    <w:p>
      <w:pPr>
        <w:pStyle w:val="BodyText"/>
        <w:spacing w:line="360" w:lineRule="auto"/>
        <w:ind w:left="337" w:right="696"/>
        <w:jc w:val="both"/>
      </w:pPr>
      <w:r>
        <w:rPr/>
        <w:t>La empresa, ubicada</w:t>
      </w:r>
      <w:r>
        <w:rPr>
          <w:spacing w:val="-3"/>
        </w:rPr>
        <w:t> </w:t>
      </w:r>
      <w:r>
        <w:rPr/>
        <w:t>en</w:t>
      </w:r>
      <w:r>
        <w:rPr>
          <w:spacing w:val="-3"/>
        </w:rPr>
        <w:t> </w:t>
      </w:r>
      <w:r>
        <w:rPr/>
        <w:t>Almirante</w:t>
      </w:r>
      <w:r>
        <w:rPr>
          <w:spacing w:val="-3"/>
        </w:rPr>
        <w:t> </w:t>
      </w:r>
      <w:r>
        <w:rPr/>
        <w:t>Pastene</w:t>
      </w:r>
      <w:r>
        <w:rPr>
          <w:spacing w:val="-3"/>
        </w:rPr>
        <w:t> </w:t>
      </w:r>
      <w:r>
        <w:rPr/>
        <w:t>185,</w:t>
      </w:r>
      <w:r>
        <w:rPr>
          <w:spacing w:val="-3"/>
        </w:rPr>
        <w:t> </w:t>
      </w:r>
      <w:r>
        <w:rPr/>
        <w:t>oficina</w:t>
      </w:r>
      <w:r>
        <w:rPr>
          <w:spacing w:val="-3"/>
        </w:rPr>
        <w:t> </w:t>
      </w:r>
      <w:r>
        <w:rPr/>
        <w:t>507</w:t>
      </w:r>
      <w:r>
        <w:rPr>
          <w:spacing w:val="-3"/>
        </w:rPr>
        <w:t> </w:t>
      </w:r>
      <w:r>
        <w:rPr/>
        <w:t>se</w:t>
      </w:r>
      <w:r>
        <w:rPr>
          <w:spacing w:val="-3"/>
        </w:rPr>
        <w:t> </w:t>
      </w:r>
      <w:r>
        <w:rPr/>
        <w:t>especializa</w:t>
      </w:r>
      <w:r>
        <w:rPr>
          <w:spacing w:val="-3"/>
        </w:rPr>
        <w:t> </w:t>
      </w:r>
      <w:r>
        <w:rPr/>
        <w:t>en</w:t>
      </w:r>
      <w:r>
        <w:rPr>
          <w:spacing w:val="-3"/>
        </w:rPr>
        <w:t> </w:t>
      </w:r>
      <w:r>
        <w:rPr/>
        <w:t>el</w:t>
      </w:r>
      <w:r>
        <w:rPr>
          <w:spacing w:val="-3"/>
        </w:rPr>
        <w:t> </w:t>
      </w:r>
      <w:r>
        <w:rPr/>
        <w:t>diseño, instalación y mantenimiento de sistemas de climatización, ventilación y </w:t>
      </w:r>
      <w:r>
        <w:rPr/>
        <w:t>control </w:t>
      </w:r>
      <w:r>
        <w:rPr>
          <w:spacing w:val="-2"/>
        </w:rPr>
        <w:t>centralizado.</w:t>
      </w:r>
    </w:p>
    <w:p>
      <w:pPr>
        <w:pStyle w:val="BodyText"/>
        <w:spacing w:line="360" w:lineRule="auto" w:before="160"/>
        <w:ind w:left="337" w:right="696"/>
        <w:jc w:val="both"/>
      </w:pPr>
      <w:r>
        <w:rPr/>
        <w:t>Su misión principal es ofrecer soluciones integrales de ingeniería que cumplen con </w:t>
      </w:r>
      <w:r>
        <w:rPr/>
        <w:t>los más altos estándares de calidad y eficiencia. A través del desarrollo de proyectos y la ejecución de instalaciones, la organización busca satisfacer la demanda del sector con un compromiso permanente hacia la sostenibilidad y la entrega de servicios a costos razonables, asegurando al mismo tiempo una rentabilidad adecuada.</w:t>
      </w:r>
    </w:p>
    <w:p>
      <w:pPr>
        <w:pStyle w:val="BodyText"/>
        <w:spacing w:line="360" w:lineRule="auto" w:before="160"/>
        <w:ind w:left="337" w:right="700"/>
        <w:jc w:val="both"/>
      </w:pPr>
      <w:r>
        <w:rPr/>
        <w:t>Con la visión de consolidarse como un referente en el mercado de </w:t>
      </w:r>
      <w:r>
        <w:rPr/>
        <w:t>climatización industrial, la compañía se enfoca</w:t>
      </w:r>
      <w:r>
        <w:rPr>
          <w:spacing w:val="-3"/>
        </w:rPr>
        <w:t> </w:t>
      </w:r>
      <w:r>
        <w:rPr/>
        <w:t>en</w:t>
      </w:r>
      <w:r>
        <w:rPr>
          <w:spacing w:val="-3"/>
        </w:rPr>
        <w:t> </w:t>
      </w:r>
      <w:r>
        <w:rPr/>
        <w:t>la</w:t>
      </w:r>
      <w:r>
        <w:rPr>
          <w:spacing w:val="-3"/>
        </w:rPr>
        <w:t> </w:t>
      </w:r>
      <w:r>
        <w:rPr/>
        <w:t>búsqueda</w:t>
      </w:r>
      <w:r>
        <w:rPr>
          <w:spacing w:val="-3"/>
        </w:rPr>
        <w:t> </w:t>
      </w:r>
      <w:r>
        <w:rPr/>
        <w:t>constante</w:t>
      </w:r>
      <w:r>
        <w:rPr>
          <w:spacing w:val="-3"/>
        </w:rPr>
        <w:t> </w:t>
      </w:r>
      <w:r>
        <w:rPr/>
        <w:t>de</w:t>
      </w:r>
      <w:r>
        <w:rPr>
          <w:spacing w:val="-3"/>
        </w:rPr>
        <w:t> </w:t>
      </w:r>
      <w:r>
        <w:rPr/>
        <w:t>innovación</w:t>
      </w:r>
      <w:r>
        <w:rPr>
          <w:spacing w:val="-3"/>
        </w:rPr>
        <w:t> </w:t>
      </w:r>
      <w:r>
        <w:rPr/>
        <w:t>tecnológica</w:t>
      </w:r>
      <w:r>
        <w:rPr>
          <w:spacing w:val="-3"/>
        </w:rPr>
        <w:t> </w:t>
      </w:r>
      <w:r>
        <w:rPr/>
        <w:t>y en la formación de profesionales altamente capacitados bajo sólidos principios éticos y </w:t>
      </w:r>
      <w:r>
        <w:rPr>
          <w:spacing w:val="-2"/>
        </w:rPr>
        <w:t>morales.</w:t>
      </w:r>
    </w:p>
    <w:p>
      <w:pPr>
        <w:pStyle w:val="BodyText"/>
        <w:spacing w:line="360" w:lineRule="auto" w:before="160"/>
        <w:ind w:left="337" w:right="701"/>
        <w:jc w:val="both"/>
      </w:pPr>
      <w:r>
        <w:rPr/>
        <w:t>Su cultura organizacional se rige por la responsabilidad, la honestidad y la </w:t>
      </w:r>
      <w:r>
        <w:rPr/>
        <w:t>lealtad, promoviendo una competencia basada en la excelencia y el respeto</w:t>
      </w:r>
      <w:r>
        <w:rPr>
          <w:spacing w:val="-3"/>
        </w:rPr>
        <w:t> </w:t>
      </w:r>
      <w:r>
        <w:rPr/>
        <w:t>profundo</w:t>
      </w:r>
      <w:r>
        <w:rPr>
          <w:spacing w:val="-3"/>
        </w:rPr>
        <w:t> </w:t>
      </w:r>
      <w:r>
        <w:rPr/>
        <w:t>tanto</w:t>
      </w:r>
      <w:r>
        <w:rPr>
          <w:spacing w:val="-3"/>
        </w:rPr>
        <w:t> </w:t>
      </w:r>
      <w:r>
        <w:rPr/>
        <w:t>por el medio ambiente como por los demás actores de la industria. De este modo, la calidad, servicio e innovación actúan como los motores fundamentales de su compromiso diario con la excelencia profesional.</w:t>
      </w:r>
    </w:p>
    <w:p>
      <w:pPr>
        <w:pStyle w:val="BodyText"/>
      </w:pPr>
    </w:p>
    <w:p>
      <w:pPr>
        <w:pStyle w:val="BodyText"/>
        <w:spacing w:before="262"/>
      </w:pPr>
    </w:p>
    <w:p>
      <w:pPr>
        <w:pStyle w:val="BodyText"/>
        <w:spacing w:line="360" w:lineRule="auto"/>
        <w:ind w:left="337" w:right="696"/>
        <w:jc w:val="both"/>
      </w:pPr>
      <w:r>
        <w:rPr/>
        <w:t>Como se detalla en la </w:t>
      </w:r>
      <w:r>
        <w:rPr>
          <w:rFonts w:ascii="Arial" w:hAnsi="Arial"/>
          <w:b/>
        </w:rPr>
        <w:t>Figura 2.1</w:t>
      </w:r>
      <w:r>
        <w:rPr/>
        <w:t>, el macroentorno presenta desafíos y oportunidades que se aplican de</w:t>
      </w:r>
      <w:r>
        <w:rPr>
          <w:spacing w:val="-3"/>
        </w:rPr>
        <w:t> </w:t>
      </w:r>
      <w:r>
        <w:rPr/>
        <w:t>manera</w:t>
      </w:r>
      <w:r>
        <w:rPr>
          <w:spacing w:val="-3"/>
        </w:rPr>
        <w:t> </w:t>
      </w:r>
      <w:r>
        <w:rPr/>
        <w:t>directa</w:t>
      </w:r>
      <w:r>
        <w:rPr>
          <w:spacing w:val="-3"/>
        </w:rPr>
        <w:t> </w:t>
      </w:r>
      <w:r>
        <w:rPr/>
        <w:t>en</w:t>
      </w:r>
      <w:r>
        <w:rPr>
          <w:spacing w:val="-3"/>
        </w:rPr>
        <w:t> </w:t>
      </w:r>
      <w:r>
        <w:rPr/>
        <w:t>los</w:t>
      </w:r>
      <w:r>
        <w:rPr>
          <w:spacing w:val="-3"/>
        </w:rPr>
        <w:t> </w:t>
      </w:r>
      <w:r>
        <w:rPr/>
        <w:t>requerimientos</w:t>
      </w:r>
      <w:r>
        <w:rPr>
          <w:spacing w:val="-3"/>
        </w:rPr>
        <w:t> </w:t>
      </w:r>
      <w:r>
        <w:rPr/>
        <w:t>del</w:t>
      </w:r>
      <w:r>
        <w:rPr>
          <w:spacing w:val="-3"/>
        </w:rPr>
        <w:t> </w:t>
      </w:r>
      <w:r>
        <w:rPr/>
        <w:t>software.</w:t>
      </w:r>
      <w:r>
        <w:rPr>
          <w:spacing w:val="-3"/>
        </w:rPr>
        <w:t> </w:t>
      </w:r>
      <w:r>
        <w:rPr/>
        <w:t>Desde</w:t>
      </w:r>
      <w:r>
        <w:rPr>
          <w:spacing w:val="-3"/>
        </w:rPr>
        <w:t> </w:t>
      </w:r>
      <w:r>
        <w:rPr/>
        <w:t>el</w:t>
      </w:r>
      <w:r>
        <w:rPr>
          <w:spacing w:val="-3"/>
        </w:rPr>
        <w:t> </w:t>
      </w:r>
      <w:r>
        <w:rPr/>
        <w:t>punto</w:t>
      </w:r>
      <w:r>
        <w:rPr>
          <w:spacing w:val="-3"/>
        </w:rPr>
        <w:t> </w:t>
      </w:r>
      <w:r>
        <w:rPr/>
        <w:t>de vista legal, existe un claro fomento estatal hacia la normativa laboral justificando la necesidad técnica de incluir un módulo de carpetas digitales para los trabajadores evitando multas por parte de la Inspección del Trabajo. En cuanto</w:t>
      </w:r>
      <w:r>
        <w:rPr>
          <w:spacing w:val="-3"/>
        </w:rPr>
        <w:t> </w:t>
      </w:r>
      <w:r>
        <w:rPr/>
        <w:t>al</w:t>
      </w:r>
      <w:r>
        <w:rPr>
          <w:spacing w:val="-3"/>
        </w:rPr>
        <w:t> </w:t>
      </w:r>
      <w:r>
        <w:rPr/>
        <w:t>ámbito</w:t>
      </w:r>
      <w:r>
        <w:rPr>
          <w:spacing w:val="-3"/>
        </w:rPr>
        <w:t> </w:t>
      </w:r>
      <w:r>
        <w:rPr/>
        <w:t>económico</w:t>
      </w:r>
      <w:r>
        <w:rPr>
          <w:spacing w:val="40"/>
        </w:rPr>
        <w:t> </w:t>
      </w:r>
      <w:r>
        <w:rPr/>
        <w:t>y ecológico se busca la optimización de costos y reducir los residuos logrando así un mayor apoyo al medio ambiente. Es por</w:t>
      </w:r>
      <w:r>
        <w:rPr>
          <w:spacing w:val="-3"/>
        </w:rPr>
        <w:t> </w:t>
      </w:r>
      <w:r>
        <w:rPr/>
        <w:t>esto,</w:t>
      </w:r>
      <w:r>
        <w:rPr>
          <w:spacing w:val="-3"/>
        </w:rPr>
        <w:t> </w:t>
      </w:r>
      <w:r>
        <w:rPr/>
        <w:t>que</w:t>
      </w:r>
      <w:r>
        <w:rPr>
          <w:spacing w:val="-3"/>
        </w:rPr>
        <w:t> </w:t>
      </w:r>
      <w:r>
        <w:rPr/>
        <w:t>el</w:t>
      </w:r>
      <w:r>
        <w:rPr>
          <w:spacing w:val="-3"/>
        </w:rPr>
        <w:t> </w:t>
      </w:r>
      <w:r>
        <w:rPr/>
        <w:t>paso</w:t>
      </w:r>
      <w:r>
        <w:rPr>
          <w:spacing w:val="-3"/>
        </w:rPr>
        <w:t> </w:t>
      </w:r>
      <w:r>
        <w:rPr/>
        <w:t>a</w:t>
      </w:r>
      <w:r>
        <w:rPr>
          <w:spacing w:val="-3"/>
        </w:rPr>
        <w:t> </w:t>
      </w:r>
      <w:r>
        <w:rPr/>
        <w:t>una</w:t>
      </w:r>
      <w:r>
        <w:rPr>
          <w:spacing w:val="-3"/>
        </w:rPr>
        <w:t> </w:t>
      </w:r>
      <w:r>
        <w:rPr/>
        <w:t>solución</w:t>
      </w:r>
      <w:r>
        <w:rPr>
          <w:spacing w:val="-3"/>
        </w:rPr>
        <w:t> </w:t>
      </w:r>
      <w:r>
        <w:rPr/>
        <w:t>Cloud</w:t>
      </w:r>
      <w:r>
        <w:rPr>
          <w:spacing w:val="-3"/>
        </w:rPr>
        <w:t> </w:t>
      </w:r>
      <w:r>
        <w:rPr/>
        <w:t>permite tanto</w:t>
      </w:r>
      <w:r>
        <w:rPr>
          <w:spacing w:val="30"/>
        </w:rPr>
        <w:t> </w:t>
      </w:r>
      <w:r>
        <w:rPr/>
        <w:t>a</w:t>
      </w:r>
      <w:r>
        <w:rPr>
          <w:spacing w:val="30"/>
        </w:rPr>
        <w:t> </w:t>
      </w:r>
      <w:r>
        <w:rPr/>
        <w:t>los</w:t>
      </w:r>
      <w:r>
        <w:rPr>
          <w:spacing w:val="30"/>
        </w:rPr>
        <w:t> </w:t>
      </w:r>
      <w:r>
        <w:rPr/>
        <w:t>supervisores</w:t>
      </w:r>
      <w:r>
        <w:rPr>
          <w:spacing w:val="30"/>
        </w:rPr>
        <w:t> </w:t>
      </w:r>
      <w:r>
        <w:rPr/>
        <w:t>como</w:t>
      </w:r>
      <w:r>
        <w:rPr>
          <w:spacing w:val="30"/>
        </w:rPr>
        <w:t> </w:t>
      </w:r>
      <w:r>
        <w:rPr/>
        <w:t>a</w:t>
      </w:r>
      <w:r>
        <w:rPr>
          <w:spacing w:val="30"/>
        </w:rPr>
        <w:t> </w:t>
      </w:r>
      <w:r>
        <w:rPr/>
        <w:t>la</w:t>
      </w:r>
      <w:r>
        <w:rPr>
          <w:spacing w:val="30"/>
        </w:rPr>
        <w:t> </w:t>
      </w:r>
      <w:r>
        <w:rPr/>
        <w:t>empresa</w:t>
      </w:r>
      <w:r>
        <w:rPr>
          <w:spacing w:val="30"/>
        </w:rPr>
        <w:t> </w:t>
      </w:r>
      <w:r>
        <w:rPr/>
        <w:t>un</w:t>
      </w:r>
      <w:r>
        <w:rPr>
          <w:spacing w:val="15"/>
        </w:rPr>
        <w:t> </w:t>
      </w:r>
      <w:r>
        <w:rPr/>
        <w:t>mayor</w:t>
      </w:r>
      <w:r>
        <w:rPr>
          <w:spacing w:val="15"/>
        </w:rPr>
        <w:t> </w:t>
      </w:r>
      <w:r>
        <w:rPr/>
        <w:t>apoyo</w:t>
      </w:r>
      <w:r>
        <w:rPr>
          <w:spacing w:val="15"/>
        </w:rPr>
        <w:t> </w:t>
      </w:r>
      <w:r>
        <w:rPr/>
        <w:t>y</w:t>
      </w:r>
      <w:r>
        <w:rPr>
          <w:spacing w:val="15"/>
        </w:rPr>
        <w:t> </w:t>
      </w:r>
      <w:r>
        <w:rPr/>
        <w:t>eficiencia</w:t>
      </w:r>
      <w:r>
        <w:rPr>
          <w:spacing w:val="15"/>
        </w:rPr>
        <w:t> </w:t>
      </w:r>
      <w:r>
        <w:rPr/>
        <w:t>en</w:t>
      </w:r>
      <w:r>
        <w:rPr>
          <w:spacing w:val="15"/>
        </w:rPr>
        <w:t> </w:t>
      </w:r>
      <w:r>
        <w:rPr/>
        <w:t>cuanto</w:t>
      </w:r>
      <w:r>
        <w:rPr>
          <w:spacing w:val="15"/>
        </w:rPr>
        <w:t> </w:t>
      </w:r>
      <w:r>
        <w:rPr>
          <w:spacing w:val="-5"/>
        </w:rPr>
        <w:t>al</w:t>
      </w:r>
    </w:p>
    <w:p>
      <w:pPr>
        <w:pStyle w:val="BodyText"/>
        <w:spacing w:after="0" w:line="360" w:lineRule="auto"/>
        <w:jc w:val="both"/>
        <w:sectPr>
          <w:pgSz w:w="12240" w:h="15840"/>
          <w:pgMar w:header="0" w:footer="968" w:top="1500" w:bottom="1200" w:left="1080" w:right="720"/>
        </w:sectPr>
      </w:pPr>
    </w:p>
    <w:p>
      <w:pPr>
        <w:pStyle w:val="BodyText"/>
        <w:spacing w:line="360" w:lineRule="auto" w:before="78"/>
        <w:ind w:left="337" w:right="698"/>
        <w:jc w:val="both"/>
      </w:pPr>
      <w:r>
        <w:rPr/>
        <w:t>ámbito laboral buscando así reducir tiempos de espera entre pedido de mercancía </w:t>
      </w:r>
      <w:r>
        <w:rPr/>
        <w:t>y tener una mayor trazabilidad.</w:t>
      </w:r>
    </w:p>
    <w:p>
      <w:pPr>
        <w:pStyle w:val="BodyText"/>
      </w:pPr>
    </w:p>
    <w:p>
      <w:pPr>
        <w:pStyle w:val="BodyText"/>
      </w:pPr>
    </w:p>
    <w:p>
      <w:pPr>
        <w:pStyle w:val="BodyText"/>
        <w:spacing w:before="66"/>
      </w:pPr>
    </w:p>
    <w:p>
      <w:pPr>
        <w:spacing w:before="0"/>
        <w:ind w:left="76" w:right="434" w:firstLine="0"/>
        <w:jc w:val="center"/>
        <w:rPr>
          <w:rFonts w:ascii="Arial" w:hAnsi="Arial"/>
          <w:i/>
          <w:sz w:val="18"/>
        </w:rPr>
      </w:pPr>
      <w:bookmarkStart w:name="h.egx1gn2b497j" w:id="3"/>
      <w:bookmarkEnd w:id="3"/>
      <w:r>
        <w:rPr/>
      </w:r>
      <w:r>
        <w:rPr>
          <w:rFonts w:ascii="Arial" w:hAnsi="Arial"/>
          <w:b/>
          <w:i/>
          <w:sz w:val="18"/>
        </w:rPr>
        <w:t>Figura</w:t>
      </w:r>
      <w:r>
        <w:rPr>
          <w:rFonts w:ascii="Arial" w:hAnsi="Arial"/>
          <w:b/>
          <w:i/>
          <w:spacing w:val="-3"/>
          <w:sz w:val="18"/>
        </w:rPr>
        <w:t> </w:t>
      </w:r>
      <w:r>
        <w:rPr>
          <w:rFonts w:ascii="Arial" w:hAnsi="Arial"/>
          <w:b/>
          <w:i/>
          <w:sz w:val="18"/>
        </w:rPr>
        <w:t>2.1.</w:t>
      </w:r>
      <w:r>
        <w:rPr>
          <w:rFonts w:ascii="Arial" w:hAnsi="Arial"/>
          <w:b/>
          <w:i/>
          <w:spacing w:val="-2"/>
          <w:sz w:val="18"/>
        </w:rPr>
        <w:t> </w:t>
      </w:r>
      <w:r>
        <w:rPr>
          <w:rFonts w:ascii="Arial" w:hAnsi="Arial"/>
          <w:i/>
          <w:sz w:val="18"/>
        </w:rPr>
        <w:t>“Matriz</w:t>
      </w:r>
      <w:r>
        <w:rPr>
          <w:rFonts w:ascii="Arial" w:hAnsi="Arial"/>
          <w:i/>
          <w:spacing w:val="-3"/>
          <w:sz w:val="18"/>
        </w:rPr>
        <w:t> </w:t>
      </w:r>
      <w:r>
        <w:rPr>
          <w:rFonts w:ascii="Arial" w:hAnsi="Arial"/>
          <w:i/>
          <w:sz w:val="18"/>
        </w:rPr>
        <w:t>de</w:t>
      </w:r>
      <w:r>
        <w:rPr>
          <w:rFonts w:ascii="Arial" w:hAnsi="Arial"/>
          <w:i/>
          <w:spacing w:val="-2"/>
          <w:sz w:val="18"/>
        </w:rPr>
        <w:t> </w:t>
      </w:r>
      <w:r>
        <w:rPr>
          <w:rFonts w:ascii="Arial" w:hAnsi="Arial"/>
          <w:i/>
          <w:sz w:val="18"/>
        </w:rPr>
        <w:t>Análisis</w:t>
      </w:r>
      <w:r>
        <w:rPr>
          <w:rFonts w:ascii="Arial" w:hAnsi="Arial"/>
          <w:i/>
          <w:spacing w:val="-2"/>
          <w:sz w:val="18"/>
        </w:rPr>
        <w:t> </w:t>
      </w:r>
      <w:r>
        <w:rPr>
          <w:rFonts w:ascii="Arial" w:hAnsi="Arial"/>
          <w:i/>
          <w:sz w:val="18"/>
        </w:rPr>
        <w:t>PESTEL</w:t>
      </w:r>
      <w:r>
        <w:rPr>
          <w:rFonts w:ascii="Arial" w:hAnsi="Arial"/>
          <w:i/>
          <w:spacing w:val="-3"/>
          <w:sz w:val="18"/>
        </w:rPr>
        <w:t> </w:t>
      </w:r>
      <w:r>
        <w:rPr>
          <w:rFonts w:ascii="Arial" w:hAnsi="Arial"/>
          <w:i/>
          <w:sz w:val="18"/>
        </w:rPr>
        <w:t>para</w:t>
      </w:r>
      <w:r>
        <w:rPr>
          <w:rFonts w:ascii="Arial" w:hAnsi="Arial"/>
          <w:i/>
          <w:spacing w:val="-2"/>
          <w:sz w:val="18"/>
        </w:rPr>
        <w:t> </w:t>
      </w:r>
      <w:r>
        <w:rPr>
          <w:rFonts w:ascii="Arial" w:hAnsi="Arial"/>
          <w:i/>
          <w:sz w:val="18"/>
        </w:rPr>
        <w:t>el</w:t>
      </w:r>
      <w:r>
        <w:rPr>
          <w:rFonts w:ascii="Arial" w:hAnsi="Arial"/>
          <w:i/>
          <w:spacing w:val="-3"/>
          <w:sz w:val="18"/>
        </w:rPr>
        <w:t> </w:t>
      </w:r>
      <w:r>
        <w:rPr>
          <w:rFonts w:ascii="Arial" w:hAnsi="Arial"/>
          <w:i/>
          <w:sz w:val="18"/>
        </w:rPr>
        <w:t>sistema</w:t>
      </w:r>
      <w:r>
        <w:rPr>
          <w:rFonts w:ascii="Arial" w:hAnsi="Arial"/>
          <w:i/>
          <w:spacing w:val="-2"/>
          <w:sz w:val="18"/>
        </w:rPr>
        <w:t> </w:t>
      </w:r>
      <w:r>
        <w:rPr>
          <w:rFonts w:ascii="Arial" w:hAnsi="Arial"/>
          <w:i/>
          <w:sz w:val="18"/>
        </w:rPr>
        <w:t>ERP</w:t>
      </w:r>
      <w:r>
        <w:rPr>
          <w:rFonts w:ascii="Arial" w:hAnsi="Arial"/>
          <w:i/>
          <w:spacing w:val="-2"/>
          <w:sz w:val="18"/>
        </w:rPr>
        <w:t> </w:t>
      </w:r>
      <w:r>
        <w:rPr>
          <w:rFonts w:ascii="Arial" w:hAnsi="Arial"/>
          <w:i/>
          <w:sz w:val="18"/>
        </w:rPr>
        <w:t>de</w:t>
      </w:r>
      <w:r>
        <w:rPr>
          <w:rFonts w:ascii="Arial" w:hAnsi="Arial"/>
          <w:i/>
          <w:spacing w:val="-3"/>
          <w:sz w:val="18"/>
        </w:rPr>
        <w:t> </w:t>
      </w:r>
      <w:r>
        <w:rPr>
          <w:rFonts w:ascii="Arial" w:hAnsi="Arial"/>
          <w:i/>
          <w:sz w:val="18"/>
        </w:rPr>
        <w:t>ATI</w:t>
      </w:r>
      <w:r>
        <w:rPr>
          <w:rFonts w:ascii="Arial" w:hAnsi="Arial"/>
          <w:i/>
          <w:spacing w:val="-2"/>
          <w:sz w:val="18"/>
        </w:rPr>
        <w:t> </w:t>
      </w:r>
      <w:r>
        <w:rPr>
          <w:rFonts w:ascii="Arial" w:hAnsi="Arial"/>
          <w:i/>
          <w:sz w:val="18"/>
        </w:rPr>
        <w:t>Termic</w:t>
      </w:r>
      <w:r>
        <w:rPr>
          <w:rFonts w:ascii="Arial" w:hAnsi="Arial"/>
          <w:i/>
          <w:spacing w:val="-2"/>
          <w:sz w:val="18"/>
        </w:rPr>
        <w:t> SpA.”</w:t>
      </w:r>
    </w:p>
    <w:p>
      <w:pPr>
        <w:pStyle w:val="BodyText"/>
        <w:spacing w:before="4"/>
        <w:rPr>
          <w:rFonts w:ascii="Arial"/>
          <w:i/>
          <w:sz w:val="13"/>
        </w:rPr>
      </w:pPr>
      <w:r>
        <w:rPr>
          <w:rFonts w:ascii="Arial"/>
          <w:i/>
          <w:sz w:val="13"/>
        </w:rPr>
        <w:drawing>
          <wp:anchor distT="0" distB="0" distL="0" distR="0" allowOverlap="1" layoutInCell="1" locked="0" behindDoc="1" simplePos="0" relativeHeight="487587840">
            <wp:simplePos x="0" y="0"/>
            <wp:positionH relativeFrom="page">
              <wp:posOffset>948054</wp:posOffset>
            </wp:positionH>
            <wp:positionV relativeFrom="paragraph">
              <wp:posOffset>112704</wp:posOffset>
            </wp:positionV>
            <wp:extent cx="6008956" cy="4590573"/>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6008956" cy="4590573"/>
                    </a:xfrm>
                    <a:prstGeom prst="rect">
                      <a:avLst/>
                    </a:prstGeom>
                  </pic:spPr>
                </pic:pic>
              </a:graphicData>
            </a:graphic>
          </wp:anchor>
        </w:drawing>
      </w:r>
    </w:p>
    <w:p>
      <w:pPr>
        <w:spacing w:before="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140"/>
        <w:rPr>
          <w:rFonts w:ascii="Arial"/>
          <w:i/>
          <w:sz w:val="18"/>
        </w:rPr>
      </w:pPr>
    </w:p>
    <w:p>
      <w:pPr>
        <w:pStyle w:val="BodyText"/>
        <w:spacing w:line="360" w:lineRule="auto" w:before="1"/>
        <w:ind w:left="337" w:right="698"/>
        <w:jc w:val="both"/>
      </w:pPr>
      <w:r>
        <w:rPr/>
        <w:t>Como se detalla en la </w:t>
      </w:r>
      <w:r>
        <w:rPr>
          <w:rFonts w:ascii="Arial" w:hAnsi="Arial"/>
          <w:b/>
        </w:rPr>
        <w:t>Figura 2.2</w:t>
      </w:r>
      <w:r>
        <w:rPr/>
        <w:t>, el análisis de las cinco Fuerzas</w:t>
      </w:r>
      <w:r>
        <w:rPr>
          <w:spacing w:val="-2"/>
        </w:rPr>
        <w:t> </w:t>
      </w:r>
      <w:r>
        <w:rPr/>
        <w:t>de</w:t>
      </w:r>
      <w:r>
        <w:rPr>
          <w:spacing w:val="-2"/>
        </w:rPr>
        <w:t> </w:t>
      </w:r>
      <w:r>
        <w:rPr/>
        <w:t>Porter</w:t>
      </w:r>
      <w:r>
        <w:rPr>
          <w:spacing w:val="-2"/>
        </w:rPr>
        <w:t> </w:t>
      </w:r>
      <w:r>
        <w:rPr/>
        <w:t>revela</w:t>
      </w:r>
      <w:r>
        <w:rPr>
          <w:spacing w:val="-2"/>
        </w:rPr>
        <w:t> </w:t>
      </w:r>
      <w:r>
        <w:rPr/>
        <w:t>que ATI Termic SpA compite en un</w:t>
      </w:r>
      <w:r>
        <w:rPr>
          <w:spacing w:val="-6"/>
        </w:rPr>
        <w:t> </w:t>
      </w:r>
      <w:r>
        <w:rPr/>
        <w:t>mercado</w:t>
      </w:r>
      <w:r>
        <w:rPr>
          <w:spacing w:val="-6"/>
        </w:rPr>
        <w:t> </w:t>
      </w:r>
      <w:r>
        <w:rPr/>
        <w:t>altamente</w:t>
      </w:r>
      <w:r>
        <w:rPr>
          <w:spacing w:val="-6"/>
        </w:rPr>
        <w:t> </w:t>
      </w:r>
      <w:r>
        <w:rPr/>
        <w:t>saturado,</w:t>
      </w:r>
      <w:r>
        <w:rPr>
          <w:spacing w:val="-6"/>
        </w:rPr>
        <w:t> </w:t>
      </w:r>
      <w:r>
        <w:rPr/>
        <w:t>donde</w:t>
      </w:r>
      <w:r>
        <w:rPr>
          <w:spacing w:val="-6"/>
        </w:rPr>
        <w:t> </w:t>
      </w:r>
      <w:r>
        <w:rPr/>
        <w:t>la</w:t>
      </w:r>
      <w:r>
        <w:rPr>
          <w:spacing w:val="-6"/>
        </w:rPr>
        <w:t> </w:t>
      </w:r>
      <w:r>
        <w:rPr/>
        <w:t>principal</w:t>
      </w:r>
      <w:r>
        <w:rPr>
          <w:spacing w:val="-6"/>
        </w:rPr>
        <w:t> </w:t>
      </w:r>
      <w:r>
        <w:rPr/>
        <w:t>rivalidad está basada en precios. Los procesos informales como el</w:t>
      </w:r>
      <w:r>
        <w:rPr>
          <w:spacing w:val="-2"/>
        </w:rPr>
        <w:t> </w:t>
      </w:r>
      <w:r>
        <w:rPr/>
        <w:t>uso</w:t>
      </w:r>
      <w:r>
        <w:rPr>
          <w:spacing w:val="-2"/>
        </w:rPr>
        <w:t> </w:t>
      </w:r>
      <w:r>
        <w:rPr/>
        <w:t>de</w:t>
      </w:r>
      <w:r>
        <w:rPr>
          <w:spacing w:val="-2"/>
        </w:rPr>
        <w:t> </w:t>
      </w:r>
      <w:r>
        <w:rPr/>
        <w:t>WhatsApp</w:t>
      </w:r>
      <w:r>
        <w:rPr>
          <w:spacing w:val="-2"/>
        </w:rPr>
        <w:t> </w:t>
      </w:r>
      <w:r>
        <w:rPr/>
        <w:t>reducen</w:t>
      </w:r>
      <w:r>
        <w:rPr>
          <w:spacing w:val="-2"/>
        </w:rPr>
        <w:t> </w:t>
      </w:r>
      <w:r>
        <w:rPr/>
        <w:t>la eficiencia teniendo así un menor impacto dentro del comercio. Es por esto, que la implementación del sistema ERP actúa como un gran apoyo hacia ATI Termic SpA permitiendo</w:t>
      </w:r>
      <w:r>
        <w:rPr>
          <w:spacing w:val="74"/>
        </w:rPr>
        <w:t> </w:t>
      </w:r>
      <w:r>
        <w:rPr/>
        <w:t>a</w:t>
      </w:r>
      <w:r>
        <w:rPr>
          <w:spacing w:val="74"/>
        </w:rPr>
        <w:t> </w:t>
      </w:r>
      <w:r>
        <w:rPr/>
        <w:t>la</w:t>
      </w:r>
      <w:r>
        <w:rPr>
          <w:spacing w:val="74"/>
        </w:rPr>
        <w:t> </w:t>
      </w:r>
      <w:r>
        <w:rPr/>
        <w:t>empresa</w:t>
      </w:r>
      <w:r>
        <w:rPr>
          <w:spacing w:val="74"/>
        </w:rPr>
        <w:t> </w:t>
      </w:r>
      <w:r>
        <w:rPr/>
        <w:t>tener</w:t>
      </w:r>
      <w:r>
        <w:rPr>
          <w:spacing w:val="74"/>
        </w:rPr>
        <w:t> </w:t>
      </w:r>
      <w:r>
        <w:rPr/>
        <w:t>una</w:t>
      </w:r>
      <w:r>
        <w:rPr>
          <w:spacing w:val="74"/>
        </w:rPr>
        <w:t> </w:t>
      </w:r>
      <w:r>
        <w:rPr/>
        <w:t>amplia</w:t>
      </w:r>
      <w:r>
        <w:rPr>
          <w:spacing w:val="59"/>
        </w:rPr>
        <w:t> </w:t>
      </w:r>
      <w:r>
        <w:rPr/>
        <w:t>diferencia</w:t>
      </w:r>
      <w:r>
        <w:rPr>
          <w:spacing w:val="59"/>
        </w:rPr>
        <w:t> </w:t>
      </w:r>
      <w:r>
        <w:rPr/>
        <w:t>aumentando</w:t>
      </w:r>
      <w:r>
        <w:rPr>
          <w:spacing w:val="59"/>
        </w:rPr>
        <w:t> </w:t>
      </w:r>
      <w:r>
        <w:rPr/>
        <w:t>su</w:t>
      </w:r>
      <w:r>
        <w:rPr>
          <w:spacing w:val="59"/>
        </w:rPr>
        <w:t> </w:t>
      </w:r>
      <w:r>
        <w:rPr/>
        <w:t>eficiencia</w:t>
      </w:r>
      <w:r>
        <w:rPr>
          <w:spacing w:val="59"/>
        </w:rPr>
        <w:t> </w:t>
      </w:r>
      <w:r>
        <w:rPr>
          <w:spacing w:val="-10"/>
        </w:rPr>
        <w:t>y</w:t>
      </w:r>
    </w:p>
    <w:p>
      <w:pPr>
        <w:pStyle w:val="BodyText"/>
        <w:spacing w:after="0" w:line="360" w:lineRule="auto"/>
        <w:jc w:val="both"/>
        <w:sectPr>
          <w:pgSz w:w="12240" w:h="15840"/>
          <w:pgMar w:header="0" w:footer="968" w:top="1340" w:bottom="1200" w:left="1080" w:right="720"/>
        </w:sectPr>
      </w:pPr>
    </w:p>
    <w:p>
      <w:pPr>
        <w:pStyle w:val="BodyText"/>
        <w:spacing w:line="360" w:lineRule="auto" w:before="78"/>
        <w:ind w:left="337" w:right="709"/>
        <w:jc w:val="both"/>
      </w:pPr>
      <w:r>
        <w:rPr/>
        <w:t>trazabilidad permitiendo así, estar dentro de la competencia debido a la </w:t>
      </w:r>
      <w:r>
        <w:rPr/>
        <w:t>ventaja estratégica en las negociaciones.</w:t>
      </w:r>
    </w:p>
    <w:p>
      <w:pPr>
        <w:pStyle w:val="BodyText"/>
      </w:pPr>
    </w:p>
    <w:p>
      <w:pPr>
        <w:pStyle w:val="BodyText"/>
      </w:pPr>
    </w:p>
    <w:p>
      <w:pPr>
        <w:pStyle w:val="BodyText"/>
        <w:spacing w:before="66"/>
      </w:pPr>
    </w:p>
    <w:p>
      <w:pPr>
        <w:spacing w:before="0"/>
        <w:ind w:left="76" w:right="434" w:firstLine="0"/>
        <w:jc w:val="center"/>
        <w:rPr>
          <w:rFonts w:ascii="Arial" w:hAnsi="Arial"/>
          <w:i/>
          <w:sz w:val="18"/>
        </w:rPr>
      </w:pPr>
      <w:bookmarkStart w:name="h.ylspx5ogn2a0" w:id="4"/>
      <w:bookmarkEnd w:id="4"/>
      <w:r>
        <w:rPr/>
      </w:r>
      <w:r>
        <w:rPr>
          <w:rFonts w:ascii="Arial" w:hAnsi="Arial"/>
          <w:b/>
          <w:i/>
          <w:sz w:val="18"/>
        </w:rPr>
        <w:t>Figura</w:t>
      </w:r>
      <w:r>
        <w:rPr>
          <w:rFonts w:ascii="Arial" w:hAnsi="Arial"/>
          <w:b/>
          <w:i/>
          <w:spacing w:val="-3"/>
          <w:sz w:val="18"/>
        </w:rPr>
        <w:t> </w:t>
      </w:r>
      <w:r>
        <w:rPr>
          <w:rFonts w:ascii="Arial" w:hAnsi="Arial"/>
          <w:b/>
          <w:i/>
          <w:sz w:val="18"/>
        </w:rPr>
        <w:t>2.2.</w:t>
      </w:r>
      <w:r>
        <w:rPr>
          <w:rFonts w:ascii="Arial" w:hAnsi="Arial"/>
          <w:b/>
          <w:i/>
          <w:spacing w:val="-3"/>
          <w:sz w:val="18"/>
        </w:rPr>
        <w:t> </w:t>
      </w:r>
      <w:r>
        <w:rPr>
          <w:rFonts w:ascii="Arial" w:hAnsi="Arial"/>
          <w:i/>
          <w:sz w:val="18"/>
        </w:rPr>
        <w:t>Análisis</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las</w:t>
      </w:r>
      <w:r>
        <w:rPr>
          <w:rFonts w:ascii="Arial" w:hAnsi="Arial"/>
          <w:i/>
          <w:spacing w:val="-3"/>
          <w:sz w:val="18"/>
        </w:rPr>
        <w:t> </w:t>
      </w:r>
      <w:r>
        <w:rPr>
          <w:rFonts w:ascii="Arial" w:hAnsi="Arial"/>
          <w:i/>
          <w:sz w:val="18"/>
        </w:rPr>
        <w:t>cinco</w:t>
      </w:r>
      <w:r>
        <w:rPr>
          <w:rFonts w:ascii="Arial" w:hAnsi="Arial"/>
          <w:i/>
          <w:spacing w:val="-3"/>
          <w:sz w:val="18"/>
        </w:rPr>
        <w:t> </w:t>
      </w:r>
      <w:r>
        <w:rPr>
          <w:rFonts w:ascii="Arial" w:hAnsi="Arial"/>
          <w:i/>
          <w:sz w:val="18"/>
        </w:rPr>
        <w:t>fuerzas</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PORTER</w:t>
      </w:r>
      <w:r>
        <w:rPr>
          <w:rFonts w:ascii="Arial" w:hAnsi="Arial"/>
          <w:i/>
          <w:spacing w:val="-3"/>
          <w:sz w:val="18"/>
        </w:rPr>
        <w:t> </w:t>
      </w:r>
      <w:r>
        <w:rPr>
          <w:rFonts w:ascii="Arial" w:hAnsi="Arial"/>
          <w:i/>
          <w:sz w:val="18"/>
        </w:rPr>
        <w:t>para</w:t>
      </w:r>
      <w:r>
        <w:rPr>
          <w:rFonts w:ascii="Arial" w:hAnsi="Arial"/>
          <w:i/>
          <w:spacing w:val="-3"/>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2"/>
          <w:sz w:val="18"/>
        </w:rPr>
        <w:t> </w:t>
      </w:r>
      <w:r>
        <w:rPr>
          <w:rFonts w:ascii="Arial" w:hAnsi="Arial"/>
          <w:i/>
          <w:spacing w:val="-5"/>
          <w:sz w:val="18"/>
        </w:rPr>
        <w:t>SpA</w:t>
      </w:r>
    </w:p>
    <w:p>
      <w:pPr>
        <w:pStyle w:val="BodyText"/>
        <w:spacing w:before="224"/>
        <w:rPr>
          <w:rFonts w:ascii="Arial"/>
          <w:i/>
          <w:sz w:val="20"/>
        </w:rPr>
      </w:pPr>
      <w:r>
        <w:rPr>
          <w:rFonts w:ascii="Arial"/>
          <w:i/>
          <w:sz w:val="20"/>
        </w:rPr>
        <w:drawing>
          <wp:anchor distT="0" distB="0" distL="0" distR="0" allowOverlap="1" layoutInCell="1" locked="0" behindDoc="1" simplePos="0" relativeHeight="487588352">
            <wp:simplePos x="0" y="0"/>
            <wp:positionH relativeFrom="page">
              <wp:posOffset>948054</wp:posOffset>
            </wp:positionH>
            <wp:positionV relativeFrom="paragraph">
              <wp:posOffset>303563</wp:posOffset>
            </wp:positionV>
            <wp:extent cx="6019015" cy="4895850"/>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6019015" cy="4895850"/>
                    </a:xfrm>
                    <a:prstGeom prst="rect">
                      <a:avLst/>
                    </a:prstGeom>
                  </pic:spPr>
                </pic:pic>
              </a:graphicData>
            </a:graphic>
          </wp:anchor>
        </w:drawing>
      </w:r>
    </w:p>
    <w:p>
      <w:pPr>
        <w:spacing w:before="135"/>
        <w:ind w:left="76" w:right="434" w:firstLine="0"/>
        <w:jc w:val="center"/>
        <w:rPr>
          <w:rFonts w:ascii="Arial" w:hAnsi="Arial"/>
          <w:i/>
          <w:sz w:val="18"/>
        </w:rPr>
      </w:pPr>
      <w:r>
        <w:rPr>
          <w:rFonts w:ascii="Arial" w:hAnsi="Arial"/>
          <w:i/>
          <w:sz w:val="18"/>
        </w:rPr>
        <w:t>Fuente: Elaborado por el estudiante para el análisis de competitividad del </w:t>
      </w:r>
      <w:r>
        <w:rPr>
          <w:rFonts w:ascii="Arial" w:hAnsi="Arial"/>
          <w:i/>
          <w:spacing w:val="-2"/>
          <w:sz w:val="18"/>
        </w:rPr>
        <w:t>proyecto.</w:t>
      </w:r>
    </w:p>
    <w:p>
      <w:pPr>
        <w:pStyle w:val="BodyText"/>
        <w:spacing w:before="136"/>
        <w:rPr>
          <w:rFonts w:ascii="Arial"/>
          <w:i/>
          <w:sz w:val="18"/>
        </w:rPr>
      </w:pPr>
    </w:p>
    <w:p>
      <w:pPr>
        <w:pStyle w:val="BodyText"/>
        <w:spacing w:line="360" w:lineRule="auto"/>
        <w:ind w:left="337" w:right="696"/>
        <w:jc w:val="both"/>
      </w:pPr>
      <w:r>
        <w:rPr/>
        <w:t>Como se detalla en la </w:t>
      </w:r>
      <w:r>
        <w:rPr>
          <w:rFonts w:ascii="Arial" w:hAnsi="Arial"/>
          <w:b/>
        </w:rPr>
        <w:t>Figura 2.3</w:t>
      </w:r>
      <w:r>
        <w:rPr/>
        <w:t>, la</w:t>
      </w:r>
      <w:r>
        <w:rPr>
          <w:spacing w:val="-3"/>
        </w:rPr>
        <w:t> </w:t>
      </w:r>
      <w:r>
        <w:rPr/>
        <w:t>implementación</w:t>
      </w:r>
      <w:r>
        <w:rPr>
          <w:spacing w:val="-3"/>
        </w:rPr>
        <w:t> </w:t>
      </w:r>
      <w:r>
        <w:rPr/>
        <w:t>de</w:t>
      </w:r>
      <w:r>
        <w:rPr>
          <w:spacing w:val="-3"/>
        </w:rPr>
        <w:t> </w:t>
      </w:r>
      <w:r>
        <w:rPr/>
        <w:t>herramientas</w:t>
      </w:r>
      <w:r>
        <w:rPr>
          <w:spacing w:val="-3"/>
        </w:rPr>
        <w:t> </w:t>
      </w:r>
      <w:r>
        <w:rPr/>
        <w:t>digitales</w:t>
      </w:r>
      <w:r>
        <w:rPr>
          <w:spacing w:val="-3"/>
        </w:rPr>
        <w:t> </w:t>
      </w:r>
      <w:r>
        <w:rPr/>
        <w:t>optimiza cada parte operativa de la empresa maximizando así</w:t>
      </w:r>
      <w:r>
        <w:rPr>
          <w:spacing w:val="-3"/>
        </w:rPr>
        <w:t> </w:t>
      </w:r>
      <w:r>
        <w:rPr/>
        <w:t>el</w:t>
      </w:r>
      <w:r>
        <w:rPr>
          <w:spacing w:val="-3"/>
        </w:rPr>
        <w:t> </w:t>
      </w:r>
      <w:r>
        <w:rPr/>
        <w:t>margen</w:t>
      </w:r>
      <w:r>
        <w:rPr>
          <w:spacing w:val="-3"/>
        </w:rPr>
        <w:t> </w:t>
      </w:r>
      <w:r>
        <w:rPr/>
        <w:t>de</w:t>
      </w:r>
      <w:r>
        <w:rPr>
          <w:spacing w:val="-3"/>
        </w:rPr>
        <w:t> </w:t>
      </w:r>
      <w:r>
        <w:rPr/>
        <w:t>utilidad</w:t>
      </w:r>
      <w:r>
        <w:rPr>
          <w:spacing w:val="-3"/>
        </w:rPr>
        <w:t> </w:t>
      </w:r>
      <w:r>
        <w:rPr/>
        <w:t>del</w:t>
      </w:r>
      <w:r>
        <w:rPr>
          <w:spacing w:val="-3"/>
        </w:rPr>
        <w:t> </w:t>
      </w:r>
      <w:r>
        <w:rPr/>
        <w:t>negocio. En cuanto a las actividades del soporte, el desarrollo tecnológico mediante la infraestructura Cloud SaaS, sostiene la gestión financiera y la administración de recursos</w:t>
      </w:r>
      <w:r>
        <w:rPr>
          <w:spacing w:val="52"/>
          <w:w w:val="150"/>
        </w:rPr>
        <w:t>  </w:t>
      </w:r>
      <w:r>
        <w:rPr/>
        <w:t>humanos,</w:t>
      </w:r>
      <w:r>
        <w:rPr>
          <w:spacing w:val="53"/>
          <w:w w:val="150"/>
        </w:rPr>
        <w:t>  </w:t>
      </w:r>
      <w:r>
        <w:rPr/>
        <w:t>primeramente</w:t>
      </w:r>
      <w:r>
        <w:rPr>
          <w:spacing w:val="79"/>
        </w:rPr>
        <w:t>  </w:t>
      </w:r>
      <w:r>
        <w:rPr/>
        <w:t>mediante</w:t>
      </w:r>
      <w:r>
        <w:rPr>
          <w:spacing w:val="78"/>
        </w:rPr>
        <w:t>  </w:t>
      </w:r>
      <w:r>
        <w:rPr/>
        <w:t>dashboards</w:t>
      </w:r>
      <w:r>
        <w:rPr>
          <w:spacing w:val="79"/>
        </w:rPr>
        <w:t>  </w:t>
      </w:r>
      <w:r>
        <w:rPr/>
        <w:t>de</w:t>
      </w:r>
      <w:r>
        <w:rPr>
          <w:spacing w:val="79"/>
        </w:rPr>
        <w:t>  </w:t>
      </w:r>
      <w:r>
        <w:rPr/>
        <w:t>rentabilidad</w:t>
      </w:r>
      <w:r>
        <w:rPr>
          <w:spacing w:val="78"/>
        </w:rPr>
        <w:t>  </w:t>
      </w:r>
      <w:r>
        <w:rPr>
          <w:spacing w:val="-10"/>
        </w:rPr>
        <w:t>y</w:t>
      </w:r>
    </w:p>
    <w:p>
      <w:pPr>
        <w:pStyle w:val="BodyText"/>
        <w:spacing w:after="0" w:line="360" w:lineRule="auto"/>
        <w:jc w:val="both"/>
        <w:sectPr>
          <w:pgSz w:w="12240" w:h="15840"/>
          <w:pgMar w:header="0" w:footer="968" w:top="1340" w:bottom="1200" w:left="1080" w:right="720"/>
        </w:sectPr>
      </w:pPr>
    </w:p>
    <w:p>
      <w:pPr>
        <w:pStyle w:val="BodyText"/>
        <w:spacing w:line="360" w:lineRule="auto" w:before="78"/>
        <w:ind w:left="337" w:right="698"/>
        <w:jc w:val="both"/>
      </w:pPr>
      <w:r>
        <w:rPr/>
        <w:t>posteriormente mediante carpetas digitales de cada uno de los trabajadores. </w:t>
      </w:r>
      <w:r>
        <w:rPr/>
        <w:t>Mediante la digitalización de la logística interna mediante órdenes de compra, se mejora la ejecución de operaciones con bitácoras digitales de avance.</w:t>
      </w:r>
    </w:p>
    <w:p>
      <w:pPr>
        <w:pStyle w:val="BodyText"/>
      </w:pPr>
    </w:p>
    <w:p>
      <w:pPr>
        <w:pStyle w:val="BodyText"/>
      </w:pPr>
    </w:p>
    <w:p>
      <w:pPr>
        <w:pStyle w:val="BodyText"/>
        <w:spacing w:before="66"/>
      </w:pPr>
    </w:p>
    <w:p>
      <w:pPr>
        <w:spacing w:before="0"/>
        <w:ind w:left="76" w:right="434" w:firstLine="0"/>
        <w:jc w:val="center"/>
        <w:rPr>
          <w:rFonts w:ascii="Arial" w:hAnsi="Arial"/>
          <w:i/>
          <w:sz w:val="18"/>
        </w:rPr>
      </w:pPr>
      <w:bookmarkStart w:name="h.ow5j8edodqup" w:id="5"/>
      <w:bookmarkEnd w:id="5"/>
      <w:r>
        <w:rPr/>
      </w:r>
      <w:r>
        <w:rPr>
          <w:rFonts w:ascii="Arial" w:hAnsi="Arial"/>
          <w:b/>
          <w:i/>
          <w:sz w:val="18"/>
        </w:rPr>
        <w:t>Figura</w:t>
      </w:r>
      <w:r>
        <w:rPr>
          <w:rFonts w:ascii="Arial" w:hAnsi="Arial"/>
          <w:b/>
          <w:i/>
          <w:spacing w:val="-4"/>
          <w:sz w:val="18"/>
        </w:rPr>
        <w:t> </w:t>
      </w:r>
      <w:r>
        <w:rPr>
          <w:rFonts w:ascii="Arial" w:hAnsi="Arial"/>
          <w:b/>
          <w:i/>
          <w:sz w:val="18"/>
        </w:rPr>
        <w:t>2.3.</w:t>
      </w:r>
      <w:r>
        <w:rPr>
          <w:rFonts w:ascii="Arial" w:hAnsi="Arial"/>
          <w:b/>
          <w:i/>
          <w:spacing w:val="-4"/>
          <w:sz w:val="18"/>
        </w:rPr>
        <w:t> </w:t>
      </w:r>
      <w:r>
        <w:rPr>
          <w:rFonts w:ascii="Arial" w:hAnsi="Arial"/>
          <w:i/>
          <w:sz w:val="18"/>
        </w:rPr>
        <w:t>“Cadena</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z w:val="18"/>
        </w:rPr>
        <w:t>valor</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z w:val="18"/>
        </w:rPr>
        <w:t>ATI</w:t>
      </w:r>
      <w:r>
        <w:rPr>
          <w:rFonts w:ascii="Arial" w:hAnsi="Arial"/>
          <w:i/>
          <w:spacing w:val="-4"/>
          <w:sz w:val="18"/>
        </w:rPr>
        <w:t> </w:t>
      </w:r>
      <w:r>
        <w:rPr>
          <w:rFonts w:ascii="Arial" w:hAnsi="Arial"/>
          <w:i/>
          <w:sz w:val="18"/>
        </w:rPr>
        <w:t>Termic</w:t>
      </w:r>
      <w:r>
        <w:rPr>
          <w:rFonts w:ascii="Arial" w:hAnsi="Arial"/>
          <w:i/>
          <w:spacing w:val="-3"/>
          <w:sz w:val="18"/>
        </w:rPr>
        <w:t> </w:t>
      </w:r>
      <w:r>
        <w:rPr>
          <w:rFonts w:ascii="Arial" w:hAnsi="Arial"/>
          <w:i/>
          <w:spacing w:val="-4"/>
          <w:sz w:val="18"/>
        </w:rPr>
        <w:t>SpA”</w:t>
      </w:r>
    </w:p>
    <w:p>
      <w:pPr>
        <w:pStyle w:val="BodyText"/>
        <w:spacing w:before="4"/>
        <w:rPr>
          <w:rFonts w:ascii="Arial"/>
          <w:i/>
          <w:sz w:val="20"/>
        </w:rPr>
      </w:pPr>
      <w:r>
        <w:rPr>
          <w:rFonts w:ascii="Arial"/>
          <w:i/>
          <w:sz w:val="20"/>
        </w:rPr>
        <w:drawing>
          <wp:anchor distT="0" distB="0" distL="0" distR="0" allowOverlap="1" layoutInCell="1" locked="0" behindDoc="1" simplePos="0" relativeHeight="487588864">
            <wp:simplePos x="0" y="0"/>
            <wp:positionH relativeFrom="page">
              <wp:posOffset>948054</wp:posOffset>
            </wp:positionH>
            <wp:positionV relativeFrom="paragraph">
              <wp:posOffset>163817</wp:posOffset>
            </wp:positionV>
            <wp:extent cx="6026059" cy="3834765"/>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6026059" cy="3834765"/>
                    </a:xfrm>
                    <a:prstGeom prst="rect">
                      <a:avLst/>
                    </a:prstGeom>
                  </pic:spPr>
                </pic:pic>
              </a:graphicData>
            </a:graphic>
          </wp:anchor>
        </w:drawing>
      </w:r>
    </w:p>
    <w:p>
      <w:pPr>
        <w:spacing w:before="0"/>
        <w:ind w:left="76" w:right="434" w:firstLine="0"/>
        <w:jc w:val="center"/>
        <w:rPr>
          <w:rFonts w:ascii="Arial" w:hAnsi="Arial"/>
          <w:i/>
          <w:sz w:val="18"/>
        </w:rPr>
      </w:pPr>
      <w:r>
        <w:rPr>
          <w:rFonts w:ascii="Arial" w:hAnsi="Arial"/>
          <w:i/>
          <w:sz w:val="18"/>
        </w:rPr>
        <w:t>Fuente:</w:t>
      </w:r>
      <w:r>
        <w:rPr>
          <w:rFonts w:ascii="Arial" w:hAnsi="Arial"/>
          <w:i/>
          <w:spacing w:val="-3"/>
          <w:sz w:val="18"/>
        </w:rPr>
        <w:t> </w:t>
      </w:r>
      <w:r>
        <w:rPr>
          <w:rFonts w:ascii="Arial" w:hAnsi="Arial"/>
          <w:i/>
          <w:sz w:val="18"/>
        </w:rPr>
        <w:t>Elaborado</w:t>
      </w:r>
      <w:r>
        <w:rPr>
          <w:rFonts w:ascii="Arial" w:hAnsi="Arial"/>
          <w:i/>
          <w:spacing w:val="-3"/>
          <w:sz w:val="18"/>
        </w:rPr>
        <w:t> </w:t>
      </w:r>
      <w:r>
        <w:rPr>
          <w:rFonts w:ascii="Arial" w:hAnsi="Arial"/>
          <w:i/>
          <w:sz w:val="18"/>
        </w:rPr>
        <w:t>por</w:t>
      </w:r>
      <w:r>
        <w:rPr>
          <w:rFonts w:ascii="Arial" w:hAnsi="Arial"/>
          <w:i/>
          <w:spacing w:val="-2"/>
          <w:sz w:val="18"/>
        </w:rPr>
        <w:t> </w:t>
      </w:r>
      <w:r>
        <w:rPr>
          <w:rFonts w:ascii="Arial" w:hAnsi="Arial"/>
          <w:i/>
          <w:sz w:val="18"/>
        </w:rPr>
        <w:t>estudiante</w:t>
      </w:r>
      <w:r>
        <w:rPr>
          <w:rFonts w:ascii="Arial" w:hAnsi="Arial"/>
          <w:i/>
          <w:spacing w:val="-3"/>
          <w:sz w:val="18"/>
        </w:rPr>
        <w:t> </w:t>
      </w:r>
      <w:r>
        <w:rPr>
          <w:rFonts w:ascii="Arial" w:hAnsi="Arial"/>
          <w:i/>
          <w:sz w:val="18"/>
        </w:rPr>
        <w:t>para</w:t>
      </w:r>
      <w:r>
        <w:rPr>
          <w:rFonts w:ascii="Arial" w:hAnsi="Arial"/>
          <w:i/>
          <w:spacing w:val="-2"/>
          <w:sz w:val="18"/>
        </w:rPr>
        <w:t> </w:t>
      </w:r>
      <w:r>
        <w:rPr>
          <w:rFonts w:ascii="Arial" w:hAnsi="Arial"/>
          <w:i/>
          <w:sz w:val="18"/>
        </w:rPr>
        <w:t>el</w:t>
      </w:r>
      <w:r>
        <w:rPr>
          <w:rFonts w:ascii="Arial" w:hAnsi="Arial"/>
          <w:i/>
          <w:spacing w:val="-3"/>
          <w:sz w:val="18"/>
        </w:rPr>
        <w:t> </w:t>
      </w:r>
      <w:r>
        <w:rPr>
          <w:rFonts w:ascii="Arial" w:hAnsi="Arial"/>
          <w:i/>
          <w:sz w:val="18"/>
        </w:rPr>
        <w:t>análisis</w:t>
      </w:r>
      <w:r>
        <w:rPr>
          <w:rFonts w:ascii="Arial" w:hAnsi="Arial"/>
          <w:i/>
          <w:spacing w:val="-3"/>
          <w:sz w:val="18"/>
        </w:rPr>
        <w:t> </w:t>
      </w:r>
      <w:r>
        <w:rPr>
          <w:rFonts w:ascii="Arial" w:hAnsi="Arial"/>
          <w:i/>
          <w:sz w:val="18"/>
        </w:rPr>
        <w:t>de</w:t>
      </w:r>
      <w:r>
        <w:rPr>
          <w:rFonts w:ascii="Arial" w:hAnsi="Arial"/>
          <w:i/>
          <w:spacing w:val="-2"/>
          <w:sz w:val="18"/>
        </w:rPr>
        <w:t> </w:t>
      </w:r>
      <w:r>
        <w:rPr>
          <w:rFonts w:ascii="Arial" w:hAnsi="Arial"/>
          <w:i/>
          <w:sz w:val="18"/>
        </w:rPr>
        <w:t>la</w:t>
      </w:r>
      <w:r>
        <w:rPr>
          <w:rFonts w:ascii="Arial" w:hAnsi="Arial"/>
          <w:i/>
          <w:spacing w:val="-3"/>
          <w:sz w:val="18"/>
        </w:rPr>
        <w:t> </w:t>
      </w:r>
      <w:r>
        <w:rPr>
          <w:rFonts w:ascii="Arial" w:hAnsi="Arial"/>
          <w:i/>
          <w:sz w:val="18"/>
        </w:rPr>
        <w:t>empresa</w:t>
      </w:r>
      <w:r>
        <w:rPr>
          <w:rFonts w:ascii="Arial" w:hAnsi="Arial"/>
          <w:i/>
          <w:spacing w:val="-2"/>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2"/>
          <w:sz w:val="18"/>
        </w:rPr>
        <w:t> </w:t>
      </w:r>
      <w:r>
        <w:rPr>
          <w:rFonts w:ascii="Arial" w:hAnsi="Arial"/>
          <w:i/>
          <w:spacing w:val="-4"/>
          <w:sz w:val="18"/>
        </w:rPr>
        <w:t>SpA.</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131"/>
        <w:rPr>
          <w:rFonts w:ascii="Arial"/>
          <w:i/>
          <w:sz w:val="18"/>
        </w:rPr>
      </w:pPr>
    </w:p>
    <w:p>
      <w:pPr>
        <w:pStyle w:val="BodyText"/>
        <w:spacing w:line="360" w:lineRule="auto"/>
        <w:ind w:left="337" w:right="696"/>
        <w:jc w:val="both"/>
      </w:pPr>
      <w:r>
        <w:rPr/>
        <w:t>En la siguiente </w:t>
      </w:r>
      <w:r>
        <w:rPr>
          <w:rFonts w:ascii="Arial" w:hAnsi="Arial"/>
          <w:b/>
        </w:rPr>
        <w:t>Figura 2.4</w:t>
      </w:r>
      <w:r>
        <w:rPr/>
        <w:t>, se consolida el diagnóstico interno y externo de </w:t>
      </w:r>
      <w:r>
        <w:rPr/>
        <w:t>la organización, justificando así el desarrollo del proyecto de software. Si bien ATI Termic SpA cuenta con sólidas fortalezas, dentro de estas destacando un amplio contrato de trabajadores especializados en el ámbito, el crecimiento se ve frenado debido a la gestión logística analógica. Es por esto que el sistema ERP propuesto busca erradicar estas debilidades aprovechando oportunidades del entorno y a su vez accediendo a</w:t>
      </w:r>
      <w:r>
        <w:rPr>
          <w:spacing w:val="80"/>
        </w:rPr>
        <w:t> </w:t>
      </w:r>
      <w:r>
        <w:rPr/>
        <w:t>una transformación digital la cual hoy en día se exige dentro de la competencia para optimizar</w:t>
      </w:r>
      <w:r>
        <w:rPr>
          <w:spacing w:val="28"/>
        </w:rPr>
        <w:t> </w:t>
      </w:r>
      <w:r>
        <w:rPr/>
        <w:t>tanto</w:t>
      </w:r>
      <w:r>
        <w:rPr>
          <w:spacing w:val="15"/>
        </w:rPr>
        <w:t> </w:t>
      </w:r>
      <w:r>
        <w:rPr/>
        <w:t>costos</w:t>
      </w:r>
      <w:r>
        <w:rPr>
          <w:spacing w:val="15"/>
        </w:rPr>
        <w:t> </w:t>
      </w:r>
      <w:r>
        <w:rPr/>
        <w:t>como</w:t>
      </w:r>
      <w:r>
        <w:rPr>
          <w:spacing w:val="15"/>
        </w:rPr>
        <w:t> </w:t>
      </w:r>
      <w:r>
        <w:rPr/>
        <w:t>la</w:t>
      </w:r>
      <w:r>
        <w:rPr>
          <w:spacing w:val="15"/>
        </w:rPr>
        <w:t> </w:t>
      </w:r>
      <w:r>
        <w:rPr/>
        <w:t>trazabilidad</w:t>
      </w:r>
      <w:r>
        <w:rPr>
          <w:spacing w:val="15"/>
        </w:rPr>
        <w:t> </w:t>
      </w:r>
      <w:r>
        <w:rPr/>
        <w:t>dentro</w:t>
      </w:r>
      <w:r>
        <w:rPr>
          <w:spacing w:val="15"/>
        </w:rPr>
        <w:t> </w:t>
      </w:r>
      <w:r>
        <w:rPr/>
        <w:t>de</w:t>
      </w:r>
      <w:r>
        <w:rPr>
          <w:spacing w:val="15"/>
        </w:rPr>
        <w:t> </w:t>
      </w:r>
      <w:r>
        <w:rPr/>
        <w:t>una</w:t>
      </w:r>
      <w:r>
        <w:rPr>
          <w:spacing w:val="15"/>
        </w:rPr>
        <w:t> </w:t>
      </w:r>
      <w:r>
        <w:rPr/>
        <w:t>empresa</w:t>
      </w:r>
      <w:r>
        <w:rPr>
          <w:spacing w:val="15"/>
        </w:rPr>
        <w:t> </w:t>
      </w:r>
      <w:r>
        <w:rPr/>
        <w:t>debido</w:t>
      </w:r>
      <w:r>
        <w:rPr>
          <w:spacing w:val="15"/>
        </w:rPr>
        <w:t> </w:t>
      </w:r>
      <w:r>
        <w:rPr/>
        <w:t>que</w:t>
      </w:r>
      <w:r>
        <w:rPr>
          <w:spacing w:val="15"/>
        </w:rPr>
        <w:t> </w:t>
      </w:r>
      <w:r>
        <w:rPr>
          <w:spacing w:val="-2"/>
        </w:rPr>
        <w:t>permite</w:t>
      </w:r>
    </w:p>
    <w:p>
      <w:pPr>
        <w:pStyle w:val="BodyText"/>
        <w:spacing w:after="0" w:line="360" w:lineRule="auto"/>
        <w:jc w:val="both"/>
        <w:sectPr>
          <w:pgSz w:w="12240" w:h="15840"/>
          <w:pgMar w:header="0" w:footer="968" w:top="1340" w:bottom="1200" w:left="1080" w:right="720"/>
        </w:sectPr>
      </w:pPr>
    </w:p>
    <w:p>
      <w:pPr>
        <w:pStyle w:val="BodyText"/>
        <w:spacing w:line="360" w:lineRule="auto" w:before="78"/>
        <w:ind w:left="337"/>
      </w:pPr>
      <w:r>
        <w:rPr/>
        <w:t>adentrarse</w:t>
      </w:r>
      <w:r>
        <w:rPr>
          <w:spacing w:val="40"/>
        </w:rPr>
        <w:t> </w:t>
      </w:r>
      <w:r>
        <w:rPr/>
        <w:t>en</w:t>
      </w:r>
      <w:r>
        <w:rPr>
          <w:spacing w:val="40"/>
        </w:rPr>
        <w:t> </w:t>
      </w:r>
      <w:r>
        <w:rPr/>
        <w:t>la</w:t>
      </w:r>
      <w:r>
        <w:rPr>
          <w:spacing w:val="40"/>
        </w:rPr>
        <w:t> </w:t>
      </w:r>
      <w:r>
        <w:rPr/>
        <w:t>competencia</w:t>
      </w:r>
      <w:r>
        <w:rPr>
          <w:spacing w:val="40"/>
        </w:rPr>
        <w:t> </w:t>
      </w:r>
      <w:r>
        <w:rPr/>
        <w:t>y</w:t>
      </w:r>
      <w:r>
        <w:rPr>
          <w:spacing w:val="40"/>
        </w:rPr>
        <w:t> </w:t>
      </w:r>
      <w:r>
        <w:rPr/>
        <w:t>a</w:t>
      </w:r>
      <w:r>
        <w:rPr>
          <w:spacing w:val="40"/>
        </w:rPr>
        <w:t> </w:t>
      </w:r>
      <w:r>
        <w:rPr/>
        <w:t>su</w:t>
      </w:r>
      <w:r>
        <w:rPr>
          <w:spacing w:val="40"/>
        </w:rPr>
        <w:t> </w:t>
      </w:r>
      <w:r>
        <w:rPr/>
        <w:t>vez</w:t>
      </w:r>
      <w:r>
        <w:rPr>
          <w:spacing w:val="40"/>
        </w:rPr>
        <w:t> </w:t>
      </w:r>
      <w:r>
        <w:rPr/>
        <w:t>reducir</w:t>
      </w:r>
      <w:r>
        <w:rPr>
          <w:spacing w:val="40"/>
        </w:rPr>
        <w:t> </w:t>
      </w:r>
      <w:r>
        <w:rPr/>
        <w:t>los</w:t>
      </w:r>
      <w:r>
        <w:rPr>
          <w:spacing w:val="40"/>
        </w:rPr>
        <w:t> </w:t>
      </w:r>
      <w:r>
        <w:rPr/>
        <w:t>riesgos</w:t>
      </w:r>
      <w:r>
        <w:rPr>
          <w:spacing w:val="40"/>
        </w:rPr>
        <w:t> </w:t>
      </w:r>
      <w:r>
        <w:rPr/>
        <w:t>de</w:t>
      </w:r>
      <w:r>
        <w:rPr>
          <w:spacing w:val="40"/>
        </w:rPr>
        <w:t> </w:t>
      </w:r>
      <w:r>
        <w:rPr/>
        <w:t>fiscalización</w:t>
      </w:r>
      <w:r>
        <w:rPr>
          <w:spacing w:val="40"/>
        </w:rPr>
        <w:t> </w:t>
      </w:r>
      <w:r>
        <w:rPr/>
        <w:t>por</w:t>
      </w:r>
      <w:r>
        <w:rPr>
          <w:spacing w:val="40"/>
        </w:rPr>
        <w:t> </w:t>
      </w:r>
      <w:r>
        <w:rPr/>
        <w:t>la inspección del trabajo.</w:t>
      </w:r>
    </w:p>
    <w:p>
      <w:pPr>
        <w:pStyle w:val="BodyText"/>
      </w:pPr>
    </w:p>
    <w:p>
      <w:pPr>
        <w:pStyle w:val="BodyText"/>
      </w:pPr>
    </w:p>
    <w:p>
      <w:pPr>
        <w:pStyle w:val="BodyText"/>
        <w:spacing w:before="66"/>
      </w:pPr>
    </w:p>
    <w:p>
      <w:pPr>
        <w:spacing w:before="0"/>
        <w:ind w:left="76" w:right="434" w:firstLine="0"/>
        <w:jc w:val="center"/>
        <w:rPr>
          <w:rFonts w:ascii="Arial" w:hAnsi="Arial"/>
          <w:i/>
          <w:sz w:val="18"/>
        </w:rPr>
      </w:pPr>
      <w:bookmarkStart w:name="h.gm4lt5j6tqpq" w:id="6"/>
      <w:bookmarkEnd w:id="6"/>
      <w:r>
        <w:rPr/>
      </w:r>
      <w:r>
        <w:rPr>
          <w:rFonts w:ascii="Arial" w:hAnsi="Arial"/>
          <w:b/>
          <w:i/>
          <w:sz w:val="18"/>
        </w:rPr>
        <w:t>Figura</w:t>
      </w:r>
      <w:r>
        <w:rPr>
          <w:rFonts w:ascii="Arial" w:hAnsi="Arial"/>
          <w:b/>
          <w:i/>
          <w:spacing w:val="-4"/>
          <w:sz w:val="18"/>
        </w:rPr>
        <w:t> </w:t>
      </w:r>
      <w:r>
        <w:rPr>
          <w:rFonts w:ascii="Arial" w:hAnsi="Arial"/>
          <w:b/>
          <w:i/>
          <w:sz w:val="18"/>
        </w:rPr>
        <w:t>2.4.</w:t>
      </w:r>
      <w:r>
        <w:rPr>
          <w:rFonts w:ascii="Arial" w:hAnsi="Arial"/>
          <w:b/>
          <w:i/>
          <w:spacing w:val="-3"/>
          <w:sz w:val="18"/>
        </w:rPr>
        <w:t> </w:t>
      </w:r>
      <w:r>
        <w:rPr>
          <w:rFonts w:ascii="Arial" w:hAnsi="Arial"/>
          <w:i/>
          <w:sz w:val="18"/>
        </w:rPr>
        <w:t>“Matriz</w:t>
      </w:r>
      <w:r>
        <w:rPr>
          <w:rFonts w:ascii="Arial" w:hAnsi="Arial"/>
          <w:i/>
          <w:spacing w:val="-4"/>
          <w:sz w:val="18"/>
        </w:rPr>
        <w:t> </w:t>
      </w:r>
      <w:r>
        <w:rPr>
          <w:rFonts w:ascii="Arial" w:hAnsi="Arial"/>
          <w:i/>
          <w:sz w:val="18"/>
        </w:rPr>
        <w:t>FODA</w:t>
      </w:r>
      <w:r>
        <w:rPr>
          <w:rFonts w:ascii="Arial" w:hAnsi="Arial"/>
          <w:i/>
          <w:spacing w:val="-3"/>
          <w:sz w:val="18"/>
        </w:rPr>
        <w:t> </w:t>
      </w:r>
      <w:r>
        <w:rPr>
          <w:rFonts w:ascii="Arial" w:hAnsi="Arial"/>
          <w:i/>
          <w:sz w:val="18"/>
        </w:rPr>
        <w:t>de</w:t>
      </w:r>
      <w:r>
        <w:rPr>
          <w:rFonts w:ascii="Arial" w:hAnsi="Arial"/>
          <w:i/>
          <w:spacing w:val="-4"/>
          <w:sz w:val="18"/>
        </w:rPr>
        <w:t> </w:t>
      </w:r>
      <w:r>
        <w:rPr>
          <w:rFonts w:ascii="Arial" w:hAnsi="Arial"/>
          <w:i/>
          <w:sz w:val="18"/>
        </w:rPr>
        <w:t>la</w:t>
      </w:r>
      <w:r>
        <w:rPr>
          <w:rFonts w:ascii="Arial" w:hAnsi="Arial"/>
          <w:i/>
          <w:spacing w:val="-3"/>
          <w:sz w:val="18"/>
        </w:rPr>
        <w:t> </w:t>
      </w:r>
      <w:r>
        <w:rPr>
          <w:rFonts w:ascii="Arial" w:hAnsi="Arial"/>
          <w:i/>
          <w:sz w:val="18"/>
        </w:rPr>
        <w:t>empresa</w:t>
      </w:r>
      <w:r>
        <w:rPr>
          <w:rFonts w:ascii="Arial" w:hAnsi="Arial"/>
          <w:i/>
          <w:spacing w:val="-4"/>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3"/>
          <w:sz w:val="18"/>
        </w:rPr>
        <w:t> </w:t>
      </w:r>
      <w:r>
        <w:rPr>
          <w:rFonts w:ascii="Arial" w:hAnsi="Arial"/>
          <w:i/>
          <w:spacing w:val="-4"/>
          <w:sz w:val="18"/>
        </w:rPr>
        <w:t>SpA”</w:t>
      </w:r>
    </w:p>
    <w:p>
      <w:pPr>
        <w:pStyle w:val="BodyText"/>
        <w:spacing w:before="14"/>
        <w:rPr>
          <w:rFonts w:ascii="Arial"/>
          <w:i/>
          <w:sz w:val="20"/>
        </w:rPr>
      </w:pPr>
      <w:r>
        <w:rPr>
          <w:rFonts w:ascii="Arial"/>
          <w:i/>
          <w:sz w:val="20"/>
        </w:rPr>
        <w:drawing>
          <wp:anchor distT="0" distB="0" distL="0" distR="0" allowOverlap="1" layoutInCell="1" locked="0" behindDoc="1" simplePos="0" relativeHeight="487589376">
            <wp:simplePos x="0" y="0"/>
            <wp:positionH relativeFrom="page">
              <wp:posOffset>900429</wp:posOffset>
            </wp:positionH>
            <wp:positionV relativeFrom="paragraph">
              <wp:posOffset>170213</wp:posOffset>
            </wp:positionV>
            <wp:extent cx="6004942" cy="4328922"/>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6004942" cy="4328922"/>
                    </a:xfrm>
                    <a:prstGeom prst="rect">
                      <a:avLst/>
                    </a:prstGeom>
                  </pic:spPr>
                </pic:pic>
              </a:graphicData>
            </a:graphic>
          </wp:anchor>
        </w:drawing>
      </w:r>
    </w:p>
    <w:p>
      <w:pPr>
        <w:spacing w:before="0"/>
        <w:ind w:left="76" w:right="434" w:firstLine="0"/>
        <w:jc w:val="center"/>
        <w:rPr>
          <w:rFonts w:ascii="Times New Roman"/>
          <w:i/>
          <w:sz w:val="24"/>
        </w:rPr>
      </w:pPr>
      <w:r>
        <w:rPr>
          <w:rFonts w:ascii="Times New Roman"/>
          <w:i/>
          <w:sz w:val="24"/>
        </w:rPr>
        <w:t>Fuente: Elaborado por el estudiante para evaluar la funcionalidad de la </w:t>
      </w:r>
      <w:r>
        <w:rPr>
          <w:rFonts w:ascii="Times New Roman"/>
          <w:i/>
          <w:spacing w:val="-2"/>
          <w:sz w:val="24"/>
        </w:rPr>
        <w:t>empresa.</w:t>
      </w:r>
    </w:p>
    <w:p>
      <w:pPr>
        <w:spacing w:after="0"/>
        <w:jc w:val="center"/>
        <w:rPr>
          <w:rFonts w:ascii="Times New Roman"/>
          <w:i/>
          <w:sz w:val="24"/>
        </w:rPr>
        <w:sectPr>
          <w:pgSz w:w="12240" w:h="15840"/>
          <w:pgMar w:header="0" w:footer="968" w:top="1340" w:bottom="1200" w:left="1080" w:right="720"/>
        </w:sectPr>
      </w:pPr>
    </w:p>
    <w:p>
      <w:pPr>
        <w:pStyle w:val="Heading1"/>
        <w:numPr>
          <w:ilvl w:val="0"/>
          <w:numId w:val="6"/>
        </w:numPr>
        <w:tabs>
          <w:tab w:pos="603" w:val="left" w:leader="none"/>
        </w:tabs>
        <w:spacing w:line="240" w:lineRule="auto" w:before="78" w:after="0"/>
        <w:ind w:left="603" w:right="0" w:hanging="266"/>
        <w:jc w:val="left"/>
      </w:pPr>
      <w:bookmarkStart w:name="h.prjojji8jz65" w:id="7"/>
      <w:bookmarkEnd w:id="7"/>
      <w:r>
        <w:rPr>
          <w:b w:val="0"/>
        </w:rPr>
      </w:r>
      <w:r>
        <w:rPr>
          <w:spacing w:val="-2"/>
        </w:rPr>
        <w:t>LEVANTAMIENTO</w:t>
      </w:r>
      <w:r>
        <w:rPr>
          <w:spacing w:val="-8"/>
        </w:rPr>
        <w:t> </w:t>
      </w:r>
      <w:r>
        <w:rPr>
          <w:spacing w:val="-2"/>
        </w:rPr>
        <w:t>DE</w:t>
      </w:r>
      <w:r>
        <w:rPr>
          <w:spacing w:val="-5"/>
        </w:rPr>
        <w:t> </w:t>
      </w:r>
      <w:r>
        <w:rPr>
          <w:spacing w:val="-2"/>
        </w:rPr>
        <w:t>PROCESOS</w:t>
      </w:r>
    </w:p>
    <w:p>
      <w:pPr>
        <w:pStyle w:val="BodyText"/>
        <w:rPr>
          <w:rFonts w:ascii="Arial"/>
          <w:b/>
        </w:rPr>
      </w:pPr>
    </w:p>
    <w:p>
      <w:pPr>
        <w:pStyle w:val="BodyText"/>
        <w:rPr>
          <w:rFonts w:ascii="Arial"/>
          <w:b/>
        </w:rPr>
      </w:pPr>
    </w:p>
    <w:p>
      <w:pPr>
        <w:pStyle w:val="BodyText"/>
        <w:spacing w:before="204"/>
        <w:rPr>
          <w:rFonts w:ascii="Arial"/>
          <w:b/>
        </w:rPr>
      </w:pPr>
    </w:p>
    <w:p>
      <w:pPr>
        <w:pStyle w:val="BodyText"/>
        <w:spacing w:line="360" w:lineRule="auto"/>
        <w:ind w:left="337" w:right="698"/>
        <w:jc w:val="both"/>
      </w:pPr>
      <w:r>
        <w:rPr/>
        <w:t>Tras concluir el análisis estratégico del macro y microentorno de ATI Termic SpA, </w:t>
      </w:r>
      <w:r>
        <w:rPr/>
        <w:t>es indispensable profundizar en la operatividad técnica dentro de la organización. Es por eso que se</w:t>
      </w:r>
      <w:r>
        <w:rPr>
          <w:spacing w:val="-3"/>
        </w:rPr>
        <w:t> </w:t>
      </w:r>
      <w:r>
        <w:rPr/>
        <w:t>implementa</w:t>
      </w:r>
      <w:r>
        <w:rPr>
          <w:spacing w:val="-3"/>
        </w:rPr>
        <w:t> </w:t>
      </w:r>
      <w:r>
        <w:rPr/>
        <w:t>el</w:t>
      </w:r>
      <w:r>
        <w:rPr>
          <w:spacing w:val="-3"/>
        </w:rPr>
        <w:t> </w:t>
      </w:r>
      <w:r>
        <w:rPr/>
        <w:t>levantamiento</w:t>
      </w:r>
      <w:r>
        <w:rPr>
          <w:spacing w:val="-3"/>
        </w:rPr>
        <w:t> </w:t>
      </w:r>
      <w:r>
        <w:rPr/>
        <w:t>de</w:t>
      </w:r>
      <w:r>
        <w:rPr>
          <w:spacing w:val="-3"/>
        </w:rPr>
        <w:t> </w:t>
      </w:r>
      <w:r>
        <w:rPr/>
        <w:t>procesos</w:t>
      </w:r>
      <w:r>
        <w:rPr>
          <w:spacing w:val="-3"/>
        </w:rPr>
        <w:t> </w:t>
      </w:r>
      <w:r>
        <w:rPr/>
        <w:t>mediante</w:t>
      </w:r>
      <w:r>
        <w:rPr>
          <w:spacing w:val="-3"/>
        </w:rPr>
        <w:t> </w:t>
      </w:r>
      <w:r>
        <w:rPr/>
        <w:t>la</w:t>
      </w:r>
      <w:r>
        <w:rPr>
          <w:spacing w:val="-3"/>
        </w:rPr>
        <w:t> </w:t>
      </w:r>
      <w:r>
        <w:rPr/>
        <w:t>notación</w:t>
      </w:r>
      <w:r>
        <w:rPr>
          <w:spacing w:val="-3"/>
        </w:rPr>
        <w:t> </w:t>
      </w:r>
      <w:r>
        <w:rPr/>
        <w:t>BPMN</w:t>
      </w:r>
      <w:r>
        <w:rPr>
          <w:spacing w:val="-3"/>
        </w:rPr>
        <w:t> </w:t>
      </w:r>
      <w:r>
        <w:rPr/>
        <w:t>2.0</w:t>
      </w:r>
      <w:r>
        <w:rPr>
          <w:spacing w:val="-3"/>
        </w:rPr>
        <w:t> </w:t>
      </w:r>
      <w:r>
        <w:rPr/>
        <w:t>el cual permite mapear la interacción entre los distintos departamentos y los flujos de información que el sistema ERP debe automatizar para resolver la problemática principal, la falta de trazabilidad centralizada y la implementación de gestión de Recursos Humanos.</w:t>
      </w:r>
    </w:p>
    <w:p>
      <w:pPr>
        <w:pStyle w:val="BodyText"/>
        <w:spacing w:line="360" w:lineRule="auto" w:before="240"/>
        <w:ind w:left="337" w:right="698"/>
        <w:jc w:val="both"/>
      </w:pPr>
      <w:r>
        <w:rPr/>
        <w:t>A continuación, se detallarán los procesos que rigen el desarrollo del proyecto. </w:t>
      </w:r>
      <w:r>
        <w:rPr/>
        <w:t>Para mayor comprensión del diagrama en caso de un análisis exhaustivo, el archivo fuente en formato BPMN llamado “LVP_Grupo5(final).bpm” se encuentra disponible en los anexos digitales entregados junto a este documento.</w:t>
      </w:r>
    </w:p>
    <w:p>
      <w:pPr>
        <w:pStyle w:val="BodyText"/>
        <w:spacing w:line="360" w:lineRule="auto" w:before="240"/>
        <w:ind w:left="337" w:right="697"/>
        <w:jc w:val="both"/>
      </w:pPr>
      <w:r>
        <w:rPr/>
        <w:t>En la </w:t>
      </w:r>
      <w:r>
        <w:rPr>
          <w:rFonts w:ascii="Arial" w:hAnsi="Arial"/>
          <w:b/>
        </w:rPr>
        <w:t>Figura 3.1</w:t>
      </w:r>
      <w:r>
        <w:rPr/>
        <w:t>, se describe el ciclo del desarrollo de levantamiento de procesos realizado por el Grupo 5 con la finalidad de asegurar una entrega que cumpla con </w:t>
      </w:r>
      <w:r>
        <w:rPr/>
        <w:t>los estándares de alta calidad técnica y académica además de un orden</w:t>
      </w:r>
      <w:r>
        <w:rPr>
          <w:spacing w:val="-2"/>
        </w:rPr>
        <w:t> </w:t>
      </w:r>
      <w:r>
        <w:rPr/>
        <w:t>para</w:t>
      </w:r>
      <w:r>
        <w:rPr>
          <w:spacing w:val="-2"/>
        </w:rPr>
        <w:t> </w:t>
      </w:r>
      <w:r>
        <w:rPr/>
        <w:t>simplificar</w:t>
      </w:r>
      <w:r>
        <w:rPr>
          <w:spacing w:val="-2"/>
        </w:rPr>
        <w:t> </w:t>
      </w:r>
      <w:r>
        <w:rPr/>
        <w:t>el entendimiento de los procesos que requiere el software.</w:t>
      </w:r>
    </w:p>
    <w:p>
      <w:pPr>
        <w:spacing w:before="240"/>
        <w:ind w:left="76" w:right="434" w:firstLine="0"/>
        <w:jc w:val="center"/>
        <w:rPr>
          <w:rFonts w:ascii="Arial" w:hAnsi="Arial"/>
          <w:i/>
          <w:sz w:val="18"/>
        </w:rPr>
      </w:pPr>
      <w:bookmarkStart w:name="h.wphm52p5qv1m" w:id="8"/>
      <w:bookmarkEnd w:id="8"/>
      <w:r>
        <w:rPr/>
      </w:r>
      <w:r>
        <w:rPr>
          <w:rFonts w:ascii="Arial" w:hAnsi="Arial"/>
          <w:b/>
          <w:i/>
          <w:sz w:val="18"/>
        </w:rPr>
        <w:t>Figura 3.1. </w:t>
      </w:r>
      <w:r>
        <w:rPr>
          <w:rFonts w:ascii="Arial" w:hAnsi="Arial"/>
          <w:i/>
          <w:sz w:val="18"/>
        </w:rPr>
        <w:t>“Diagrama de inicialización de levantamiento de </w:t>
      </w:r>
      <w:r>
        <w:rPr>
          <w:rFonts w:ascii="Arial" w:hAnsi="Arial"/>
          <w:i/>
          <w:spacing w:val="-2"/>
          <w:sz w:val="18"/>
        </w:rPr>
        <w:t>procesos.”</w:t>
      </w:r>
    </w:p>
    <w:p>
      <w:pPr>
        <w:pStyle w:val="BodyText"/>
        <w:spacing w:before="119"/>
        <w:rPr>
          <w:rFonts w:ascii="Arial"/>
          <w:i/>
          <w:sz w:val="20"/>
        </w:rPr>
      </w:pPr>
      <w:r>
        <w:rPr>
          <w:rFonts w:ascii="Arial"/>
          <w:i/>
          <w:sz w:val="20"/>
        </w:rPr>
        <w:drawing>
          <wp:anchor distT="0" distB="0" distL="0" distR="0" allowOverlap="1" layoutInCell="1" locked="0" behindDoc="1" simplePos="0" relativeHeight="487589888">
            <wp:simplePos x="0" y="0"/>
            <wp:positionH relativeFrom="page">
              <wp:posOffset>919479</wp:posOffset>
            </wp:positionH>
            <wp:positionV relativeFrom="paragraph">
              <wp:posOffset>237181</wp:posOffset>
            </wp:positionV>
            <wp:extent cx="5796227" cy="1590198"/>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796227" cy="1590198"/>
                    </a:xfrm>
                    <a:prstGeom prst="rect">
                      <a:avLst/>
                    </a:prstGeom>
                  </pic:spPr>
                </pic:pic>
              </a:graphicData>
            </a:graphic>
          </wp:anchor>
        </w:drawing>
      </w:r>
    </w:p>
    <w:p>
      <w:pPr>
        <w:pStyle w:val="BodyText"/>
        <w:rPr>
          <w:rFonts w:ascii="Arial"/>
          <w:i/>
          <w:sz w:val="18"/>
        </w:rPr>
      </w:pPr>
    </w:p>
    <w:p>
      <w:pPr>
        <w:pStyle w:val="BodyText"/>
        <w:spacing w:before="46"/>
        <w:rPr>
          <w:rFonts w:ascii="Arial"/>
          <w:i/>
          <w:sz w:val="18"/>
        </w:rPr>
      </w:pPr>
    </w:p>
    <w:p>
      <w:pPr>
        <w:spacing w:before="0"/>
        <w:ind w:left="76" w:right="434" w:firstLine="0"/>
        <w:jc w:val="center"/>
        <w:rPr>
          <w:rFonts w:ascii="Arial"/>
          <w:i/>
          <w:sz w:val="18"/>
        </w:rPr>
      </w:pPr>
      <w:r>
        <w:rPr>
          <w:rFonts w:ascii="Arial"/>
          <w:i/>
          <w:sz w:val="18"/>
        </w:rPr>
        <w:t>Fuente: Elaborado por el estudiante para un correcto levantamiento de </w:t>
      </w:r>
      <w:r>
        <w:rPr>
          <w:rFonts w:ascii="Arial"/>
          <w:i/>
          <w:spacing w:val="-2"/>
          <w:sz w:val="18"/>
        </w:rPr>
        <w:t>procesos.</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708"/>
        <w:jc w:val="both"/>
      </w:pPr>
      <w:r>
        <w:rPr/>
        <w:t>En la </w:t>
      </w:r>
      <w:r>
        <w:rPr>
          <w:rFonts w:ascii="Arial" w:hAnsi="Arial"/>
          <w:b/>
        </w:rPr>
        <w:t>Figura 3.2</w:t>
      </w:r>
      <w:r>
        <w:rPr/>
        <w:t>, se describe el desarrollo del software ERP para la gestión de </w:t>
      </w:r>
      <w:r>
        <w:rPr/>
        <w:t>obras diseñado para erradicar la gestión analógica. la pérdida de información crítica y una transformación digital buscando así que al momento de estar en terreno y tener una optimización en el manejo de insumos.</w:t>
      </w:r>
    </w:p>
    <w:p>
      <w:pPr>
        <w:pStyle w:val="BodyText"/>
      </w:pPr>
    </w:p>
    <w:p>
      <w:pPr>
        <w:pStyle w:val="BodyText"/>
      </w:pPr>
    </w:p>
    <w:p>
      <w:pPr>
        <w:pStyle w:val="BodyText"/>
        <w:spacing w:before="66"/>
      </w:pPr>
    </w:p>
    <w:p>
      <w:pPr>
        <w:spacing w:before="0"/>
        <w:ind w:left="76" w:right="434" w:firstLine="0"/>
        <w:jc w:val="center"/>
        <w:rPr>
          <w:rFonts w:ascii="Arial" w:hAnsi="Arial"/>
          <w:i/>
          <w:sz w:val="18"/>
        </w:rPr>
      </w:pPr>
      <w:bookmarkStart w:name="h.3tqf43rb67h1" w:id="9"/>
      <w:bookmarkEnd w:id="9"/>
      <w:r>
        <w:rPr/>
      </w:r>
      <w:r>
        <w:rPr>
          <w:rFonts w:ascii="Arial" w:hAnsi="Arial"/>
          <w:b/>
          <w:i/>
          <w:sz w:val="18"/>
        </w:rPr>
        <w:t>Figura 3.2. </w:t>
      </w:r>
      <w:r>
        <w:rPr>
          <w:rFonts w:ascii="Arial" w:hAnsi="Arial"/>
          <w:i/>
          <w:sz w:val="18"/>
        </w:rPr>
        <w:t>“Diagrama de levantamiento de procesos de </w:t>
      </w:r>
      <w:r>
        <w:rPr>
          <w:rFonts w:ascii="Arial" w:hAnsi="Arial"/>
          <w:i/>
          <w:spacing w:val="-2"/>
          <w:sz w:val="18"/>
        </w:rPr>
        <w:t>obras.”</w:t>
      </w:r>
    </w:p>
    <w:p>
      <w:pPr>
        <w:pStyle w:val="BodyText"/>
        <w:spacing w:before="94"/>
        <w:rPr>
          <w:rFonts w:ascii="Arial"/>
          <w:i/>
          <w:sz w:val="20"/>
        </w:rPr>
      </w:pPr>
      <w:r>
        <w:rPr>
          <w:rFonts w:ascii="Arial"/>
          <w:i/>
          <w:sz w:val="20"/>
        </w:rPr>
        <w:drawing>
          <wp:anchor distT="0" distB="0" distL="0" distR="0" allowOverlap="1" layoutInCell="1" locked="0" behindDoc="1" simplePos="0" relativeHeight="487590400">
            <wp:simplePos x="0" y="0"/>
            <wp:positionH relativeFrom="page">
              <wp:posOffset>900429</wp:posOffset>
            </wp:positionH>
            <wp:positionV relativeFrom="paragraph">
              <wp:posOffset>221314</wp:posOffset>
            </wp:positionV>
            <wp:extent cx="5976247" cy="5032629"/>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976247" cy="5032629"/>
                    </a:xfrm>
                    <a:prstGeom prst="rect">
                      <a:avLst/>
                    </a:prstGeom>
                  </pic:spPr>
                </pic:pic>
              </a:graphicData>
            </a:graphic>
          </wp:anchor>
        </w:drawing>
      </w:r>
    </w:p>
    <w:p>
      <w:pPr>
        <w:spacing w:before="9"/>
        <w:ind w:left="76" w:right="434" w:firstLine="0"/>
        <w:jc w:val="center"/>
        <w:rPr>
          <w:rFonts w:ascii="Arial"/>
          <w:i/>
          <w:sz w:val="18"/>
        </w:rPr>
      </w:pPr>
      <w:r>
        <w:rPr>
          <w:rFonts w:ascii="Arial"/>
          <w:i/>
          <w:sz w:val="18"/>
        </w:rPr>
        <w:t>Fuente: Elaborado por el estudiante para un correcto levantamiento de </w:t>
      </w:r>
      <w:r>
        <w:rPr>
          <w:rFonts w:ascii="Arial"/>
          <w:i/>
          <w:spacing w:val="-2"/>
          <w:sz w:val="18"/>
        </w:rPr>
        <w:t>procesos.</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700"/>
        <w:jc w:val="both"/>
      </w:pPr>
      <w:r>
        <w:rPr/>
        <w:t>En la </w:t>
      </w:r>
      <w:r>
        <w:rPr>
          <w:rFonts w:ascii="Arial" w:hAnsi="Arial"/>
          <w:b/>
        </w:rPr>
        <w:t>Figura 3.3</w:t>
      </w:r>
      <w:r>
        <w:rPr/>
        <w:t>, se describe el desarrollo del software ERP para la gestión </w:t>
      </w:r>
      <w:r>
        <w:rPr/>
        <w:t>de Recursos Humanos diseñado para asegurar la normativa legal y el manejo legible de</w:t>
      </w:r>
      <w:r>
        <w:rPr>
          <w:spacing w:val="40"/>
        </w:rPr>
        <w:t> </w:t>
      </w:r>
      <w:r>
        <w:rPr/>
        <w:t>los documentos sensibles de cada uno de los trabajadores que se encuentren en ATI Termic SpA.</w:t>
      </w:r>
    </w:p>
    <w:p>
      <w:pPr>
        <w:spacing w:before="240"/>
        <w:ind w:left="76" w:right="434" w:firstLine="0"/>
        <w:jc w:val="center"/>
        <w:rPr>
          <w:rFonts w:ascii="Arial" w:hAnsi="Arial"/>
          <w:i/>
          <w:sz w:val="18"/>
        </w:rPr>
      </w:pPr>
      <w:bookmarkStart w:name="h.vqqqkxnwrgo3" w:id="10"/>
      <w:bookmarkEnd w:id="10"/>
      <w:r>
        <w:rPr/>
      </w:r>
      <w:r>
        <w:rPr>
          <w:rFonts w:ascii="Arial" w:hAnsi="Arial"/>
          <w:b/>
          <w:i/>
          <w:sz w:val="18"/>
        </w:rPr>
        <w:t>Figura 3.3. </w:t>
      </w:r>
      <w:r>
        <w:rPr>
          <w:rFonts w:ascii="Arial" w:hAnsi="Arial"/>
          <w:i/>
          <w:sz w:val="18"/>
        </w:rPr>
        <w:t>“Diagrama que describe el desarrollo del software ERP para la gestión de Recursos </w:t>
      </w:r>
      <w:r>
        <w:rPr>
          <w:rFonts w:ascii="Arial" w:hAnsi="Arial"/>
          <w:i/>
          <w:spacing w:val="-2"/>
          <w:sz w:val="18"/>
        </w:rPr>
        <w:t>Humanos”.</w:t>
      </w:r>
    </w:p>
    <w:p>
      <w:pPr>
        <w:pStyle w:val="BodyText"/>
        <w:spacing w:before="10"/>
        <w:rPr>
          <w:rFonts w:ascii="Arial"/>
          <w:i/>
          <w:sz w:val="19"/>
        </w:rPr>
      </w:pPr>
      <w:r>
        <w:rPr>
          <w:rFonts w:ascii="Arial"/>
          <w:i/>
          <w:sz w:val="19"/>
        </w:rPr>
        <w:drawing>
          <wp:anchor distT="0" distB="0" distL="0" distR="0" allowOverlap="1" layoutInCell="1" locked="0" behindDoc="1" simplePos="0" relativeHeight="487590912">
            <wp:simplePos x="0" y="0"/>
            <wp:positionH relativeFrom="page">
              <wp:posOffset>900429</wp:posOffset>
            </wp:positionH>
            <wp:positionV relativeFrom="paragraph">
              <wp:posOffset>160666</wp:posOffset>
            </wp:positionV>
            <wp:extent cx="6025526" cy="3603783"/>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6025526" cy="3603783"/>
                    </a:xfrm>
                    <a:prstGeom prst="rect">
                      <a:avLst/>
                    </a:prstGeom>
                  </pic:spPr>
                </pic:pic>
              </a:graphicData>
            </a:graphic>
          </wp:anchor>
        </w:drawing>
      </w:r>
    </w:p>
    <w:p>
      <w:pPr>
        <w:spacing w:before="144"/>
        <w:ind w:left="76" w:right="434" w:firstLine="0"/>
        <w:jc w:val="center"/>
        <w:rPr>
          <w:rFonts w:ascii="Arial"/>
          <w:i/>
          <w:sz w:val="18"/>
        </w:rPr>
      </w:pPr>
      <w:r>
        <w:rPr>
          <w:rFonts w:ascii="Arial"/>
          <w:i/>
          <w:sz w:val="18"/>
        </w:rPr>
        <w:t>Fuente: Elaborado por el estudiante para un correcto levantamiento de </w:t>
      </w:r>
      <w:r>
        <w:rPr>
          <w:rFonts w:ascii="Arial"/>
          <w:i/>
          <w:spacing w:val="-2"/>
          <w:sz w:val="18"/>
        </w:rPr>
        <w:t>procesos.</w:t>
      </w:r>
    </w:p>
    <w:p>
      <w:pPr>
        <w:spacing w:after="0"/>
        <w:jc w:val="center"/>
        <w:rPr>
          <w:rFonts w:ascii="Arial"/>
          <w:i/>
          <w:sz w:val="18"/>
        </w:rPr>
        <w:sectPr>
          <w:pgSz w:w="12240" w:h="15840"/>
          <w:pgMar w:header="0" w:footer="968" w:top="1340" w:bottom="1200" w:left="1080" w:right="720"/>
        </w:sectPr>
      </w:pPr>
    </w:p>
    <w:p>
      <w:pPr>
        <w:pStyle w:val="Heading1"/>
        <w:numPr>
          <w:ilvl w:val="0"/>
          <w:numId w:val="6"/>
        </w:numPr>
        <w:tabs>
          <w:tab w:pos="603" w:val="left" w:leader="none"/>
        </w:tabs>
        <w:spacing w:line="240" w:lineRule="auto" w:before="78" w:after="0"/>
        <w:ind w:left="603" w:right="0" w:hanging="266"/>
        <w:jc w:val="left"/>
      </w:pPr>
      <w:bookmarkStart w:name="h.gw7anqjrven1" w:id="11"/>
      <w:bookmarkEnd w:id="11"/>
      <w:r>
        <w:rPr>
          <w:b w:val="0"/>
        </w:rPr>
      </w:r>
      <w:r>
        <w:rPr/>
        <w:t>ANÁLISIS</w:t>
      </w:r>
      <w:r>
        <w:rPr>
          <w:spacing w:val="-14"/>
        </w:rPr>
        <w:t> </w:t>
      </w:r>
      <w:r>
        <w:rPr/>
        <w:t>CUANTITATIVO</w:t>
      </w:r>
      <w:r>
        <w:rPr>
          <w:spacing w:val="-12"/>
        </w:rPr>
        <w:t> </w:t>
      </w:r>
      <w:r>
        <w:rPr/>
        <w:t>DE</w:t>
      </w:r>
      <w:r>
        <w:rPr>
          <w:spacing w:val="-12"/>
        </w:rPr>
        <w:t> </w:t>
      </w:r>
      <w:r>
        <w:rPr>
          <w:spacing w:val="-2"/>
        </w:rPr>
        <w:t>PROCESOS</w:t>
      </w:r>
    </w:p>
    <w:p>
      <w:pPr>
        <w:pStyle w:val="BodyText"/>
        <w:rPr>
          <w:rFonts w:ascii="Arial"/>
          <w:b/>
        </w:rPr>
      </w:pPr>
    </w:p>
    <w:p>
      <w:pPr>
        <w:pStyle w:val="BodyText"/>
        <w:rPr>
          <w:rFonts w:ascii="Arial"/>
          <w:b/>
        </w:rPr>
      </w:pPr>
    </w:p>
    <w:p>
      <w:pPr>
        <w:pStyle w:val="BodyText"/>
        <w:rPr>
          <w:rFonts w:ascii="Arial"/>
          <w:b/>
        </w:rPr>
      </w:pPr>
    </w:p>
    <w:p>
      <w:pPr>
        <w:pStyle w:val="BodyText"/>
        <w:spacing w:before="109"/>
        <w:rPr>
          <w:rFonts w:ascii="Arial"/>
          <w:b/>
        </w:rPr>
      </w:pPr>
    </w:p>
    <w:p>
      <w:pPr>
        <w:pStyle w:val="BodyText"/>
        <w:spacing w:line="360" w:lineRule="auto"/>
        <w:ind w:left="337" w:right="705"/>
        <w:jc w:val="both"/>
      </w:pPr>
      <w:r>
        <w:rPr/>
        <w:t>En la </w:t>
      </w:r>
      <w:r>
        <w:rPr>
          <w:rFonts w:ascii="Arial" w:hAnsi="Arial"/>
          <w:b/>
        </w:rPr>
        <w:t>Tabla</w:t>
      </w:r>
      <w:r>
        <w:rPr>
          <w:rFonts w:ascii="Arial" w:hAnsi="Arial"/>
          <w:b/>
          <w:spacing w:val="-4"/>
        </w:rPr>
        <w:t> </w:t>
      </w:r>
      <w:r>
        <w:rPr>
          <w:rFonts w:ascii="Arial" w:hAnsi="Arial"/>
          <w:b/>
        </w:rPr>
        <w:t>4.1</w:t>
      </w:r>
      <w:r>
        <w:rPr/>
        <w:t>,</w:t>
      </w:r>
      <w:r>
        <w:rPr>
          <w:spacing w:val="-4"/>
        </w:rPr>
        <w:t> </w:t>
      </w:r>
      <w:r>
        <w:rPr/>
        <w:t>se</w:t>
      </w:r>
      <w:r>
        <w:rPr>
          <w:spacing w:val="-4"/>
        </w:rPr>
        <w:t> </w:t>
      </w:r>
      <w:r>
        <w:rPr/>
        <w:t>describe</w:t>
      </w:r>
      <w:r>
        <w:rPr>
          <w:spacing w:val="-4"/>
        </w:rPr>
        <w:t> </w:t>
      </w:r>
      <w:r>
        <w:rPr/>
        <w:t>la</w:t>
      </w:r>
      <w:r>
        <w:rPr>
          <w:spacing w:val="-4"/>
        </w:rPr>
        <w:t> </w:t>
      </w:r>
      <w:r>
        <w:rPr/>
        <w:t>tabla</w:t>
      </w:r>
      <w:r>
        <w:rPr>
          <w:spacing w:val="-4"/>
        </w:rPr>
        <w:t> </w:t>
      </w:r>
      <w:r>
        <w:rPr/>
        <w:t>de</w:t>
      </w:r>
      <w:r>
        <w:rPr>
          <w:spacing w:val="-4"/>
        </w:rPr>
        <w:t> </w:t>
      </w:r>
      <w:r>
        <w:rPr/>
        <w:t>hitos</w:t>
      </w:r>
      <w:r>
        <w:rPr>
          <w:spacing w:val="-4"/>
        </w:rPr>
        <w:t> </w:t>
      </w:r>
      <w:r>
        <w:rPr/>
        <w:t>operativos</w:t>
      </w:r>
      <w:r>
        <w:rPr>
          <w:spacing w:val="-4"/>
        </w:rPr>
        <w:t> </w:t>
      </w:r>
      <w:r>
        <w:rPr/>
        <w:t>y</w:t>
      </w:r>
      <w:r>
        <w:rPr>
          <w:spacing w:val="-4"/>
        </w:rPr>
        <w:t> </w:t>
      </w:r>
      <w:r>
        <w:rPr/>
        <w:t>procesos</w:t>
      </w:r>
      <w:r>
        <w:rPr>
          <w:spacing w:val="-4"/>
        </w:rPr>
        <w:t> </w:t>
      </w:r>
      <w:r>
        <w:rPr/>
        <w:t>técnicos</w:t>
      </w:r>
      <w:r>
        <w:rPr>
          <w:spacing w:val="-4"/>
        </w:rPr>
        <w:t> </w:t>
      </w:r>
      <w:r>
        <w:rPr/>
        <w:t>analizados. Demostrando el coste en días de retraso en sus operaciones y procesos de </w:t>
      </w:r>
      <w:r>
        <w:rPr>
          <w:spacing w:val="-2"/>
        </w:rPr>
        <w:t>funcionamiento.</w:t>
      </w:r>
    </w:p>
    <w:p>
      <w:pPr>
        <w:spacing w:before="240"/>
        <w:ind w:left="76" w:right="434" w:firstLine="0"/>
        <w:jc w:val="center"/>
        <w:rPr>
          <w:rFonts w:ascii="Arial" w:hAnsi="Arial"/>
          <w:i/>
          <w:sz w:val="18"/>
        </w:rPr>
      </w:pPr>
      <w:bookmarkStart w:name="h.8zhsr073wbq2" w:id="12"/>
      <w:bookmarkEnd w:id="12"/>
      <w:r>
        <w:rPr/>
      </w:r>
      <w:r>
        <w:rPr>
          <w:rFonts w:ascii="Arial" w:hAnsi="Arial"/>
          <w:b/>
          <w:i/>
          <w:sz w:val="18"/>
        </w:rPr>
        <w:t>Tabla</w:t>
      </w:r>
      <w:r>
        <w:rPr>
          <w:rFonts w:ascii="Arial" w:hAnsi="Arial"/>
          <w:b/>
          <w:i/>
          <w:spacing w:val="-3"/>
          <w:sz w:val="18"/>
        </w:rPr>
        <w:t> </w:t>
      </w:r>
      <w:r>
        <w:rPr>
          <w:rFonts w:ascii="Arial" w:hAnsi="Arial"/>
          <w:b/>
          <w:i/>
          <w:sz w:val="18"/>
        </w:rPr>
        <w:t>4.1.</w:t>
      </w:r>
      <w:r>
        <w:rPr>
          <w:rFonts w:ascii="Arial" w:hAnsi="Arial"/>
          <w:b/>
          <w:i/>
          <w:spacing w:val="-3"/>
          <w:sz w:val="18"/>
        </w:rPr>
        <w:t> </w:t>
      </w:r>
      <w:r>
        <w:rPr>
          <w:rFonts w:ascii="Arial" w:hAnsi="Arial"/>
          <w:i/>
          <w:sz w:val="18"/>
        </w:rPr>
        <w:t>“Tabla</w:t>
      </w:r>
      <w:r>
        <w:rPr>
          <w:rFonts w:ascii="Arial" w:hAnsi="Arial"/>
          <w:i/>
          <w:spacing w:val="-2"/>
          <w:sz w:val="18"/>
        </w:rPr>
        <w:t> </w:t>
      </w:r>
      <w:r>
        <w:rPr>
          <w:rFonts w:ascii="Arial" w:hAnsi="Arial"/>
          <w:i/>
          <w:sz w:val="18"/>
        </w:rPr>
        <w:t>de</w:t>
      </w:r>
      <w:r>
        <w:rPr>
          <w:rFonts w:ascii="Arial" w:hAnsi="Arial"/>
          <w:i/>
          <w:spacing w:val="-3"/>
          <w:sz w:val="18"/>
        </w:rPr>
        <w:t> </w:t>
      </w:r>
      <w:r>
        <w:rPr>
          <w:rFonts w:ascii="Arial" w:hAnsi="Arial"/>
          <w:i/>
          <w:sz w:val="18"/>
        </w:rPr>
        <w:t>hitos</w:t>
      </w:r>
      <w:r>
        <w:rPr>
          <w:rFonts w:ascii="Arial" w:hAnsi="Arial"/>
          <w:i/>
          <w:spacing w:val="-3"/>
          <w:sz w:val="18"/>
        </w:rPr>
        <w:t> </w:t>
      </w:r>
      <w:r>
        <w:rPr>
          <w:rFonts w:ascii="Arial" w:hAnsi="Arial"/>
          <w:i/>
          <w:sz w:val="18"/>
        </w:rPr>
        <w:t>operativos</w:t>
      </w:r>
      <w:r>
        <w:rPr>
          <w:rFonts w:ascii="Arial" w:hAnsi="Arial"/>
          <w:i/>
          <w:spacing w:val="-2"/>
          <w:sz w:val="18"/>
        </w:rPr>
        <w:t> </w:t>
      </w:r>
      <w:r>
        <w:rPr>
          <w:rFonts w:ascii="Arial" w:hAnsi="Arial"/>
          <w:i/>
          <w:sz w:val="18"/>
        </w:rPr>
        <w:t>y</w:t>
      </w:r>
      <w:r>
        <w:rPr>
          <w:rFonts w:ascii="Arial" w:hAnsi="Arial"/>
          <w:i/>
          <w:spacing w:val="-3"/>
          <w:sz w:val="18"/>
        </w:rPr>
        <w:t> </w:t>
      </w:r>
      <w:r>
        <w:rPr>
          <w:rFonts w:ascii="Arial" w:hAnsi="Arial"/>
          <w:i/>
          <w:sz w:val="18"/>
        </w:rPr>
        <w:t>procesos</w:t>
      </w:r>
      <w:r>
        <w:rPr>
          <w:rFonts w:ascii="Arial" w:hAnsi="Arial"/>
          <w:i/>
          <w:spacing w:val="-3"/>
          <w:sz w:val="18"/>
        </w:rPr>
        <w:t> </w:t>
      </w:r>
      <w:r>
        <w:rPr>
          <w:rFonts w:ascii="Arial" w:hAnsi="Arial"/>
          <w:i/>
          <w:sz w:val="18"/>
        </w:rPr>
        <w:t>técnicos</w:t>
      </w:r>
      <w:r>
        <w:rPr>
          <w:rFonts w:ascii="Arial" w:hAnsi="Arial"/>
          <w:i/>
          <w:spacing w:val="-2"/>
          <w:sz w:val="18"/>
        </w:rPr>
        <w:t> analizados”.</w:t>
      </w:r>
    </w:p>
    <w:p>
      <w:pPr>
        <w:pStyle w:val="BodyText"/>
        <w:spacing w:before="1"/>
        <w:rPr>
          <w:rFonts w:ascii="Arial"/>
          <w:i/>
          <w:sz w:val="15"/>
        </w:rPr>
      </w:pPr>
    </w:p>
    <w:tbl>
      <w:tblPr>
        <w:tblW w:w="0" w:type="auto"/>
        <w:jc w:val="left"/>
        <w:tblInd w:w="344" w:type="dxa"/>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CellMar>
          <w:top w:w="0" w:type="dxa"/>
          <w:left w:w="0" w:type="dxa"/>
          <w:bottom w:w="0" w:type="dxa"/>
          <w:right w:w="0" w:type="dxa"/>
        </w:tblCellMar>
        <w:tblLook w:val="01E0"/>
      </w:tblPr>
      <w:tblGrid>
        <w:gridCol w:w="1290"/>
        <w:gridCol w:w="4515"/>
        <w:gridCol w:w="3600"/>
      </w:tblGrid>
      <w:tr>
        <w:trPr>
          <w:trHeight w:val="404" w:hRule="atLeast"/>
        </w:trPr>
        <w:tc>
          <w:tcPr>
            <w:tcW w:w="1290" w:type="dxa"/>
          </w:tcPr>
          <w:p>
            <w:pPr>
              <w:pStyle w:val="TableParagraph"/>
              <w:spacing w:before="108"/>
              <w:ind w:left="45"/>
              <w:rPr>
                <w:sz w:val="20"/>
              </w:rPr>
            </w:pPr>
            <w:r>
              <w:rPr>
                <w:color w:val="1F1F1F"/>
                <w:spacing w:val="-5"/>
                <w:sz w:val="20"/>
              </w:rPr>
              <w:t>ID</w:t>
            </w:r>
          </w:p>
        </w:tc>
        <w:tc>
          <w:tcPr>
            <w:tcW w:w="4515" w:type="dxa"/>
          </w:tcPr>
          <w:p>
            <w:pPr>
              <w:pStyle w:val="TableParagraph"/>
              <w:spacing w:before="55"/>
              <w:ind w:left="45"/>
              <w:rPr>
                <w:rFonts w:ascii="Times New Roman" w:hAnsi="Times New Roman"/>
                <w:sz w:val="24"/>
              </w:rPr>
            </w:pPr>
            <w:r>
              <w:rPr>
                <w:color w:val="1F1F1F"/>
                <w:sz w:val="20"/>
              </w:rPr>
              <w:t>Proceso</w:t>
            </w:r>
            <w:r>
              <w:rPr>
                <w:color w:val="1F1F1F"/>
                <w:spacing w:val="-6"/>
                <w:sz w:val="20"/>
              </w:rPr>
              <w:t> </w:t>
            </w:r>
            <w:r>
              <w:rPr>
                <w:color w:val="1F1F1F"/>
                <w:sz w:val="20"/>
              </w:rPr>
              <w:t>/</w:t>
            </w:r>
            <w:r>
              <w:rPr>
                <w:color w:val="1F1F1F"/>
                <w:spacing w:val="-5"/>
                <w:sz w:val="20"/>
              </w:rPr>
              <w:t> </w:t>
            </w:r>
            <w:r>
              <w:rPr>
                <w:color w:val="1F1F1F"/>
                <w:sz w:val="20"/>
              </w:rPr>
              <w:t>Hito</w:t>
            </w:r>
            <w:r>
              <w:rPr>
                <w:color w:val="1F1F1F"/>
                <w:spacing w:val="-6"/>
                <w:sz w:val="20"/>
              </w:rPr>
              <w:t> </w:t>
            </w:r>
            <w:r>
              <w:rPr>
                <w:color w:val="1F1F1F"/>
                <w:sz w:val="20"/>
              </w:rPr>
              <w:t>Técnico</w:t>
            </w:r>
            <w:r>
              <w:rPr>
                <w:color w:val="1F1F1F"/>
                <w:spacing w:val="-5"/>
                <w:sz w:val="20"/>
              </w:rPr>
              <w:t> </w:t>
            </w:r>
            <w:r>
              <w:rPr>
                <w:color w:val="1F1F1F"/>
                <w:sz w:val="20"/>
              </w:rPr>
              <w:t>de</w:t>
            </w:r>
            <w:r>
              <w:rPr>
                <w:color w:val="1F1F1F"/>
                <w:spacing w:val="-6"/>
                <w:sz w:val="20"/>
              </w:rPr>
              <w:t> </w:t>
            </w:r>
            <w:r>
              <w:rPr>
                <w:rFonts w:ascii="Times New Roman" w:hAnsi="Times New Roman"/>
                <w:sz w:val="24"/>
              </w:rPr>
              <w:t>ATI</w:t>
            </w:r>
            <w:r>
              <w:rPr>
                <w:rFonts w:ascii="Times New Roman" w:hAnsi="Times New Roman"/>
                <w:spacing w:val="-4"/>
                <w:sz w:val="24"/>
              </w:rPr>
              <w:t> </w:t>
            </w:r>
            <w:r>
              <w:rPr>
                <w:rFonts w:ascii="Times New Roman" w:hAnsi="Times New Roman"/>
                <w:spacing w:val="-2"/>
                <w:sz w:val="24"/>
              </w:rPr>
              <w:t>TERMIC</w:t>
            </w:r>
          </w:p>
        </w:tc>
        <w:tc>
          <w:tcPr>
            <w:tcW w:w="3600" w:type="dxa"/>
          </w:tcPr>
          <w:p>
            <w:pPr>
              <w:pStyle w:val="TableParagraph"/>
              <w:spacing w:before="108"/>
              <w:ind w:left="45"/>
              <w:rPr>
                <w:sz w:val="20"/>
              </w:rPr>
            </w:pPr>
            <w:r>
              <w:rPr>
                <w:color w:val="1F1F1F"/>
                <w:sz w:val="20"/>
              </w:rPr>
              <w:t>Días</w:t>
            </w:r>
            <w:r>
              <w:rPr>
                <w:color w:val="1F1F1F"/>
                <w:spacing w:val="-1"/>
                <w:sz w:val="20"/>
              </w:rPr>
              <w:t> </w:t>
            </w:r>
            <w:r>
              <w:rPr>
                <w:color w:val="1F1F1F"/>
                <w:sz w:val="20"/>
              </w:rPr>
              <w:t>de</w:t>
            </w:r>
            <w:r>
              <w:rPr>
                <w:color w:val="1F1F1F"/>
                <w:spacing w:val="-1"/>
                <w:sz w:val="20"/>
              </w:rPr>
              <w:t> </w:t>
            </w:r>
            <w:r>
              <w:rPr>
                <w:color w:val="1F1F1F"/>
                <w:spacing w:val="-2"/>
                <w:sz w:val="20"/>
              </w:rPr>
              <w:t>Retraso</w:t>
            </w:r>
          </w:p>
        </w:tc>
      </w:tr>
      <w:tr>
        <w:trPr>
          <w:trHeight w:val="359" w:hRule="atLeast"/>
        </w:trPr>
        <w:tc>
          <w:tcPr>
            <w:tcW w:w="1290" w:type="dxa"/>
          </w:tcPr>
          <w:p>
            <w:pPr>
              <w:pStyle w:val="TableParagraph"/>
              <w:spacing w:before="57"/>
              <w:ind w:right="27"/>
              <w:jc w:val="right"/>
              <w:rPr>
                <w:sz w:val="20"/>
              </w:rPr>
            </w:pPr>
            <w:r>
              <w:rPr>
                <w:color w:val="1F1F1F"/>
                <w:spacing w:val="-10"/>
                <w:sz w:val="20"/>
              </w:rPr>
              <w:t>1</w:t>
            </w:r>
          </w:p>
        </w:tc>
        <w:tc>
          <w:tcPr>
            <w:tcW w:w="4515" w:type="dxa"/>
          </w:tcPr>
          <w:p>
            <w:pPr>
              <w:pStyle w:val="TableParagraph"/>
              <w:spacing w:before="57"/>
              <w:ind w:left="45"/>
              <w:rPr>
                <w:sz w:val="20"/>
              </w:rPr>
            </w:pPr>
            <w:r>
              <w:rPr>
                <w:color w:val="1F1F1F"/>
                <w:sz w:val="20"/>
              </w:rPr>
              <w:t>Entrega</w:t>
            </w:r>
            <w:r>
              <w:rPr>
                <w:color w:val="1F1F1F"/>
                <w:spacing w:val="-1"/>
                <w:sz w:val="20"/>
              </w:rPr>
              <w:t> </w:t>
            </w:r>
            <w:r>
              <w:rPr>
                <w:color w:val="1F1F1F"/>
                <w:sz w:val="20"/>
              </w:rPr>
              <w:t>de</w:t>
            </w:r>
            <w:r>
              <w:rPr>
                <w:color w:val="1F1F1F"/>
                <w:spacing w:val="-1"/>
                <w:sz w:val="20"/>
              </w:rPr>
              <w:t> </w:t>
            </w:r>
            <w:r>
              <w:rPr>
                <w:color w:val="1F1F1F"/>
                <w:sz w:val="20"/>
              </w:rPr>
              <w:t>Cascos</w:t>
            </w:r>
            <w:r>
              <w:rPr>
                <w:color w:val="1F1F1F"/>
                <w:spacing w:val="-1"/>
                <w:sz w:val="20"/>
              </w:rPr>
              <w:t> </w:t>
            </w:r>
            <w:r>
              <w:rPr>
                <w:color w:val="1F1F1F"/>
                <w:sz w:val="20"/>
              </w:rPr>
              <w:t>y</w:t>
            </w:r>
            <w:r>
              <w:rPr>
                <w:color w:val="1F1F1F"/>
                <w:spacing w:val="-1"/>
                <w:sz w:val="20"/>
              </w:rPr>
              <w:t> </w:t>
            </w:r>
            <w:r>
              <w:rPr>
                <w:color w:val="1F1F1F"/>
                <w:spacing w:val="-2"/>
                <w:sz w:val="20"/>
              </w:rPr>
              <w:t>Guantes</w:t>
            </w:r>
          </w:p>
        </w:tc>
        <w:tc>
          <w:tcPr>
            <w:tcW w:w="3600" w:type="dxa"/>
          </w:tcPr>
          <w:p>
            <w:pPr>
              <w:pStyle w:val="TableParagraph"/>
              <w:spacing w:before="57"/>
              <w:ind w:right="27"/>
              <w:jc w:val="right"/>
              <w:rPr>
                <w:sz w:val="20"/>
              </w:rPr>
            </w:pPr>
            <w:r>
              <w:rPr>
                <w:color w:val="1F1F1F"/>
                <w:spacing w:val="-10"/>
                <w:sz w:val="20"/>
              </w:rPr>
              <w:t>3</w:t>
            </w:r>
          </w:p>
        </w:tc>
      </w:tr>
      <w:tr>
        <w:trPr>
          <w:trHeight w:val="359" w:hRule="atLeast"/>
        </w:trPr>
        <w:tc>
          <w:tcPr>
            <w:tcW w:w="1290" w:type="dxa"/>
          </w:tcPr>
          <w:p>
            <w:pPr>
              <w:pStyle w:val="TableParagraph"/>
              <w:spacing w:before="52"/>
              <w:ind w:right="27"/>
              <w:jc w:val="right"/>
              <w:rPr>
                <w:sz w:val="20"/>
              </w:rPr>
            </w:pPr>
            <w:r>
              <w:rPr>
                <w:color w:val="1F1F1F"/>
                <w:spacing w:val="-10"/>
                <w:sz w:val="20"/>
              </w:rPr>
              <w:t>2</w:t>
            </w:r>
          </w:p>
        </w:tc>
        <w:tc>
          <w:tcPr>
            <w:tcW w:w="4515" w:type="dxa"/>
          </w:tcPr>
          <w:p>
            <w:pPr>
              <w:pStyle w:val="TableParagraph"/>
              <w:spacing w:before="52"/>
              <w:ind w:left="45"/>
              <w:rPr>
                <w:sz w:val="20"/>
              </w:rPr>
            </w:pPr>
            <w:r>
              <w:rPr>
                <w:color w:val="1F1F1F"/>
                <w:sz w:val="20"/>
              </w:rPr>
              <w:t>Instalación</w:t>
            </w:r>
            <w:r>
              <w:rPr>
                <w:color w:val="1F1F1F"/>
                <w:spacing w:val="-1"/>
                <w:sz w:val="20"/>
              </w:rPr>
              <w:t> </w:t>
            </w:r>
            <w:r>
              <w:rPr>
                <w:color w:val="1F1F1F"/>
                <w:sz w:val="20"/>
              </w:rPr>
              <w:t>de</w:t>
            </w:r>
            <w:r>
              <w:rPr>
                <w:color w:val="1F1F1F"/>
                <w:spacing w:val="-1"/>
                <w:sz w:val="20"/>
              </w:rPr>
              <w:t> </w:t>
            </w:r>
            <w:r>
              <w:rPr>
                <w:color w:val="1F1F1F"/>
                <w:sz w:val="20"/>
              </w:rPr>
              <w:t>Unidad</w:t>
            </w:r>
            <w:r>
              <w:rPr>
                <w:color w:val="1F1F1F"/>
                <w:spacing w:val="-1"/>
                <w:sz w:val="20"/>
              </w:rPr>
              <w:t> </w:t>
            </w:r>
            <w:r>
              <w:rPr>
                <w:color w:val="1F1F1F"/>
                <w:spacing w:val="-2"/>
                <w:sz w:val="20"/>
              </w:rPr>
              <w:t>Condensadora</w:t>
            </w:r>
          </w:p>
        </w:tc>
        <w:tc>
          <w:tcPr>
            <w:tcW w:w="3600" w:type="dxa"/>
          </w:tcPr>
          <w:p>
            <w:pPr>
              <w:pStyle w:val="TableParagraph"/>
              <w:spacing w:before="52"/>
              <w:ind w:right="27"/>
              <w:jc w:val="right"/>
              <w:rPr>
                <w:sz w:val="20"/>
              </w:rPr>
            </w:pPr>
            <w:r>
              <w:rPr>
                <w:color w:val="1F1F1F"/>
                <w:spacing w:val="-10"/>
                <w:sz w:val="20"/>
              </w:rPr>
              <w:t>5</w:t>
            </w:r>
          </w:p>
        </w:tc>
      </w:tr>
      <w:tr>
        <w:trPr>
          <w:trHeight w:val="344" w:hRule="atLeast"/>
        </w:trPr>
        <w:tc>
          <w:tcPr>
            <w:tcW w:w="1290" w:type="dxa"/>
          </w:tcPr>
          <w:p>
            <w:pPr>
              <w:pStyle w:val="TableParagraph"/>
              <w:spacing w:before="46"/>
              <w:ind w:right="27"/>
              <w:jc w:val="right"/>
              <w:rPr>
                <w:sz w:val="20"/>
              </w:rPr>
            </w:pPr>
            <w:r>
              <w:rPr>
                <w:color w:val="1F1F1F"/>
                <w:spacing w:val="-10"/>
                <w:sz w:val="20"/>
              </w:rPr>
              <w:t>3</w:t>
            </w:r>
          </w:p>
        </w:tc>
        <w:tc>
          <w:tcPr>
            <w:tcW w:w="4515" w:type="dxa"/>
          </w:tcPr>
          <w:p>
            <w:pPr>
              <w:pStyle w:val="TableParagraph"/>
              <w:spacing w:before="46"/>
              <w:ind w:left="45"/>
              <w:rPr>
                <w:sz w:val="20"/>
              </w:rPr>
            </w:pPr>
            <w:r>
              <w:rPr>
                <w:color w:val="1F1F1F"/>
                <w:sz w:val="20"/>
              </w:rPr>
              <w:t>Firma</w:t>
            </w:r>
            <w:r>
              <w:rPr>
                <w:color w:val="1F1F1F"/>
                <w:spacing w:val="-3"/>
                <w:sz w:val="20"/>
              </w:rPr>
              <w:t> </w:t>
            </w:r>
            <w:r>
              <w:rPr>
                <w:color w:val="1F1F1F"/>
                <w:sz w:val="20"/>
              </w:rPr>
              <w:t>de</w:t>
            </w:r>
            <w:r>
              <w:rPr>
                <w:color w:val="1F1F1F"/>
                <w:spacing w:val="-1"/>
                <w:sz w:val="20"/>
              </w:rPr>
              <w:t> </w:t>
            </w:r>
            <w:r>
              <w:rPr>
                <w:color w:val="1F1F1F"/>
                <w:sz w:val="20"/>
              </w:rPr>
              <w:t>Anexo</w:t>
            </w:r>
            <w:r>
              <w:rPr>
                <w:color w:val="1F1F1F"/>
                <w:spacing w:val="-1"/>
                <w:sz w:val="20"/>
              </w:rPr>
              <w:t> </w:t>
            </w:r>
            <w:r>
              <w:rPr>
                <w:color w:val="1F1F1F"/>
                <w:spacing w:val="-2"/>
                <w:sz w:val="20"/>
              </w:rPr>
              <w:t>Contrato</w:t>
            </w:r>
          </w:p>
        </w:tc>
        <w:tc>
          <w:tcPr>
            <w:tcW w:w="3600" w:type="dxa"/>
          </w:tcPr>
          <w:p>
            <w:pPr>
              <w:pStyle w:val="TableParagraph"/>
              <w:spacing w:before="46"/>
              <w:ind w:right="27"/>
              <w:jc w:val="right"/>
              <w:rPr>
                <w:sz w:val="20"/>
              </w:rPr>
            </w:pPr>
            <w:r>
              <w:rPr>
                <w:color w:val="1F1F1F"/>
                <w:spacing w:val="-10"/>
                <w:sz w:val="20"/>
              </w:rPr>
              <w:t>4</w:t>
            </w:r>
          </w:p>
        </w:tc>
      </w:tr>
      <w:tr>
        <w:trPr>
          <w:trHeight w:val="359" w:hRule="atLeast"/>
        </w:trPr>
        <w:tc>
          <w:tcPr>
            <w:tcW w:w="1290" w:type="dxa"/>
          </w:tcPr>
          <w:p>
            <w:pPr>
              <w:pStyle w:val="TableParagraph"/>
              <w:spacing w:before="55"/>
              <w:ind w:right="27"/>
              <w:jc w:val="right"/>
              <w:rPr>
                <w:sz w:val="20"/>
              </w:rPr>
            </w:pPr>
            <w:r>
              <w:rPr>
                <w:color w:val="1F1F1F"/>
                <w:spacing w:val="-10"/>
                <w:sz w:val="20"/>
              </w:rPr>
              <w:t>4</w:t>
            </w:r>
          </w:p>
        </w:tc>
        <w:tc>
          <w:tcPr>
            <w:tcW w:w="4515" w:type="dxa"/>
          </w:tcPr>
          <w:p>
            <w:pPr>
              <w:pStyle w:val="TableParagraph"/>
              <w:spacing w:before="55"/>
              <w:ind w:left="45"/>
              <w:rPr>
                <w:sz w:val="20"/>
              </w:rPr>
            </w:pPr>
            <w:r>
              <w:rPr>
                <w:color w:val="1F1F1F"/>
                <w:sz w:val="20"/>
              </w:rPr>
              <w:t>Recepción</w:t>
            </w:r>
            <w:r>
              <w:rPr>
                <w:color w:val="1F1F1F"/>
                <w:spacing w:val="-1"/>
                <w:sz w:val="20"/>
              </w:rPr>
              <w:t> </w:t>
            </w:r>
            <w:r>
              <w:rPr>
                <w:color w:val="1F1F1F"/>
                <w:sz w:val="20"/>
              </w:rPr>
              <w:t>de</w:t>
            </w:r>
            <w:r>
              <w:rPr>
                <w:color w:val="1F1F1F"/>
                <w:spacing w:val="-1"/>
                <w:sz w:val="20"/>
              </w:rPr>
              <w:t> </w:t>
            </w:r>
            <w:r>
              <w:rPr>
                <w:color w:val="1F1F1F"/>
                <w:sz w:val="20"/>
              </w:rPr>
              <w:t>Cañerías</w:t>
            </w:r>
            <w:r>
              <w:rPr>
                <w:color w:val="1F1F1F"/>
                <w:spacing w:val="-1"/>
                <w:sz w:val="20"/>
              </w:rPr>
              <w:t> </w:t>
            </w:r>
            <w:r>
              <w:rPr>
                <w:color w:val="1F1F1F"/>
                <w:sz w:val="20"/>
              </w:rPr>
              <w:t>de</w:t>
            </w:r>
            <w:r>
              <w:rPr>
                <w:color w:val="1F1F1F"/>
                <w:spacing w:val="-1"/>
                <w:sz w:val="20"/>
              </w:rPr>
              <w:t> </w:t>
            </w:r>
            <w:r>
              <w:rPr>
                <w:color w:val="1F1F1F"/>
                <w:sz w:val="20"/>
              </w:rPr>
              <w:t>Cobre</w:t>
            </w:r>
            <w:r>
              <w:rPr>
                <w:color w:val="1F1F1F"/>
                <w:spacing w:val="-1"/>
                <w:sz w:val="20"/>
              </w:rPr>
              <w:t> </w:t>
            </w:r>
            <w:r>
              <w:rPr>
                <w:color w:val="1F1F1F"/>
                <w:sz w:val="20"/>
              </w:rPr>
              <w:t>en</w:t>
            </w:r>
            <w:r>
              <w:rPr>
                <w:color w:val="1F1F1F"/>
                <w:spacing w:val="-1"/>
                <w:sz w:val="20"/>
              </w:rPr>
              <w:t> </w:t>
            </w:r>
            <w:r>
              <w:rPr>
                <w:color w:val="1F1F1F"/>
                <w:spacing w:val="-2"/>
                <w:sz w:val="20"/>
              </w:rPr>
              <w:t>Terreno</w:t>
            </w:r>
          </w:p>
        </w:tc>
        <w:tc>
          <w:tcPr>
            <w:tcW w:w="3600" w:type="dxa"/>
          </w:tcPr>
          <w:p>
            <w:pPr>
              <w:pStyle w:val="TableParagraph"/>
              <w:spacing w:before="55"/>
              <w:ind w:right="27"/>
              <w:jc w:val="right"/>
              <w:rPr>
                <w:sz w:val="20"/>
              </w:rPr>
            </w:pPr>
            <w:r>
              <w:rPr>
                <w:color w:val="1F1F1F"/>
                <w:spacing w:val="-10"/>
                <w:sz w:val="20"/>
              </w:rPr>
              <w:t>4</w:t>
            </w:r>
          </w:p>
        </w:tc>
      </w:tr>
      <w:tr>
        <w:trPr>
          <w:trHeight w:val="344" w:hRule="atLeast"/>
        </w:trPr>
        <w:tc>
          <w:tcPr>
            <w:tcW w:w="1290" w:type="dxa"/>
          </w:tcPr>
          <w:p>
            <w:pPr>
              <w:pStyle w:val="TableParagraph"/>
              <w:spacing w:before="50"/>
              <w:ind w:right="27"/>
              <w:jc w:val="right"/>
              <w:rPr>
                <w:sz w:val="20"/>
              </w:rPr>
            </w:pPr>
            <w:r>
              <w:rPr>
                <w:color w:val="1F1F1F"/>
                <w:spacing w:val="-10"/>
                <w:sz w:val="20"/>
              </w:rPr>
              <w:t>5</w:t>
            </w:r>
          </w:p>
        </w:tc>
        <w:tc>
          <w:tcPr>
            <w:tcW w:w="4515" w:type="dxa"/>
          </w:tcPr>
          <w:p>
            <w:pPr>
              <w:pStyle w:val="TableParagraph"/>
              <w:spacing w:before="50"/>
              <w:ind w:left="45"/>
              <w:rPr>
                <w:sz w:val="20"/>
              </w:rPr>
            </w:pPr>
            <w:r>
              <w:rPr>
                <w:color w:val="1F1F1F"/>
                <w:sz w:val="20"/>
              </w:rPr>
              <w:t>Registro</w:t>
            </w:r>
            <w:r>
              <w:rPr>
                <w:color w:val="1F1F1F"/>
                <w:spacing w:val="-1"/>
                <w:sz w:val="20"/>
              </w:rPr>
              <w:t> </w:t>
            </w:r>
            <w:r>
              <w:rPr>
                <w:color w:val="1F1F1F"/>
                <w:sz w:val="20"/>
              </w:rPr>
              <w:t>de</w:t>
            </w:r>
            <w:r>
              <w:rPr>
                <w:color w:val="1F1F1F"/>
                <w:spacing w:val="-1"/>
                <w:sz w:val="20"/>
              </w:rPr>
              <w:t> </w:t>
            </w:r>
            <w:r>
              <w:rPr>
                <w:color w:val="1F1F1F"/>
                <w:sz w:val="20"/>
              </w:rPr>
              <w:t>Incidente</w:t>
            </w:r>
            <w:r>
              <w:rPr>
                <w:color w:val="1F1F1F"/>
                <w:spacing w:val="-1"/>
                <w:sz w:val="20"/>
              </w:rPr>
              <w:t> </w:t>
            </w:r>
            <w:r>
              <w:rPr>
                <w:color w:val="1F1F1F"/>
                <w:spacing w:val="-4"/>
                <w:sz w:val="20"/>
              </w:rPr>
              <w:t>Menor</w:t>
            </w:r>
          </w:p>
        </w:tc>
        <w:tc>
          <w:tcPr>
            <w:tcW w:w="3600" w:type="dxa"/>
          </w:tcPr>
          <w:p>
            <w:pPr>
              <w:pStyle w:val="TableParagraph"/>
              <w:spacing w:before="50"/>
              <w:ind w:right="27"/>
              <w:jc w:val="right"/>
              <w:rPr>
                <w:sz w:val="20"/>
              </w:rPr>
            </w:pPr>
            <w:r>
              <w:rPr>
                <w:color w:val="1F1F1F"/>
                <w:spacing w:val="-10"/>
                <w:sz w:val="20"/>
              </w:rPr>
              <w:t>5</w:t>
            </w:r>
          </w:p>
        </w:tc>
      </w:tr>
      <w:tr>
        <w:trPr>
          <w:trHeight w:val="359" w:hRule="atLeast"/>
        </w:trPr>
        <w:tc>
          <w:tcPr>
            <w:tcW w:w="1290" w:type="dxa"/>
          </w:tcPr>
          <w:p>
            <w:pPr>
              <w:pStyle w:val="TableParagraph"/>
              <w:spacing w:before="59"/>
              <w:ind w:right="27"/>
              <w:jc w:val="right"/>
              <w:rPr>
                <w:sz w:val="20"/>
              </w:rPr>
            </w:pPr>
            <w:r>
              <w:rPr>
                <w:color w:val="1F1F1F"/>
                <w:spacing w:val="-10"/>
                <w:sz w:val="20"/>
              </w:rPr>
              <w:t>6</w:t>
            </w:r>
          </w:p>
        </w:tc>
        <w:tc>
          <w:tcPr>
            <w:tcW w:w="4515" w:type="dxa"/>
          </w:tcPr>
          <w:p>
            <w:pPr>
              <w:pStyle w:val="TableParagraph"/>
              <w:spacing w:before="59"/>
              <w:ind w:left="45"/>
              <w:rPr>
                <w:sz w:val="20"/>
              </w:rPr>
            </w:pPr>
            <w:r>
              <w:rPr>
                <w:color w:val="1F1F1F"/>
                <w:sz w:val="20"/>
              </w:rPr>
              <w:t>Foto</w:t>
            </w:r>
            <w:r>
              <w:rPr>
                <w:color w:val="1F1F1F"/>
                <w:spacing w:val="-2"/>
                <w:sz w:val="20"/>
              </w:rPr>
              <w:t> </w:t>
            </w:r>
            <w:r>
              <w:rPr>
                <w:color w:val="1F1F1F"/>
                <w:sz w:val="20"/>
              </w:rPr>
              <w:t>de</w:t>
            </w:r>
            <w:r>
              <w:rPr>
                <w:color w:val="1F1F1F"/>
                <w:spacing w:val="-2"/>
                <w:sz w:val="20"/>
              </w:rPr>
              <w:t> </w:t>
            </w:r>
            <w:r>
              <w:rPr>
                <w:color w:val="1F1F1F"/>
                <w:sz w:val="20"/>
              </w:rPr>
              <w:t>Avance:</w:t>
            </w:r>
            <w:r>
              <w:rPr>
                <w:color w:val="1F1F1F"/>
                <w:spacing w:val="-2"/>
                <w:sz w:val="20"/>
              </w:rPr>
              <w:t> </w:t>
            </w:r>
            <w:r>
              <w:rPr>
                <w:color w:val="1F1F1F"/>
                <w:sz w:val="20"/>
              </w:rPr>
              <w:t>Montaje</w:t>
            </w:r>
            <w:r>
              <w:rPr>
                <w:color w:val="1F1F1F"/>
                <w:spacing w:val="-2"/>
                <w:sz w:val="20"/>
              </w:rPr>
              <w:t> </w:t>
            </w:r>
            <w:r>
              <w:rPr>
                <w:color w:val="1F1F1F"/>
                <w:sz w:val="20"/>
              </w:rPr>
              <w:t>de</w:t>
            </w:r>
            <w:r>
              <w:rPr>
                <w:color w:val="1F1F1F"/>
                <w:spacing w:val="-1"/>
                <w:sz w:val="20"/>
              </w:rPr>
              <w:t> </w:t>
            </w:r>
            <w:r>
              <w:rPr>
                <w:color w:val="1F1F1F"/>
                <w:spacing w:val="-2"/>
                <w:sz w:val="20"/>
              </w:rPr>
              <w:t>Difusores</w:t>
            </w:r>
          </w:p>
        </w:tc>
        <w:tc>
          <w:tcPr>
            <w:tcW w:w="3600" w:type="dxa"/>
          </w:tcPr>
          <w:p>
            <w:pPr>
              <w:pStyle w:val="TableParagraph"/>
              <w:spacing w:before="59"/>
              <w:ind w:right="27"/>
              <w:jc w:val="right"/>
              <w:rPr>
                <w:sz w:val="20"/>
              </w:rPr>
            </w:pPr>
            <w:r>
              <w:rPr>
                <w:color w:val="1F1F1F"/>
                <w:spacing w:val="-10"/>
                <w:sz w:val="20"/>
              </w:rPr>
              <w:t>5</w:t>
            </w:r>
          </w:p>
        </w:tc>
      </w:tr>
      <w:tr>
        <w:trPr>
          <w:trHeight w:val="359" w:hRule="atLeast"/>
        </w:trPr>
        <w:tc>
          <w:tcPr>
            <w:tcW w:w="1290" w:type="dxa"/>
          </w:tcPr>
          <w:p>
            <w:pPr>
              <w:pStyle w:val="TableParagraph"/>
              <w:spacing w:before="54"/>
              <w:ind w:right="27"/>
              <w:jc w:val="right"/>
              <w:rPr>
                <w:sz w:val="20"/>
              </w:rPr>
            </w:pPr>
            <w:r>
              <w:rPr>
                <w:color w:val="1F1F1F"/>
                <w:spacing w:val="-10"/>
                <w:sz w:val="20"/>
              </w:rPr>
              <w:t>7</w:t>
            </w:r>
          </w:p>
        </w:tc>
        <w:tc>
          <w:tcPr>
            <w:tcW w:w="4515" w:type="dxa"/>
          </w:tcPr>
          <w:p>
            <w:pPr>
              <w:pStyle w:val="TableParagraph"/>
              <w:spacing w:before="54"/>
              <w:ind w:left="45"/>
              <w:rPr>
                <w:sz w:val="20"/>
              </w:rPr>
            </w:pPr>
            <w:r>
              <w:rPr>
                <w:color w:val="1F1F1F"/>
                <w:sz w:val="20"/>
              </w:rPr>
              <w:t>Rendición</w:t>
            </w:r>
            <w:r>
              <w:rPr>
                <w:color w:val="1F1F1F"/>
                <w:spacing w:val="-1"/>
                <w:sz w:val="20"/>
              </w:rPr>
              <w:t> </w:t>
            </w:r>
            <w:r>
              <w:rPr>
                <w:color w:val="1F1F1F"/>
                <w:sz w:val="20"/>
              </w:rPr>
              <w:t>de</w:t>
            </w:r>
            <w:r>
              <w:rPr>
                <w:color w:val="1F1F1F"/>
                <w:spacing w:val="-1"/>
                <w:sz w:val="20"/>
              </w:rPr>
              <w:t> </w:t>
            </w:r>
            <w:r>
              <w:rPr>
                <w:color w:val="1F1F1F"/>
                <w:sz w:val="20"/>
              </w:rPr>
              <w:t>Gastos:</w:t>
            </w:r>
            <w:r>
              <w:rPr>
                <w:color w:val="1F1F1F"/>
                <w:spacing w:val="-1"/>
                <w:sz w:val="20"/>
              </w:rPr>
              <w:t> </w:t>
            </w:r>
            <w:r>
              <w:rPr>
                <w:color w:val="1F1F1F"/>
                <w:sz w:val="20"/>
              </w:rPr>
              <w:t>Combustible</w:t>
            </w:r>
            <w:r>
              <w:rPr>
                <w:color w:val="1F1F1F"/>
                <w:spacing w:val="-1"/>
                <w:sz w:val="20"/>
              </w:rPr>
              <w:t> </w:t>
            </w:r>
            <w:r>
              <w:rPr>
                <w:color w:val="1F1F1F"/>
                <w:spacing w:val="-2"/>
                <w:sz w:val="20"/>
              </w:rPr>
              <w:t>Camioneta</w:t>
            </w:r>
          </w:p>
        </w:tc>
        <w:tc>
          <w:tcPr>
            <w:tcW w:w="3600" w:type="dxa"/>
          </w:tcPr>
          <w:p>
            <w:pPr>
              <w:pStyle w:val="TableParagraph"/>
              <w:spacing w:before="54"/>
              <w:ind w:right="27"/>
              <w:jc w:val="right"/>
              <w:rPr>
                <w:sz w:val="20"/>
              </w:rPr>
            </w:pPr>
            <w:r>
              <w:rPr>
                <w:color w:val="1F1F1F"/>
                <w:spacing w:val="-10"/>
                <w:sz w:val="20"/>
              </w:rPr>
              <w:t>7</w:t>
            </w:r>
          </w:p>
        </w:tc>
      </w:tr>
      <w:tr>
        <w:trPr>
          <w:trHeight w:val="344" w:hRule="atLeast"/>
        </w:trPr>
        <w:tc>
          <w:tcPr>
            <w:tcW w:w="1290" w:type="dxa"/>
          </w:tcPr>
          <w:p>
            <w:pPr>
              <w:pStyle w:val="TableParagraph"/>
              <w:spacing w:before="48"/>
              <w:ind w:right="27"/>
              <w:jc w:val="right"/>
              <w:rPr>
                <w:sz w:val="20"/>
              </w:rPr>
            </w:pPr>
            <w:r>
              <w:rPr>
                <w:color w:val="1F1F1F"/>
                <w:spacing w:val="-10"/>
                <w:sz w:val="20"/>
              </w:rPr>
              <w:t>8</w:t>
            </w:r>
          </w:p>
        </w:tc>
        <w:tc>
          <w:tcPr>
            <w:tcW w:w="4515" w:type="dxa"/>
          </w:tcPr>
          <w:p>
            <w:pPr>
              <w:pStyle w:val="TableParagraph"/>
              <w:spacing w:before="48"/>
              <w:ind w:left="45"/>
              <w:rPr>
                <w:sz w:val="20"/>
              </w:rPr>
            </w:pPr>
            <w:r>
              <w:rPr>
                <w:color w:val="1F1F1F"/>
                <w:sz w:val="20"/>
              </w:rPr>
              <w:t>Firma</w:t>
            </w:r>
            <w:r>
              <w:rPr>
                <w:color w:val="1F1F1F"/>
                <w:spacing w:val="-1"/>
                <w:sz w:val="20"/>
              </w:rPr>
              <w:t> </w:t>
            </w:r>
            <w:r>
              <w:rPr>
                <w:color w:val="1F1F1F"/>
                <w:sz w:val="20"/>
              </w:rPr>
              <w:t>Planilla</w:t>
            </w:r>
            <w:r>
              <w:rPr>
                <w:color w:val="1F1F1F"/>
                <w:spacing w:val="-1"/>
                <w:sz w:val="20"/>
              </w:rPr>
              <w:t> </w:t>
            </w:r>
            <w:r>
              <w:rPr>
                <w:color w:val="1F1F1F"/>
                <w:sz w:val="20"/>
              </w:rPr>
              <w:t>Asistencia</w:t>
            </w:r>
            <w:r>
              <w:rPr>
                <w:color w:val="1F1F1F"/>
                <w:spacing w:val="-1"/>
                <w:sz w:val="20"/>
              </w:rPr>
              <w:t> </w:t>
            </w:r>
            <w:r>
              <w:rPr>
                <w:color w:val="1F1F1F"/>
                <w:spacing w:val="-2"/>
                <w:sz w:val="20"/>
              </w:rPr>
              <w:t>Semanal</w:t>
            </w:r>
          </w:p>
        </w:tc>
        <w:tc>
          <w:tcPr>
            <w:tcW w:w="3600" w:type="dxa"/>
          </w:tcPr>
          <w:p>
            <w:pPr>
              <w:pStyle w:val="TableParagraph"/>
              <w:spacing w:before="48"/>
              <w:ind w:right="27"/>
              <w:jc w:val="right"/>
              <w:rPr>
                <w:sz w:val="20"/>
              </w:rPr>
            </w:pPr>
            <w:r>
              <w:rPr>
                <w:color w:val="1F1F1F"/>
                <w:spacing w:val="-10"/>
                <w:sz w:val="20"/>
              </w:rPr>
              <w:t>4</w:t>
            </w:r>
          </w:p>
        </w:tc>
      </w:tr>
      <w:tr>
        <w:trPr>
          <w:trHeight w:val="359" w:hRule="atLeast"/>
        </w:trPr>
        <w:tc>
          <w:tcPr>
            <w:tcW w:w="1290" w:type="dxa"/>
          </w:tcPr>
          <w:p>
            <w:pPr>
              <w:pStyle w:val="TableParagraph"/>
              <w:spacing w:before="58"/>
              <w:ind w:right="27"/>
              <w:jc w:val="right"/>
              <w:rPr>
                <w:sz w:val="20"/>
              </w:rPr>
            </w:pPr>
            <w:r>
              <w:rPr>
                <w:color w:val="1F1F1F"/>
                <w:spacing w:val="-10"/>
                <w:sz w:val="20"/>
              </w:rPr>
              <w:t>9</w:t>
            </w:r>
          </w:p>
        </w:tc>
        <w:tc>
          <w:tcPr>
            <w:tcW w:w="4515" w:type="dxa"/>
          </w:tcPr>
          <w:p>
            <w:pPr>
              <w:pStyle w:val="TableParagraph"/>
              <w:spacing w:before="58"/>
              <w:ind w:left="45"/>
              <w:rPr>
                <w:sz w:val="20"/>
              </w:rPr>
            </w:pPr>
            <w:r>
              <w:rPr>
                <w:color w:val="1F1F1F"/>
                <w:sz w:val="20"/>
              </w:rPr>
              <w:t>Check-list</w:t>
            </w:r>
            <w:r>
              <w:rPr>
                <w:color w:val="1F1F1F"/>
                <w:spacing w:val="-1"/>
                <w:sz w:val="20"/>
              </w:rPr>
              <w:t> </w:t>
            </w:r>
            <w:r>
              <w:rPr>
                <w:color w:val="1F1F1F"/>
                <w:sz w:val="20"/>
              </w:rPr>
              <w:t>de</w:t>
            </w:r>
            <w:r>
              <w:rPr>
                <w:color w:val="1F1F1F"/>
                <w:spacing w:val="-1"/>
                <w:sz w:val="20"/>
              </w:rPr>
              <w:t> </w:t>
            </w:r>
            <w:r>
              <w:rPr>
                <w:color w:val="1F1F1F"/>
                <w:sz w:val="20"/>
              </w:rPr>
              <w:t>Herramientas</w:t>
            </w:r>
            <w:r>
              <w:rPr>
                <w:color w:val="1F1F1F"/>
                <w:spacing w:val="-1"/>
                <w:sz w:val="20"/>
              </w:rPr>
              <w:t> </w:t>
            </w:r>
            <w:r>
              <w:rPr>
                <w:color w:val="1F1F1F"/>
                <w:spacing w:val="-2"/>
                <w:sz w:val="20"/>
              </w:rPr>
              <w:t>Eléctricas</w:t>
            </w:r>
          </w:p>
        </w:tc>
        <w:tc>
          <w:tcPr>
            <w:tcW w:w="3600" w:type="dxa"/>
          </w:tcPr>
          <w:p>
            <w:pPr>
              <w:pStyle w:val="TableParagraph"/>
              <w:spacing w:before="58"/>
              <w:ind w:right="27"/>
              <w:jc w:val="right"/>
              <w:rPr>
                <w:sz w:val="20"/>
              </w:rPr>
            </w:pPr>
            <w:r>
              <w:rPr>
                <w:color w:val="1F1F1F"/>
                <w:spacing w:val="-10"/>
                <w:sz w:val="20"/>
              </w:rPr>
              <w:t>6</w:t>
            </w:r>
          </w:p>
        </w:tc>
      </w:tr>
      <w:tr>
        <w:trPr>
          <w:trHeight w:val="359" w:hRule="atLeast"/>
        </w:trPr>
        <w:tc>
          <w:tcPr>
            <w:tcW w:w="1290" w:type="dxa"/>
          </w:tcPr>
          <w:p>
            <w:pPr>
              <w:pStyle w:val="TableParagraph"/>
              <w:spacing w:before="52"/>
              <w:ind w:right="27"/>
              <w:jc w:val="right"/>
              <w:rPr>
                <w:sz w:val="20"/>
              </w:rPr>
            </w:pPr>
            <w:r>
              <w:rPr>
                <w:color w:val="1F1F1F"/>
                <w:spacing w:val="-5"/>
                <w:sz w:val="20"/>
              </w:rPr>
              <w:t>10</w:t>
            </w:r>
          </w:p>
        </w:tc>
        <w:tc>
          <w:tcPr>
            <w:tcW w:w="4515" w:type="dxa"/>
          </w:tcPr>
          <w:p>
            <w:pPr>
              <w:pStyle w:val="TableParagraph"/>
              <w:spacing w:before="52"/>
              <w:ind w:left="45"/>
              <w:rPr>
                <w:sz w:val="20"/>
              </w:rPr>
            </w:pPr>
            <w:r>
              <w:rPr>
                <w:color w:val="1F1F1F"/>
                <w:sz w:val="20"/>
              </w:rPr>
              <w:t>Certificado</w:t>
            </w:r>
            <w:r>
              <w:rPr>
                <w:color w:val="1F1F1F"/>
                <w:spacing w:val="-1"/>
                <w:sz w:val="20"/>
              </w:rPr>
              <w:t> </w:t>
            </w:r>
            <w:r>
              <w:rPr>
                <w:color w:val="1F1F1F"/>
                <w:sz w:val="20"/>
              </w:rPr>
              <w:t>de</w:t>
            </w:r>
            <w:r>
              <w:rPr>
                <w:color w:val="1F1F1F"/>
                <w:spacing w:val="-1"/>
                <w:sz w:val="20"/>
              </w:rPr>
              <w:t> </w:t>
            </w:r>
            <w:r>
              <w:rPr>
                <w:color w:val="1F1F1F"/>
                <w:sz w:val="20"/>
              </w:rPr>
              <w:t>Instalación</w:t>
            </w:r>
            <w:r>
              <w:rPr>
                <w:color w:val="1F1F1F"/>
                <w:spacing w:val="-1"/>
                <w:sz w:val="20"/>
              </w:rPr>
              <w:t> </w:t>
            </w:r>
            <w:r>
              <w:rPr>
                <w:color w:val="1F1F1F"/>
                <w:sz w:val="20"/>
              </w:rPr>
              <w:t>Eléctrica</w:t>
            </w:r>
            <w:r>
              <w:rPr>
                <w:color w:val="1F1F1F"/>
                <w:spacing w:val="-1"/>
                <w:sz w:val="20"/>
              </w:rPr>
              <w:t> </w:t>
            </w:r>
            <w:r>
              <w:rPr>
                <w:color w:val="1F1F1F"/>
                <w:spacing w:val="-2"/>
                <w:sz w:val="20"/>
              </w:rPr>
              <w:t>(TE1)</w:t>
            </w:r>
          </w:p>
        </w:tc>
        <w:tc>
          <w:tcPr>
            <w:tcW w:w="3600" w:type="dxa"/>
          </w:tcPr>
          <w:p>
            <w:pPr>
              <w:pStyle w:val="TableParagraph"/>
              <w:spacing w:before="52"/>
              <w:ind w:right="27"/>
              <w:jc w:val="right"/>
              <w:rPr>
                <w:sz w:val="20"/>
              </w:rPr>
            </w:pPr>
            <w:r>
              <w:rPr>
                <w:color w:val="1F1F1F"/>
                <w:spacing w:val="-10"/>
                <w:sz w:val="20"/>
              </w:rPr>
              <w:t>5</w:t>
            </w:r>
          </w:p>
        </w:tc>
      </w:tr>
      <w:tr>
        <w:trPr>
          <w:trHeight w:val="344" w:hRule="atLeast"/>
        </w:trPr>
        <w:tc>
          <w:tcPr>
            <w:tcW w:w="1290" w:type="dxa"/>
          </w:tcPr>
          <w:p>
            <w:pPr>
              <w:pStyle w:val="TableParagraph"/>
              <w:spacing w:before="47"/>
              <w:ind w:right="27"/>
              <w:jc w:val="right"/>
              <w:rPr>
                <w:sz w:val="20"/>
              </w:rPr>
            </w:pPr>
            <w:r>
              <w:rPr>
                <w:color w:val="1F1F1F"/>
                <w:spacing w:val="-5"/>
                <w:sz w:val="20"/>
              </w:rPr>
              <w:t>11</w:t>
            </w:r>
          </w:p>
        </w:tc>
        <w:tc>
          <w:tcPr>
            <w:tcW w:w="4515" w:type="dxa"/>
          </w:tcPr>
          <w:p>
            <w:pPr>
              <w:pStyle w:val="TableParagraph"/>
              <w:spacing w:before="47"/>
              <w:ind w:left="45"/>
              <w:rPr>
                <w:sz w:val="20"/>
              </w:rPr>
            </w:pPr>
            <w:r>
              <w:rPr>
                <w:color w:val="1F1F1F"/>
                <w:sz w:val="20"/>
              </w:rPr>
              <w:t>Recepción</w:t>
            </w:r>
            <w:r>
              <w:rPr>
                <w:color w:val="1F1F1F"/>
                <w:spacing w:val="-1"/>
                <w:sz w:val="20"/>
              </w:rPr>
              <w:t> </w:t>
            </w:r>
            <w:r>
              <w:rPr>
                <w:color w:val="1F1F1F"/>
                <w:sz w:val="20"/>
              </w:rPr>
              <w:t>de</w:t>
            </w:r>
            <w:r>
              <w:rPr>
                <w:color w:val="1F1F1F"/>
                <w:spacing w:val="-1"/>
                <w:sz w:val="20"/>
              </w:rPr>
              <w:t> </w:t>
            </w:r>
            <w:r>
              <w:rPr>
                <w:color w:val="1F1F1F"/>
                <w:sz w:val="20"/>
              </w:rPr>
              <w:t>Equipos</w:t>
            </w:r>
            <w:r>
              <w:rPr>
                <w:color w:val="1F1F1F"/>
                <w:spacing w:val="-1"/>
                <w:sz w:val="20"/>
              </w:rPr>
              <w:t> </w:t>
            </w:r>
            <w:r>
              <w:rPr>
                <w:color w:val="1F1F1F"/>
                <w:sz w:val="20"/>
              </w:rPr>
              <w:t>de</w:t>
            </w:r>
            <w:r>
              <w:rPr>
                <w:color w:val="1F1F1F"/>
                <w:spacing w:val="-1"/>
                <w:sz w:val="20"/>
              </w:rPr>
              <w:t> </w:t>
            </w:r>
            <w:r>
              <w:rPr>
                <w:color w:val="1F1F1F"/>
                <w:sz w:val="20"/>
              </w:rPr>
              <w:t>Aire</w:t>
            </w:r>
            <w:r>
              <w:rPr>
                <w:color w:val="1F1F1F"/>
                <w:spacing w:val="-1"/>
                <w:sz w:val="20"/>
              </w:rPr>
              <w:t> </w:t>
            </w:r>
            <w:r>
              <w:rPr>
                <w:color w:val="1F1F1F"/>
                <w:spacing w:val="-2"/>
                <w:sz w:val="20"/>
              </w:rPr>
              <w:t>Acondicionado</w:t>
            </w:r>
          </w:p>
        </w:tc>
        <w:tc>
          <w:tcPr>
            <w:tcW w:w="3600" w:type="dxa"/>
          </w:tcPr>
          <w:p>
            <w:pPr>
              <w:pStyle w:val="TableParagraph"/>
              <w:spacing w:before="47"/>
              <w:ind w:right="27"/>
              <w:jc w:val="right"/>
              <w:rPr>
                <w:sz w:val="20"/>
              </w:rPr>
            </w:pPr>
            <w:r>
              <w:rPr>
                <w:color w:val="1F1F1F"/>
                <w:spacing w:val="-10"/>
                <w:sz w:val="20"/>
              </w:rPr>
              <w:t>5</w:t>
            </w:r>
          </w:p>
        </w:tc>
      </w:tr>
      <w:tr>
        <w:trPr>
          <w:trHeight w:val="359" w:hRule="atLeast"/>
        </w:trPr>
        <w:tc>
          <w:tcPr>
            <w:tcW w:w="1290" w:type="dxa"/>
          </w:tcPr>
          <w:p>
            <w:pPr>
              <w:pStyle w:val="TableParagraph"/>
              <w:spacing w:before="56"/>
              <w:ind w:right="27"/>
              <w:jc w:val="right"/>
              <w:rPr>
                <w:sz w:val="20"/>
              </w:rPr>
            </w:pPr>
            <w:r>
              <w:rPr>
                <w:color w:val="1F1F1F"/>
                <w:spacing w:val="-5"/>
                <w:sz w:val="20"/>
              </w:rPr>
              <w:t>12</w:t>
            </w:r>
          </w:p>
        </w:tc>
        <w:tc>
          <w:tcPr>
            <w:tcW w:w="4515" w:type="dxa"/>
          </w:tcPr>
          <w:p>
            <w:pPr>
              <w:pStyle w:val="TableParagraph"/>
              <w:spacing w:before="56"/>
              <w:ind w:left="45"/>
              <w:rPr>
                <w:sz w:val="20"/>
              </w:rPr>
            </w:pPr>
            <w:r>
              <w:rPr>
                <w:color w:val="1F1F1F"/>
                <w:sz w:val="20"/>
              </w:rPr>
              <w:t>Firma</w:t>
            </w:r>
            <w:r>
              <w:rPr>
                <w:color w:val="1F1F1F"/>
                <w:spacing w:val="-1"/>
                <w:sz w:val="20"/>
              </w:rPr>
              <w:t> </w:t>
            </w:r>
            <w:r>
              <w:rPr>
                <w:color w:val="1F1F1F"/>
                <w:sz w:val="20"/>
              </w:rPr>
              <w:t>de</w:t>
            </w:r>
            <w:r>
              <w:rPr>
                <w:color w:val="1F1F1F"/>
                <w:spacing w:val="-1"/>
                <w:sz w:val="20"/>
              </w:rPr>
              <w:t> </w:t>
            </w:r>
            <w:r>
              <w:rPr>
                <w:color w:val="1F1F1F"/>
                <w:sz w:val="20"/>
              </w:rPr>
              <w:t>Recepción</w:t>
            </w:r>
            <w:r>
              <w:rPr>
                <w:color w:val="1F1F1F"/>
                <w:spacing w:val="-1"/>
                <w:sz w:val="20"/>
              </w:rPr>
              <w:t> </w:t>
            </w:r>
            <w:r>
              <w:rPr>
                <w:color w:val="1F1F1F"/>
                <w:sz w:val="20"/>
              </w:rPr>
              <w:t>Conforme</w:t>
            </w:r>
            <w:r>
              <w:rPr>
                <w:color w:val="1F1F1F"/>
                <w:spacing w:val="-1"/>
                <w:sz w:val="20"/>
              </w:rPr>
              <w:t> </w:t>
            </w:r>
            <w:r>
              <w:rPr>
                <w:color w:val="1F1F1F"/>
                <w:sz w:val="20"/>
              </w:rPr>
              <w:t>Cliente</w:t>
            </w:r>
            <w:r>
              <w:rPr>
                <w:color w:val="1F1F1F"/>
                <w:spacing w:val="-1"/>
                <w:sz w:val="20"/>
              </w:rPr>
              <w:t> </w:t>
            </w:r>
            <w:r>
              <w:rPr>
                <w:color w:val="1F1F1F"/>
                <w:spacing w:val="-2"/>
                <w:sz w:val="20"/>
              </w:rPr>
              <w:t>Final</w:t>
            </w:r>
          </w:p>
        </w:tc>
        <w:tc>
          <w:tcPr>
            <w:tcW w:w="3600" w:type="dxa"/>
          </w:tcPr>
          <w:p>
            <w:pPr>
              <w:pStyle w:val="TableParagraph"/>
              <w:spacing w:before="56"/>
              <w:ind w:right="27"/>
              <w:jc w:val="right"/>
              <w:rPr>
                <w:sz w:val="20"/>
              </w:rPr>
            </w:pPr>
            <w:r>
              <w:rPr>
                <w:color w:val="1F1F1F"/>
                <w:spacing w:val="-10"/>
                <w:sz w:val="20"/>
              </w:rPr>
              <w:t>7</w:t>
            </w:r>
          </w:p>
        </w:tc>
      </w:tr>
      <w:tr>
        <w:trPr>
          <w:trHeight w:val="359" w:hRule="atLeast"/>
        </w:trPr>
        <w:tc>
          <w:tcPr>
            <w:tcW w:w="1290" w:type="dxa"/>
          </w:tcPr>
          <w:p>
            <w:pPr>
              <w:pStyle w:val="TableParagraph"/>
              <w:spacing w:before="51"/>
              <w:ind w:right="27"/>
              <w:jc w:val="right"/>
              <w:rPr>
                <w:sz w:val="20"/>
              </w:rPr>
            </w:pPr>
            <w:r>
              <w:rPr>
                <w:color w:val="1F1F1F"/>
                <w:spacing w:val="-5"/>
                <w:sz w:val="20"/>
              </w:rPr>
              <w:t>13</w:t>
            </w:r>
          </w:p>
        </w:tc>
        <w:tc>
          <w:tcPr>
            <w:tcW w:w="4515" w:type="dxa"/>
          </w:tcPr>
          <w:p>
            <w:pPr>
              <w:pStyle w:val="TableParagraph"/>
              <w:spacing w:before="51"/>
              <w:ind w:left="45"/>
              <w:rPr>
                <w:sz w:val="20"/>
              </w:rPr>
            </w:pPr>
            <w:r>
              <w:rPr>
                <w:color w:val="1F1F1F"/>
                <w:sz w:val="20"/>
              </w:rPr>
              <w:t>Registro</w:t>
            </w:r>
            <w:r>
              <w:rPr>
                <w:color w:val="1F1F1F"/>
                <w:spacing w:val="-1"/>
                <w:sz w:val="20"/>
              </w:rPr>
              <w:t> </w:t>
            </w:r>
            <w:r>
              <w:rPr>
                <w:color w:val="1F1F1F"/>
                <w:sz w:val="20"/>
              </w:rPr>
              <w:t>de</w:t>
            </w:r>
            <w:r>
              <w:rPr>
                <w:color w:val="1F1F1F"/>
                <w:spacing w:val="-1"/>
                <w:sz w:val="20"/>
              </w:rPr>
              <w:t> </w:t>
            </w:r>
            <w:r>
              <w:rPr>
                <w:color w:val="1F1F1F"/>
                <w:sz w:val="20"/>
              </w:rPr>
              <w:t>Mantención</w:t>
            </w:r>
            <w:r>
              <w:rPr>
                <w:color w:val="1F1F1F"/>
                <w:spacing w:val="-1"/>
                <w:sz w:val="20"/>
              </w:rPr>
              <w:t> </w:t>
            </w:r>
            <w:r>
              <w:rPr>
                <w:color w:val="1F1F1F"/>
                <w:spacing w:val="-2"/>
                <w:sz w:val="20"/>
              </w:rPr>
              <w:t>Preventiva</w:t>
            </w:r>
          </w:p>
        </w:tc>
        <w:tc>
          <w:tcPr>
            <w:tcW w:w="3600" w:type="dxa"/>
          </w:tcPr>
          <w:p>
            <w:pPr>
              <w:pStyle w:val="TableParagraph"/>
              <w:spacing w:before="51"/>
              <w:ind w:right="27"/>
              <w:jc w:val="right"/>
              <w:rPr>
                <w:sz w:val="20"/>
              </w:rPr>
            </w:pPr>
            <w:r>
              <w:rPr>
                <w:color w:val="1F1F1F"/>
                <w:spacing w:val="-10"/>
                <w:sz w:val="20"/>
              </w:rPr>
              <w:t>5</w:t>
            </w:r>
          </w:p>
        </w:tc>
      </w:tr>
      <w:tr>
        <w:trPr>
          <w:trHeight w:val="344" w:hRule="atLeast"/>
        </w:trPr>
        <w:tc>
          <w:tcPr>
            <w:tcW w:w="1290" w:type="dxa"/>
          </w:tcPr>
          <w:p>
            <w:pPr>
              <w:pStyle w:val="TableParagraph"/>
              <w:spacing w:before="45"/>
              <w:ind w:right="27"/>
              <w:jc w:val="right"/>
              <w:rPr>
                <w:sz w:val="20"/>
              </w:rPr>
            </w:pPr>
            <w:r>
              <w:rPr>
                <w:color w:val="1F1F1F"/>
                <w:spacing w:val="-5"/>
                <w:sz w:val="20"/>
              </w:rPr>
              <w:t>14</w:t>
            </w:r>
          </w:p>
        </w:tc>
        <w:tc>
          <w:tcPr>
            <w:tcW w:w="4515" w:type="dxa"/>
          </w:tcPr>
          <w:p>
            <w:pPr>
              <w:pStyle w:val="TableParagraph"/>
              <w:spacing w:before="45"/>
              <w:ind w:left="45"/>
              <w:rPr>
                <w:sz w:val="20"/>
              </w:rPr>
            </w:pPr>
            <w:r>
              <w:rPr>
                <w:color w:val="1F1F1F"/>
                <w:sz w:val="20"/>
              </w:rPr>
              <w:t>Foto</w:t>
            </w:r>
            <w:r>
              <w:rPr>
                <w:color w:val="1F1F1F"/>
                <w:spacing w:val="-3"/>
                <w:sz w:val="20"/>
              </w:rPr>
              <w:t> </w:t>
            </w:r>
            <w:r>
              <w:rPr>
                <w:color w:val="1F1F1F"/>
                <w:sz w:val="20"/>
              </w:rPr>
              <w:t>de</w:t>
            </w:r>
            <w:r>
              <w:rPr>
                <w:color w:val="1F1F1F"/>
                <w:spacing w:val="-2"/>
                <w:sz w:val="20"/>
              </w:rPr>
              <w:t> </w:t>
            </w:r>
            <w:r>
              <w:rPr>
                <w:color w:val="1F1F1F"/>
                <w:sz w:val="20"/>
              </w:rPr>
              <w:t>Trazado</w:t>
            </w:r>
            <w:r>
              <w:rPr>
                <w:color w:val="1F1F1F"/>
                <w:spacing w:val="-2"/>
                <w:sz w:val="20"/>
              </w:rPr>
              <w:t> </w:t>
            </w:r>
            <w:r>
              <w:rPr>
                <w:color w:val="1F1F1F"/>
                <w:sz w:val="20"/>
              </w:rPr>
              <w:t>de</w:t>
            </w:r>
            <w:r>
              <w:rPr>
                <w:color w:val="1F1F1F"/>
                <w:spacing w:val="-3"/>
                <w:sz w:val="20"/>
              </w:rPr>
              <w:t> </w:t>
            </w:r>
            <w:r>
              <w:rPr>
                <w:color w:val="1F1F1F"/>
                <w:sz w:val="20"/>
              </w:rPr>
              <w:t>Ductos</w:t>
            </w:r>
            <w:r>
              <w:rPr>
                <w:color w:val="1F1F1F"/>
                <w:spacing w:val="-2"/>
                <w:sz w:val="20"/>
              </w:rPr>
              <w:t> </w:t>
            </w:r>
            <w:r>
              <w:rPr>
                <w:color w:val="1F1F1F"/>
                <w:sz w:val="20"/>
              </w:rPr>
              <w:t>en</w:t>
            </w:r>
            <w:r>
              <w:rPr>
                <w:color w:val="1F1F1F"/>
                <w:spacing w:val="-2"/>
                <w:sz w:val="20"/>
              </w:rPr>
              <w:t> Techumbre</w:t>
            </w:r>
          </w:p>
        </w:tc>
        <w:tc>
          <w:tcPr>
            <w:tcW w:w="3600" w:type="dxa"/>
          </w:tcPr>
          <w:p>
            <w:pPr>
              <w:pStyle w:val="TableParagraph"/>
              <w:spacing w:before="45"/>
              <w:ind w:right="27"/>
              <w:jc w:val="right"/>
              <w:rPr>
                <w:sz w:val="20"/>
              </w:rPr>
            </w:pPr>
            <w:r>
              <w:rPr>
                <w:color w:val="1F1F1F"/>
                <w:spacing w:val="-10"/>
                <w:sz w:val="20"/>
              </w:rPr>
              <w:t>4</w:t>
            </w:r>
          </w:p>
        </w:tc>
      </w:tr>
      <w:tr>
        <w:trPr>
          <w:trHeight w:val="359" w:hRule="atLeast"/>
        </w:trPr>
        <w:tc>
          <w:tcPr>
            <w:tcW w:w="1290" w:type="dxa"/>
          </w:tcPr>
          <w:p>
            <w:pPr>
              <w:pStyle w:val="TableParagraph"/>
              <w:spacing w:before="55"/>
              <w:ind w:right="27"/>
              <w:jc w:val="right"/>
              <w:rPr>
                <w:sz w:val="20"/>
              </w:rPr>
            </w:pPr>
            <w:r>
              <w:rPr>
                <w:color w:val="1F1F1F"/>
                <w:spacing w:val="-5"/>
                <w:sz w:val="20"/>
              </w:rPr>
              <w:t>15</w:t>
            </w:r>
          </w:p>
        </w:tc>
        <w:tc>
          <w:tcPr>
            <w:tcW w:w="4515" w:type="dxa"/>
          </w:tcPr>
          <w:p>
            <w:pPr>
              <w:pStyle w:val="TableParagraph"/>
              <w:spacing w:before="55"/>
              <w:ind w:left="45"/>
              <w:rPr>
                <w:sz w:val="20"/>
              </w:rPr>
            </w:pPr>
            <w:r>
              <w:rPr>
                <w:color w:val="1F1F1F"/>
                <w:sz w:val="20"/>
              </w:rPr>
              <w:t>Solicitud</w:t>
            </w:r>
            <w:r>
              <w:rPr>
                <w:color w:val="1F1F1F"/>
                <w:spacing w:val="-1"/>
                <w:sz w:val="20"/>
              </w:rPr>
              <w:t> </w:t>
            </w:r>
            <w:r>
              <w:rPr>
                <w:color w:val="1F1F1F"/>
                <w:sz w:val="20"/>
              </w:rPr>
              <w:t>de</w:t>
            </w:r>
            <w:r>
              <w:rPr>
                <w:color w:val="1F1F1F"/>
                <w:spacing w:val="-1"/>
                <w:sz w:val="20"/>
              </w:rPr>
              <w:t> </w:t>
            </w:r>
            <w:r>
              <w:rPr>
                <w:color w:val="1F1F1F"/>
                <w:sz w:val="20"/>
              </w:rPr>
              <w:t>Reposición</w:t>
            </w:r>
            <w:r>
              <w:rPr>
                <w:color w:val="1F1F1F"/>
                <w:spacing w:val="-1"/>
                <w:sz w:val="20"/>
              </w:rPr>
              <w:t> </w:t>
            </w:r>
            <w:r>
              <w:rPr>
                <w:color w:val="1F1F1F"/>
                <w:sz w:val="20"/>
              </w:rPr>
              <w:t>de</w:t>
            </w:r>
            <w:r>
              <w:rPr>
                <w:color w:val="1F1F1F"/>
                <w:spacing w:val="-1"/>
                <w:sz w:val="20"/>
              </w:rPr>
              <w:t> </w:t>
            </w:r>
            <w:r>
              <w:rPr>
                <w:color w:val="1F1F1F"/>
                <w:sz w:val="20"/>
              </w:rPr>
              <w:t>Botas</w:t>
            </w:r>
            <w:r>
              <w:rPr>
                <w:color w:val="1F1F1F"/>
                <w:spacing w:val="-1"/>
                <w:sz w:val="20"/>
              </w:rPr>
              <w:t> </w:t>
            </w:r>
            <w:r>
              <w:rPr>
                <w:color w:val="1F1F1F"/>
                <w:sz w:val="20"/>
              </w:rPr>
              <w:t>de</w:t>
            </w:r>
            <w:r>
              <w:rPr>
                <w:color w:val="1F1F1F"/>
                <w:spacing w:val="-1"/>
                <w:sz w:val="20"/>
              </w:rPr>
              <w:t> </w:t>
            </w:r>
            <w:r>
              <w:rPr>
                <w:color w:val="1F1F1F"/>
                <w:spacing w:val="-2"/>
                <w:sz w:val="20"/>
              </w:rPr>
              <w:t>Seguridad</w:t>
            </w:r>
          </w:p>
        </w:tc>
        <w:tc>
          <w:tcPr>
            <w:tcW w:w="3600" w:type="dxa"/>
          </w:tcPr>
          <w:p>
            <w:pPr>
              <w:pStyle w:val="TableParagraph"/>
              <w:spacing w:before="55"/>
              <w:ind w:right="27"/>
              <w:jc w:val="right"/>
              <w:rPr>
                <w:sz w:val="20"/>
              </w:rPr>
            </w:pPr>
            <w:r>
              <w:rPr>
                <w:color w:val="1F1F1F"/>
                <w:spacing w:val="-10"/>
                <w:sz w:val="20"/>
              </w:rPr>
              <w:t>6</w:t>
            </w:r>
          </w:p>
        </w:tc>
      </w:tr>
      <w:tr>
        <w:trPr>
          <w:trHeight w:val="344" w:hRule="atLeast"/>
        </w:trPr>
        <w:tc>
          <w:tcPr>
            <w:tcW w:w="1290" w:type="dxa"/>
          </w:tcPr>
          <w:p>
            <w:pPr>
              <w:pStyle w:val="TableParagraph"/>
              <w:spacing w:before="49"/>
              <w:ind w:right="27"/>
              <w:jc w:val="right"/>
              <w:rPr>
                <w:sz w:val="20"/>
              </w:rPr>
            </w:pPr>
            <w:r>
              <w:rPr>
                <w:color w:val="1F1F1F"/>
                <w:spacing w:val="-5"/>
                <w:sz w:val="20"/>
              </w:rPr>
              <w:t>16</w:t>
            </w:r>
          </w:p>
        </w:tc>
        <w:tc>
          <w:tcPr>
            <w:tcW w:w="4515" w:type="dxa"/>
          </w:tcPr>
          <w:p>
            <w:pPr>
              <w:pStyle w:val="TableParagraph"/>
              <w:spacing w:before="49"/>
              <w:ind w:left="45"/>
              <w:rPr>
                <w:sz w:val="20"/>
              </w:rPr>
            </w:pPr>
            <w:r>
              <w:rPr>
                <w:color w:val="1F1F1F"/>
                <w:sz w:val="20"/>
              </w:rPr>
              <w:t>Guía</w:t>
            </w:r>
            <w:r>
              <w:rPr>
                <w:color w:val="1F1F1F"/>
                <w:spacing w:val="-1"/>
                <w:sz w:val="20"/>
              </w:rPr>
              <w:t> </w:t>
            </w:r>
            <w:r>
              <w:rPr>
                <w:color w:val="1F1F1F"/>
                <w:sz w:val="20"/>
              </w:rPr>
              <w:t>de</w:t>
            </w:r>
            <w:r>
              <w:rPr>
                <w:color w:val="1F1F1F"/>
                <w:spacing w:val="-1"/>
                <w:sz w:val="20"/>
              </w:rPr>
              <w:t> </w:t>
            </w:r>
            <w:r>
              <w:rPr>
                <w:color w:val="1F1F1F"/>
                <w:sz w:val="20"/>
              </w:rPr>
              <w:t>Despacho:</w:t>
            </w:r>
            <w:r>
              <w:rPr>
                <w:color w:val="1F1F1F"/>
                <w:spacing w:val="-1"/>
                <w:sz w:val="20"/>
              </w:rPr>
              <w:t> </w:t>
            </w:r>
            <w:r>
              <w:rPr>
                <w:color w:val="1F1F1F"/>
                <w:sz w:val="20"/>
              </w:rPr>
              <w:t>Retorno</w:t>
            </w:r>
            <w:r>
              <w:rPr>
                <w:color w:val="1F1F1F"/>
                <w:spacing w:val="-1"/>
                <w:sz w:val="20"/>
              </w:rPr>
              <w:t> </w:t>
            </w:r>
            <w:r>
              <w:rPr>
                <w:color w:val="1F1F1F"/>
                <w:sz w:val="20"/>
              </w:rPr>
              <w:t>de</w:t>
            </w:r>
            <w:r>
              <w:rPr>
                <w:color w:val="1F1F1F"/>
                <w:spacing w:val="-1"/>
                <w:sz w:val="20"/>
              </w:rPr>
              <w:t> </w:t>
            </w:r>
            <w:r>
              <w:rPr>
                <w:color w:val="1F1F1F"/>
                <w:sz w:val="20"/>
              </w:rPr>
              <w:t>Material</w:t>
            </w:r>
            <w:r>
              <w:rPr>
                <w:color w:val="1F1F1F"/>
                <w:spacing w:val="-1"/>
                <w:sz w:val="20"/>
              </w:rPr>
              <w:t> </w:t>
            </w:r>
            <w:r>
              <w:rPr>
                <w:color w:val="1F1F1F"/>
                <w:spacing w:val="-2"/>
                <w:sz w:val="20"/>
              </w:rPr>
              <w:t>Sobrante</w:t>
            </w:r>
          </w:p>
        </w:tc>
        <w:tc>
          <w:tcPr>
            <w:tcW w:w="3600" w:type="dxa"/>
          </w:tcPr>
          <w:p>
            <w:pPr>
              <w:pStyle w:val="TableParagraph"/>
              <w:spacing w:before="49"/>
              <w:ind w:right="27"/>
              <w:jc w:val="right"/>
              <w:rPr>
                <w:sz w:val="20"/>
              </w:rPr>
            </w:pPr>
            <w:r>
              <w:rPr>
                <w:color w:val="1F1F1F"/>
                <w:spacing w:val="-10"/>
                <w:sz w:val="20"/>
              </w:rPr>
              <w:t>7</w:t>
            </w:r>
          </w:p>
        </w:tc>
      </w:tr>
      <w:tr>
        <w:trPr>
          <w:trHeight w:val="359" w:hRule="atLeast"/>
        </w:trPr>
        <w:tc>
          <w:tcPr>
            <w:tcW w:w="1290" w:type="dxa"/>
          </w:tcPr>
          <w:p>
            <w:pPr>
              <w:pStyle w:val="TableParagraph"/>
              <w:spacing w:before="59"/>
              <w:ind w:right="27"/>
              <w:jc w:val="right"/>
              <w:rPr>
                <w:sz w:val="20"/>
              </w:rPr>
            </w:pPr>
            <w:r>
              <w:rPr>
                <w:color w:val="1F1F1F"/>
                <w:spacing w:val="-5"/>
                <w:sz w:val="20"/>
              </w:rPr>
              <w:t>17</w:t>
            </w:r>
          </w:p>
        </w:tc>
        <w:tc>
          <w:tcPr>
            <w:tcW w:w="4515" w:type="dxa"/>
          </w:tcPr>
          <w:p>
            <w:pPr>
              <w:pStyle w:val="TableParagraph"/>
              <w:spacing w:before="59"/>
              <w:ind w:left="45"/>
              <w:rPr>
                <w:sz w:val="20"/>
              </w:rPr>
            </w:pPr>
            <w:r>
              <w:rPr>
                <w:color w:val="1F1F1F"/>
                <w:sz w:val="20"/>
              </w:rPr>
              <w:t>Informe</w:t>
            </w:r>
            <w:r>
              <w:rPr>
                <w:color w:val="1F1F1F"/>
                <w:spacing w:val="-3"/>
                <w:sz w:val="20"/>
              </w:rPr>
              <w:t> </w:t>
            </w:r>
            <w:r>
              <w:rPr>
                <w:color w:val="1F1F1F"/>
                <w:sz w:val="20"/>
              </w:rPr>
              <w:t>de</w:t>
            </w:r>
            <w:r>
              <w:rPr>
                <w:color w:val="1F1F1F"/>
                <w:spacing w:val="-2"/>
                <w:sz w:val="20"/>
              </w:rPr>
              <w:t> </w:t>
            </w:r>
            <w:r>
              <w:rPr>
                <w:color w:val="1F1F1F"/>
                <w:sz w:val="20"/>
              </w:rPr>
              <w:t>Visita</w:t>
            </w:r>
            <w:r>
              <w:rPr>
                <w:color w:val="1F1F1F"/>
                <w:spacing w:val="-2"/>
                <w:sz w:val="20"/>
              </w:rPr>
              <w:t> Técnica</w:t>
            </w:r>
          </w:p>
        </w:tc>
        <w:tc>
          <w:tcPr>
            <w:tcW w:w="3600" w:type="dxa"/>
          </w:tcPr>
          <w:p>
            <w:pPr>
              <w:pStyle w:val="TableParagraph"/>
              <w:spacing w:before="59"/>
              <w:ind w:right="27"/>
              <w:jc w:val="right"/>
              <w:rPr>
                <w:sz w:val="20"/>
              </w:rPr>
            </w:pPr>
            <w:r>
              <w:rPr>
                <w:color w:val="1F1F1F"/>
                <w:spacing w:val="-10"/>
                <w:sz w:val="20"/>
              </w:rPr>
              <w:t>3</w:t>
            </w:r>
          </w:p>
        </w:tc>
      </w:tr>
      <w:tr>
        <w:trPr>
          <w:trHeight w:val="359" w:hRule="atLeast"/>
        </w:trPr>
        <w:tc>
          <w:tcPr>
            <w:tcW w:w="1290" w:type="dxa"/>
          </w:tcPr>
          <w:p>
            <w:pPr>
              <w:pStyle w:val="TableParagraph"/>
              <w:spacing w:before="53"/>
              <w:ind w:right="27"/>
              <w:jc w:val="right"/>
              <w:rPr>
                <w:sz w:val="20"/>
              </w:rPr>
            </w:pPr>
            <w:r>
              <w:rPr>
                <w:color w:val="1F1F1F"/>
                <w:spacing w:val="-5"/>
                <w:sz w:val="20"/>
              </w:rPr>
              <w:t>18</w:t>
            </w:r>
          </w:p>
        </w:tc>
        <w:tc>
          <w:tcPr>
            <w:tcW w:w="4515" w:type="dxa"/>
          </w:tcPr>
          <w:p>
            <w:pPr>
              <w:pStyle w:val="TableParagraph"/>
              <w:spacing w:before="53"/>
              <w:ind w:left="45"/>
              <w:rPr>
                <w:sz w:val="20"/>
              </w:rPr>
            </w:pPr>
            <w:r>
              <w:rPr>
                <w:color w:val="1F1F1F"/>
                <w:sz w:val="20"/>
              </w:rPr>
              <w:t>Acta</w:t>
            </w:r>
            <w:r>
              <w:rPr>
                <w:color w:val="1F1F1F"/>
                <w:spacing w:val="-1"/>
                <w:sz w:val="20"/>
              </w:rPr>
              <w:t> </w:t>
            </w:r>
            <w:r>
              <w:rPr>
                <w:color w:val="1F1F1F"/>
                <w:sz w:val="20"/>
              </w:rPr>
              <w:t>de</w:t>
            </w:r>
            <w:r>
              <w:rPr>
                <w:color w:val="1F1F1F"/>
                <w:spacing w:val="-1"/>
                <w:sz w:val="20"/>
              </w:rPr>
              <w:t> </w:t>
            </w:r>
            <w:r>
              <w:rPr>
                <w:color w:val="1F1F1F"/>
                <w:sz w:val="20"/>
              </w:rPr>
              <w:t>Entrega</w:t>
            </w:r>
            <w:r>
              <w:rPr>
                <w:color w:val="1F1F1F"/>
                <w:spacing w:val="-1"/>
                <w:sz w:val="20"/>
              </w:rPr>
              <w:t> </w:t>
            </w:r>
            <w:r>
              <w:rPr>
                <w:color w:val="1F1F1F"/>
                <w:sz w:val="20"/>
              </w:rPr>
              <w:t>de</w:t>
            </w:r>
            <w:r>
              <w:rPr>
                <w:color w:val="1F1F1F"/>
                <w:spacing w:val="-1"/>
                <w:sz w:val="20"/>
              </w:rPr>
              <w:t> </w:t>
            </w:r>
            <w:r>
              <w:rPr>
                <w:color w:val="1F1F1F"/>
                <w:spacing w:val="-2"/>
                <w:sz w:val="20"/>
              </w:rPr>
              <w:t>Terreno</w:t>
            </w:r>
          </w:p>
        </w:tc>
        <w:tc>
          <w:tcPr>
            <w:tcW w:w="3600" w:type="dxa"/>
          </w:tcPr>
          <w:p>
            <w:pPr>
              <w:pStyle w:val="TableParagraph"/>
              <w:spacing w:before="53"/>
              <w:ind w:right="27"/>
              <w:jc w:val="right"/>
              <w:rPr>
                <w:sz w:val="20"/>
              </w:rPr>
            </w:pPr>
            <w:r>
              <w:rPr>
                <w:color w:val="1F1F1F"/>
                <w:spacing w:val="-10"/>
                <w:sz w:val="20"/>
              </w:rPr>
              <w:t>3</w:t>
            </w:r>
          </w:p>
        </w:tc>
      </w:tr>
      <w:tr>
        <w:trPr>
          <w:trHeight w:val="344" w:hRule="atLeast"/>
        </w:trPr>
        <w:tc>
          <w:tcPr>
            <w:tcW w:w="1290" w:type="dxa"/>
          </w:tcPr>
          <w:p>
            <w:pPr>
              <w:pStyle w:val="TableParagraph"/>
              <w:spacing w:before="48"/>
              <w:ind w:right="27"/>
              <w:jc w:val="right"/>
              <w:rPr>
                <w:sz w:val="20"/>
              </w:rPr>
            </w:pPr>
            <w:r>
              <w:rPr>
                <w:color w:val="1F1F1F"/>
                <w:spacing w:val="-5"/>
                <w:sz w:val="20"/>
              </w:rPr>
              <w:t>19</w:t>
            </w:r>
          </w:p>
        </w:tc>
        <w:tc>
          <w:tcPr>
            <w:tcW w:w="4515" w:type="dxa"/>
          </w:tcPr>
          <w:p>
            <w:pPr>
              <w:pStyle w:val="TableParagraph"/>
              <w:spacing w:before="48"/>
              <w:ind w:left="45"/>
              <w:rPr>
                <w:sz w:val="20"/>
              </w:rPr>
            </w:pPr>
            <w:r>
              <w:rPr>
                <w:color w:val="1F1F1F"/>
                <w:sz w:val="20"/>
              </w:rPr>
              <w:t>Validación</w:t>
            </w:r>
            <w:r>
              <w:rPr>
                <w:color w:val="1F1F1F"/>
                <w:spacing w:val="-5"/>
                <w:sz w:val="20"/>
              </w:rPr>
              <w:t> </w:t>
            </w:r>
            <w:r>
              <w:rPr>
                <w:color w:val="1F1F1F"/>
                <w:sz w:val="20"/>
              </w:rPr>
              <w:t>de</w:t>
            </w:r>
            <w:r>
              <w:rPr>
                <w:color w:val="1F1F1F"/>
                <w:spacing w:val="-5"/>
                <w:sz w:val="20"/>
              </w:rPr>
              <w:t> </w:t>
            </w:r>
            <w:r>
              <w:rPr>
                <w:color w:val="1F1F1F"/>
                <w:sz w:val="20"/>
              </w:rPr>
              <w:t>Planos</w:t>
            </w:r>
            <w:r>
              <w:rPr>
                <w:color w:val="1F1F1F"/>
                <w:spacing w:val="-5"/>
                <w:sz w:val="20"/>
              </w:rPr>
              <w:t> </w:t>
            </w:r>
            <w:r>
              <w:rPr>
                <w:color w:val="1F1F1F"/>
                <w:sz w:val="20"/>
              </w:rPr>
              <w:t>por</w:t>
            </w:r>
            <w:r>
              <w:rPr>
                <w:color w:val="1F1F1F"/>
                <w:spacing w:val="-4"/>
                <w:sz w:val="20"/>
              </w:rPr>
              <w:t> </w:t>
            </w:r>
            <w:r>
              <w:rPr>
                <w:color w:val="1F1F1F"/>
                <w:spacing w:val="-2"/>
                <w:sz w:val="20"/>
              </w:rPr>
              <w:t>Supervisor</w:t>
            </w:r>
          </w:p>
        </w:tc>
        <w:tc>
          <w:tcPr>
            <w:tcW w:w="3600" w:type="dxa"/>
          </w:tcPr>
          <w:p>
            <w:pPr>
              <w:pStyle w:val="TableParagraph"/>
              <w:spacing w:before="48"/>
              <w:ind w:right="27"/>
              <w:jc w:val="right"/>
              <w:rPr>
                <w:sz w:val="20"/>
              </w:rPr>
            </w:pPr>
            <w:r>
              <w:rPr>
                <w:color w:val="1F1F1F"/>
                <w:spacing w:val="-10"/>
                <w:sz w:val="20"/>
              </w:rPr>
              <w:t>4</w:t>
            </w:r>
          </w:p>
        </w:tc>
      </w:tr>
      <w:tr>
        <w:trPr>
          <w:trHeight w:val="359" w:hRule="atLeast"/>
        </w:trPr>
        <w:tc>
          <w:tcPr>
            <w:tcW w:w="1290" w:type="dxa"/>
          </w:tcPr>
          <w:p>
            <w:pPr>
              <w:pStyle w:val="TableParagraph"/>
              <w:spacing w:before="57"/>
              <w:ind w:right="27"/>
              <w:jc w:val="right"/>
              <w:rPr>
                <w:sz w:val="20"/>
              </w:rPr>
            </w:pPr>
            <w:r>
              <w:rPr>
                <w:color w:val="1F1F1F"/>
                <w:spacing w:val="-5"/>
                <w:sz w:val="20"/>
              </w:rPr>
              <w:t>20</w:t>
            </w:r>
          </w:p>
        </w:tc>
        <w:tc>
          <w:tcPr>
            <w:tcW w:w="4515" w:type="dxa"/>
          </w:tcPr>
          <w:p>
            <w:pPr>
              <w:pStyle w:val="TableParagraph"/>
              <w:spacing w:before="57"/>
              <w:ind w:left="45"/>
              <w:rPr>
                <w:sz w:val="20"/>
              </w:rPr>
            </w:pPr>
            <w:r>
              <w:rPr>
                <w:color w:val="1F1F1F"/>
                <w:sz w:val="20"/>
              </w:rPr>
              <w:t>Firma</w:t>
            </w:r>
            <w:r>
              <w:rPr>
                <w:color w:val="1F1F1F"/>
                <w:spacing w:val="-1"/>
                <w:sz w:val="20"/>
              </w:rPr>
              <w:t> </w:t>
            </w:r>
            <w:r>
              <w:rPr>
                <w:color w:val="1F1F1F"/>
                <w:sz w:val="20"/>
              </w:rPr>
              <w:t>de</w:t>
            </w:r>
            <w:r>
              <w:rPr>
                <w:color w:val="1F1F1F"/>
                <w:spacing w:val="-1"/>
                <w:sz w:val="20"/>
              </w:rPr>
              <w:t> </w:t>
            </w:r>
            <w:r>
              <w:rPr>
                <w:color w:val="1F1F1F"/>
                <w:sz w:val="20"/>
              </w:rPr>
              <w:t>Liquidación</w:t>
            </w:r>
            <w:r>
              <w:rPr>
                <w:color w:val="1F1F1F"/>
                <w:spacing w:val="-1"/>
                <w:sz w:val="20"/>
              </w:rPr>
              <w:t> </w:t>
            </w:r>
            <w:r>
              <w:rPr>
                <w:color w:val="1F1F1F"/>
                <w:sz w:val="20"/>
              </w:rPr>
              <w:t>de</w:t>
            </w:r>
            <w:r>
              <w:rPr>
                <w:color w:val="1F1F1F"/>
                <w:spacing w:val="-1"/>
                <w:sz w:val="20"/>
              </w:rPr>
              <w:t> </w:t>
            </w:r>
            <w:r>
              <w:rPr>
                <w:color w:val="1F1F1F"/>
                <w:spacing w:val="-2"/>
                <w:sz w:val="20"/>
              </w:rPr>
              <w:t>Sueldo</w:t>
            </w:r>
          </w:p>
        </w:tc>
        <w:tc>
          <w:tcPr>
            <w:tcW w:w="3600" w:type="dxa"/>
          </w:tcPr>
          <w:p>
            <w:pPr>
              <w:pStyle w:val="TableParagraph"/>
              <w:spacing w:before="57"/>
              <w:ind w:right="27"/>
              <w:jc w:val="right"/>
              <w:rPr>
                <w:sz w:val="20"/>
              </w:rPr>
            </w:pPr>
            <w:r>
              <w:rPr>
                <w:color w:val="1F1F1F"/>
                <w:spacing w:val="-10"/>
                <w:sz w:val="20"/>
              </w:rPr>
              <w:t>7</w:t>
            </w:r>
          </w:p>
        </w:tc>
      </w:tr>
      <w:tr>
        <w:trPr>
          <w:trHeight w:val="359" w:hRule="atLeast"/>
        </w:trPr>
        <w:tc>
          <w:tcPr>
            <w:tcW w:w="1290" w:type="dxa"/>
          </w:tcPr>
          <w:p>
            <w:pPr>
              <w:pStyle w:val="TableParagraph"/>
              <w:spacing w:before="52"/>
              <w:ind w:right="27"/>
              <w:jc w:val="right"/>
              <w:rPr>
                <w:sz w:val="20"/>
              </w:rPr>
            </w:pPr>
            <w:r>
              <w:rPr>
                <w:color w:val="1F1F1F"/>
                <w:spacing w:val="-5"/>
                <w:sz w:val="20"/>
              </w:rPr>
              <w:t>21</w:t>
            </w:r>
          </w:p>
        </w:tc>
        <w:tc>
          <w:tcPr>
            <w:tcW w:w="4515" w:type="dxa"/>
          </w:tcPr>
          <w:p>
            <w:pPr>
              <w:pStyle w:val="TableParagraph"/>
              <w:spacing w:before="52"/>
              <w:ind w:left="45"/>
              <w:rPr>
                <w:sz w:val="20"/>
              </w:rPr>
            </w:pPr>
            <w:r>
              <w:rPr>
                <w:color w:val="1F1F1F"/>
                <w:sz w:val="20"/>
              </w:rPr>
              <w:t>Registro</w:t>
            </w:r>
            <w:r>
              <w:rPr>
                <w:color w:val="1F1F1F"/>
                <w:spacing w:val="-1"/>
                <w:sz w:val="20"/>
              </w:rPr>
              <w:t> </w:t>
            </w:r>
            <w:r>
              <w:rPr>
                <w:color w:val="1F1F1F"/>
                <w:sz w:val="20"/>
              </w:rPr>
              <w:t>de</w:t>
            </w:r>
            <w:r>
              <w:rPr>
                <w:color w:val="1F1F1F"/>
                <w:spacing w:val="-1"/>
                <w:sz w:val="20"/>
              </w:rPr>
              <w:t> </w:t>
            </w:r>
            <w:r>
              <w:rPr>
                <w:color w:val="1F1F1F"/>
                <w:sz w:val="20"/>
              </w:rPr>
              <w:t>Carga</w:t>
            </w:r>
            <w:r>
              <w:rPr>
                <w:color w:val="1F1F1F"/>
                <w:spacing w:val="-1"/>
                <w:sz w:val="20"/>
              </w:rPr>
              <w:t> </w:t>
            </w:r>
            <w:r>
              <w:rPr>
                <w:color w:val="1F1F1F"/>
                <w:sz w:val="20"/>
              </w:rPr>
              <w:t>de</w:t>
            </w:r>
            <w:r>
              <w:rPr>
                <w:color w:val="1F1F1F"/>
                <w:spacing w:val="-1"/>
                <w:sz w:val="20"/>
              </w:rPr>
              <w:t> </w:t>
            </w:r>
            <w:r>
              <w:rPr>
                <w:color w:val="1F1F1F"/>
                <w:sz w:val="20"/>
              </w:rPr>
              <w:t>Gas</w:t>
            </w:r>
            <w:r>
              <w:rPr>
                <w:color w:val="1F1F1F"/>
                <w:spacing w:val="-1"/>
                <w:sz w:val="20"/>
              </w:rPr>
              <w:t> </w:t>
            </w:r>
            <w:r>
              <w:rPr>
                <w:color w:val="1F1F1F"/>
                <w:spacing w:val="-2"/>
                <w:sz w:val="20"/>
              </w:rPr>
              <w:t>Refrigerante</w:t>
            </w:r>
          </w:p>
        </w:tc>
        <w:tc>
          <w:tcPr>
            <w:tcW w:w="3600" w:type="dxa"/>
          </w:tcPr>
          <w:p>
            <w:pPr>
              <w:pStyle w:val="TableParagraph"/>
              <w:spacing w:before="52"/>
              <w:ind w:right="27"/>
              <w:jc w:val="right"/>
              <w:rPr>
                <w:sz w:val="20"/>
              </w:rPr>
            </w:pPr>
            <w:r>
              <w:rPr>
                <w:color w:val="1F1F1F"/>
                <w:spacing w:val="-10"/>
                <w:sz w:val="20"/>
              </w:rPr>
              <w:t>5</w:t>
            </w:r>
          </w:p>
        </w:tc>
      </w:tr>
      <w:tr>
        <w:trPr>
          <w:trHeight w:val="344" w:hRule="atLeast"/>
        </w:trPr>
        <w:tc>
          <w:tcPr>
            <w:tcW w:w="1290" w:type="dxa"/>
          </w:tcPr>
          <w:p>
            <w:pPr>
              <w:pStyle w:val="TableParagraph"/>
              <w:spacing w:before="46"/>
              <w:ind w:right="27"/>
              <w:jc w:val="right"/>
              <w:rPr>
                <w:sz w:val="20"/>
              </w:rPr>
            </w:pPr>
            <w:r>
              <w:rPr>
                <w:color w:val="1F1F1F"/>
                <w:spacing w:val="-5"/>
                <w:sz w:val="20"/>
              </w:rPr>
              <w:t>22</w:t>
            </w:r>
          </w:p>
        </w:tc>
        <w:tc>
          <w:tcPr>
            <w:tcW w:w="4515" w:type="dxa"/>
          </w:tcPr>
          <w:p>
            <w:pPr>
              <w:pStyle w:val="TableParagraph"/>
              <w:spacing w:before="46"/>
              <w:ind w:left="45"/>
              <w:rPr>
                <w:sz w:val="20"/>
              </w:rPr>
            </w:pPr>
            <w:r>
              <w:rPr>
                <w:color w:val="1F1F1F"/>
                <w:sz w:val="20"/>
              </w:rPr>
              <w:t>Control</w:t>
            </w:r>
            <w:r>
              <w:rPr>
                <w:color w:val="1F1F1F"/>
                <w:spacing w:val="-1"/>
                <w:sz w:val="20"/>
              </w:rPr>
              <w:t> </w:t>
            </w:r>
            <w:r>
              <w:rPr>
                <w:color w:val="1F1F1F"/>
                <w:sz w:val="20"/>
              </w:rPr>
              <w:t>de</w:t>
            </w:r>
            <w:r>
              <w:rPr>
                <w:color w:val="1F1F1F"/>
                <w:spacing w:val="-1"/>
                <w:sz w:val="20"/>
              </w:rPr>
              <w:t> </w:t>
            </w:r>
            <w:r>
              <w:rPr>
                <w:color w:val="1F1F1F"/>
                <w:sz w:val="20"/>
              </w:rPr>
              <w:t>Inventario:</w:t>
            </w:r>
            <w:r>
              <w:rPr>
                <w:color w:val="1F1F1F"/>
                <w:spacing w:val="-1"/>
                <w:sz w:val="20"/>
              </w:rPr>
              <w:t> </w:t>
            </w:r>
            <w:r>
              <w:rPr>
                <w:color w:val="1F1F1F"/>
                <w:sz w:val="20"/>
              </w:rPr>
              <w:t>Filtros</w:t>
            </w:r>
            <w:r>
              <w:rPr>
                <w:color w:val="1F1F1F"/>
                <w:spacing w:val="-1"/>
                <w:sz w:val="20"/>
              </w:rPr>
              <w:t> </w:t>
            </w:r>
            <w:r>
              <w:rPr>
                <w:color w:val="1F1F1F"/>
                <w:sz w:val="20"/>
              </w:rPr>
              <w:t>y</w:t>
            </w:r>
            <w:r>
              <w:rPr>
                <w:color w:val="1F1F1F"/>
                <w:spacing w:val="-1"/>
                <w:sz w:val="20"/>
              </w:rPr>
              <w:t> </w:t>
            </w:r>
            <w:r>
              <w:rPr>
                <w:color w:val="1F1F1F"/>
                <w:spacing w:val="-2"/>
                <w:sz w:val="20"/>
              </w:rPr>
              <w:t>Rejillas</w:t>
            </w:r>
          </w:p>
        </w:tc>
        <w:tc>
          <w:tcPr>
            <w:tcW w:w="3600" w:type="dxa"/>
          </w:tcPr>
          <w:p>
            <w:pPr>
              <w:pStyle w:val="TableParagraph"/>
              <w:spacing w:before="46"/>
              <w:ind w:right="27"/>
              <w:jc w:val="right"/>
              <w:rPr>
                <w:sz w:val="20"/>
              </w:rPr>
            </w:pPr>
            <w:r>
              <w:rPr>
                <w:color w:val="1F1F1F"/>
                <w:spacing w:val="-10"/>
                <w:sz w:val="20"/>
              </w:rPr>
              <w:t>6</w:t>
            </w:r>
          </w:p>
        </w:tc>
      </w:tr>
      <w:tr>
        <w:trPr>
          <w:trHeight w:val="359" w:hRule="atLeast"/>
        </w:trPr>
        <w:tc>
          <w:tcPr>
            <w:tcW w:w="1290" w:type="dxa"/>
          </w:tcPr>
          <w:p>
            <w:pPr>
              <w:pStyle w:val="TableParagraph"/>
              <w:spacing w:before="56"/>
              <w:ind w:right="27"/>
              <w:jc w:val="right"/>
              <w:rPr>
                <w:sz w:val="20"/>
              </w:rPr>
            </w:pPr>
            <w:r>
              <w:rPr>
                <w:color w:val="1F1F1F"/>
                <w:spacing w:val="-5"/>
                <w:sz w:val="20"/>
              </w:rPr>
              <w:t>23</w:t>
            </w:r>
          </w:p>
        </w:tc>
        <w:tc>
          <w:tcPr>
            <w:tcW w:w="4515" w:type="dxa"/>
          </w:tcPr>
          <w:p>
            <w:pPr>
              <w:pStyle w:val="TableParagraph"/>
              <w:spacing w:before="56"/>
              <w:ind w:left="45"/>
              <w:rPr>
                <w:sz w:val="20"/>
              </w:rPr>
            </w:pPr>
            <w:r>
              <w:rPr>
                <w:color w:val="1F1F1F"/>
                <w:sz w:val="20"/>
              </w:rPr>
              <w:t>Foto</w:t>
            </w:r>
            <w:r>
              <w:rPr>
                <w:color w:val="1F1F1F"/>
                <w:spacing w:val="-1"/>
                <w:sz w:val="20"/>
              </w:rPr>
              <w:t> </w:t>
            </w:r>
            <w:r>
              <w:rPr>
                <w:color w:val="1F1F1F"/>
                <w:sz w:val="20"/>
              </w:rPr>
              <w:t>de</w:t>
            </w:r>
            <w:r>
              <w:rPr>
                <w:color w:val="1F1F1F"/>
                <w:spacing w:val="-1"/>
                <w:sz w:val="20"/>
              </w:rPr>
              <w:t> </w:t>
            </w:r>
            <w:r>
              <w:rPr>
                <w:color w:val="1F1F1F"/>
                <w:sz w:val="20"/>
              </w:rPr>
              <w:t>Aislación</w:t>
            </w:r>
            <w:r>
              <w:rPr>
                <w:color w:val="1F1F1F"/>
                <w:spacing w:val="-1"/>
                <w:sz w:val="20"/>
              </w:rPr>
              <w:t> </w:t>
            </w:r>
            <w:r>
              <w:rPr>
                <w:color w:val="1F1F1F"/>
                <w:sz w:val="20"/>
              </w:rPr>
              <w:t>Térmica</w:t>
            </w:r>
            <w:r>
              <w:rPr>
                <w:color w:val="1F1F1F"/>
                <w:spacing w:val="-1"/>
                <w:sz w:val="20"/>
              </w:rPr>
              <w:t> </w:t>
            </w:r>
            <w:r>
              <w:rPr>
                <w:color w:val="1F1F1F"/>
                <w:spacing w:val="-2"/>
                <w:sz w:val="20"/>
              </w:rPr>
              <w:t>Finalizada</w:t>
            </w:r>
          </w:p>
        </w:tc>
        <w:tc>
          <w:tcPr>
            <w:tcW w:w="3600" w:type="dxa"/>
          </w:tcPr>
          <w:p>
            <w:pPr>
              <w:pStyle w:val="TableParagraph"/>
              <w:spacing w:before="56"/>
              <w:ind w:right="27"/>
              <w:jc w:val="right"/>
              <w:rPr>
                <w:sz w:val="20"/>
              </w:rPr>
            </w:pPr>
            <w:r>
              <w:rPr>
                <w:color w:val="1F1F1F"/>
                <w:spacing w:val="-10"/>
                <w:sz w:val="20"/>
              </w:rPr>
              <w:t>6</w:t>
            </w:r>
          </w:p>
        </w:tc>
      </w:tr>
      <w:tr>
        <w:trPr>
          <w:trHeight w:val="344" w:hRule="atLeast"/>
        </w:trPr>
        <w:tc>
          <w:tcPr>
            <w:tcW w:w="1290" w:type="dxa"/>
          </w:tcPr>
          <w:p>
            <w:pPr>
              <w:pStyle w:val="TableParagraph"/>
              <w:spacing w:before="50"/>
              <w:ind w:right="27"/>
              <w:jc w:val="right"/>
              <w:rPr>
                <w:sz w:val="20"/>
              </w:rPr>
            </w:pPr>
            <w:r>
              <w:rPr>
                <w:color w:val="1F1F1F"/>
                <w:spacing w:val="-5"/>
                <w:sz w:val="20"/>
              </w:rPr>
              <w:t>24</w:t>
            </w:r>
          </w:p>
        </w:tc>
        <w:tc>
          <w:tcPr>
            <w:tcW w:w="4515" w:type="dxa"/>
          </w:tcPr>
          <w:p>
            <w:pPr>
              <w:pStyle w:val="TableParagraph"/>
              <w:spacing w:before="50"/>
              <w:ind w:left="45"/>
              <w:rPr>
                <w:sz w:val="20"/>
              </w:rPr>
            </w:pPr>
            <w:r>
              <w:rPr>
                <w:color w:val="1F1F1F"/>
                <w:sz w:val="20"/>
              </w:rPr>
              <w:t>Solicitud</w:t>
            </w:r>
            <w:r>
              <w:rPr>
                <w:color w:val="1F1F1F"/>
                <w:spacing w:val="-1"/>
                <w:sz w:val="20"/>
              </w:rPr>
              <w:t> </w:t>
            </w:r>
            <w:r>
              <w:rPr>
                <w:color w:val="1F1F1F"/>
                <w:sz w:val="20"/>
              </w:rPr>
              <w:t>de</w:t>
            </w:r>
            <w:r>
              <w:rPr>
                <w:color w:val="1F1F1F"/>
                <w:spacing w:val="-1"/>
                <w:sz w:val="20"/>
              </w:rPr>
              <w:t> </w:t>
            </w:r>
            <w:r>
              <w:rPr>
                <w:color w:val="1F1F1F"/>
                <w:sz w:val="20"/>
              </w:rPr>
              <w:t>Compra</w:t>
            </w:r>
            <w:r>
              <w:rPr>
                <w:color w:val="1F1F1F"/>
                <w:spacing w:val="-1"/>
                <w:sz w:val="20"/>
              </w:rPr>
              <w:t> </w:t>
            </w:r>
            <w:r>
              <w:rPr>
                <w:color w:val="1F1F1F"/>
                <w:sz w:val="20"/>
              </w:rPr>
              <w:t>de</w:t>
            </w:r>
            <w:r>
              <w:rPr>
                <w:color w:val="1F1F1F"/>
                <w:spacing w:val="-1"/>
                <w:sz w:val="20"/>
              </w:rPr>
              <w:t> </w:t>
            </w:r>
            <w:r>
              <w:rPr>
                <w:color w:val="1F1F1F"/>
                <w:sz w:val="20"/>
              </w:rPr>
              <w:t>Insumos</w:t>
            </w:r>
            <w:r>
              <w:rPr>
                <w:color w:val="1F1F1F"/>
                <w:spacing w:val="-1"/>
                <w:sz w:val="20"/>
              </w:rPr>
              <w:t> </w:t>
            </w:r>
            <w:r>
              <w:rPr>
                <w:color w:val="1F1F1F"/>
                <w:spacing w:val="-2"/>
                <w:sz w:val="20"/>
              </w:rPr>
              <w:t>Críticos</w:t>
            </w:r>
          </w:p>
        </w:tc>
        <w:tc>
          <w:tcPr>
            <w:tcW w:w="3600" w:type="dxa"/>
          </w:tcPr>
          <w:p>
            <w:pPr>
              <w:pStyle w:val="TableParagraph"/>
              <w:spacing w:before="50"/>
              <w:ind w:right="27"/>
              <w:jc w:val="right"/>
              <w:rPr>
                <w:sz w:val="20"/>
              </w:rPr>
            </w:pPr>
            <w:r>
              <w:rPr>
                <w:color w:val="1F1F1F"/>
                <w:spacing w:val="-10"/>
                <w:sz w:val="20"/>
              </w:rPr>
              <w:t>4</w:t>
            </w:r>
          </w:p>
        </w:tc>
      </w:tr>
    </w:tbl>
    <w:p>
      <w:pPr>
        <w:pStyle w:val="TableParagraph"/>
        <w:spacing w:after="0"/>
        <w:jc w:val="right"/>
        <w:rPr>
          <w:sz w:val="20"/>
        </w:rPr>
        <w:sectPr>
          <w:pgSz w:w="12240" w:h="15840"/>
          <w:pgMar w:header="0" w:footer="968" w:top="1340" w:bottom="1200" w:left="1080" w:right="720"/>
        </w:sectPr>
      </w:pPr>
    </w:p>
    <w:p>
      <w:pPr>
        <w:pStyle w:val="BodyText"/>
        <w:spacing w:before="7"/>
        <w:rPr>
          <w:rFonts w:ascii="Arial"/>
          <w:i/>
          <w:sz w:val="2"/>
        </w:rPr>
      </w:pPr>
    </w:p>
    <w:tbl>
      <w:tblPr>
        <w:tblW w:w="0" w:type="auto"/>
        <w:jc w:val="left"/>
        <w:tblInd w:w="344" w:type="dxa"/>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CellMar>
          <w:top w:w="0" w:type="dxa"/>
          <w:left w:w="0" w:type="dxa"/>
          <w:bottom w:w="0" w:type="dxa"/>
          <w:right w:w="0" w:type="dxa"/>
        </w:tblCellMar>
        <w:tblLook w:val="01E0"/>
      </w:tblPr>
      <w:tblGrid>
        <w:gridCol w:w="1290"/>
        <w:gridCol w:w="4515"/>
        <w:gridCol w:w="3600"/>
      </w:tblGrid>
      <w:tr>
        <w:trPr>
          <w:trHeight w:val="359" w:hRule="atLeast"/>
        </w:trPr>
        <w:tc>
          <w:tcPr>
            <w:tcW w:w="1290" w:type="dxa"/>
          </w:tcPr>
          <w:p>
            <w:pPr>
              <w:pStyle w:val="TableParagraph"/>
              <w:spacing w:before="53"/>
              <w:ind w:right="27"/>
              <w:jc w:val="right"/>
              <w:rPr>
                <w:sz w:val="20"/>
              </w:rPr>
            </w:pPr>
            <w:r>
              <w:rPr>
                <w:color w:val="1F1F1F"/>
                <w:spacing w:val="-5"/>
                <w:sz w:val="20"/>
              </w:rPr>
              <w:t>25</w:t>
            </w:r>
          </w:p>
        </w:tc>
        <w:tc>
          <w:tcPr>
            <w:tcW w:w="4515" w:type="dxa"/>
          </w:tcPr>
          <w:p>
            <w:pPr>
              <w:pStyle w:val="TableParagraph"/>
              <w:spacing w:before="53"/>
              <w:ind w:left="45"/>
              <w:rPr>
                <w:sz w:val="20"/>
              </w:rPr>
            </w:pPr>
            <w:r>
              <w:rPr>
                <w:color w:val="1F1F1F"/>
                <w:sz w:val="20"/>
              </w:rPr>
              <w:t>Certificación</w:t>
            </w:r>
            <w:r>
              <w:rPr>
                <w:color w:val="1F1F1F"/>
                <w:spacing w:val="-3"/>
                <w:sz w:val="20"/>
              </w:rPr>
              <w:t> </w:t>
            </w:r>
            <w:r>
              <w:rPr>
                <w:color w:val="1F1F1F"/>
                <w:sz w:val="20"/>
              </w:rPr>
              <w:t>de</w:t>
            </w:r>
            <w:r>
              <w:rPr>
                <w:color w:val="1F1F1F"/>
                <w:spacing w:val="-3"/>
                <w:sz w:val="20"/>
              </w:rPr>
              <w:t> </w:t>
            </w:r>
            <w:r>
              <w:rPr>
                <w:color w:val="1F1F1F"/>
                <w:sz w:val="20"/>
              </w:rPr>
              <w:t>Trabajo</w:t>
            </w:r>
            <w:r>
              <w:rPr>
                <w:color w:val="1F1F1F"/>
                <w:spacing w:val="-3"/>
                <w:sz w:val="20"/>
              </w:rPr>
              <w:t> </w:t>
            </w:r>
            <w:r>
              <w:rPr>
                <w:color w:val="1F1F1F"/>
                <w:sz w:val="20"/>
              </w:rPr>
              <w:t>en</w:t>
            </w:r>
            <w:r>
              <w:rPr>
                <w:color w:val="1F1F1F"/>
                <w:spacing w:val="-3"/>
                <w:sz w:val="20"/>
              </w:rPr>
              <w:t> </w:t>
            </w:r>
            <w:r>
              <w:rPr>
                <w:color w:val="1F1F1F"/>
                <w:spacing w:val="-2"/>
                <w:sz w:val="20"/>
              </w:rPr>
              <w:t>Altura</w:t>
            </w:r>
          </w:p>
        </w:tc>
        <w:tc>
          <w:tcPr>
            <w:tcW w:w="3600" w:type="dxa"/>
          </w:tcPr>
          <w:p>
            <w:pPr>
              <w:pStyle w:val="TableParagraph"/>
              <w:spacing w:before="53"/>
              <w:ind w:right="27"/>
              <w:jc w:val="right"/>
              <w:rPr>
                <w:sz w:val="20"/>
              </w:rPr>
            </w:pPr>
            <w:r>
              <w:rPr>
                <w:color w:val="1F1F1F"/>
                <w:spacing w:val="-10"/>
                <w:sz w:val="20"/>
              </w:rPr>
              <w:t>3</w:t>
            </w:r>
          </w:p>
        </w:tc>
      </w:tr>
      <w:tr>
        <w:trPr>
          <w:trHeight w:val="344" w:hRule="atLeast"/>
        </w:trPr>
        <w:tc>
          <w:tcPr>
            <w:tcW w:w="1290" w:type="dxa"/>
          </w:tcPr>
          <w:p>
            <w:pPr>
              <w:pStyle w:val="TableParagraph"/>
              <w:spacing w:before="47"/>
              <w:ind w:right="27"/>
              <w:jc w:val="right"/>
              <w:rPr>
                <w:sz w:val="20"/>
              </w:rPr>
            </w:pPr>
            <w:r>
              <w:rPr>
                <w:color w:val="1F1F1F"/>
                <w:spacing w:val="-5"/>
                <w:sz w:val="20"/>
              </w:rPr>
              <w:t>26</w:t>
            </w:r>
          </w:p>
        </w:tc>
        <w:tc>
          <w:tcPr>
            <w:tcW w:w="4515" w:type="dxa"/>
          </w:tcPr>
          <w:p>
            <w:pPr>
              <w:pStyle w:val="TableParagraph"/>
              <w:spacing w:before="47"/>
              <w:ind w:left="45"/>
              <w:rPr>
                <w:sz w:val="20"/>
              </w:rPr>
            </w:pPr>
            <w:r>
              <w:rPr>
                <w:color w:val="1F1F1F"/>
                <w:sz w:val="20"/>
              </w:rPr>
              <w:t>Informe</w:t>
            </w:r>
            <w:r>
              <w:rPr>
                <w:color w:val="1F1F1F"/>
                <w:spacing w:val="-7"/>
                <w:sz w:val="20"/>
              </w:rPr>
              <w:t> </w:t>
            </w:r>
            <w:r>
              <w:rPr>
                <w:color w:val="1F1F1F"/>
                <w:sz w:val="20"/>
              </w:rPr>
              <w:t>Semanal</w:t>
            </w:r>
            <w:r>
              <w:rPr>
                <w:color w:val="1F1F1F"/>
                <w:spacing w:val="-4"/>
                <w:sz w:val="20"/>
              </w:rPr>
              <w:t> </w:t>
            </w:r>
            <w:r>
              <w:rPr>
                <w:color w:val="1F1F1F"/>
                <w:sz w:val="20"/>
              </w:rPr>
              <w:t>de</w:t>
            </w:r>
            <w:r>
              <w:rPr>
                <w:color w:val="1F1F1F"/>
                <w:spacing w:val="-4"/>
                <w:sz w:val="20"/>
              </w:rPr>
              <w:t> </w:t>
            </w:r>
            <w:r>
              <w:rPr>
                <w:color w:val="1F1F1F"/>
                <w:sz w:val="20"/>
              </w:rPr>
              <w:t>Avance</w:t>
            </w:r>
            <w:r>
              <w:rPr>
                <w:color w:val="1F1F1F"/>
                <w:spacing w:val="-4"/>
                <w:sz w:val="20"/>
              </w:rPr>
              <w:t> </w:t>
            </w:r>
            <w:r>
              <w:rPr>
                <w:color w:val="1F1F1F"/>
                <w:sz w:val="20"/>
              </w:rPr>
              <w:t>para</w:t>
            </w:r>
            <w:r>
              <w:rPr>
                <w:color w:val="1F1F1F"/>
                <w:spacing w:val="-4"/>
                <w:sz w:val="20"/>
              </w:rPr>
              <w:t> </w:t>
            </w:r>
            <w:r>
              <w:rPr>
                <w:color w:val="1F1F1F"/>
                <w:sz w:val="20"/>
              </w:rPr>
              <w:t>ATI</w:t>
            </w:r>
            <w:r>
              <w:rPr>
                <w:color w:val="1F1F1F"/>
                <w:spacing w:val="-4"/>
                <w:sz w:val="20"/>
              </w:rPr>
              <w:t> </w:t>
            </w:r>
            <w:r>
              <w:rPr>
                <w:color w:val="1F1F1F"/>
                <w:spacing w:val="-2"/>
                <w:sz w:val="20"/>
              </w:rPr>
              <w:t>Termic</w:t>
            </w:r>
          </w:p>
        </w:tc>
        <w:tc>
          <w:tcPr>
            <w:tcW w:w="3600" w:type="dxa"/>
          </w:tcPr>
          <w:p>
            <w:pPr>
              <w:pStyle w:val="TableParagraph"/>
              <w:spacing w:before="47"/>
              <w:ind w:right="27"/>
              <w:jc w:val="right"/>
              <w:rPr>
                <w:sz w:val="20"/>
              </w:rPr>
            </w:pPr>
            <w:r>
              <w:rPr>
                <w:color w:val="1F1F1F"/>
                <w:spacing w:val="-10"/>
                <w:sz w:val="20"/>
              </w:rPr>
              <w:t>7</w:t>
            </w:r>
          </w:p>
        </w:tc>
      </w:tr>
      <w:tr>
        <w:trPr>
          <w:trHeight w:val="359" w:hRule="atLeast"/>
        </w:trPr>
        <w:tc>
          <w:tcPr>
            <w:tcW w:w="1290" w:type="dxa"/>
          </w:tcPr>
          <w:p>
            <w:pPr>
              <w:pStyle w:val="TableParagraph"/>
              <w:spacing w:before="57"/>
              <w:ind w:right="27"/>
              <w:jc w:val="right"/>
              <w:rPr>
                <w:sz w:val="20"/>
              </w:rPr>
            </w:pPr>
            <w:r>
              <w:rPr>
                <w:color w:val="1F1F1F"/>
                <w:spacing w:val="-5"/>
                <w:sz w:val="20"/>
              </w:rPr>
              <w:t>27</w:t>
            </w:r>
          </w:p>
        </w:tc>
        <w:tc>
          <w:tcPr>
            <w:tcW w:w="4515" w:type="dxa"/>
          </w:tcPr>
          <w:p>
            <w:pPr>
              <w:pStyle w:val="TableParagraph"/>
              <w:spacing w:before="57"/>
              <w:ind w:left="45"/>
              <w:rPr>
                <w:sz w:val="20"/>
              </w:rPr>
            </w:pPr>
            <w:r>
              <w:rPr>
                <w:color w:val="1F1F1F"/>
                <w:sz w:val="20"/>
              </w:rPr>
              <w:t>Registro</w:t>
            </w:r>
            <w:r>
              <w:rPr>
                <w:color w:val="1F1F1F"/>
                <w:spacing w:val="-1"/>
                <w:sz w:val="20"/>
              </w:rPr>
              <w:t> </w:t>
            </w:r>
            <w:r>
              <w:rPr>
                <w:color w:val="1F1F1F"/>
                <w:sz w:val="20"/>
              </w:rPr>
              <w:t>de</w:t>
            </w:r>
            <w:r>
              <w:rPr>
                <w:color w:val="1F1F1F"/>
                <w:spacing w:val="-1"/>
                <w:sz w:val="20"/>
              </w:rPr>
              <w:t> </w:t>
            </w:r>
            <w:r>
              <w:rPr>
                <w:color w:val="1F1F1F"/>
                <w:sz w:val="20"/>
              </w:rPr>
              <w:t>Capacitación</w:t>
            </w:r>
            <w:r>
              <w:rPr>
                <w:color w:val="1F1F1F"/>
                <w:spacing w:val="-1"/>
                <w:sz w:val="20"/>
              </w:rPr>
              <w:t> </w:t>
            </w:r>
            <w:r>
              <w:rPr>
                <w:color w:val="1F1F1F"/>
                <w:sz w:val="20"/>
              </w:rPr>
              <w:t>de</w:t>
            </w:r>
            <w:r>
              <w:rPr>
                <w:color w:val="1F1F1F"/>
                <w:spacing w:val="-1"/>
                <w:sz w:val="20"/>
              </w:rPr>
              <w:t> </w:t>
            </w:r>
            <w:r>
              <w:rPr>
                <w:color w:val="1F1F1F"/>
                <w:spacing w:val="-2"/>
                <w:sz w:val="20"/>
              </w:rPr>
              <w:t>Seguridad</w:t>
            </w:r>
          </w:p>
        </w:tc>
        <w:tc>
          <w:tcPr>
            <w:tcW w:w="3600" w:type="dxa"/>
          </w:tcPr>
          <w:p>
            <w:pPr>
              <w:pStyle w:val="TableParagraph"/>
              <w:spacing w:before="57"/>
              <w:ind w:right="27"/>
              <w:jc w:val="right"/>
              <w:rPr>
                <w:sz w:val="20"/>
              </w:rPr>
            </w:pPr>
            <w:r>
              <w:rPr>
                <w:color w:val="1F1F1F"/>
                <w:spacing w:val="-10"/>
                <w:sz w:val="20"/>
              </w:rPr>
              <w:t>7</w:t>
            </w:r>
          </w:p>
        </w:tc>
      </w:tr>
      <w:tr>
        <w:trPr>
          <w:trHeight w:val="359" w:hRule="atLeast"/>
        </w:trPr>
        <w:tc>
          <w:tcPr>
            <w:tcW w:w="1290" w:type="dxa"/>
          </w:tcPr>
          <w:p>
            <w:pPr>
              <w:pStyle w:val="TableParagraph"/>
              <w:spacing w:before="51"/>
              <w:ind w:right="27"/>
              <w:jc w:val="right"/>
              <w:rPr>
                <w:sz w:val="20"/>
              </w:rPr>
            </w:pPr>
            <w:r>
              <w:rPr>
                <w:color w:val="1F1F1F"/>
                <w:spacing w:val="-5"/>
                <w:sz w:val="20"/>
              </w:rPr>
              <w:t>28</w:t>
            </w:r>
          </w:p>
        </w:tc>
        <w:tc>
          <w:tcPr>
            <w:tcW w:w="4515" w:type="dxa"/>
          </w:tcPr>
          <w:p>
            <w:pPr>
              <w:pStyle w:val="TableParagraph"/>
              <w:spacing w:before="51"/>
              <w:ind w:left="45"/>
              <w:rPr>
                <w:sz w:val="20"/>
              </w:rPr>
            </w:pPr>
            <w:r>
              <w:rPr>
                <w:color w:val="1F1F1F"/>
                <w:sz w:val="20"/>
              </w:rPr>
              <w:t>Guía</w:t>
            </w:r>
            <w:r>
              <w:rPr>
                <w:color w:val="1F1F1F"/>
                <w:spacing w:val="-1"/>
                <w:sz w:val="20"/>
              </w:rPr>
              <w:t> </w:t>
            </w:r>
            <w:r>
              <w:rPr>
                <w:color w:val="1F1F1F"/>
                <w:sz w:val="20"/>
              </w:rPr>
              <w:t>de</w:t>
            </w:r>
            <w:r>
              <w:rPr>
                <w:color w:val="1F1F1F"/>
                <w:spacing w:val="-1"/>
                <w:sz w:val="20"/>
              </w:rPr>
              <w:t> </w:t>
            </w:r>
            <w:r>
              <w:rPr>
                <w:color w:val="1F1F1F"/>
                <w:sz w:val="20"/>
              </w:rPr>
              <w:t>Salida</w:t>
            </w:r>
            <w:r>
              <w:rPr>
                <w:color w:val="1F1F1F"/>
                <w:spacing w:val="-1"/>
                <w:sz w:val="20"/>
              </w:rPr>
              <w:t> </w:t>
            </w:r>
            <w:r>
              <w:rPr>
                <w:color w:val="1F1F1F"/>
                <w:sz w:val="20"/>
              </w:rPr>
              <w:t>de</w:t>
            </w:r>
            <w:r>
              <w:rPr>
                <w:color w:val="1F1F1F"/>
                <w:spacing w:val="-1"/>
                <w:sz w:val="20"/>
              </w:rPr>
              <w:t> </w:t>
            </w:r>
            <w:r>
              <w:rPr>
                <w:color w:val="1F1F1F"/>
                <w:sz w:val="20"/>
              </w:rPr>
              <w:t>Bodega</w:t>
            </w:r>
            <w:r>
              <w:rPr>
                <w:color w:val="1F1F1F"/>
                <w:spacing w:val="-1"/>
                <w:sz w:val="20"/>
              </w:rPr>
              <w:t> </w:t>
            </w:r>
            <w:r>
              <w:rPr>
                <w:color w:val="1F1F1F"/>
                <w:spacing w:val="-2"/>
                <w:sz w:val="20"/>
              </w:rPr>
              <w:t>Central</w:t>
            </w:r>
          </w:p>
        </w:tc>
        <w:tc>
          <w:tcPr>
            <w:tcW w:w="3600" w:type="dxa"/>
          </w:tcPr>
          <w:p>
            <w:pPr>
              <w:pStyle w:val="TableParagraph"/>
              <w:spacing w:before="51"/>
              <w:ind w:right="27"/>
              <w:jc w:val="right"/>
              <w:rPr>
                <w:sz w:val="20"/>
              </w:rPr>
            </w:pPr>
            <w:r>
              <w:rPr>
                <w:color w:val="1F1F1F"/>
                <w:spacing w:val="-10"/>
                <w:sz w:val="20"/>
              </w:rPr>
              <w:t>2</w:t>
            </w:r>
          </w:p>
        </w:tc>
      </w:tr>
      <w:tr>
        <w:trPr>
          <w:trHeight w:val="344" w:hRule="atLeast"/>
        </w:trPr>
        <w:tc>
          <w:tcPr>
            <w:tcW w:w="1290" w:type="dxa"/>
          </w:tcPr>
          <w:p>
            <w:pPr>
              <w:pStyle w:val="TableParagraph"/>
              <w:spacing w:before="46"/>
              <w:ind w:right="27"/>
              <w:jc w:val="right"/>
              <w:rPr>
                <w:sz w:val="20"/>
              </w:rPr>
            </w:pPr>
            <w:r>
              <w:rPr>
                <w:color w:val="1F1F1F"/>
                <w:spacing w:val="-5"/>
                <w:sz w:val="20"/>
              </w:rPr>
              <w:t>29</w:t>
            </w:r>
          </w:p>
        </w:tc>
        <w:tc>
          <w:tcPr>
            <w:tcW w:w="4515" w:type="dxa"/>
          </w:tcPr>
          <w:p>
            <w:pPr>
              <w:pStyle w:val="TableParagraph"/>
              <w:spacing w:before="46"/>
              <w:ind w:left="45"/>
              <w:rPr>
                <w:sz w:val="20"/>
              </w:rPr>
            </w:pPr>
            <w:r>
              <w:rPr>
                <w:color w:val="1F1F1F"/>
                <w:sz w:val="20"/>
              </w:rPr>
              <w:t>Foto</w:t>
            </w:r>
            <w:r>
              <w:rPr>
                <w:color w:val="1F1F1F"/>
                <w:spacing w:val="-1"/>
                <w:sz w:val="20"/>
              </w:rPr>
              <w:t> </w:t>
            </w:r>
            <w:r>
              <w:rPr>
                <w:color w:val="1F1F1F"/>
                <w:sz w:val="20"/>
              </w:rPr>
              <w:t>de</w:t>
            </w:r>
            <w:r>
              <w:rPr>
                <w:color w:val="1F1F1F"/>
                <w:spacing w:val="-1"/>
                <w:sz w:val="20"/>
              </w:rPr>
              <w:t> </w:t>
            </w:r>
            <w:r>
              <w:rPr>
                <w:color w:val="1F1F1F"/>
                <w:sz w:val="20"/>
              </w:rPr>
              <w:t>Montaje</w:t>
            </w:r>
            <w:r>
              <w:rPr>
                <w:color w:val="1F1F1F"/>
                <w:spacing w:val="-1"/>
                <w:sz w:val="20"/>
              </w:rPr>
              <w:t> </w:t>
            </w:r>
            <w:r>
              <w:rPr>
                <w:color w:val="1F1F1F"/>
                <w:sz w:val="20"/>
              </w:rPr>
              <w:t>de</w:t>
            </w:r>
            <w:r>
              <w:rPr>
                <w:color w:val="1F1F1F"/>
                <w:spacing w:val="-1"/>
                <w:sz w:val="20"/>
              </w:rPr>
              <w:t> </w:t>
            </w:r>
            <w:r>
              <w:rPr>
                <w:color w:val="1F1F1F"/>
                <w:sz w:val="20"/>
              </w:rPr>
              <w:t>Soportes</w:t>
            </w:r>
            <w:r>
              <w:rPr>
                <w:color w:val="1F1F1F"/>
                <w:spacing w:val="-1"/>
                <w:sz w:val="20"/>
              </w:rPr>
              <w:t> </w:t>
            </w:r>
            <w:r>
              <w:rPr>
                <w:color w:val="1F1F1F"/>
                <w:spacing w:val="-2"/>
                <w:sz w:val="20"/>
              </w:rPr>
              <w:t>Metálicos</w:t>
            </w:r>
          </w:p>
        </w:tc>
        <w:tc>
          <w:tcPr>
            <w:tcW w:w="3600" w:type="dxa"/>
          </w:tcPr>
          <w:p>
            <w:pPr>
              <w:pStyle w:val="TableParagraph"/>
              <w:spacing w:before="46"/>
              <w:ind w:right="27"/>
              <w:jc w:val="right"/>
              <w:rPr>
                <w:sz w:val="20"/>
              </w:rPr>
            </w:pPr>
            <w:r>
              <w:rPr>
                <w:color w:val="1F1F1F"/>
                <w:spacing w:val="-10"/>
                <w:sz w:val="20"/>
              </w:rPr>
              <w:t>5</w:t>
            </w:r>
          </w:p>
        </w:tc>
      </w:tr>
      <w:tr>
        <w:trPr>
          <w:trHeight w:val="359" w:hRule="atLeast"/>
        </w:trPr>
        <w:tc>
          <w:tcPr>
            <w:tcW w:w="1290" w:type="dxa"/>
          </w:tcPr>
          <w:p>
            <w:pPr>
              <w:pStyle w:val="TableParagraph"/>
              <w:spacing w:before="55"/>
              <w:ind w:right="27"/>
              <w:jc w:val="right"/>
              <w:rPr>
                <w:sz w:val="20"/>
              </w:rPr>
            </w:pPr>
            <w:r>
              <w:rPr>
                <w:color w:val="1F1F1F"/>
                <w:spacing w:val="-5"/>
                <w:sz w:val="20"/>
              </w:rPr>
              <w:t>30</w:t>
            </w:r>
          </w:p>
        </w:tc>
        <w:tc>
          <w:tcPr>
            <w:tcW w:w="4515" w:type="dxa"/>
          </w:tcPr>
          <w:p>
            <w:pPr>
              <w:pStyle w:val="TableParagraph"/>
              <w:spacing w:before="55"/>
              <w:ind w:left="45"/>
              <w:rPr>
                <w:sz w:val="20"/>
              </w:rPr>
            </w:pPr>
            <w:r>
              <w:rPr>
                <w:color w:val="1F1F1F"/>
                <w:sz w:val="20"/>
              </w:rPr>
              <w:t>Firma</w:t>
            </w:r>
            <w:r>
              <w:rPr>
                <w:color w:val="1F1F1F"/>
                <w:spacing w:val="-5"/>
                <w:sz w:val="20"/>
              </w:rPr>
              <w:t> </w:t>
            </w:r>
            <w:r>
              <w:rPr>
                <w:color w:val="1F1F1F"/>
                <w:sz w:val="20"/>
              </w:rPr>
              <w:t>de</w:t>
            </w:r>
            <w:r>
              <w:rPr>
                <w:color w:val="1F1F1F"/>
                <w:spacing w:val="-2"/>
                <w:sz w:val="20"/>
              </w:rPr>
              <w:t> </w:t>
            </w:r>
            <w:r>
              <w:rPr>
                <w:color w:val="1F1F1F"/>
                <w:sz w:val="20"/>
              </w:rPr>
              <w:t>Permiso</w:t>
            </w:r>
            <w:r>
              <w:rPr>
                <w:color w:val="1F1F1F"/>
                <w:spacing w:val="-2"/>
                <w:sz w:val="20"/>
              </w:rPr>
              <w:t> </w:t>
            </w:r>
            <w:r>
              <w:rPr>
                <w:color w:val="1F1F1F"/>
                <w:sz w:val="20"/>
              </w:rPr>
              <w:t>de</w:t>
            </w:r>
            <w:r>
              <w:rPr>
                <w:color w:val="1F1F1F"/>
                <w:spacing w:val="-3"/>
                <w:sz w:val="20"/>
              </w:rPr>
              <w:t> </w:t>
            </w:r>
            <w:r>
              <w:rPr>
                <w:color w:val="1F1F1F"/>
                <w:sz w:val="20"/>
              </w:rPr>
              <w:t>Trabajo</w:t>
            </w:r>
            <w:r>
              <w:rPr>
                <w:color w:val="1F1F1F"/>
                <w:spacing w:val="-2"/>
                <w:sz w:val="20"/>
              </w:rPr>
              <w:t> </w:t>
            </w:r>
            <w:r>
              <w:rPr>
                <w:color w:val="1F1F1F"/>
                <w:sz w:val="20"/>
              </w:rPr>
              <w:t>en</w:t>
            </w:r>
            <w:r>
              <w:rPr>
                <w:color w:val="1F1F1F"/>
                <w:spacing w:val="-2"/>
                <w:sz w:val="20"/>
              </w:rPr>
              <w:t> Caliente</w:t>
            </w:r>
          </w:p>
        </w:tc>
        <w:tc>
          <w:tcPr>
            <w:tcW w:w="3600" w:type="dxa"/>
          </w:tcPr>
          <w:p>
            <w:pPr>
              <w:pStyle w:val="TableParagraph"/>
              <w:spacing w:before="55"/>
              <w:ind w:right="27"/>
              <w:jc w:val="right"/>
              <w:rPr>
                <w:sz w:val="20"/>
              </w:rPr>
            </w:pPr>
            <w:r>
              <w:rPr>
                <w:color w:val="1F1F1F"/>
                <w:spacing w:val="-10"/>
                <w:sz w:val="20"/>
              </w:rPr>
              <w:t>1</w:t>
            </w:r>
          </w:p>
        </w:tc>
      </w:tr>
    </w:tbl>
    <w:p>
      <w:pPr>
        <w:pStyle w:val="BodyText"/>
        <w:spacing w:before="43"/>
        <w:rPr>
          <w:rFonts w:ascii="Arial"/>
          <w:i/>
          <w:sz w:val="18"/>
        </w:rPr>
      </w:pPr>
    </w:p>
    <w:p>
      <w:pPr>
        <w:spacing w:before="1"/>
        <w:ind w:left="76" w:right="434" w:firstLine="0"/>
        <w:jc w:val="center"/>
        <w:rPr>
          <w:rFonts w:ascii="Arial"/>
          <w:i/>
          <w:sz w:val="18"/>
        </w:rPr>
      </w:pPr>
      <w:r>
        <w:rPr>
          <w:rFonts w:ascii="Arial"/>
          <w:i/>
          <w:sz w:val="18"/>
        </w:rPr>
        <w:t>Fuente: Elaborado por el estudiante para un correcto levantamiento de </w:t>
      </w:r>
      <w:r>
        <w:rPr>
          <w:rFonts w:ascii="Arial"/>
          <w:i/>
          <w:spacing w:val="-2"/>
          <w:sz w:val="18"/>
        </w:rPr>
        <w:t>procesos.</w:t>
      </w:r>
    </w:p>
    <w:p>
      <w:pPr>
        <w:pStyle w:val="BodyText"/>
        <w:rPr>
          <w:rFonts w:ascii="Arial"/>
          <w:i/>
          <w:sz w:val="18"/>
        </w:rPr>
      </w:pPr>
    </w:p>
    <w:p>
      <w:pPr>
        <w:pStyle w:val="BodyText"/>
        <w:rPr>
          <w:rFonts w:ascii="Arial"/>
          <w:i/>
          <w:sz w:val="18"/>
        </w:rPr>
      </w:pPr>
    </w:p>
    <w:p>
      <w:pPr>
        <w:pStyle w:val="BodyText"/>
        <w:spacing w:before="100"/>
        <w:rPr>
          <w:rFonts w:ascii="Arial"/>
          <w:i/>
          <w:sz w:val="18"/>
        </w:rPr>
      </w:pPr>
    </w:p>
    <w:p>
      <w:pPr>
        <w:pStyle w:val="BodyText"/>
        <w:spacing w:line="360" w:lineRule="auto"/>
        <w:ind w:left="337" w:right="704"/>
        <w:jc w:val="both"/>
      </w:pPr>
      <w:r>
        <w:rPr/>
        <w:t>En la </w:t>
      </w:r>
      <w:r>
        <w:rPr>
          <w:rFonts w:ascii="Arial" w:hAnsi="Arial"/>
          <w:b/>
        </w:rPr>
        <w:t>Figura 4.2</w:t>
      </w:r>
      <w:r>
        <w:rPr/>
        <w:t>, se muestra el tiempo de retraso de treinta procesos críticos de la empresa ATI Termic SpA. Dentro del análisis se observa que la mayor frecuencia </w:t>
      </w:r>
      <w:r>
        <w:rPr/>
        <w:t>de eventos se concentra entre los cinco y siete</w:t>
      </w:r>
      <w:r>
        <w:rPr>
          <w:spacing w:val="-3"/>
        </w:rPr>
        <w:t> </w:t>
      </w:r>
      <w:r>
        <w:rPr/>
        <w:t>días</w:t>
      </w:r>
      <w:r>
        <w:rPr>
          <w:spacing w:val="-3"/>
        </w:rPr>
        <w:t> </w:t>
      </w:r>
      <w:r>
        <w:rPr/>
        <w:t>evidenciando</w:t>
      </w:r>
      <w:r>
        <w:rPr>
          <w:spacing w:val="-3"/>
        </w:rPr>
        <w:t> </w:t>
      </w:r>
      <w:r>
        <w:rPr/>
        <w:t>una</w:t>
      </w:r>
      <w:r>
        <w:rPr>
          <w:spacing w:val="-3"/>
        </w:rPr>
        <w:t> </w:t>
      </w:r>
      <w:r>
        <w:rPr/>
        <w:t>falta</w:t>
      </w:r>
      <w:r>
        <w:rPr>
          <w:spacing w:val="-3"/>
        </w:rPr>
        <w:t> </w:t>
      </w:r>
      <w:r>
        <w:rPr/>
        <w:t>de</w:t>
      </w:r>
      <w:r>
        <w:rPr>
          <w:spacing w:val="-3"/>
        </w:rPr>
        <w:t> </w:t>
      </w:r>
      <w:r>
        <w:rPr/>
        <w:t>información en tiempo real. Este diagnóstico justifica la necesidad de centralizar los datos en un sistema ERP para reducir la latencia a 0-1 día logrando así optimizar la toma de decisiones y el control de costos dentro de la empresa.</w:t>
      </w:r>
    </w:p>
    <w:p>
      <w:pPr>
        <w:spacing w:before="240"/>
        <w:ind w:left="76" w:right="434" w:firstLine="0"/>
        <w:jc w:val="center"/>
        <w:rPr>
          <w:rFonts w:ascii="Arial" w:hAnsi="Arial"/>
          <w:i/>
          <w:sz w:val="18"/>
        </w:rPr>
      </w:pPr>
      <w:bookmarkStart w:name="h.kyu92dvr3snl" w:id="13"/>
      <w:bookmarkEnd w:id="13"/>
      <w:r>
        <w:rPr/>
      </w:r>
      <w:r>
        <w:rPr>
          <w:rFonts w:ascii="Arial" w:hAnsi="Arial"/>
          <w:b/>
          <w:i/>
          <w:sz w:val="18"/>
        </w:rPr>
        <w:t>Figura</w:t>
      </w:r>
      <w:r>
        <w:rPr>
          <w:rFonts w:ascii="Arial" w:hAnsi="Arial"/>
          <w:b/>
          <w:i/>
          <w:spacing w:val="-3"/>
          <w:sz w:val="18"/>
        </w:rPr>
        <w:t> </w:t>
      </w:r>
      <w:r>
        <w:rPr>
          <w:rFonts w:ascii="Arial" w:hAnsi="Arial"/>
          <w:b/>
          <w:i/>
          <w:sz w:val="18"/>
        </w:rPr>
        <w:t>4.2.</w:t>
      </w:r>
      <w:r>
        <w:rPr>
          <w:rFonts w:ascii="Arial" w:hAnsi="Arial"/>
          <w:b/>
          <w:i/>
          <w:spacing w:val="-2"/>
          <w:sz w:val="18"/>
        </w:rPr>
        <w:t> </w:t>
      </w:r>
      <w:r>
        <w:rPr>
          <w:rFonts w:ascii="Arial" w:hAnsi="Arial"/>
          <w:b/>
          <w:i/>
          <w:sz w:val="18"/>
        </w:rPr>
        <w:t>“</w:t>
      </w:r>
      <w:r>
        <w:rPr>
          <w:rFonts w:ascii="Arial" w:hAnsi="Arial"/>
          <w:i/>
          <w:sz w:val="18"/>
        </w:rPr>
        <w:t>Histograma</w:t>
      </w:r>
      <w:r>
        <w:rPr>
          <w:rFonts w:ascii="Arial" w:hAnsi="Arial"/>
          <w:i/>
          <w:spacing w:val="-3"/>
          <w:sz w:val="18"/>
        </w:rPr>
        <w:t> </w:t>
      </w:r>
      <w:r>
        <w:rPr>
          <w:rFonts w:ascii="Arial" w:hAnsi="Arial"/>
          <w:i/>
          <w:sz w:val="18"/>
        </w:rPr>
        <w:t>de</w:t>
      </w:r>
      <w:r>
        <w:rPr>
          <w:rFonts w:ascii="Arial" w:hAnsi="Arial"/>
          <w:i/>
          <w:spacing w:val="-2"/>
          <w:sz w:val="18"/>
        </w:rPr>
        <w:t> </w:t>
      </w:r>
      <w:r>
        <w:rPr>
          <w:rFonts w:ascii="Arial" w:hAnsi="Arial"/>
          <w:i/>
          <w:sz w:val="18"/>
        </w:rPr>
        <w:t>latencia</w:t>
      </w:r>
      <w:r>
        <w:rPr>
          <w:rFonts w:ascii="Arial" w:hAnsi="Arial"/>
          <w:i/>
          <w:spacing w:val="-2"/>
          <w:sz w:val="18"/>
        </w:rPr>
        <w:t> </w:t>
      </w:r>
      <w:r>
        <w:rPr>
          <w:rFonts w:ascii="Arial" w:hAnsi="Arial"/>
          <w:i/>
          <w:sz w:val="18"/>
        </w:rPr>
        <w:t>en</w:t>
      </w:r>
      <w:r>
        <w:rPr>
          <w:rFonts w:ascii="Arial" w:hAnsi="Arial"/>
          <w:i/>
          <w:spacing w:val="-3"/>
          <w:sz w:val="18"/>
        </w:rPr>
        <w:t> </w:t>
      </w:r>
      <w:r>
        <w:rPr>
          <w:rFonts w:ascii="Arial" w:hAnsi="Arial"/>
          <w:i/>
          <w:sz w:val="18"/>
        </w:rPr>
        <w:t>Centralización</w:t>
      </w:r>
      <w:r>
        <w:rPr>
          <w:rFonts w:ascii="Arial" w:hAnsi="Arial"/>
          <w:i/>
          <w:spacing w:val="-2"/>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2"/>
          <w:sz w:val="18"/>
        </w:rPr>
        <w:t> </w:t>
      </w:r>
      <w:r>
        <w:rPr>
          <w:rFonts w:ascii="Arial" w:hAnsi="Arial"/>
          <w:i/>
          <w:sz w:val="18"/>
        </w:rPr>
        <w:t>Operativa</w:t>
      </w:r>
      <w:r>
        <w:rPr>
          <w:rFonts w:ascii="Arial" w:hAnsi="Arial"/>
          <w:i/>
          <w:spacing w:val="-2"/>
          <w:sz w:val="18"/>
        </w:rPr>
        <w:t> </w:t>
      </w:r>
      <w:r>
        <w:rPr>
          <w:rFonts w:ascii="Arial" w:hAnsi="Arial"/>
          <w:i/>
          <w:sz w:val="18"/>
        </w:rPr>
        <w:t>en</w:t>
      </w:r>
      <w:r>
        <w:rPr>
          <w:rFonts w:ascii="Arial" w:hAnsi="Arial"/>
          <w:i/>
          <w:spacing w:val="-3"/>
          <w:sz w:val="18"/>
        </w:rPr>
        <w:t> </w:t>
      </w:r>
      <w:r>
        <w:rPr>
          <w:rFonts w:ascii="Arial" w:hAnsi="Arial"/>
          <w:i/>
          <w:sz w:val="18"/>
        </w:rPr>
        <w:t>ATI</w:t>
      </w:r>
      <w:r>
        <w:rPr>
          <w:rFonts w:ascii="Arial" w:hAnsi="Arial"/>
          <w:i/>
          <w:spacing w:val="-2"/>
          <w:sz w:val="18"/>
        </w:rPr>
        <w:t> </w:t>
      </w:r>
      <w:r>
        <w:rPr>
          <w:rFonts w:ascii="Arial" w:hAnsi="Arial"/>
          <w:i/>
          <w:sz w:val="18"/>
        </w:rPr>
        <w:t>Termic</w:t>
      </w:r>
      <w:r>
        <w:rPr>
          <w:rFonts w:ascii="Arial" w:hAnsi="Arial"/>
          <w:i/>
          <w:spacing w:val="-2"/>
          <w:sz w:val="18"/>
        </w:rPr>
        <w:t> SpA”.</w:t>
      </w:r>
    </w:p>
    <w:p>
      <w:pPr>
        <w:pStyle w:val="BodyText"/>
        <w:rPr>
          <w:rFonts w:ascii="Arial"/>
          <w:i/>
          <w:sz w:val="20"/>
        </w:rPr>
      </w:pPr>
    </w:p>
    <w:p>
      <w:pPr>
        <w:pStyle w:val="BodyText"/>
        <w:spacing w:before="158"/>
        <w:rPr>
          <w:rFonts w:ascii="Arial"/>
          <w:i/>
          <w:sz w:val="20"/>
        </w:rPr>
      </w:pPr>
      <w:r>
        <w:rPr>
          <w:rFonts w:ascii="Arial"/>
          <w:i/>
          <w:sz w:val="20"/>
        </w:rPr>
        <w:drawing>
          <wp:anchor distT="0" distB="0" distL="0" distR="0" allowOverlap="1" layoutInCell="1" locked="0" behindDoc="1" simplePos="0" relativeHeight="487591424">
            <wp:simplePos x="0" y="0"/>
            <wp:positionH relativeFrom="page">
              <wp:posOffset>984158</wp:posOffset>
            </wp:positionH>
            <wp:positionV relativeFrom="paragraph">
              <wp:posOffset>262091</wp:posOffset>
            </wp:positionV>
            <wp:extent cx="5479113" cy="3120390"/>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5479113" cy="3120390"/>
                    </a:xfrm>
                    <a:prstGeom prst="rect">
                      <a:avLst/>
                    </a:prstGeom>
                  </pic:spPr>
                </pic:pic>
              </a:graphicData>
            </a:graphic>
          </wp:anchor>
        </w:drawing>
      </w:r>
    </w:p>
    <w:p>
      <w:pPr>
        <w:pStyle w:val="BodyText"/>
        <w:spacing w:before="165"/>
        <w:rPr>
          <w:rFonts w:ascii="Arial"/>
          <w:i/>
          <w:sz w:val="18"/>
        </w:rPr>
      </w:pPr>
    </w:p>
    <w:p>
      <w:pPr>
        <w:spacing w:before="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80" w:bottom="1200" w:left="1080" w:right="720"/>
        </w:sectPr>
      </w:pPr>
    </w:p>
    <w:p>
      <w:pPr>
        <w:pStyle w:val="Heading1"/>
        <w:numPr>
          <w:ilvl w:val="0"/>
          <w:numId w:val="6"/>
        </w:numPr>
        <w:tabs>
          <w:tab w:pos="603" w:val="left" w:leader="none"/>
        </w:tabs>
        <w:spacing w:line="240" w:lineRule="auto" w:before="188" w:after="0"/>
        <w:ind w:left="603" w:right="0" w:hanging="266"/>
        <w:jc w:val="left"/>
      </w:pPr>
      <w:bookmarkStart w:name="h.ahk7hmtsr3jr" w:id="14"/>
      <w:bookmarkEnd w:id="14"/>
      <w:r>
        <w:rPr>
          <w:b w:val="0"/>
        </w:rPr>
      </w:r>
      <w:r>
        <w:rPr/>
        <w:t>ANÁLISIS</w:t>
      </w:r>
      <w:r>
        <w:rPr>
          <w:spacing w:val="-14"/>
        </w:rPr>
        <w:t> </w:t>
      </w:r>
      <w:r>
        <w:rPr/>
        <w:t>CUALITATIVO</w:t>
      </w:r>
      <w:r>
        <w:rPr>
          <w:spacing w:val="-12"/>
        </w:rPr>
        <w:t> </w:t>
      </w:r>
      <w:r>
        <w:rPr/>
        <w:t>DE</w:t>
      </w:r>
      <w:r>
        <w:rPr>
          <w:spacing w:val="-12"/>
        </w:rPr>
        <w:t> </w:t>
      </w:r>
      <w:r>
        <w:rPr>
          <w:spacing w:val="-2"/>
        </w:rPr>
        <w:t>PROCESOS</w:t>
      </w:r>
    </w:p>
    <w:p>
      <w:pPr>
        <w:pStyle w:val="BodyText"/>
        <w:rPr>
          <w:rFonts w:ascii="Arial"/>
          <w:b/>
        </w:rPr>
      </w:pPr>
    </w:p>
    <w:p>
      <w:pPr>
        <w:pStyle w:val="BodyText"/>
        <w:rPr>
          <w:rFonts w:ascii="Arial"/>
          <w:b/>
        </w:rPr>
      </w:pPr>
    </w:p>
    <w:p>
      <w:pPr>
        <w:pStyle w:val="BodyText"/>
        <w:rPr>
          <w:rFonts w:ascii="Arial"/>
          <w:b/>
        </w:rPr>
      </w:pPr>
    </w:p>
    <w:p>
      <w:pPr>
        <w:pStyle w:val="BodyText"/>
        <w:spacing w:before="30"/>
        <w:rPr>
          <w:rFonts w:ascii="Arial"/>
          <w:b/>
        </w:rPr>
      </w:pPr>
    </w:p>
    <w:p>
      <w:pPr>
        <w:pStyle w:val="BodyText"/>
        <w:spacing w:line="360" w:lineRule="auto"/>
        <w:ind w:left="337" w:right="696"/>
        <w:jc w:val="both"/>
      </w:pPr>
      <w:r>
        <w:rPr/>
        <w:t>A continuación, se detalla la </w:t>
      </w:r>
      <w:r>
        <w:rPr>
          <w:rFonts w:ascii="Arial" w:hAnsi="Arial"/>
          <w:b/>
        </w:rPr>
        <w:t>Figura</w:t>
      </w:r>
      <w:r>
        <w:rPr>
          <w:rFonts w:ascii="Arial" w:hAnsi="Arial"/>
          <w:b/>
          <w:spacing w:val="-2"/>
        </w:rPr>
        <w:t> </w:t>
      </w:r>
      <w:r>
        <w:rPr>
          <w:rFonts w:ascii="Arial" w:hAnsi="Arial"/>
          <w:b/>
        </w:rPr>
        <w:t>5.1</w:t>
      </w:r>
      <w:r>
        <w:rPr/>
        <w:t>,</w:t>
      </w:r>
      <w:r>
        <w:rPr>
          <w:spacing w:val="-2"/>
        </w:rPr>
        <w:t> </w:t>
      </w:r>
      <w:r>
        <w:rPr/>
        <w:t>la</w:t>
      </w:r>
      <w:r>
        <w:rPr>
          <w:spacing w:val="-2"/>
        </w:rPr>
        <w:t> </w:t>
      </w:r>
      <w:r>
        <w:rPr/>
        <w:t>cual</w:t>
      </w:r>
      <w:r>
        <w:rPr>
          <w:spacing w:val="-2"/>
        </w:rPr>
        <w:t> </w:t>
      </w:r>
      <w:r>
        <w:rPr/>
        <w:t>es</w:t>
      </w:r>
      <w:r>
        <w:rPr>
          <w:spacing w:val="-2"/>
        </w:rPr>
        <w:t> </w:t>
      </w:r>
      <w:r>
        <w:rPr/>
        <w:t>el</w:t>
      </w:r>
      <w:r>
        <w:rPr>
          <w:spacing w:val="-2"/>
        </w:rPr>
        <w:t> </w:t>
      </w:r>
      <w:r>
        <w:rPr/>
        <w:t>diagnóstico</w:t>
      </w:r>
      <w:r>
        <w:rPr>
          <w:spacing w:val="-2"/>
        </w:rPr>
        <w:t> </w:t>
      </w:r>
      <w:r>
        <w:rPr/>
        <w:t>y</w:t>
      </w:r>
      <w:r>
        <w:rPr>
          <w:spacing w:val="-2"/>
        </w:rPr>
        <w:t> </w:t>
      </w:r>
      <w:r>
        <w:rPr/>
        <w:t>causas</w:t>
      </w:r>
      <w:r>
        <w:rPr>
          <w:spacing w:val="-2"/>
        </w:rPr>
        <w:t> </w:t>
      </w:r>
      <w:r>
        <w:rPr/>
        <w:t>de</w:t>
      </w:r>
      <w:r>
        <w:rPr>
          <w:spacing w:val="-2"/>
        </w:rPr>
        <w:t> </w:t>
      </w:r>
      <w:r>
        <w:rPr/>
        <w:t>la</w:t>
      </w:r>
      <w:r>
        <w:rPr>
          <w:spacing w:val="-2"/>
        </w:rPr>
        <w:t> </w:t>
      </w:r>
      <w:r>
        <w:rPr/>
        <w:t>falta</w:t>
      </w:r>
      <w:r>
        <w:rPr>
          <w:spacing w:val="-2"/>
        </w:rPr>
        <w:t> </w:t>
      </w:r>
      <w:r>
        <w:rPr/>
        <w:t>de trazabilidad y control operativo, destacando así la opacidad financiera y la gestión informal como factores críticos que el nuevo sistema ERP busca erradicar mediante la gestión informal como factores críticos que el nuevo sistema ERP busca erradicar mediante la centralización de datos y procesos.</w:t>
      </w:r>
    </w:p>
    <w:p>
      <w:pPr>
        <w:pStyle w:val="BodyText"/>
        <w:spacing w:before="4"/>
      </w:pPr>
    </w:p>
    <w:p>
      <w:pPr>
        <w:spacing w:before="0"/>
        <w:ind w:left="76" w:right="434" w:firstLine="0"/>
        <w:jc w:val="center"/>
        <w:rPr>
          <w:rFonts w:ascii="Arial" w:hAnsi="Arial"/>
          <w:i/>
          <w:sz w:val="18"/>
        </w:rPr>
      </w:pPr>
      <w:bookmarkStart w:name="h.1xejgvwf7ukq" w:id="15"/>
      <w:bookmarkEnd w:id="15"/>
      <w:r>
        <w:rPr/>
      </w:r>
      <w:r>
        <w:rPr>
          <w:rFonts w:ascii="Arial" w:hAnsi="Arial"/>
          <w:b/>
          <w:i/>
          <w:sz w:val="18"/>
        </w:rPr>
        <w:t>Figura</w:t>
      </w:r>
      <w:r>
        <w:rPr>
          <w:rFonts w:ascii="Arial" w:hAnsi="Arial"/>
          <w:b/>
          <w:i/>
          <w:spacing w:val="-4"/>
          <w:sz w:val="18"/>
        </w:rPr>
        <w:t> </w:t>
      </w:r>
      <w:r>
        <w:rPr>
          <w:rFonts w:ascii="Arial" w:hAnsi="Arial"/>
          <w:b/>
          <w:i/>
          <w:sz w:val="18"/>
        </w:rPr>
        <w:t>5.1.</w:t>
      </w:r>
      <w:r>
        <w:rPr>
          <w:rFonts w:ascii="Arial" w:hAnsi="Arial"/>
          <w:b/>
          <w:i/>
          <w:spacing w:val="-3"/>
          <w:sz w:val="18"/>
        </w:rPr>
        <w:t> </w:t>
      </w:r>
      <w:r>
        <w:rPr>
          <w:rFonts w:ascii="Arial" w:hAnsi="Arial"/>
          <w:b/>
          <w:i/>
          <w:sz w:val="18"/>
        </w:rPr>
        <w:t>“</w:t>
      </w:r>
      <w:r>
        <w:rPr>
          <w:rFonts w:ascii="Arial" w:hAnsi="Arial"/>
          <w:i/>
          <w:sz w:val="18"/>
        </w:rPr>
        <w:t>Diagrama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Ishikawa</w:t>
      </w:r>
      <w:r>
        <w:rPr>
          <w:rFonts w:ascii="Arial" w:hAnsi="Arial"/>
          <w:i/>
          <w:spacing w:val="-4"/>
          <w:sz w:val="18"/>
        </w:rPr>
        <w:t> </w:t>
      </w:r>
      <w:r>
        <w:rPr>
          <w:rFonts w:ascii="Arial" w:hAnsi="Arial"/>
          <w:i/>
          <w:sz w:val="18"/>
        </w:rPr>
        <w:t>aplicado</w:t>
      </w:r>
      <w:r>
        <w:rPr>
          <w:rFonts w:ascii="Arial" w:hAnsi="Arial"/>
          <w:i/>
          <w:spacing w:val="-3"/>
          <w:sz w:val="18"/>
        </w:rPr>
        <w:t> </w:t>
      </w:r>
      <w:r>
        <w:rPr>
          <w:rFonts w:ascii="Arial" w:hAnsi="Arial"/>
          <w:i/>
          <w:sz w:val="18"/>
        </w:rPr>
        <w:t>a</w:t>
      </w:r>
      <w:r>
        <w:rPr>
          <w:rFonts w:ascii="Arial" w:hAnsi="Arial"/>
          <w:i/>
          <w:spacing w:val="-4"/>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3"/>
          <w:sz w:val="18"/>
        </w:rPr>
        <w:t> </w:t>
      </w:r>
      <w:r>
        <w:rPr>
          <w:rFonts w:ascii="Arial" w:hAnsi="Arial"/>
          <w:i/>
          <w:spacing w:val="-2"/>
          <w:sz w:val="18"/>
        </w:rPr>
        <w:t>SpA”.</w:t>
      </w:r>
    </w:p>
    <w:p>
      <w:pPr>
        <w:pStyle w:val="BodyText"/>
        <w:rPr>
          <w:rFonts w:ascii="Arial"/>
          <w:i/>
          <w:sz w:val="20"/>
        </w:rPr>
      </w:pPr>
    </w:p>
    <w:p>
      <w:pPr>
        <w:pStyle w:val="BodyText"/>
        <w:spacing w:before="181"/>
        <w:rPr>
          <w:rFonts w:ascii="Arial"/>
          <w:i/>
          <w:sz w:val="20"/>
        </w:rPr>
      </w:pPr>
      <w:r>
        <w:rPr>
          <w:rFonts w:ascii="Arial"/>
          <w:i/>
          <w:sz w:val="20"/>
        </w:rPr>
        <w:drawing>
          <wp:anchor distT="0" distB="0" distL="0" distR="0" allowOverlap="1" layoutInCell="1" locked="0" behindDoc="1" simplePos="0" relativeHeight="487591936">
            <wp:simplePos x="0" y="0"/>
            <wp:positionH relativeFrom="page">
              <wp:posOffset>1036533</wp:posOffset>
            </wp:positionH>
            <wp:positionV relativeFrom="paragraph">
              <wp:posOffset>276375</wp:posOffset>
            </wp:positionV>
            <wp:extent cx="5464253" cy="377085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5464253" cy="3770852"/>
                    </a:xfrm>
                    <a:prstGeom prst="rect">
                      <a:avLst/>
                    </a:prstGeom>
                  </pic:spPr>
                </pic:pic>
              </a:graphicData>
            </a:graphic>
          </wp:anchor>
        </w:drawing>
      </w:r>
    </w:p>
    <w:p>
      <w:pPr>
        <w:pStyle w:val="BodyText"/>
        <w:spacing w:before="72"/>
        <w:rPr>
          <w:rFonts w:ascii="Arial"/>
          <w:i/>
          <w:sz w:val="18"/>
        </w:rPr>
      </w:pPr>
    </w:p>
    <w:p>
      <w:pPr>
        <w:spacing w:before="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820" w:bottom="1200" w:left="1080" w:right="720"/>
        </w:sectPr>
      </w:pPr>
    </w:p>
    <w:p>
      <w:pPr>
        <w:pStyle w:val="BodyText"/>
        <w:spacing w:line="360" w:lineRule="auto" w:before="78"/>
        <w:ind w:left="337" w:right="706"/>
        <w:jc w:val="both"/>
      </w:pPr>
      <w:r>
        <w:rPr/>
        <w:t>Analizando de</w:t>
      </w:r>
      <w:r>
        <w:rPr>
          <w:spacing w:val="-4"/>
        </w:rPr>
        <w:t> </w:t>
      </w:r>
      <w:r>
        <w:rPr/>
        <w:t>manera</w:t>
      </w:r>
      <w:r>
        <w:rPr>
          <w:spacing w:val="-4"/>
        </w:rPr>
        <w:t> </w:t>
      </w:r>
      <w:r>
        <w:rPr/>
        <w:t>profunda</w:t>
      </w:r>
      <w:r>
        <w:rPr>
          <w:spacing w:val="-4"/>
        </w:rPr>
        <w:t> </w:t>
      </w:r>
      <w:r>
        <w:rPr/>
        <w:t>el</w:t>
      </w:r>
      <w:r>
        <w:rPr>
          <w:spacing w:val="-4"/>
        </w:rPr>
        <w:t> </w:t>
      </w:r>
      <w:r>
        <w:rPr/>
        <w:t>Diagrama</w:t>
      </w:r>
      <w:r>
        <w:rPr>
          <w:spacing w:val="-4"/>
        </w:rPr>
        <w:t> </w:t>
      </w:r>
      <w:r>
        <w:rPr/>
        <w:t>de</w:t>
      </w:r>
      <w:r>
        <w:rPr>
          <w:spacing w:val="-4"/>
        </w:rPr>
        <w:t> </w:t>
      </w:r>
      <w:r>
        <w:rPr/>
        <w:t>Ishikawa,</w:t>
      </w:r>
      <w:r>
        <w:rPr>
          <w:spacing w:val="-4"/>
        </w:rPr>
        <w:t> </w:t>
      </w:r>
      <w:r>
        <w:rPr/>
        <w:t>se</w:t>
      </w:r>
      <w:r>
        <w:rPr>
          <w:spacing w:val="-4"/>
        </w:rPr>
        <w:t> </w:t>
      </w:r>
      <w:r>
        <w:rPr/>
        <w:t>consolidan</w:t>
      </w:r>
      <w:r>
        <w:rPr>
          <w:spacing w:val="-4"/>
        </w:rPr>
        <w:t> </w:t>
      </w:r>
      <w:r>
        <w:rPr/>
        <w:t>las</w:t>
      </w:r>
      <w:r>
        <w:rPr>
          <w:spacing w:val="-4"/>
        </w:rPr>
        <w:t> </w:t>
      </w:r>
      <w:r>
        <w:rPr/>
        <w:t>causas</w:t>
      </w:r>
      <w:r>
        <w:rPr>
          <w:spacing w:val="-4"/>
        </w:rPr>
        <w:t> </w:t>
      </w:r>
      <w:r>
        <w:rPr/>
        <w:t>raíz de las ineficiencias de la organización, justificando el desarrollo del proyecto de </w:t>
      </w:r>
      <w:r>
        <w:rPr>
          <w:spacing w:val="-2"/>
        </w:rPr>
        <w:t>software.</w:t>
      </w:r>
    </w:p>
    <w:p>
      <w:pPr>
        <w:pStyle w:val="BodyText"/>
        <w:spacing w:line="360" w:lineRule="auto" w:before="240"/>
        <w:ind w:left="337" w:right="702"/>
        <w:jc w:val="both"/>
      </w:pPr>
      <w:r>
        <w:rPr/>
        <w:t>Si bien ATI Termic SpA destaca en la ejecución de obras HVAC, su crecimiento se </w:t>
      </w:r>
      <w:r>
        <w:rPr/>
        <w:t>ve frenado por la falta</w:t>
      </w:r>
      <w:r>
        <w:rPr>
          <w:spacing w:val="-3"/>
        </w:rPr>
        <w:t> </w:t>
      </w:r>
      <w:r>
        <w:rPr/>
        <w:t>de</w:t>
      </w:r>
      <w:r>
        <w:rPr>
          <w:spacing w:val="-3"/>
        </w:rPr>
        <w:t> </w:t>
      </w:r>
      <w:r>
        <w:rPr/>
        <w:t>trazabilidad</w:t>
      </w:r>
      <w:r>
        <w:rPr>
          <w:spacing w:val="-3"/>
        </w:rPr>
        <w:t> </w:t>
      </w:r>
      <w:r>
        <w:rPr/>
        <w:t>y</w:t>
      </w:r>
      <w:r>
        <w:rPr>
          <w:spacing w:val="-3"/>
        </w:rPr>
        <w:t> </w:t>
      </w:r>
      <w:r>
        <w:rPr/>
        <w:t>control</w:t>
      </w:r>
      <w:r>
        <w:rPr>
          <w:spacing w:val="-3"/>
        </w:rPr>
        <w:t> </w:t>
      </w:r>
      <w:r>
        <w:rPr/>
        <w:t>operativo.</w:t>
      </w:r>
      <w:r>
        <w:rPr>
          <w:spacing w:val="-3"/>
        </w:rPr>
        <w:t> </w:t>
      </w:r>
      <w:r>
        <w:rPr/>
        <w:t>Este</w:t>
      </w:r>
      <w:r>
        <w:rPr>
          <w:spacing w:val="-3"/>
        </w:rPr>
        <w:t> </w:t>
      </w:r>
      <w:r>
        <w:rPr/>
        <w:t>diagnóstico</w:t>
      </w:r>
      <w:r>
        <w:rPr>
          <w:spacing w:val="-3"/>
        </w:rPr>
        <w:t> </w:t>
      </w:r>
      <w:r>
        <w:rPr/>
        <w:t>evidencia</w:t>
      </w:r>
      <w:r>
        <w:rPr>
          <w:spacing w:val="-3"/>
        </w:rPr>
        <w:t> </w:t>
      </w:r>
      <w:r>
        <w:rPr/>
        <w:t>que</w:t>
      </w:r>
      <w:r>
        <w:rPr>
          <w:spacing w:val="-3"/>
        </w:rPr>
        <w:t> </w:t>
      </w:r>
      <w:r>
        <w:rPr/>
        <w:t>la carencia de un repositorio central y un </w:t>
      </w:r>
      <w:r>
        <w:rPr>
          <w:rFonts w:ascii="Arial" w:hAnsi="Arial"/>
          <w:i/>
        </w:rPr>
        <w:t>dashboard </w:t>
      </w:r>
      <w:r>
        <w:rPr/>
        <w:t>automatizado genera opacidad financiera, mermas de materiales por desfases de inventario y una riesgosa dependencia de flujos informales. Es por esto que el sistema ERP propuesto busca erradicar estas deficiencias estructurales, unificando los datos para optimizar costos, mitigar pérdidas ocultas y garantizar el control en tiempo real exigido por el mercado.</w:t>
      </w:r>
    </w:p>
    <w:p>
      <w:pPr>
        <w:pStyle w:val="BodyText"/>
        <w:spacing w:after="0" w:line="360" w:lineRule="auto"/>
        <w:jc w:val="both"/>
        <w:sectPr>
          <w:pgSz w:w="12240" w:h="15840"/>
          <w:pgMar w:header="0" w:footer="968" w:top="1340" w:bottom="1200" w:left="1080" w:right="720"/>
        </w:sectPr>
      </w:pPr>
    </w:p>
    <w:p>
      <w:pPr>
        <w:pStyle w:val="Heading1"/>
        <w:numPr>
          <w:ilvl w:val="0"/>
          <w:numId w:val="6"/>
        </w:numPr>
        <w:tabs>
          <w:tab w:pos="603" w:val="left" w:leader="none"/>
        </w:tabs>
        <w:spacing w:line="240" w:lineRule="auto" w:before="78" w:after="0"/>
        <w:ind w:left="603" w:right="0" w:hanging="266"/>
        <w:jc w:val="left"/>
      </w:pPr>
      <w:bookmarkStart w:name="h.lcd8ny9pnmoc" w:id="16"/>
      <w:bookmarkEnd w:id="16"/>
      <w:r>
        <w:rPr>
          <w:b w:val="0"/>
        </w:rPr>
      </w:r>
      <w:r>
        <w:rPr/>
        <w:t>DESCRIPCIÓN DE LA </w:t>
      </w:r>
      <w:r>
        <w:rPr>
          <w:spacing w:val="-2"/>
        </w:rPr>
        <w:t>PROBLEMÁTICA</w:t>
      </w:r>
    </w:p>
    <w:p>
      <w:pPr>
        <w:pStyle w:val="BodyText"/>
        <w:rPr>
          <w:rFonts w:ascii="Arial"/>
          <w:b/>
        </w:rPr>
      </w:pPr>
    </w:p>
    <w:p>
      <w:pPr>
        <w:pStyle w:val="BodyText"/>
        <w:rPr>
          <w:rFonts w:ascii="Arial"/>
          <w:b/>
        </w:rPr>
      </w:pPr>
    </w:p>
    <w:p>
      <w:pPr>
        <w:pStyle w:val="BodyText"/>
        <w:spacing w:before="204"/>
        <w:rPr>
          <w:rFonts w:ascii="Arial"/>
          <w:b/>
        </w:rPr>
      </w:pPr>
    </w:p>
    <w:p>
      <w:pPr>
        <w:pStyle w:val="BodyText"/>
        <w:spacing w:line="360" w:lineRule="auto"/>
        <w:ind w:left="337" w:right="696"/>
        <w:jc w:val="both"/>
      </w:pPr>
      <w:r>
        <w:rPr/>
        <w:t>Actualmente, ATI Termic SpA. gestiona sus operaciones de ingeniería, instalaciones </w:t>
      </w:r>
      <w:r>
        <w:rPr/>
        <w:t>y mantenimiento de sistemas de climatización de manera manual y tradicional, comunicándose por WhatsApp, usando planillas de Excel que se manipulan a mano y archivando toda la documentación en papel. Si bien este método ha permitido el funcionamiento de la empresa hasta ahora, el crecimiento en la</w:t>
      </w:r>
      <w:r>
        <w:rPr>
          <w:spacing w:val="-2"/>
        </w:rPr>
        <w:t> </w:t>
      </w:r>
      <w:r>
        <w:rPr/>
        <w:t>demanda</w:t>
      </w:r>
      <w:r>
        <w:rPr>
          <w:spacing w:val="-2"/>
        </w:rPr>
        <w:t> </w:t>
      </w:r>
      <w:r>
        <w:rPr/>
        <w:t>de</w:t>
      </w:r>
      <w:r>
        <w:rPr>
          <w:spacing w:val="-2"/>
        </w:rPr>
        <w:t> </w:t>
      </w:r>
      <w:r>
        <w:rPr/>
        <w:t>proyectos de control centralizado y ventilación ha comenzado a sobrepasar la capacidad de gestión de las herramientas actuales.</w:t>
      </w:r>
    </w:p>
    <w:p>
      <w:pPr>
        <w:pStyle w:val="BodyText"/>
        <w:spacing w:line="360" w:lineRule="auto" w:before="240"/>
        <w:ind w:left="337" w:right="696"/>
        <w:jc w:val="both"/>
      </w:pPr>
      <w:r>
        <w:rPr/>
        <w:t>El problema central radica en la descentralización de la información y la falta de </w:t>
      </w:r>
      <w:r>
        <w:rPr/>
        <w:t>un sistema de gestión integrado. Al no contar con una plataforma digital centralizada, se generan las siguientes deficiencias operativas:</w:t>
      </w:r>
    </w:p>
    <w:p>
      <w:pPr>
        <w:pStyle w:val="ListParagraph"/>
        <w:numPr>
          <w:ilvl w:val="1"/>
          <w:numId w:val="6"/>
        </w:numPr>
        <w:tabs>
          <w:tab w:pos="1057" w:val="left" w:leader="none"/>
        </w:tabs>
        <w:spacing w:line="360" w:lineRule="auto" w:before="240" w:after="0"/>
        <w:ind w:left="1057" w:right="703" w:hanging="360"/>
        <w:jc w:val="both"/>
        <w:rPr>
          <w:sz w:val="24"/>
        </w:rPr>
      </w:pPr>
      <w:r>
        <w:rPr>
          <w:sz w:val="24"/>
        </w:rPr>
        <w:t>Dificultad en la trazabilidad: Resulta complejo realizar un seguimiento en </w:t>
      </w:r>
      <w:r>
        <w:rPr>
          <w:sz w:val="24"/>
        </w:rPr>
        <w:t>tiempo real del estado de las obras, mantenimientos preventivos y reparaciones ejecutadas en terreno.</w:t>
      </w:r>
    </w:p>
    <w:p>
      <w:pPr>
        <w:pStyle w:val="ListParagraph"/>
        <w:numPr>
          <w:ilvl w:val="1"/>
          <w:numId w:val="6"/>
        </w:numPr>
        <w:tabs>
          <w:tab w:pos="1057" w:val="left" w:leader="none"/>
        </w:tabs>
        <w:spacing w:line="360" w:lineRule="auto" w:before="0" w:after="0"/>
        <w:ind w:left="1057" w:right="697" w:hanging="360"/>
        <w:jc w:val="both"/>
        <w:rPr>
          <w:sz w:val="24"/>
        </w:rPr>
      </w:pPr>
      <w:r>
        <w:rPr>
          <w:sz w:val="24"/>
        </w:rPr>
        <w:t>Gestión Documental Ineficiente: La dispersión de datos técnicos y</w:t>
      </w:r>
      <w:r>
        <w:rPr>
          <w:spacing w:val="80"/>
          <w:sz w:val="24"/>
        </w:rPr>
        <w:t> </w:t>
      </w:r>
      <w:r>
        <w:rPr>
          <w:sz w:val="24"/>
        </w:rPr>
        <w:t>administrativos ralentiza</w:t>
      </w:r>
      <w:r>
        <w:rPr>
          <w:spacing w:val="-3"/>
          <w:sz w:val="24"/>
        </w:rPr>
        <w:t> </w:t>
      </w:r>
      <w:r>
        <w:rPr>
          <w:sz w:val="24"/>
        </w:rPr>
        <w:t>la</w:t>
      </w:r>
      <w:r>
        <w:rPr>
          <w:spacing w:val="-3"/>
          <w:sz w:val="24"/>
        </w:rPr>
        <w:t> </w:t>
      </w:r>
      <w:r>
        <w:rPr>
          <w:sz w:val="24"/>
        </w:rPr>
        <w:t>toma</w:t>
      </w:r>
      <w:r>
        <w:rPr>
          <w:spacing w:val="-3"/>
          <w:sz w:val="24"/>
        </w:rPr>
        <w:t> </w:t>
      </w:r>
      <w:r>
        <w:rPr>
          <w:sz w:val="24"/>
        </w:rPr>
        <w:t>de</w:t>
      </w:r>
      <w:r>
        <w:rPr>
          <w:spacing w:val="-3"/>
          <w:sz w:val="24"/>
        </w:rPr>
        <w:t> </w:t>
      </w:r>
      <w:r>
        <w:rPr>
          <w:sz w:val="24"/>
        </w:rPr>
        <w:t>decisiones</w:t>
      </w:r>
      <w:r>
        <w:rPr>
          <w:spacing w:val="-3"/>
          <w:sz w:val="24"/>
        </w:rPr>
        <w:t> </w:t>
      </w:r>
      <w:r>
        <w:rPr>
          <w:sz w:val="24"/>
        </w:rPr>
        <w:t>y</w:t>
      </w:r>
      <w:r>
        <w:rPr>
          <w:spacing w:val="-3"/>
          <w:sz w:val="24"/>
        </w:rPr>
        <w:t> </w:t>
      </w:r>
      <w:r>
        <w:rPr>
          <w:sz w:val="24"/>
        </w:rPr>
        <w:t>aumenta</w:t>
      </w:r>
      <w:r>
        <w:rPr>
          <w:spacing w:val="-3"/>
          <w:sz w:val="24"/>
        </w:rPr>
        <w:t> </w:t>
      </w:r>
      <w:r>
        <w:rPr>
          <w:sz w:val="24"/>
        </w:rPr>
        <w:t>el</w:t>
      </w:r>
      <w:r>
        <w:rPr>
          <w:spacing w:val="-3"/>
          <w:sz w:val="24"/>
        </w:rPr>
        <w:t> </w:t>
      </w:r>
      <w:r>
        <w:rPr>
          <w:sz w:val="24"/>
        </w:rPr>
        <w:t>riesgo</w:t>
      </w:r>
      <w:r>
        <w:rPr>
          <w:spacing w:val="-3"/>
          <w:sz w:val="24"/>
        </w:rPr>
        <w:t> </w:t>
      </w:r>
      <w:r>
        <w:rPr>
          <w:sz w:val="24"/>
        </w:rPr>
        <w:t>de</w:t>
      </w:r>
      <w:r>
        <w:rPr>
          <w:spacing w:val="-3"/>
          <w:sz w:val="24"/>
        </w:rPr>
        <w:t> </w:t>
      </w:r>
      <w:r>
        <w:rPr>
          <w:sz w:val="24"/>
        </w:rPr>
        <w:t>pérdida</w:t>
      </w:r>
      <w:r>
        <w:rPr>
          <w:spacing w:val="-3"/>
          <w:sz w:val="24"/>
        </w:rPr>
        <w:t> </w:t>
      </w:r>
      <w:r>
        <w:rPr>
          <w:sz w:val="24"/>
        </w:rPr>
        <w:t>de información crítica de los proyectos de ingeniería.</w:t>
      </w:r>
    </w:p>
    <w:p>
      <w:pPr>
        <w:pStyle w:val="ListParagraph"/>
        <w:numPr>
          <w:ilvl w:val="1"/>
          <w:numId w:val="6"/>
        </w:numPr>
        <w:tabs>
          <w:tab w:pos="1057" w:val="left" w:leader="none"/>
        </w:tabs>
        <w:spacing w:line="360" w:lineRule="auto" w:before="0" w:after="0"/>
        <w:ind w:left="1057" w:right="705" w:hanging="360"/>
        <w:jc w:val="both"/>
        <w:rPr>
          <w:sz w:val="24"/>
        </w:rPr>
      </w:pPr>
      <w:r>
        <w:rPr>
          <w:sz w:val="24"/>
        </w:rPr>
        <w:t>Falta de Optimización de Recursos: La asignación de técnicos y materiales </w:t>
      </w:r>
      <w:r>
        <w:rPr>
          <w:sz w:val="24"/>
        </w:rPr>
        <w:t>se vuelve reactiva en lugar de proactiva, lo que impacta directamente en</w:t>
      </w:r>
      <w:r>
        <w:rPr>
          <w:spacing w:val="-3"/>
          <w:sz w:val="24"/>
        </w:rPr>
        <w:t> </w:t>
      </w:r>
      <w:r>
        <w:rPr>
          <w:sz w:val="24"/>
        </w:rPr>
        <w:t>los</w:t>
      </w:r>
      <w:r>
        <w:rPr>
          <w:spacing w:val="-3"/>
          <w:sz w:val="24"/>
        </w:rPr>
        <w:t> </w:t>
      </w:r>
      <w:r>
        <w:rPr>
          <w:sz w:val="24"/>
        </w:rPr>
        <w:t>costos operativos y en la rentabilidad de la empresa.</w:t>
      </w:r>
    </w:p>
    <w:p>
      <w:pPr>
        <w:pStyle w:val="BodyText"/>
        <w:spacing w:line="360" w:lineRule="auto" w:before="240"/>
        <w:ind w:left="337" w:right="698"/>
        <w:jc w:val="both"/>
      </w:pPr>
      <w:r>
        <w:rPr/>
        <w:t>Esta situación genera cuellos de botella administrativos que ponen en riesgo el cumplimiento del estándar de máximo nivel de calidad y eficiencia que la empresa declara en su misión. Por lo tanto, se hace indispensable el desarrollo de </w:t>
      </w:r>
      <w:r>
        <w:rPr/>
        <w:t>una plataforma de gestión industrial que permita automatizar procesos, centralizar la base</w:t>
      </w:r>
      <w:r>
        <w:rPr>
          <w:spacing w:val="40"/>
        </w:rPr>
        <w:t> </w:t>
      </w:r>
      <w:r>
        <w:rPr/>
        <w:t>de datos y ofrecer indicadores de gestión</w:t>
      </w:r>
      <w:r>
        <w:rPr>
          <w:spacing w:val="-3"/>
        </w:rPr>
        <w:t> </w:t>
      </w:r>
      <w:r>
        <w:rPr/>
        <w:t>en</w:t>
      </w:r>
      <w:r>
        <w:rPr>
          <w:spacing w:val="-3"/>
        </w:rPr>
        <w:t> </w:t>
      </w:r>
      <w:r>
        <w:rPr/>
        <w:t>tiempo</w:t>
      </w:r>
      <w:r>
        <w:rPr>
          <w:spacing w:val="-3"/>
        </w:rPr>
        <w:t> </w:t>
      </w:r>
      <w:r>
        <w:rPr/>
        <w:t>real</w:t>
      </w:r>
      <w:r>
        <w:rPr>
          <w:spacing w:val="-3"/>
        </w:rPr>
        <w:t> </w:t>
      </w:r>
      <w:r>
        <w:rPr/>
        <w:t>para</w:t>
      </w:r>
      <w:r>
        <w:rPr>
          <w:spacing w:val="-3"/>
        </w:rPr>
        <w:t> </w:t>
      </w:r>
      <w:r>
        <w:rPr/>
        <w:t>asegurar</w:t>
      </w:r>
      <w:r>
        <w:rPr>
          <w:spacing w:val="-3"/>
        </w:rPr>
        <w:t> </w:t>
      </w:r>
      <w:r>
        <w:rPr/>
        <w:t>el</w:t>
      </w:r>
      <w:r>
        <w:rPr>
          <w:spacing w:val="-3"/>
        </w:rPr>
        <w:t> </w:t>
      </w:r>
      <w:r>
        <w:rPr/>
        <w:t>mejoramiento continuo de la organización.</w:t>
      </w:r>
    </w:p>
    <w:p>
      <w:pPr>
        <w:pStyle w:val="BodyText"/>
        <w:spacing w:after="0" w:line="360" w:lineRule="auto"/>
        <w:jc w:val="both"/>
        <w:sectPr>
          <w:pgSz w:w="12240" w:h="15840"/>
          <w:pgMar w:header="0" w:footer="968" w:top="1340" w:bottom="1200" w:left="1080" w:right="720"/>
        </w:sectPr>
      </w:pPr>
    </w:p>
    <w:p>
      <w:pPr>
        <w:pStyle w:val="Heading1"/>
        <w:numPr>
          <w:ilvl w:val="0"/>
          <w:numId w:val="6"/>
        </w:numPr>
        <w:tabs>
          <w:tab w:pos="603" w:val="left" w:leader="none"/>
        </w:tabs>
        <w:spacing w:line="240" w:lineRule="auto" w:before="78" w:after="0"/>
        <w:ind w:left="603" w:right="0" w:hanging="266"/>
        <w:jc w:val="left"/>
      </w:pPr>
      <w:bookmarkStart w:name="h.x9gqrtnwpvyx" w:id="17"/>
      <w:bookmarkEnd w:id="17"/>
      <w:r>
        <w:rPr>
          <w:b w:val="0"/>
        </w:rPr>
      </w:r>
      <w:r>
        <w:rPr/>
        <w:t>REQUERIMIENTOS</w:t>
      </w:r>
      <w:r>
        <w:rPr>
          <w:spacing w:val="-2"/>
        </w:rPr>
        <w:t> </w:t>
      </w:r>
      <w:r>
        <w:rPr/>
        <w:t>FUNCIONALES</w:t>
      </w:r>
      <w:r>
        <w:rPr>
          <w:spacing w:val="-1"/>
        </w:rPr>
        <w:t> </w:t>
      </w:r>
      <w:r>
        <w:rPr/>
        <w:t>Y</w:t>
      </w:r>
      <w:r>
        <w:rPr>
          <w:spacing w:val="-1"/>
        </w:rPr>
        <w:t> </w:t>
      </w:r>
      <w:r>
        <w:rPr/>
        <w:t>NO</w:t>
      </w:r>
      <w:r>
        <w:rPr>
          <w:spacing w:val="-1"/>
        </w:rPr>
        <w:t> </w:t>
      </w:r>
      <w:r>
        <w:rPr>
          <w:spacing w:val="-2"/>
        </w:rPr>
        <w:t>FUNCIONALES</w:t>
      </w:r>
    </w:p>
    <w:p>
      <w:pPr>
        <w:pStyle w:val="BodyText"/>
        <w:rPr>
          <w:rFonts w:ascii="Arial"/>
          <w:b/>
        </w:rPr>
      </w:pPr>
    </w:p>
    <w:p>
      <w:pPr>
        <w:pStyle w:val="BodyText"/>
        <w:rPr>
          <w:rFonts w:ascii="Arial"/>
          <w:b/>
        </w:rPr>
      </w:pPr>
    </w:p>
    <w:p>
      <w:pPr>
        <w:pStyle w:val="BodyText"/>
        <w:rPr>
          <w:rFonts w:ascii="Arial"/>
          <w:b/>
        </w:rPr>
      </w:pPr>
    </w:p>
    <w:p>
      <w:pPr>
        <w:pStyle w:val="BodyText"/>
        <w:spacing w:before="189"/>
        <w:rPr>
          <w:rFonts w:ascii="Arial"/>
          <w:b/>
        </w:rPr>
      </w:pPr>
    </w:p>
    <w:p>
      <w:pPr>
        <w:pStyle w:val="BodyText"/>
        <w:spacing w:line="360" w:lineRule="auto"/>
        <w:ind w:left="337" w:right="705"/>
        <w:jc w:val="both"/>
      </w:pPr>
      <w:r>
        <w:rPr/>
        <w:t>A</w:t>
      </w:r>
      <w:r>
        <w:rPr>
          <w:spacing w:val="25"/>
        </w:rPr>
        <w:t> </w:t>
      </w:r>
      <w:r>
        <w:rPr/>
        <w:t>continuación,</w:t>
      </w:r>
      <w:r>
        <w:rPr>
          <w:spacing w:val="25"/>
        </w:rPr>
        <w:t> </w:t>
      </w:r>
      <w:r>
        <w:rPr/>
        <w:t>se</w:t>
      </w:r>
      <w:r>
        <w:rPr>
          <w:spacing w:val="25"/>
        </w:rPr>
        <w:t> </w:t>
      </w:r>
      <w:r>
        <w:rPr/>
        <w:t>detalla</w:t>
      </w:r>
      <w:r>
        <w:rPr>
          <w:spacing w:val="25"/>
        </w:rPr>
        <w:t> </w:t>
      </w:r>
      <w:r>
        <w:rPr/>
        <w:t>la</w:t>
      </w:r>
      <w:r>
        <w:rPr>
          <w:spacing w:val="25"/>
        </w:rPr>
        <w:t> </w:t>
      </w:r>
      <w:r>
        <w:rPr>
          <w:rFonts w:ascii="Arial" w:hAnsi="Arial"/>
          <w:b/>
        </w:rPr>
        <w:t>Tabla 7.1</w:t>
      </w:r>
      <w:r>
        <w:rPr/>
        <w:t>, se detalla la tabla de glosario de términos </w:t>
      </w:r>
      <w:r>
        <w:rPr/>
        <w:t>que se usan en esta documentación y sus respectivas definiciones para</w:t>
      </w:r>
      <w:r>
        <w:rPr>
          <w:spacing w:val="-3"/>
        </w:rPr>
        <w:t> </w:t>
      </w:r>
      <w:r>
        <w:rPr/>
        <w:t>la</w:t>
      </w:r>
      <w:r>
        <w:rPr>
          <w:spacing w:val="-3"/>
        </w:rPr>
        <w:t> </w:t>
      </w:r>
      <w:r>
        <w:rPr/>
        <w:t>comprensión</w:t>
      </w:r>
      <w:r>
        <w:rPr>
          <w:spacing w:val="-3"/>
        </w:rPr>
        <w:t> </w:t>
      </w:r>
      <w:r>
        <w:rPr/>
        <w:t>del </w:t>
      </w:r>
      <w:r>
        <w:rPr>
          <w:spacing w:val="-2"/>
        </w:rPr>
        <w:t>lector.</w:t>
      </w:r>
    </w:p>
    <w:p>
      <w:pPr>
        <w:pStyle w:val="BodyText"/>
        <w:spacing w:before="4"/>
      </w:pPr>
    </w:p>
    <w:p>
      <w:pPr>
        <w:spacing w:before="0"/>
        <w:ind w:left="76" w:right="434" w:firstLine="0"/>
        <w:jc w:val="center"/>
        <w:rPr>
          <w:rFonts w:ascii="Arial" w:hAnsi="Arial"/>
          <w:i/>
          <w:sz w:val="18"/>
        </w:rPr>
      </w:pPr>
      <w:bookmarkStart w:name="h.szug2tg418p6" w:id="18"/>
      <w:bookmarkEnd w:id="18"/>
      <w:r>
        <w:rPr/>
      </w:r>
      <w:r>
        <w:rPr>
          <w:rFonts w:ascii="Arial" w:hAnsi="Arial"/>
          <w:b/>
          <w:i/>
          <w:sz w:val="18"/>
        </w:rPr>
        <w:t>Tabla</w:t>
      </w:r>
      <w:r>
        <w:rPr>
          <w:rFonts w:ascii="Arial" w:hAnsi="Arial"/>
          <w:b/>
          <w:i/>
          <w:spacing w:val="-4"/>
          <w:sz w:val="18"/>
        </w:rPr>
        <w:t> </w:t>
      </w:r>
      <w:r>
        <w:rPr>
          <w:rFonts w:ascii="Arial" w:hAnsi="Arial"/>
          <w:b/>
          <w:i/>
          <w:sz w:val="18"/>
        </w:rPr>
        <w:t>7.1.</w:t>
      </w:r>
      <w:r>
        <w:rPr>
          <w:rFonts w:ascii="Arial" w:hAnsi="Arial"/>
          <w:b/>
          <w:i/>
          <w:spacing w:val="-4"/>
          <w:sz w:val="18"/>
        </w:rPr>
        <w:t> </w:t>
      </w:r>
      <w:r>
        <w:rPr>
          <w:rFonts w:ascii="Arial" w:hAnsi="Arial"/>
          <w:b/>
          <w:i/>
          <w:sz w:val="18"/>
        </w:rPr>
        <w:t>“</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z w:val="18"/>
        </w:rPr>
        <w:t>glosario</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pacing w:val="-2"/>
          <w:sz w:val="18"/>
        </w:rPr>
        <w:t>términos”.</w:t>
      </w:r>
    </w:p>
    <w:p>
      <w:pPr>
        <w:pStyle w:val="BodyText"/>
        <w:spacing w:before="1"/>
        <w:rPr>
          <w:rFonts w:ascii="Arial"/>
          <w:i/>
          <w:sz w:val="15"/>
        </w:rPr>
      </w:pPr>
    </w:p>
    <w:tbl>
      <w:tblPr>
        <w:tblW w:w="0" w:type="auto"/>
        <w:jc w:val="left"/>
        <w:tblInd w:w="17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5"/>
        <w:gridCol w:w="4065"/>
      </w:tblGrid>
      <w:tr>
        <w:trPr>
          <w:trHeight w:val="314" w:hRule="atLeast"/>
        </w:trPr>
        <w:tc>
          <w:tcPr>
            <w:tcW w:w="2505" w:type="dxa"/>
          </w:tcPr>
          <w:p>
            <w:pPr>
              <w:pStyle w:val="TableParagraph"/>
              <w:spacing w:before="10"/>
              <w:ind w:left="105"/>
              <w:rPr>
                <w:rFonts w:ascii="Arial" w:hAnsi="Arial"/>
                <w:b/>
                <w:sz w:val="24"/>
              </w:rPr>
            </w:pPr>
            <w:r>
              <w:rPr>
                <w:rFonts w:ascii="Arial" w:hAnsi="Arial"/>
                <w:b/>
                <w:sz w:val="24"/>
              </w:rPr>
              <w:t>Término / </w:t>
            </w:r>
            <w:r>
              <w:rPr>
                <w:rFonts w:ascii="Arial" w:hAnsi="Arial"/>
                <w:b/>
                <w:spacing w:val="-2"/>
                <w:sz w:val="24"/>
              </w:rPr>
              <w:t>Sigla</w:t>
            </w:r>
          </w:p>
        </w:tc>
        <w:tc>
          <w:tcPr>
            <w:tcW w:w="4065" w:type="dxa"/>
          </w:tcPr>
          <w:p>
            <w:pPr>
              <w:pStyle w:val="TableParagraph"/>
              <w:spacing w:before="10"/>
              <w:ind w:left="105"/>
              <w:rPr>
                <w:rFonts w:ascii="Arial" w:hAnsi="Arial"/>
                <w:b/>
                <w:sz w:val="24"/>
              </w:rPr>
            </w:pPr>
            <w:r>
              <w:rPr>
                <w:rFonts w:ascii="Arial" w:hAnsi="Arial"/>
                <w:b/>
                <w:spacing w:val="-2"/>
                <w:sz w:val="24"/>
              </w:rPr>
              <w:t>Definición</w:t>
            </w:r>
          </w:p>
        </w:tc>
      </w:tr>
      <w:tr>
        <w:trPr>
          <w:trHeight w:val="794" w:hRule="atLeast"/>
        </w:trPr>
        <w:tc>
          <w:tcPr>
            <w:tcW w:w="2505" w:type="dxa"/>
          </w:tcPr>
          <w:p>
            <w:pPr>
              <w:pStyle w:val="TableParagraph"/>
              <w:spacing w:before="12"/>
              <w:ind w:left="105"/>
              <w:rPr>
                <w:rFonts w:ascii="Arial"/>
                <w:b/>
                <w:sz w:val="20"/>
              </w:rPr>
            </w:pPr>
            <w:r>
              <w:rPr>
                <w:rFonts w:ascii="Arial"/>
                <w:b/>
                <w:spacing w:val="-4"/>
                <w:sz w:val="20"/>
              </w:rPr>
              <w:t>HVAC</w:t>
            </w:r>
          </w:p>
        </w:tc>
        <w:tc>
          <w:tcPr>
            <w:tcW w:w="4065" w:type="dxa"/>
          </w:tcPr>
          <w:p>
            <w:pPr>
              <w:pStyle w:val="TableParagraph"/>
              <w:tabs>
                <w:tab w:pos="1651" w:val="left" w:leader="none"/>
                <w:tab w:pos="3063" w:val="left" w:leader="none"/>
                <w:tab w:pos="3594" w:val="left" w:leader="none"/>
              </w:tabs>
              <w:spacing w:line="276" w:lineRule="auto" w:before="12"/>
              <w:ind w:left="105" w:right="97"/>
              <w:rPr>
                <w:sz w:val="20"/>
              </w:rPr>
            </w:pPr>
            <w:r>
              <w:rPr>
                <w:spacing w:val="-2"/>
                <w:sz w:val="20"/>
              </w:rPr>
              <w:t>Calefacción,</w:t>
            </w:r>
            <w:r>
              <w:rPr>
                <w:sz w:val="20"/>
              </w:rPr>
              <w:tab/>
            </w:r>
            <w:r>
              <w:rPr>
                <w:spacing w:val="-2"/>
                <w:sz w:val="20"/>
              </w:rPr>
              <w:t>Ventilación</w:t>
            </w:r>
            <w:r>
              <w:rPr>
                <w:sz w:val="20"/>
              </w:rPr>
              <w:tab/>
            </w:r>
            <w:r>
              <w:rPr>
                <w:spacing w:val="-10"/>
                <w:sz w:val="20"/>
              </w:rPr>
              <w:t>y</w:t>
            </w:r>
            <w:r>
              <w:rPr>
                <w:sz w:val="20"/>
              </w:rPr>
              <w:tab/>
            </w:r>
            <w:r>
              <w:rPr>
                <w:spacing w:val="-4"/>
                <w:sz w:val="20"/>
              </w:rPr>
              <w:t>Aire </w:t>
            </w:r>
            <w:r>
              <w:rPr>
                <w:sz w:val="20"/>
              </w:rPr>
              <w:t>Acondicionado.</w:t>
            </w:r>
            <w:r>
              <w:rPr>
                <w:spacing w:val="59"/>
                <w:sz w:val="20"/>
              </w:rPr>
              <w:t> </w:t>
            </w:r>
            <w:r>
              <w:rPr>
                <w:sz w:val="20"/>
              </w:rPr>
              <w:t>Representa</w:t>
            </w:r>
            <w:r>
              <w:rPr>
                <w:spacing w:val="59"/>
                <w:sz w:val="20"/>
              </w:rPr>
              <w:t> </w:t>
            </w:r>
            <w:r>
              <w:rPr>
                <w:sz w:val="20"/>
              </w:rPr>
              <w:t>el</w:t>
            </w:r>
            <w:r>
              <w:rPr>
                <w:spacing w:val="44"/>
                <w:sz w:val="20"/>
              </w:rPr>
              <w:t> </w:t>
            </w:r>
            <w:r>
              <w:rPr>
                <w:sz w:val="20"/>
              </w:rPr>
              <w:t>núcleo</w:t>
            </w:r>
            <w:r>
              <w:rPr>
                <w:spacing w:val="44"/>
                <w:sz w:val="20"/>
              </w:rPr>
              <w:t> </w:t>
            </w:r>
            <w:r>
              <w:rPr>
                <w:spacing w:val="-5"/>
                <w:sz w:val="20"/>
              </w:rPr>
              <w:t>del</w:t>
            </w:r>
          </w:p>
          <w:p>
            <w:pPr>
              <w:pStyle w:val="TableParagraph"/>
              <w:ind w:left="105"/>
              <w:rPr>
                <w:sz w:val="20"/>
              </w:rPr>
            </w:pPr>
            <w:r>
              <w:rPr>
                <w:sz w:val="20"/>
              </w:rPr>
              <w:t>negocio</w:t>
            </w:r>
            <w:r>
              <w:rPr>
                <w:spacing w:val="-1"/>
                <w:sz w:val="20"/>
              </w:rPr>
              <w:t> </w:t>
            </w:r>
            <w:r>
              <w:rPr>
                <w:sz w:val="20"/>
              </w:rPr>
              <w:t>y</w:t>
            </w:r>
            <w:r>
              <w:rPr>
                <w:spacing w:val="-1"/>
                <w:sz w:val="20"/>
              </w:rPr>
              <w:t> </w:t>
            </w:r>
            <w:r>
              <w:rPr>
                <w:sz w:val="20"/>
              </w:rPr>
              <w:t>los</w:t>
            </w:r>
            <w:r>
              <w:rPr>
                <w:spacing w:val="-1"/>
                <w:sz w:val="20"/>
              </w:rPr>
              <w:t> </w:t>
            </w:r>
            <w:r>
              <w:rPr>
                <w:sz w:val="20"/>
              </w:rPr>
              <w:t>proyectos</w:t>
            </w:r>
            <w:r>
              <w:rPr>
                <w:spacing w:val="-1"/>
                <w:sz w:val="20"/>
              </w:rPr>
              <w:t> </w:t>
            </w:r>
            <w:r>
              <w:rPr>
                <w:spacing w:val="-2"/>
                <w:sz w:val="20"/>
              </w:rPr>
              <w:t>gestionados.</w:t>
            </w:r>
          </w:p>
        </w:tc>
      </w:tr>
      <w:tr>
        <w:trPr>
          <w:trHeight w:val="1064" w:hRule="atLeast"/>
        </w:trPr>
        <w:tc>
          <w:tcPr>
            <w:tcW w:w="2505" w:type="dxa"/>
          </w:tcPr>
          <w:p>
            <w:pPr>
              <w:pStyle w:val="TableParagraph"/>
              <w:spacing w:before="10"/>
              <w:ind w:left="105"/>
              <w:rPr>
                <w:rFonts w:ascii="Arial"/>
                <w:b/>
                <w:sz w:val="20"/>
              </w:rPr>
            </w:pPr>
            <w:r>
              <w:rPr>
                <w:rFonts w:ascii="Arial"/>
                <w:b/>
                <w:spacing w:val="-5"/>
                <w:sz w:val="20"/>
              </w:rPr>
              <w:t>PDF</w:t>
            </w:r>
          </w:p>
        </w:tc>
        <w:tc>
          <w:tcPr>
            <w:tcW w:w="4065" w:type="dxa"/>
          </w:tcPr>
          <w:p>
            <w:pPr>
              <w:pStyle w:val="TableParagraph"/>
              <w:spacing w:line="276" w:lineRule="auto" w:before="10"/>
              <w:ind w:left="105" w:right="87"/>
              <w:jc w:val="both"/>
              <w:rPr>
                <w:sz w:val="20"/>
              </w:rPr>
            </w:pPr>
            <w:r>
              <w:rPr>
                <w:rFonts w:ascii="Arial" w:hAnsi="Arial"/>
                <w:i/>
                <w:sz w:val="20"/>
              </w:rPr>
              <w:t>Portable Document Format</w:t>
            </w:r>
            <w:r>
              <w:rPr>
                <w:sz w:val="20"/>
              </w:rPr>
              <w:t>. Formato estándar utilizado para el almacenamiento y</w:t>
            </w:r>
            <w:r>
              <w:rPr>
                <w:spacing w:val="71"/>
                <w:w w:val="150"/>
                <w:sz w:val="20"/>
              </w:rPr>
              <w:t>  </w:t>
            </w:r>
            <w:r>
              <w:rPr>
                <w:sz w:val="20"/>
              </w:rPr>
              <w:t>visualización</w:t>
            </w:r>
            <w:r>
              <w:rPr>
                <w:spacing w:val="71"/>
                <w:w w:val="150"/>
                <w:sz w:val="20"/>
              </w:rPr>
              <w:t>  </w:t>
            </w:r>
            <w:r>
              <w:rPr>
                <w:sz w:val="20"/>
              </w:rPr>
              <w:t>de</w:t>
            </w:r>
            <w:r>
              <w:rPr>
                <w:spacing w:val="72"/>
                <w:w w:val="150"/>
                <w:sz w:val="20"/>
              </w:rPr>
              <w:t>  </w:t>
            </w:r>
            <w:r>
              <w:rPr>
                <w:spacing w:val="-2"/>
                <w:sz w:val="20"/>
              </w:rPr>
              <w:t>especificaciones</w:t>
            </w:r>
          </w:p>
          <w:p>
            <w:pPr>
              <w:pStyle w:val="TableParagraph"/>
              <w:ind w:left="105"/>
              <w:jc w:val="both"/>
              <w:rPr>
                <w:sz w:val="20"/>
              </w:rPr>
            </w:pPr>
            <w:r>
              <w:rPr>
                <w:sz w:val="20"/>
              </w:rPr>
              <w:t>técnicas,</w:t>
            </w:r>
            <w:r>
              <w:rPr>
                <w:spacing w:val="-1"/>
                <w:sz w:val="20"/>
              </w:rPr>
              <w:t> </w:t>
            </w:r>
            <w:r>
              <w:rPr>
                <w:sz w:val="20"/>
              </w:rPr>
              <w:t>liquidaciones</w:t>
            </w:r>
            <w:r>
              <w:rPr>
                <w:spacing w:val="-1"/>
                <w:sz w:val="20"/>
              </w:rPr>
              <w:t> </w:t>
            </w:r>
            <w:r>
              <w:rPr>
                <w:sz w:val="20"/>
              </w:rPr>
              <w:t>y</w:t>
            </w:r>
            <w:r>
              <w:rPr>
                <w:spacing w:val="-1"/>
                <w:sz w:val="20"/>
              </w:rPr>
              <w:t> </w:t>
            </w:r>
            <w:r>
              <w:rPr>
                <w:spacing w:val="-2"/>
                <w:sz w:val="20"/>
              </w:rPr>
              <w:t>certificados.</w:t>
            </w:r>
          </w:p>
        </w:tc>
      </w:tr>
      <w:tr>
        <w:trPr>
          <w:trHeight w:val="794" w:hRule="atLeast"/>
        </w:trPr>
        <w:tc>
          <w:tcPr>
            <w:tcW w:w="2505" w:type="dxa"/>
          </w:tcPr>
          <w:p>
            <w:pPr>
              <w:pStyle w:val="TableParagraph"/>
              <w:spacing w:before="3"/>
              <w:ind w:left="105"/>
              <w:rPr>
                <w:rFonts w:ascii="Arial"/>
                <w:b/>
                <w:sz w:val="20"/>
              </w:rPr>
            </w:pPr>
            <w:r>
              <w:rPr>
                <w:rFonts w:ascii="Arial"/>
                <w:b/>
                <w:spacing w:val="-5"/>
                <w:sz w:val="20"/>
              </w:rPr>
              <w:t>RUT</w:t>
            </w:r>
          </w:p>
        </w:tc>
        <w:tc>
          <w:tcPr>
            <w:tcW w:w="4065" w:type="dxa"/>
          </w:tcPr>
          <w:p>
            <w:pPr>
              <w:pStyle w:val="TableParagraph"/>
              <w:spacing w:line="276" w:lineRule="auto" w:before="3"/>
              <w:ind w:left="105"/>
              <w:rPr>
                <w:sz w:val="20"/>
              </w:rPr>
            </w:pPr>
            <w:r>
              <w:rPr>
                <w:sz w:val="20"/>
              </w:rPr>
              <w:t>Rol Único</w:t>
            </w:r>
            <w:r>
              <w:rPr>
                <w:spacing w:val="-11"/>
                <w:sz w:val="20"/>
              </w:rPr>
              <w:t> </w:t>
            </w:r>
            <w:r>
              <w:rPr>
                <w:sz w:val="20"/>
              </w:rPr>
              <w:t>Tributario.</w:t>
            </w:r>
            <w:r>
              <w:rPr>
                <w:spacing w:val="-11"/>
                <w:sz w:val="20"/>
              </w:rPr>
              <w:t> </w:t>
            </w:r>
            <w:r>
              <w:rPr>
                <w:sz w:val="20"/>
              </w:rPr>
              <w:t>Identificador</w:t>
            </w:r>
            <w:r>
              <w:rPr>
                <w:spacing w:val="-11"/>
                <w:sz w:val="20"/>
              </w:rPr>
              <w:t> </w:t>
            </w:r>
            <w:r>
              <w:rPr>
                <w:sz w:val="20"/>
              </w:rPr>
              <w:t>numérico nacional en Chile.</w:t>
            </w:r>
          </w:p>
          <w:p>
            <w:pPr>
              <w:pStyle w:val="TableParagraph"/>
              <w:ind w:left="105"/>
              <w:rPr>
                <w:sz w:val="20"/>
              </w:rPr>
            </w:pPr>
            <w:r>
              <w:rPr>
                <w:sz w:val="20"/>
              </w:rPr>
              <w:t>Formato:</w:t>
            </w:r>
            <w:r>
              <w:rPr>
                <w:spacing w:val="54"/>
                <w:sz w:val="20"/>
              </w:rPr>
              <w:t> </w:t>
            </w:r>
            <w:r>
              <w:rPr>
                <w:sz w:val="20"/>
              </w:rPr>
              <w:t>XX.XXX.XXX-</w:t>
            </w:r>
            <w:r>
              <w:rPr>
                <w:spacing w:val="-5"/>
                <w:sz w:val="20"/>
              </w:rPr>
              <w:t>X.</w:t>
            </w:r>
          </w:p>
        </w:tc>
      </w:tr>
      <w:tr>
        <w:trPr>
          <w:trHeight w:val="1049" w:hRule="atLeast"/>
        </w:trPr>
        <w:tc>
          <w:tcPr>
            <w:tcW w:w="2505" w:type="dxa"/>
          </w:tcPr>
          <w:p>
            <w:pPr>
              <w:pStyle w:val="TableParagraph"/>
              <w:spacing w:before="2"/>
              <w:ind w:left="105"/>
              <w:rPr>
                <w:rFonts w:ascii="Arial"/>
                <w:b/>
                <w:sz w:val="20"/>
              </w:rPr>
            </w:pPr>
            <w:r>
              <w:rPr>
                <w:rFonts w:ascii="Arial"/>
                <w:b/>
                <w:spacing w:val="-5"/>
                <w:sz w:val="20"/>
              </w:rPr>
              <w:t>EPP</w:t>
            </w:r>
          </w:p>
        </w:tc>
        <w:tc>
          <w:tcPr>
            <w:tcW w:w="4065" w:type="dxa"/>
          </w:tcPr>
          <w:p>
            <w:pPr>
              <w:pStyle w:val="TableParagraph"/>
              <w:spacing w:line="276" w:lineRule="auto" w:before="2"/>
              <w:ind w:left="105" w:right="97"/>
              <w:jc w:val="both"/>
              <w:rPr>
                <w:sz w:val="20"/>
              </w:rPr>
            </w:pPr>
            <w:r>
              <w:rPr>
                <w:sz w:val="20"/>
              </w:rPr>
              <w:t>Elementos de Protección </w:t>
            </w:r>
            <w:r>
              <w:rPr>
                <w:sz w:val="20"/>
              </w:rPr>
              <w:t>Personal. Equipamiento obligatorio entregado a los trabajadores</w:t>
            </w:r>
            <w:r>
              <w:rPr>
                <w:spacing w:val="39"/>
                <w:sz w:val="20"/>
              </w:rPr>
              <w:t>  </w:t>
            </w:r>
            <w:r>
              <w:rPr>
                <w:sz w:val="20"/>
              </w:rPr>
              <w:t>cuya</w:t>
            </w:r>
            <w:r>
              <w:rPr>
                <w:spacing w:val="31"/>
                <w:sz w:val="20"/>
              </w:rPr>
              <w:t>  </w:t>
            </w:r>
            <w:r>
              <w:rPr>
                <w:sz w:val="20"/>
              </w:rPr>
              <w:t>recepción</w:t>
            </w:r>
            <w:r>
              <w:rPr>
                <w:spacing w:val="32"/>
                <w:sz w:val="20"/>
              </w:rPr>
              <w:t>  </w:t>
            </w:r>
            <w:r>
              <w:rPr>
                <w:sz w:val="20"/>
              </w:rPr>
              <w:t>debe</w:t>
            </w:r>
            <w:r>
              <w:rPr>
                <w:spacing w:val="32"/>
                <w:sz w:val="20"/>
              </w:rPr>
              <w:t>  </w:t>
            </w:r>
            <w:r>
              <w:rPr>
                <w:spacing w:val="-5"/>
                <w:sz w:val="20"/>
              </w:rPr>
              <w:t>ser</w:t>
            </w:r>
          </w:p>
          <w:p>
            <w:pPr>
              <w:pStyle w:val="TableParagraph"/>
              <w:ind w:left="105"/>
              <w:jc w:val="both"/>
              <w:rPr>
                <w:sz w:val="20"/>
              </w:rPr>
            </w:pPr>
            <w:r>
              <w:rPr>
                <w:sz w:val="20"/>
              </w:rPr>
              <w:t>registrada</w:t>
            </w:r>
            <w:r>
              <w:rPr>
                <w:spacing w:val="-1"/>
                <w:sz w:val="20"/>
              </w:rPr>
              <w:t> </w:t>
            </w:r>
            <w:r>
              <w:rPr>
                <w:sz w:val="20"/>
              </w:rPr>
              <w:t>mediante</w:t>
            </w:r>
            <w:r>
              <w:rPr>
                <w:spacing w:val="-1"/>
                <w:sz w:val="20"/>
              </w:rPr>
              <w:t> </w:t>
            </w:r>
            <w:r>
              <w:rPr>
                <w:sz w:val="20"/>
              </w:rPr>
              <w:t>firma</w:t>
            </w:r>
            <w:r>
              <w:rPr>
                <w:spacing w:val="-1"/>
                <w:sz w:val="20"/>
              </w:rPr>
              <w:t> </w:t>
            </w:r>
            <w:r>
              <w:rPr>
                <w:spacing w:val="-2"/>
                <w:sz w:val="20"/>
              </w:rPr>
              <w:t>digital.</w:t>
            </w:r>
          </w:p>
        </w:tc>
      </w:tr>
      <w:tr>
        <w:trPr>
          <w:trHeight w:val="1064" w:hRule="atLeast"/>
        </w:trPr>
        <w:tc>
          <w:tcPr>
            <w:tcW w:w="2505" w:type="dxa"/>
          </w:tcPr>
          <w:p>
            <w:pPr>
              <w:pStyle w:val="TableParagraph"/>
              <w:spacing w:before="10"/>
              <w:ind w:left="105"/>
              <w:rPr>
                <w:rFonts w:ascii="Arial"/>
                <w:b/>
                <w:sz w:val="20"/>
              </w:rPr>
            </w:pPr>
            <w:r>
              <w:rPr>
                <w:rFonts w:ascii="Arial"/>
                <w:b/>
                <w:spacing w:val="-5"/>
                <w:sz w:val="20"/>
              </w:rPr>
              <w:t>SKU</w:t>
            </w:r>
          </w:p>
        </w:tc>
        <w:tc>
          <w:tcPr>
            <w:tcW w:w="4065" w:type="dxa"/>
          </w:tcPr>
          <w:p>
            <w:pPr>
              <w:pStyle w:val="TableParagraph"/>
              <w:spacing w:line="276" w:lineRule="auto" w:before="10"/>
              <w:ind w:left="105" w:right="88"/>
              <w:jc w:val="both"/>
              <w:rPr>
                <w:sz w:val="20"/>
              </w:rPr>
            </w:pPr>
            <w:r>
              <w:rPr>
                <w:rFonts w:ascii="Arial" w:hAnsi="Arial"/>
                <w:i/>
                <w:sz w:val="20"/>
              </w:rPr>
              <w:t>Stock Keeping Unit</w:t>
            </w:r>
            <w:r>
              <w:rPr>
                <w:sz w:val="20"/>
              </w:rPr>
              <w:t>. Código </w:t>
            </w:r>
            <w:r>
              <w:rPr>
                <w:sz w:val="20"/>
              </w:rPr>
              <w:t>identificador único asignado a cada material dentro del catálogo</w:t>
            </w:r>
            <w:r>
              <w:rPr>
                <w:spacing w:val="46"/>
                <w:sz w:val="20"/>
              </w:rPr>
              <w:t>  </w:t>
            </w:r>
            <w:r>
              <w:rPr>
                <w:sz w:val="20"/>
              </w:rPr>
              <w:t>maestro</w:t>
            </w:r>
            <w:r>
              <w:rPr>
                <w:spacing w:val="47"/>
                <w:sz w:val="20"/>
              </w:rPr>
              <w:t>  </w:t>
            </w:r>
            <w:r>
              <w:rPr>
                <w:sz w:val="20"/>
              </w:rPr>
              <w:t>para</w:t>
            </w:r>
            <w:r>
              <w:rPr>
                <w:spacing w:val="47"/>
                <w:sz w:val="20"/>
              </w:rPr>
              <w:t>  </w:t>
            </w:r>
            <w:r>
              <w:rPr>
                <w:sz w:val="20"/>
              </w:rPr>
              <w:t>el</w:t>
            </w:r>
            <w:r>
              <w:rPr>
                <w:spacing w:val="39"/>
                <w:sz w:val="20"/>
              </w:rPr>
              <w:t>  </w:t>
            </w:r>
            <w:r>
              <w:rPr>
                <w:sz w:val="20"/>
              </w:rPr>
              <w:t>control</w:t>
            </w:r>
            <w:r>
              <w:rPr>
                <w:spacing w:val="39"/>
                <w:sz w:val="20"/>
              </w:rPr>
              <w:t>  </w:t>
            </w:r>
            <w:r>
              <w:rPr>
                <w:spacing w:val="-5"/>
                <w:sz w:val="20"/>
              </w:rPr>
              <w:t>de</w:t>
            </w:r>
          </w:p>
          <w:p>
            <w:pPr>
              <w:pStyle w:val="TableParagraph"/>
              <w:ind w:left="105"/>
              <w:rPr>
                <w:sz w:val="20"/>
              </w:rPr>
            </w:pPr>
            <w:r>
              <w:rPr>
                <w:spacing w:val="-2"/>
                <w:sz w:val="20"/>
              </w:rPr>
              <w:t>inventario.</w:t>
            </w:r>
          </w:p>
        </w:tc>
      </w:tr>
      <w:tr>
        <w:trPr>
          <w:trHeight w:val="794" w:hRule="atLeast"/>
        </w:trPr>
        <w:tc>
          <w:tcPr>
            <w:tcW w:w="2505" w:type="dxa"/>
          </w:tcPr>
          <w:p>
            <w:pPr>
              <w:pStyle w:val="TableParagraph"/>
              <w:spacing w:before="3"/>
              <w:ind w:left="105"/>
              <w:rPr>
                <w:rFonts w:ascii="Arial"/>
                <w:b/>
                <w:sz w:val="20"/>
              </w:rPr>
            </w:pPr>
            <w:r>
              <w:rPr>
                <w:rFonts w:ascii="Arial"/>
                <w:b/>
                <w:spacing w:val="-5"/>
                <w:sz w:val="20"/>
              </w:rPr>
              <w:t>SM</w:t>
            </w:r>
          </w:p>
        </w:tc>
        <w:tc>
          <w:tcPr>
            <w:tcW w:w="4065" w:type="dxa"/>
          </w:tcPr>
          <w:p>
            <w:pPr>
              <w:pStyle w:val="TableParagraph"/>
              <w:spacing w:line="276" w:lineRule="auto" w:before="3"/>
              <w:ind w:left="105"/>
              <w:rPr>
                <w:sz w:val="20"/>
              </w:rPr>
            </w:pPr>
            <w:r>
              <w:rPr>
                <w:sz w:val="20"/>
              </w:rPr>
              <w:t>Solicitudes</w:t>
            </w:r>
            <w:r>
              <w:rPr>
                <w:spacing w:val="80"/>
                <w:sz w:val="20"/>
              </w:rPr>
              <w:t> </w:t>
            </w:r>
            <w:r>
              <w:rPr>
                <w:sz w:val="20"/>
              </w:rPr>
              <w:t>de</w:t>
            </w:r>
            <w:r>
              <w:rPr>
                <w:spacing w:val="80"/>
                <w:sz w:val="20"/>
              </w:rPr>
              <w:t> </w:t>
            </w:r>
            <w:r>
              <w:rPr>
                <w:sz w:val="20"/>
              </w:rPr>
              <w:t>Materiales.</w:t>
            </w:r>
            <w:r>
              <w:rPr>
                <w:spacing w:val="80"/>
                <w:sz w:val="20"/>
              </w:rPr>
              <w:t> </w:t>
            </w:r>
            <w:r>
              <w:rPr>
                <w:sz w:val="20"/>
              </w:rPr>
              <w:t>Documentos generados</w:t>
            </w:r>
            <w:r>
              <w:rPr>
                <w:spacing w:val="29"/>
                <w:sz w:val="20"/>
              </w:rPr>
              <w:t> </w:t>
            </w:r>
            <w:r>
              <w:rPr>
                <w:sz w:val="20"/>
              </w:rPr>
              <w:t>por</w:t>
            </w:r>
            <w:r>
              <w:rPr>
                <w:spacing w:val="29"/>
                <w:sz w:val="20"/>
              </w:rPr>
              <w:t> </w:t>
            </w:r>
            <w:r>
              <w:rPr>
                <w:sz w:val="20"/>
              </w:rPr>
              <w:t>el</w:t>
            </w:r>
            <w:r>
              <w:rPr>
                <w:spacing w:val="29"/>
                <w:sz w:val="20"/>
              </w:rPr>
              <w:t> </w:t>
            </w:r>
            <w:r>
              <w:rPr>
                <w:sz w:val="20"/>
              </w:rPr>
              <w:t>supervisor</w:t>
            </w:r>
            <w:r>
              <w:rPr>
                <w:spacing w:val="29"/>
                <w:sz w:val="20"/>
              </w:rPr>
              <w:t> </w:t>
            </w:r>
            <w:r>
              <w:rPr>
                <w:sz w:val="20"/>
              </w:rPr>
              <w:t>de</w:t>
            </w:r>
            <w:r>
              <w:rPr>
                <w:spacing w:val="29"/>
                <w:sz w:val="20"/>
              </w:rPr>
              <w:t> </w:t>
            </w:r>
            <w:r>
              <w:rPr>
                <w:sz w:val="20"/>
              </w:rPr>
              <w:t>obra</w:t>
            </w:r>
            <w:r>
              <w:rPr>
                <w:spacing w:val="29"/>
                <w:sz w:val="20"/>
              </w:rPr>
              <w:t> </w:t>
            </w:r>
            <w:r>
              <w:rPr>
                <w:spacing w:val="-4"/>
                <w:sz w:val="20"/>
              </w:rPr>
              <w:t>para</w:t>
            </w:r>
          </w:p>
          <w:p>
            <w:pPr>
              <w:pStyle w:val="TableParagraph"/>
              <w:ind w:left="105"/>
              <w:rPr>
                <w:sz w:val="20"/>
              </w:rPr>
            </w:pPr>
            <w:r>
              <w:rPr>
                <w:sz w:val="20"/>
              </w:rPr>
              <w:t>requerir</w:t>
            </w:r>
            <w:r>
              <w:rPr>
                <w:spacing w:val="-1"/>
                <w:sz w:val="20"/>
              </w:rPr>
              <w:t> </w:t>
            </w:r>
            <w:r>
              <w:rPr>
                <w:sz w:val="20"/>
              </w:rPr>
              <w:t>insumos</w:t>
            </w:r>
            <w:r>
              <w:rPr>
                <w:spacing w:val="-1"/>
                <w:sz w:val="20"/>
              </w:rPr>
              <w:t> </w:t>
            </w:r>
            <w:r>
              <w:rPr>
                <w:sz w:val="20"/>
              </w:rPr>
              <w:t>a</w:t>
            </w:r>
            <w:r>
              <w:rPr>
                <w:spacing w:val="-1"/>
                <w:sz w:val="20"/>
              </w:rPr>
              <w:t> </w:t>
            </w:r>
            <w:r>
              <w:rPr>
                <w:sz w:val="20"/>
              </w:rPr>
              <w:t>bodega</w:t>
            </w:r>
            <w:r>
              <w:rPr>
                <w:spacing w:val="-1"/>
                <w:sz w:val="20"/>
              </w:rPr>
              <w:t> </w:t>
            </w:r>
            <w:r>
              <w:rPr>
                <w:spacing w:val="-2"/>
                <w:sz w:val="20"/>
              </w:rPr>
              <w:t>central.</w:t>
            </w:r>
          </w:p>
        </w:tc>
      </w:tr>
      <w:tr>
        <w:trPr>
          <w:trHeight w:val="1049" w:hRule="atLeast"/>
        </w:trPr>
        <w:tc>
          <w:tcPr>
            <w:tcW w:w="2505" w:type="dxa"/>
          </w:tcPr>
          <w:p>
            <w:pPr>
              <w:pStyle w:val="TableParagraph"/>
              <w:spacing w:before="1"/>
              <w:ind w:left="105"/>
              <w:rPr>
                <w:rFonts w:ascii="Arial"/>
                <w:b/>
                <w:sz w:val="20"/>
              </w:rPr>
            </w:pPr>
            <w:r>
              <w:rPr>
                <w:rFonts w:ascii="Arial"/>
                <w:b/>
                <w:spacing w:val="-5"/>
                <w:sz w:val="20"/>
              </w:rPr>
              <w:t>HH</w:t>
            </w:r>
          </w:p>
        </w:tc>
        <w:tc>
          <w:tcPr>
            <w:tcW w:w="4065" w:type="dxa"/>
          </w:tcPr>
          <w:p>
            <w:pPr>
              <w:pStyle w:val="TableParagraph"/>
              <w:spacing w:line="276" w:lineRule="auto" w:before="1"/>
              <w:ind w:left="105" w:right="89"/>
              <w:jc w:val="both"/>
              <w:rPr>
                <w:sz w:val="20"/>
              </w:rPr>
            </w:pPr>
            <w:r>
              <w:rPr>
                <w:sz w:val="20"/>
              </w:rPr>
              <w:t>Horas Hombre. Unidad</w:t>
            </w:r>
            <w:r>
              <w:rPr>
                <w:spacing w:val="-8"/>
                <w:sz w:val="20"/>
              </w:rPr>
              <w:t> </w:t>
            </w:r>
            <w:r>
              <w:rPr>
                <w:sz w:val="20"/>
              </w:rPr>
              <w:t>de</w:t>
            </w:r>
            <w:r>
              <w:rPr>
                <w:spacing w:val="-8"/>
                <w:sz w:val="20"/>
              </w:rPr>
              <w:t> </w:t>
            </w:r>
            <w:r>
              <w:rPr>
                <w:sz w:val="20"/>
              </w:rPr>
              <w:t>medida</w:t>
            </w:r>
            <w:r>
              <w:rPr>
                <w:spacing w:val="-8"/>
                <w:sz w:val="20"/>
              </w:rPr>
              <w:t> </w:t>
            </w:r>
            <w:r>
              <w:rPr>
                <w:sz w:val="20"/>
              </w:rPr>
              <w:t>utilizada para calcular el esfuerzo de trabajo acumulado</w:t>
            </w:r>
            <w:r>
              <w:rPr>
                <w:spacing w:val="29"/>
                <w:sz w:val="20"/>
              </w:rPr>
              <w:t> </w:t>
            </w:r>
            <w:r>
              <w:rPr>
                <w:sz w:val="20"/>
              </w:rPr>
              <w:t>por</w:t>
            </w:r>
            <w:r>
              <w:rPr>
                <w:spacing w:val="29"/>
                <w:sz w:val="20"/>
              </w:rPr>
              <w:t> </w:t>
            </w:r>
            <w:r>
              <w:rPr>
                <w:sz w:val="20"/>
              </w:rPr>
              <w:t>cuadrilla</w:t>
            </w:r>
            <w:r>
              <w:rPr>
                <w:spacing w:val="29"/>
                <w:sz w:val="20"/>
              </w:rPr>
              <w:t> </w:t>
            </w:r>
            <w:r>
              <w:rPr>
                <w:sz w:val="20"/>
              </w:rPr>
              <w:t>en</w:t>
            </w:r>
            <w:r>
              <w:rPr>
                <w:spacing w:val="29"/>
                <w:sz w:val="20"/>
              </w:rPr>
              <w:t> </w:t>
            </w:r>
            <w:r>
              <w:rPr>
                <w:sz w:val="20"/>
              </w:rPr>
              <w:t>cada</w:t>
            </w:r>
            <w:r>
              <w:rPr>
                <w:spacing w:val="14"/>
                <w:sz w:val="20"/>
              </w:rPr>
              <w:t> </w:t>
            </w:r>
            <w:r>
              <w:rPr>
                <w:spacing w:val="-2"/>
                <w:sz w:val="20"/>
              </w:rPr>
              <w:t>proyecto</w:t>
            </w:r>
          </w:p>
          <w:p>
            <w:pPr>
              <w:pStyle w:val="TableParagraph"/>
              <w:ind w:left="105"/>
              <w:rPr>
                <w:sz w:val="20"/>
              </w:rPr>
            </w:pPr>
            <w:r>
              <w:rPr>
                <w:spacing w:val="-2"/>
                <w:sz w:val="20"/>
              </w:rPr>
              <w:t>activo.</w:t>
            </w:r>
          </w:p>
        </w:tc>
      </w:tr>
      <w:tr>
        <w:trPr>
          <w:trHeight w:val="1064" w:hRule="atLeast"/>
        </w:trPr>
        <w:tc>
          <w:tcPr>
            <w:tcW w:w="2505" w:type="dxa"/>
          </w:tcPr>
          <w:p>
            <w:pPr>
              <w:pStyle w:val="TableParagraph"/>
              <w:spacing w:before="9"/>
              <w:ind w:left="105"/>
              <w:rPr>
                <w:rFonts w:ascii="Arial"/>
                <w:b/>
                <w:sz w:val="20"/>
              </w:rPr>
            </w:pPr>
            <w:r>
              <w:rPr>
                <w:rFonts w:ascii="Arial"/>
                <w:b/>
                <w:spacing w:val="-5"/>
                <w:sz w:val="20"/>
              </w:rPr>
              <w:t>IVA</w:t>
            </w:r>
          </w:p>
        </w:tc>
        <w:tc>
          <w:tcPr>
            <w:tcW w:w="4065" w:type="dxa"/>
          </w:tcPr>
          <w:p>
            <w:pPr>
              <w:pStyle w:val="TableParagraph"/>
              <w:spacing w:line="276" w:lineRule="auto" w:before="9"/>
              <w:ind w:left="105" w:right="87"/>
              <w:jc w:val="both"/>
              <w:rPr>
                <w:sz w:val="20"/>
              </w:rPr>
            </w:pPr>
            <w:r>
              <w:rPr>
                <w:sz w:val="20"/>
              </w:rPr>
              <w:t>Impuesto al Valor Agregado. </w:t>
            </w:r>
            <w:r>
              <w:rPr>
                <w:sz w:val="20"/>
              </w:rPr>
              <w:t>Parámetro tributario que debe</w:t>
            </w:r>
            <w:r>
              <w:rPr>
                <w:spacing w:val="-5"/>
                <w:sz w:val="20"/>
              </w:rPr>
              <w:t> </w:t>
            </w:r>
            <w:r>
              <w:rPr>
                <w:sz w:val="20"/>
              </w:rPr>
              <w:t>ser</w:t>
            </w:r>
            <w:r>
              <w:rPr>
                <w:spacing w:val="-5"/>
                <w:sz w:val="20"/>
              </w:rPr>
              <w:t> </w:t>
            </w:r>
            <w:r>
              <w:rPr>
                <w:sz w:val="20"/>
              </w:rPr>
              <w:t>configurable</w:t>
            </w:r>
            <w:r>
              <w:rPr>
                <w:spacing w:val="-5"/>
                <w:sz w:val="20"/>
              </w:rPr>
              <w:t> </w:t>
            </w:r>
            <w:r>
              <w:rPr>
                <w:sz w:val="20"/>
              </w:rPr>
              <w:t>para</w:t>
            </w:r>
            <w:r>
              <w:rPr>
                <w:spacing w:val="-5"/>
                <w:sz w:val="20"/>
              </w:rPr>
              <w:t> </w:t>
            </w:r>
            <w:r>
              <w:rPr>
                <w:sz w:val="20"/>
              </w:rPr>
              <w:t>el cálculo</w:t>
            </w:r>
            <w:r>
              <w:rPr>
                <w:spacing w:val="69"/>
                <w:sz w:val="20"/>
              </w:rPr>
              <w:t>  </w:t>
            </w:r>
            <w:r>
              <w:rPr>
                <w:sz w:val="20"/>
              </w:rPr>
              <w:t>correcto</w:t>
            </w:r>
            <w:r>
              <w:rPr>
                <w:spacing w:val="69"/>
                <w:sz w:val="20"/>
              </w:rPr>
              <w:t>  </w:t>
            </w:r>
            <w:r>
              <w:rPr>
                <w:sz w:val="20"/>
              </w:rPr>
              <w:t>de</w:t>
            </w:r>
            <w:r>
              <w:rPr>
                <w:spacing w:val="69"/>
                <w:sz w:val="20"/>
              </w:rPr>
              <w:t>  </w:t>
            </w:r>
            <w:r>
              <w:rPr>
                <w:sz w:val="20"/>
              </w:rPr>
              <w:t>presupuestos</w:t>
            </w:r>
            <w:r>
              <w:rPr>
                <w:spacing w:val="62"/>
                <w:sz w:val="20"/>
              </w:rPr>
              <w:t>  </w:t>
            </w:r>
            <w:r>
              <w:rPr>
                <w:spacing w:val="-10"/>
                <w:sz w:val="20"/>
              </w:rPr>
              <w:t>y</w:t>
            </w:r>
          </w:p>
          <w:p>
            <w:pPr>
              <w:pStyle w:val="TableParagraph"/>
              <w:ind w:left="105"/>
              <w:jc w:val="both"/>
              <w:rPr>
                <w:sz w:val="20"/>
              </w:rPr>
            </w:pPr>
            <w:r>
              <w:rPr>
                <w:sz w:val="20"/>
              </w:rPr>
              <w:t>retenciones</w:t>
            </w:r>
            <w:r>
              <w:rPr>
                <w:spacing w:val="-3"/>
                <w:sz w:val="20"/>
              </w:rPr>
              <w:t> </w:t>
            </w:r>
            <w:r>
              <w:rPr>
                <w:spacing w:val="-2"/>
                <w:sz w:val="20"/>
              </w:rPr>
              <w:t>legales.</w:t>
            </w:r>
          </w:p>
        </w:tc>
      </w:tr>
      <w:tr>
        <w:trPr>
          <w:trHeight w:val="1049" w:hRule="atLeast"/>
        </w:trPr>
        <w:tc>
          <w:tcPr>
            <w:tcW w:w="2505" w:type="dxa"/>
          </w:tcPr>
          <w:p>
            <w:pPr>
              <w:pStyle w:val="TableParagraph"/>
              <w:spacing w:before="2"/>
              <w:ind w:left="105"/>
              <w:rPr>
                <w:rFonts w:ascii="Arial"/>
                <w:b/>
                <w:sz w:val="20"/>
              </w:rPr>
            </w:pPr>
            <w:r>
              <w:rPr>
                <w:rFonts w:ascii="Arial"/>
                <w:b/>
                <w:spacing w:val="-5"/>
                <w:sz w:val="20"/>
              </w:rPr>
              <w:t>OC</w:t>
            </w:r>
          </w:p>
        </w:tc>
        <w:tc>
          <w:tcPr>
            <w:tcW w:w="4065" w:type="dxa"/>
          </w:tcPr>
          <w:p>
            <w:pPr>
              <w:pStyle w:val="TableParagraph"/>
              <w:spacing w:line="276" w:lineRule="auto" w:before="2"/>
              <w:ind w:left="105" w:right="88"/>
              <w:jc w:val="both"/>
              <w:rPr>
                <w:sz w:val="20"/>
              </w:rPr>
            </w:pPr>
            <w:r>
              <w:rPr>
                <w:sz w:val="20"/>
              </w:rPr>
              <w:t>Órdenes de Compra. Documentos generados automáticamente tras </w:t>
            </w:r>
            <w:r>
              <w:rPr>
                <w:sz w:val="20"/>
              </w:rPr>
              <w:t>la aprobación</w:t>
            </w:r>
            <w:r>
              <w:rPr>
                <w:spacing w:val="29"/>
                <w:sz w:val="20"/>
              </w:rPr>
              <w:t> </w:t>
            </w:r>
            <w:r>
              <w:rPr>
                <w:sz w:val="20"/>
              </w:rPr>
              <w:t>de</w:t>
            </w:r>
            <w:r>
              <w:rPr>
                <w:spacing w:val="29"/>
                <w:sz w:val="20"/>
              </w:rPr>
              <w:t> </w:t>
            </w:r>
            <w:r>
              <w:rPr>
                <w:sz w:val="20"/>
              </w:rPr>
              <w:t>una</w:t>
            </w:r>
            <w:r>
              <w:rPr>
                <w:spacing w:val="29"/>
                <w:sz w:val="20"/>
              </w:rPr>
              <w:t> </w:t>
            </w:r>
            <w:r>
              <w:rPr>
                <w:sz w:val="20"/>
              </w:rPr>
              <w:t>Solicitud</w:t>
            </w:r>
            <w:r>
              <w:rPr>
                <w:spacing w:val="14"/>
                <w:sz w:val="20"/>
              </w:rPr>
              <w:t> </w:t>
            </w:r>
            <w:r>
              <w:rPr>
                <w:sz w:val="20"/>
              </w:rPr>
              <w:t>de</w:t>
            </w:r>
            <w:r>
              <w:rPr>
                <w:spacing w:val="14"/>
                <w:sz w:val="20"/>
              </w:rPr>
              <w:t> </w:t>
            </w:r>
            <w:r>
              <w:rPr>
                <w:spacing w:val="-2"/>
                <w:sz w:val="20"/>
              </w:rPr>
              <w:t>Materiales</w:t>
            </w:r>
          </w:p>
          <w:p>
            <w:pPr>
              <w:pStyle w:val="TableParagraph"/>
              <w:ind w:left="105"/>
              <w:jc w:val="both"/>
              <w:rPr>
                <w:sz w:val="20"/>
              </w:rPr>
            </w:pPr>
            <w:r>
              <w:rPr>
                <w:sz w:val="20"/>
              </w:rPr>
              <w:t>para</w:t>
            </w:r>
            <w:r>
              <w:rPr>
                <w:spacing w:val="-3"/>
                <w:sz w:val="20"/>
              </w:rPr>
              <w:t> </w:t>
            </w:r>
            <w:r>
              <w:rPr>
                <w:sz w:val="20"/>
              </w:rPr>
              <w:t>formalizar</w:t>
            </w:r>
            <w:r>
              <w:rPr>
                <w:spacing w:val="-1"/>
                <w:sz w:val="20"/>
              </w:rPr>
              <w:t> </w:t>
            </w:r>
            <w:r>
              <w:rPr>
                <w:sz w:val="20"/>
              </w:rPr>
              <w:t>la</w:t>
            </w:r>
            <w:r>
              <w:rPr>
                <w:spacing w:val="-1"/>
                <w:sz w:val="20"/>
              </w:rPr>
              <w:t> </w:t>
            </w:r>
            <w:r>
              <w:rPr>
                <w:spacing w:val="-2"/>
                <w:sz w:val="20"/>
              </w:rPr>
              <w:t>adquisición.</w:t>
            </w:r>
          </w:p>
        </w:tc>
      </w:tr>
    </w:tbl>
    <w:p>
      <w:pPr>
        <w:pStyle w:val="TableParagraph"/>
        <w:spacing w:after="0"/>
        <w:jc w:val="both"/>
        <w:rPr>
          <w:sz w:val="20"/>
        </w:rPr>
        <w:sectPr>
          <w:pgSz w:w="12240" w:h="15840"/>
          <w:pgMar w:header="0" w:footer="968" w:top="1340" w:bottom="1200" w:left="1080" w:right="720"/>
        </w:sectPr>
      </w:pPr>
    </w:p>
    <w:p>
      <w:pPr>
        <w:pStyle w:val="BodyText"/>
        <w:spacing w:before="7"/>
        <w:rPr>
          <w:rFonts w:ascii="Arial"/>
          <w:i/>
          <w:sz w:val="2"/>
        </w:rPr>
      </w:pPr>
    </w:p>
    <w:tbl>
      <w:tblPr>
        <w:tblW w:w="0" w:type="auto"/>
        <w:jc w:val="left"/>
        <w:tblInd w:w="17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5"/>
        <w:gridCol w:w="4065"/>
      </w:tblGrid>
      <w:tr>
        <w:trPr>
          <w:trHeight w:val="1064" w:hRule="atLeast"/>
        </w:trPr>
        <w:tc>
          <w:tcPr>
            <w:tcW w:w="2505" w:type="dxa"/>
          </w:tcPr>
          <w:p>
            <w:pPr>
              <w:pStyle w:val="TableParagraph"/>
              <w:spacing w:before="8"/>
              <w:ind w:left="105"/>
              <w:rPr>
                <w:rFonts w:ascii="Arial" w:hAnsi="Arial"/>
                <w:b/>
                <w:sz w:val="20"/>
              </w:rPr>
            </w:pPr>
            <w:r>
              <w:rPr>
                <w:rFonts w:ascii="Arial" w:hAnsi="Arial"/>
                <w:b/>
                <w:sz w:val="20"/>
              </w:rPr>
              <w:t>Log</w:t>
            </w:r>
            <w:r>
              <w:rPr>
                <w:rFonts w:ascii="Arial" w:hAnsi="Arial"/>
                <w:b/>
                <w:spacing w:val="-1"/>
                <w:sz w:val="20"/>
              </w:rPr>
              <w:t> </w:t>
            </w:r>
            <w:r>
              <w:rPr>
                <w:rFonts w:ascii="Arial" w:hAnsi="Arial"/>
                <w:b/>
                <w:sz w:val="20"/>
              </w:rPr>
              <w:t>de</w:t>
            </w:r>
            <w:r>
              <w:rPr>
                <w:rFonts w:ascii="Arial" w:hAnsi="Arial"/>
                <w:b/>
                <w:spacing w:val="-1"/>
                <w:sz w:val="20"/>
              </w:rPr>
              <w:t> </w:t>
            </w:r>
            <w:r>
              <w:rPr>
                <w:rFonts w:ascii="Arial" w:hAnsi="Arial"/>
                <w:b/>
                <w:spacing w:val="-2"/>
                <w:sz w:val="20"/>
              </w:rPr>
              <w:t>auditoría</w:t>
            </w:r>
          </w:p>
        </w:tc>
        <w:tc>
          <w:tcPr>
            <w:tcW w:w="4065" w:type="dxa"/>
          </w:tcPr>
          <w:p>
            <w:pPr>
              <w:pStyle w:val="TableParagraph"/>
              <w:spacing w:line="276" w:lineRule="auto" w:before="8"/>
              <w:ind w:left="105" w:right="96"/>
              <w:jc w:val="both"/>
              <w:rPr>
                <w:sz w:val="20"/>
              </w:rPr>
            </w:pPr>
            <w:r>
              <w:rPr>
                <w:sz w:val="20"/>
              </w:rPr>
              <w:t>Registro histórico inmutable </w:t>
            </w:r>
            <w:r>
              <w:rPr>
                <w:sz w:val="20"/>
              </w:rPr>
              <w:t>que documenta el identificador del usuario, fecha,</w:t>
            </w:r>
            <w:r>
              <w:rPr>
                <w:spacing w:val="74"/>
                <w:sz w:val="20"/>
              </w:rPr>
              <w:t> </w:t>
            </w:r>
            <w:r>
              <w:rPr>
                <w:sz w:val="20"/>
              </w:rPr>
              <w:t>hora</w:t>
            </w:r>
            <w:r>
              <w:rPr>
                <w:spacing w:val="74"/>
                <w:sz w:val="20"/>
              </w:rPr>
              <w:t> </w:t>
            </w:r>
            <w:r>
              <w:rPr>
                <w:sz w:val="20"/>
              </w:rPr>
              <w:t>y</w:t>
            </w:r>
            <w:r>
              <w:rPr>
                <w:spacing w:val="74"/>
                <w:sz w:val="20"/>
              </w:rPr>
              <w:t> </w:t>
            </w:r>
            <w:r>
              <w:rPr>
                <w:sz w:val="20"/>
              </w:rPr>
              <w:t>acción</w:t>
            </w:r>
            <w:r>
              <w:rPr>
                <w:spacing w:val="74"/>
                <w:sz w:val="20"/>
              </w:rPr>
              <w:t> </w:t>
            </w:r>
            <w:r>
              <w:rPr>
                <w:sz w:val="20"/>
              </w:rPr>
              <w:t>realizada</w:t>
            </w:r>
            <w:r>
              <w:rPr>
                <w:spacing w:val="59"/>
                <w:sz w:val="20"/>
              </w:rPr>
              <w:t> </w:t>
            </w:r>
            <w:r>
              <w:rPr>
                <w:sz w:val="20"/>
              </w:rPr>
              <w:t>en</w:t>
            </w:r>
            <w:r>
              <w:rPr>
                <w:spacing w:val="59"/>
                <w:sz w:val="20"/>
              </w:rPr>
              <w:t> </w:t>
            </w:r>
            <w:r>
              <w:rPr>
                <w:spacing w:val="-4"/>
                <w:sz w:val="20"/>
              </w:rPr>
              <w:t>cada</w:t>
            </w:r>
          </w:p>
          <w:p>
            <w:pPr>
              <w:pStyle w:val="TableParagraph"/>
              <w:ind w:left="105"/>
              <w:jc w:val="both"/>
              <w:rPr>
                <w:sz w:val="20"/>
              </w:rPr>
            </w:pPr>
            <w:r>
              <w:rPr>
                <w:sz w:val="20"/>
              </w:rPr>
              <w:t>transacción</w:t>
            </w:r>
            <w:r>
              <w:rPr>
                <w:spacing w:val="-1"/>
                <w:sz w:val="20"/>
              </w:rPr>
              <w:t> </w:t>
            </w:r>
            <w:r>
              <w:rPr>
                <w:sz w:val="20"/>
              </w:rPr>
              <w:t>del</w:t>
            </w:r>
            <w:r>
              <w:rPr>
                <w:spacing w:val="-1"/>
                <w:sz w:val="20"/>
              </w:rPr>
              <w:t> </w:t>
            </w:r>
            <w:r>
              <w:rPr>
                <w:spacing w:val="-2"/>
                <w:sz w:val="20"/>
              </w:rPr>
              <w:t>sistema.</w:t>
            </w:r>
          </w:p>
        </w:tc>
      </w:tr>
      <w:tr>
        <w:trPr>
          <w:trHeight w:val="1049" w:hRule="atLeast"/>
        </w:trPr>
        <w:tc>
          <w:tcPr>
            <w:tcW w:w="2505" w:type="dxa"/>
          </w:tcPr>
          <w:p>
            <w:pPr>
              <w:pStyle w:val="TableParagraph"/>
              <w:spacing w:before="1"/>
              <w:ind w:left="105"/>
              <w:rPr>
                <w:rFonts w:ascii="Arial"/>
                <w:b/>
                <w:sz w:val="20"/>
              </w:rPr>
            </w:pPr>
            <w:r>
              <w:rPr>
                <w:rFonts w:ascii="Arial"/>
                <w:b/>
                <w:spacing w:val="-2"/>
                <w:sz w:val="20"/>
              </w:rPr>
              <w:t>Token</w:t>
            </w:r>
            <w:r>
              <w:rPr>
                <w:rFonts w:ascii="Arial"/>
                <w:b/>
                <w:spacing w:val="-6"/>
                <w:sz w:val="20"/>
              </w:rPr>
              <w:t> </w:t>
            </w:r>
            <w:r>
              <w:rPr>
                <w:rFonts w:ascii="Arial"/>
                <w:b/>
                <w:spacing w:val="-2"/>
                <w:sz w:val="20"/>
              </w:rPr>
              <w:t>temporal</w:t>
            </w:r>
          </w:p>
        </w:tc>
        <w:tc>
          <w:tcPr>
            <w:tcW w:w="4065" w:type="dxa"/>
          </w:tcPr>
          <w:p>
            <w:pPr>
              <w:pStyle w:val="TableParagraph"/>
              <w:spacing w:line="276" w:lineRule="auto" w:before="1"/>
              <w:ind w:left="105" w:right="92"/>
              <w:jc w:val="both"/>
              <w:rPr>
                <w:sz w:val="20"/>
              </w:rPr>
            </w:pPr>
            <w:r>
              <w:rPr>
                <w:sz w:val="20"/>
              </w:rPr>
              <w:t>Código de seguridad alfanumérico</w:t>
            </w:r>
            <w:r>
              <w:rPr>
                <w:spacing w:val="-8"/>
                <w:sz w:val="20"/>
              </w:rPr>
              <w:t> </w:t>
            </w:r>
            <w:r>
              <w:rPr>
                <w:sz w:val="20"/>
              </w:rPr>
              <w:t>enviado al correo institucional para validar la identidad</w:t>
            </w:r>
            <w:r>
              <w:rPr>
                <w:spacing w:val="29"/>
                <w:sz w:val="20"/>
              </w:rPr>
              <w:t> </w:t>
            </w:r>
            <w:r>
              <w:rPr>
                <w:sz w:val="20"/>
              </w:rPr>
              <w:t>en</w:t>
            </w:r>
            <w:r>
              <w:rPr>
                <w:spacing w:val="29"/>
                <w:sz w:val="20"/>
              </w:rPr>
              <w:t> </w:t>
            </w:r>
            <w:r>
              <w:rPr>
                <w:sz w:val="20"/>
              </w:rPr>
              <w:t>procesos</w:t>
            </w:r>
            <w:r>
              <w:rPr>
                <w:spacing w:val="29"/>
                <w:sz w:val="20"/>
              </w:rPr>
              <w:t> </w:t>
            </w:r>
            <w:r>
              <w:rPr>
                <w:sz w:val="20"/>
              </w:rPr>
              <w:t>de</w:t>
            </w:r>
            <w:r>
              <w:rPr>
                <w:spacing w:val="14"/>
                <w:sz w:val="20"/>
              </w:rPr>
              <w:t> </w:t>
            </w:r>
            <w:r>
              <w:rPr>
                <w:sz w:val="20"/>
              </w:rPr>
              <w:t>recuperación</w:t>
            </w:r>
            <w:r>
              <w:rPr>
                <w:spacing w:val="14"/>
                <w:sz w:val="20"/>
              </w:rPr>
              <w:t> </w:t>
            </w:r>
            <w:r>
              <w:rPr>
                <w:spacing w:val="-5"/>
                <w:sz w:val="20"/>
              </w:rPr>
              <w:t>de</w:t>
            </w:r>
          </w:p>
          <w:p>
            <w:pPr>
              <w:pStyle w:val="TableParagraph"/>
              <w:ind w:left="105"/>
              <w:rPr>
                <w:sz w:val="20"/>
              </w:rPr>
            </w:pPr>
            <w:r>
              <w:rPr>
                <w:spacing w:val="-2"/>
                <w:sz w:val="20"/>
              </w:rPr>
              <w:t>acceso.</w:t>
            </w:r>
          </w:p>
        </w:tc>
      </w:tr>
      <w:tr>
        <w:trPr>
          <w:trHeight w:val="1064" w:hRule="atLeast"/>
        </w:trPr>
        <w:tc>
          <w:tcPr>
            <w:tcW w:w="2505" w:type="dxa"/>
          </w:tcPr>
          <w:p>
            <w:pPr>
              <w:pStyle w:val="TableParagraph"/>
              <w:spacing w:before="9"/>
              <w:ind w:left="105"/>
              <w:rPr>
                <w:rFonts w:ascii="Arial"/>
                <w:b/>
                <w:sz w:val="20"/>
              </w:rPr>
            </w:pPr>
            <w:r>
              <w:rPr>
                <w:rFonts w:ascii="Arial"/>
                <w:b/>
                <w:spacing w:val="-2"/>
                <w:sz w:val="20"/>
              </w:rPr>
              <w:t>Dashboard</w:t>
            </w:r>
          </w:p>
        </w:tc>
        <w:tc>
          <w:tcPr>
            <w:tcW w:w="4065" w:type="dxa"/>
          </w:tcPr>
          <w:p>
            <w:pPr>
              <w:pStyle w:val="TableParagraph"/>
              <w:spacing w:line="276" w:lineRule="auto" w:before="9"/>
              <w:ind w:left="105" w:right="91"/>
              <w:jc w:val="both"/>
              <w:rPr>
                <w:sz w:val="20"/>
              </w:rPr>
            </w:pPr>
            <w:r>
              <w:rPr>
                <w:sz w:val="20"/>
              </w:rPr>
              <w:t>Interfaz de panel de control </w:t>
            </w:r>
            <w:r>
              <w:rPr>
                <w:sz w:val="20"/>
              </w:rPr>
              <w:t>consolidado que permite la comparación gráfica en tiempo</w:t>
            </w:r>
            <w:r>
              <w:rPr>
                <w:spacing w:val="59"/>
                <w:sz w:val="20"/>
              </w:rPr>
              <w:t> </w:t>
            </w:r>
            <w:r>
              <w:rPr>
                <w:sz w:val="20"/>
              </w:rPr>
              <w:t>real</w:t>
            </w:r>
            <w:r>
              <w:rPr>
                <w:spacing w:val="59"/>
                <w:sz w:val="20"/>
              </w:rPr>
              <w:t> </w:t>
            </w:r>
            <w:r>
              <w:rPr>
                <w:sz w:val="20"/>
              </w:rPr>
              <w:t>entre</w:t>
            </w:r>
            <w:r>
              <w:rPr>
                <w:spacing w:val="59"/>
                <w:sz w:val="20"/>
              </w:rPr>
              <w:t> </w:t>
            </w:r>
            <w:r>
              <w:rPr>
                <w:sz w:val="20"/>
              </w:rPr>
              <w:t>presupuestos</w:t>
            </w:r>
            <w:r>
              <w:rPr>
                <w:spacing w:val="59"/>
                <w:sz w:val="20"/>
              </w:rPr>
              <w:t> </w:t>
            </w:r>
            <w:r>
              <w:rPr>
                <w:sz w:val="20"/>
              </w:rPr>
              <w:t>y</w:t>
            </w:r>
            <w:r>
              <w:rPr>
                <w:spacing w:val="59"/>
                <w:sz w:val="20"/>
              </w:rPr>
              <w:t> </w:t>
            </w:r>
            <w:r>
              <w:rPr>
                <w:spacing w:val="-2"/>
                <w:sz w:val="20"/>
              </w:rPr>
              <w:t>costos</w:t>
            </w:r>
          </w:p>
          <w:p>
            <w:pPr>
              <w:pStyle w:val="TableParagraph"/>
              <w:ind w:left="105"/>
              <w:rPr>
                <w:sz w:val="20"/>
              </w:rPr>
            </w:pPr>
            <w:r>
              <w:rPr>
                <w:spacing w:val="-2"/>
                <w:sz w:val="20"/>
              </w:rPr>
              <w:t>reales.</w:t>
            </w:r>
          </w:p>
        </w:tc>
      </w:tr>
      <w:tr>
        <w:trPr>
          <w:trHeight w:val="1049" w:hRule="atLeast"/>
        </w:trPr>
        <w:tc>
          <w:tcPr>
            <w:tcW w:w="2505" w:type="dxa"/>
          </w:tcPr>
          <w:p>
            <w:pPr>
              <w:pStyle w:val="TableParagraph"/>
              <w:spacing w:before="1"/>
              <w:ind w:left="105"/>
              <w:rPr>
                <w:rFonts w:ascii="Arial"/>
                <w:b/>
                <w:sz w:val="20"/>
              </w:rPr>
            </w:pPr>
            <w:r>
              <w:rPr>
                <w:rFonts w:ascii="Arial"/>
                <w:b/>
                <w:sz w:val="20"/>
              </w:rPr>
              <w:t>F30</w:t>
            </w:r>
            <w:r>
              <w:rPr>
                <w:rFonts w:ascii="Arial"/>
                <w:b/>
                <w:spacing w:val="-1"/>
                <w:sz w:val="20"/>
              </w:rPr>
              <w:t> </w:t>
            </w:r>
            <w:r>
              <w:rPr>
                <w:rFonts w:ascii="Arial"/>
                <w:b/>
                <w:sz w:val="20"/>
              </w:rPr>
              <w:t>/</w:t>
            </w:r>
            <w:r>
              <w:rPr>
                <w:rFonts w:ascii="Arial"/>
                <w:b/>
                <w:spacing w:val="-1"/>
                <w:sz w:val="20"/>
              </w:rPr>
              <w:t> </w:t>
            </w:r>
            <w:r>
              <w:rPr>
                <w:rFonts w:ascii="Arial"/>
                <w:b/>
                <w:sz w:val="20"/>
              </w:rPr>
              <w:t>F30-</w:t>
            </w:r>
            <w:r>
              <w:rPr>
                <w:rFonts w:ascii="Arial"/>
                <w:b/>
                <w:spacing w:val="-10"/>
                <w:sz w:val="20"/>
              </w:rPr>
              <w:t>1</w:t>
            </w:r>
          </w:p>
        </w:tc>
        <w:tc>
          <w:tcPr>
            <w:tcW w:w="4065" w:type="dxa"/>
          </w:tcPr>
          <w:p>
            <w:pPr>
              <w:pStyle w:val="TableParagraph"/>
              <w:spacing w:line="276" w:lineRule="auto" w:before="1"/>
              <w:ind w:left="105" w:right="91"/>
              <w:jc w:val="both"/>
              <w:rPr>
                <w:sz w:val="20"/>
              </w:rPr>
            </w:pPr>
            <w:r>
              <w:rPr>
                <w:sz w:val="20"/>
              </w:rPr>
              <w:t>Certificados de cumplimiento </w:t>
            </w:r>
            <w:r>
              <w:rPr>
                <w:sz w:val="20"/>
              </w:rPr>
              <w:t>de obligaciones laborales y previsionales que deben</w:t>
            </w:r>
            <w:r>
              <w:rPr>
                <w:spacing w:val="-1"/>
                <w:sz w:val="20"/>
              </w:rPr>
              <w:t> </w:t>
            </w:r>
            <w:r>
              <w:rPr>
                <w:sz w:val="20"/>
              </w:rPr>
              <w:t>ser</w:t>
            </w:r>
            <w:r>
              <w:rPr>
                <w:spacing w:val="-1"/>
                <w:sz w:val="20"/>
              </w:rPr>
              <w:t> </w:t>
            </w:r>
            <w:r>
              <w:rPr>
                <w:sz w:val="20"/>
              </w:rPr>
              <w:t>almacenados</w:t>
            </w:r>
            <w:r>
              <w:rPr>
                <w:spacing w:val="-1"/>
                <w:sz w:val="20"/>
              </w:rPr>
              <w:t> </w:t>
            </w:r>
            <w:r>
              <w:rPr>
                <w:sz w:val="20"/>
              </w:rPr>
              <w:t>mensualmente</w:t>
            </w:r>
            <w:r>
              <w:rPr>
                <w:spacing w:val="-1"/>
                <w:sz w:val="20"/>
              </w:rPr>
              <w:t> </w:t>
            </w:r>
            <w:r>
              <w:rPr>
                <w:spacing w:val="-5"/>
                <w:sz w:val="20"/>
              </w:rPr>
              <w:t>por</w:t>
            </w:r>
          </w:p>
          <w:p>
            <w:pPr>
              <w:pStyle w:val="TableParagraph"/>
              <w:ind w:left="105"/>
              <w:jc w:val="both"/>
              <w:rPr>
                <w:sz w:val="20"/>
              </w:rPr>
            </w:pPr>
            <w:r>
              <w:rPr>
                <w:sz w:val="20"/>
              </w:rPr>
              <w:t>cada</w:t>
            </w:r>
            <w:r>
              <w:rPr>
                <w:spacing w:val="-1"/>
                <w:sz w:val="20"/>
              </w:rPr>
              <w:t> </w:t>
            </w:r>
            <w:r>
              <w:rPr>
                <w:spacing w:val="-2"/>
                <w:sz w:val="20"/>
              </w:rPr>
              <w:t>obra.</w:t>
            </w:r>
          </w:p>
        </w:tc>
      </w:tr>
      <w:tr>
        <w:trPr>
          <w:trHeight w:val="1064" w:hRule="atLeast"/>
        </w:trPr>
        <w:tc>
          <w:tcPr>
            <w:tcW w:w="2505" w:type="dxa"/>
          </w:tcPr>
          <w:p>
            <w:pPr>
              <w:pStyle w:val="TableParagraph"/>
              <w:spacing w:before="9"/>
              <w:ind w:left="105"/>
              <w:rPr>
                <w:rFonts w:ascii="Arial"/>
                <w:b/>
                <w:sz w:val="20"/>
              </w:rPr>
            </w:pPr>
            <w:r>
              <w:rPr>
                <w:rFonts w:ascii="Arial"/>
                <w:b/>
                <w:sz w:val="20"/>
              </w:rPr>
              <w:t>Anexo</w:t>
            </w:r>
            <w:r>
              <w:rPr>
                <w:rFonts w:ascii="Arial"/>
                <w:b/>
                <w:spacing w:val="-1"/>
                <w:sz w:val="20"/>
              </w:rPr>
              <w:t> </w:t>
            </w:r>
            <w:r>
              <w:rPr>
                <w:rFonts w:ascii="Arial"/>
                <w:b/>
                <w:sz w:val="20"/>
              </w:rPr>
              <w:t>de</w:t>
            </w:r>
            <w:r>
              <w:rPr>
                <w:rFonts w:ascii="Arial"/>
                <w:b/>
                <w:spacing w:val="-1"/>
                <w:sz w:val="20"/>
              </w:rPr>
              <w:t> </w:t>
            </w:r>
            <w:r>
              <w:rPr>
                <w:rFonts w:ascii="Arial"/>
                <w:b/>
                <w:spacing w:val="-2"/>
                <w:sz w:val="20"/>
              </w:rPr>
              <w:t>Contrato</w:t>
            </w:r>
          </w:p>
        </w:tc>
        <w:tc>
          <w:tcPr>
            <w:tcW w:w="4065" w:type="dxa"/>
          </w:tcPr>
          <w:p>
            <w:pPr>
              <w:pStyle w:val="TableParagraph"/>
              <w:spacing w:line="276" w:lineRule="auto" w:before="9"/>
              <w:ind w:left="105" w:right="91"/>
              <w:jc w:val="both"/>
              <w:rPr>
                <w:sz w:val="20"/>
              </w:rPr>
            </w:pPr>
            <w:r>
              <w:rPr>
                <w:sz w:val="20"/>
              </w:rPr>
              <w:t>Documento legal generado de </w:t>
            </w:r>
            <w:r>
              <w:rPr>
                <w:sz w:val="20"/>
              </w:rPr>
              <w:t>forma automatizada por el sistema cuando un trabajador</w:t>
            </w:r>
            <w:r>
              <w:rPr>
                <w:spacing w:val="74"/>
                <w:sz w:val="20"/>
              </w:rPr>
              <w:t> </w:t>
            </w:r>
            <w:r>
              <w:rPr>
                <w:sz w:val="20"/>
              </w:rPr>
              <w:t>es</w:t>
            </w:r>
            <w:r>
              <w:rPr>
                <w:spacing w:val="74"/>
                <w:sz w:val="20"/>
              </w:rPr>
              <w:t> </w:t>
            </w:r>
            <w:r>
              <w:rPr>
                <w:sz w:val="20"/>
              </w:rPr>
              <w:t>trasladado</w:t>
            </w:r>
            <w:r>
              <w:rPr>
                <w:spacing w:val="74"/>
                <w:sz w:val="20"/>
              </w:rPr>
              <w:t> </w:t>
            </w:r>
            <w:r>
              <w:rPr>
                <w:sz w:val="20"/>
              </w:rPr>
              <w:t>de</w:t>
            </w:r>
            <w:r>
              <w:rPr>
                <w:spacing w:val="59"/>
                <w:sz w:val="20"/>
              </w:rPr>
              <w:t> </w:t>
            </w:r>
            <w:r>
              <w:rPr>
                <w:sz w:val="20"/>
              </w:rPr>
              <w:t>una</w:t>
            </w:r>
            <w:r>
              <w:rPr>
                <w:spacing w:val="59"/>
                <w:sz w:val="20"/>
              </w:rPr>
              <w:t> </w:t>
            </w:r>
            <w:r>
              <w:rPr>
                <w:sz w:val="20"/>
              </w:rPr>
              <w:t>obra</w:t>
            </w:r>
            <w:r>
              <w:rPr>
                <w:spacing w:val="59"/>
                <w:sz w:val="20"/>
              </w:rPr>
              <w:t> </w:t>
            </w:r>
            <w:r>
              <w:rPr>
                <w:spacing w:val="-10"/>
                <w:sz w:val="20"/>
              </w:rPr>
              <w:t>a</w:t>
            </w:r>
          </w:p>
          <w:p>
            <w:pPr>
              <w:pStyle w:val="TableParagraph"/>
              <w:ind w:left="105"/>
              <w:rPr>
                <w:sz w:val="20"/>
              </w:rPr>
            </w:pPr>
            <w:r>
              <w:rPr>
                <w:spacing w:val="-2"/>
                <w:sz w:val="20"/>
              </w:rPr>
              <w:t>otra.</w:t>
            </w:r>
          </w:p>
        </w:tc>
      </w:tr>
      <w:tr>
        <w:trPr>
          <w:trHeight w:val="1049" w:hRule="atLeast"/>
        </w:trPr>
        <w:tc>
          <w:tcPr>
            <w:tcW w:w="2505" w:type="dxa"/>
          </w:tcPr>
          <w:p>
            <w:pPr>
              <w:pStyle w:val="TableParagraph"/>
              <w:spacing w:before="2"/>
              <w:ind w:left="105"/>
              <w:rPr>
                <w:rFonts w:ascii="Arial"/>
                <w:b/>
                <w:sz w:val="20"/>
              </w:rPr>
            </w:pPr>
            <w:r>
              <w:rPr>
                <w:rFonts w:ascii="Arial"/>
                <w:b/>
                <w:spacing w:val="-4"/>
                <w:sz w:val="20"/>
              </w:rPr>
              <w:t>FIFO</w:t>
            </w:r>
          </w:p>
        </w:tc>
        <w:tc>
          <w:tcPr>
            <w:tcW w:w="4065" w:type="dxa"/>
          </w:tcPr>
          <w:p>
            <w:pPr>
              <w:pStyle w:val="TableParagraph"/>
              <w:spacing w:line="276" w:lineRule="auto" w:before="2"/>
              <w:ind w:left="105" w:right="96"/>
              <w:jc w:val="both"/>
              <w:rPr>
                <w:sz w:val="20"/>
              </w:rPr>
            </w:pPr>
            <w:r>
              <w:rPr>
                <w:sz w:val="20"/>
              </w:rPr>
              <w:t>Primero en Entrar, Primero en </w:t>
            </w:r>
            <w:r>
              <w:rPr>
                <w:sz w:val="20"/>
              </w:rPr>
              <w:t>Salir. Método de valoración de inventarios aplicado</w:t>
            </w:r>
            <w:r>
              <w:rPr>
                <w:spacing w:val="54"/>
                <w:sz w:val="20"/>
              </w:rPr>
              <w:t>  </w:t>
            </w:r>
            <w:r>
              <w:rPr>
                <w:sz w:val="20"/>
              </w:rPr>
              <w:t>estrictamente</w:t>
            </w:r>
            <w:r>
              <w:rPr>
                <w:spacing w:val="54"/>
                <w:sz w:val="20"/>
              </w:rPr>
              <w:t>  </w:t>
            </w:r>
            <w:r>
              <w:rPr>
                <w:sz w:val="20"/>
              </w:rPr>
              <w:t>en</w:t>
            </w:r>
            <w:r>
              <w:rPr>
                <w:spacing w:val="47"/>
                <w:sz w:val="20"/>
              </w:rPr>
              <w:t>  </w:t>
            </w:r>
            <w:r>
              <w:rPr>
                <w:sz w:val="20"/>
              </w:rPr>
              <w:t>la</w:t>
            </w:r>
            <w:r>
              <w:rPr>
                <w:spacing w:val="46"/>
                <w:sz w:val="20"/>
              </w:rPr>
              <w:t>  </w:t>
            </w:r>
            <w:r>
              <w:rPr>
                <w:spacing w:val="-2"/>
                <w:sz w:val="20"/>
              </w:rPr>
              <w:t>bodega</w:t>
            </w:r>
          </w:p>
          <w:p>
            <w:pPr>
              <w:pStyle w:val="TableParagraph"/>
              <w:ind w:left="105"/>
              <w:rPr>
                <w:sz w:val="20"/>
              </w:rPr>
            </w:pPr>
            <w:r>
              <w:rPr>
                <w:spacing w:val="-2"/>
                <w:sz w:val="20"/>
              </w:rPr>
              <w:t>central.</w:t>
            </w:r>
          </w:p>
        </w:tc>
      </w:tr>
      <w:tr>
        <w:trPr>
          <w:trHeight w:val="1064" w:hRule="atLeast"/>
        </w:trPr>
        <w:tc>
          <w:tcPr>
            <w:tcW w:w="2505" w:type="dxa"/>
          </w:tcPr>
          <w:p>
            <w:pPr>
              <w:pStyle w:val="TableParagraph"/>
              <w:spacing w:before="10"/>
              <w:ind w:left="105"/>
              <w:rPr>
                <w:rFonts w:ascii="Arial"/>
                <w:b/>
                <w:sz w:val="20"/>
              </w:rPr>
            </w:pPr>
            <w:r>
              <w:rPr>
                <w:rFonts w:ascii="Arial"/>
                <w:b/>
                <w:sz w:val="20"/>
              </w:rPr>
              <w:t>Integridad</w:t>
            </w:r>
            <w:r>
              <w:rPr>
                <w:rFonts w:ascii="Arial"/>
                <w:b/>
                <w:spacing w:val="-1"/>
                <w:sz w:val="20"/>
              </w:rPr>
              <w:t> </w:t>
            </w:r>
            <w:r>
              <w:rPr>
                <w:rFonts w:ascii="Arial"/>
                <w:b/>
                <w:spacing w:val="-2"/>
                <w:sz w:val="20"/>
              </w:rPr>
              <w:t>referencial</w:t>
            </w:r>
          </w:p>
        </w:tc>
        <w:tc>
          <w:tcPr>
            <w:tcW w:w="4065" w:type="dxa"/>
          </w:tcPr>
          <w:p>
            <w:pPr>
              <w:pStyle w:val="TableParagraph"/>
              <w:spacing w:line="276" w:lineRule="auto" w:before="10"/>
              <w:ind w:left="105" w:right="94"/>
              <w:jc w:val="both"/>
              <w:rPr>
                <w:sz w:val="20"/>
              </w:rPr>
            </w:pPr>
            <w:r>
              <w:rPr>
                <w:sz w:val="20"/>
              </w:rPr>
              <w:t>Regla de consistencia en la base de</w:t>
            </w:r>
            <w:r>
              <w:rPr>
                <w:spacing w:val="-5"/>
                <w:sz w:val="20"/>
              </w:rPr>
              <w:t> </w:t>
            </w:r>
            <w:r>
              <w:rPr>
                <w:sz w:val="20"/>
              </w:rPr>
              <w:t>datos que impide la eliminación de registros maestros</w:t>
            </w:r>
            <w:r>
              <w:rPr>
                <w:spacing w:val="57"/>
                <w:sz w:val="20"/>
              </w:rPr>
              <w:t>   </w:t>
            </w:r>
            <w:r>
              <w:rPr>
                <w:sz w:val="20"/>
              </w:rPr>
              <w:t>si</w:t>
            </w:r>
            <w:r>
              <w:rPr>
                <w:spacing w:val="79"/>
                <w:w w:val="150"/>
                <w:sz w:val="20"/>
              </w:rPr>
              <w:t>  </w:t>
            </w:r>
            <w:r>
              <w:rPr>
                <w:sz w:val="20"/>
              </w:rPr>
              <w:t>poseen</w:t>
            </w:r>
            <w:r>
              <w:rPr>
                <w:spacing w:val="79"/>
                <w:w w:val="150"/>
                <w:sz w:val="20"/>
              </w:rPr>
              <w:t>  </w:t>
            </w:r>
            <w:r>
              <w:rPr>
                <w:spacing w:val="-2"/>
                <w:sz w:val="20"/>
              </w:rPr>
              <w:t>transacciones</w:t>
            </w:r>
          </w:p>
          <w:p>
            <w:pPr>
              <w:pStyle w:val="TableParagraph"/>
              <w:ind w:left="105"/>
              <w:jc w:val="both"/>
              <w:rPr>
                <w:sz w:val="20"/>
              </w:rPr>
            </w:pPr>
            <w:r>
              <w:rPr>
                <w:sz w:val="20"/>
              </w:rPr>
              <w:t>financieras</w:t>
            </w:r>
            <w:r>
              <w:rPr>
                <w:spacing w:val="-3"/>
                <w:sz w:val="20"/>
              </w:rPr>
              <w:t> </w:t>
            </w:r>
            <w:r>
              <w:rPr>
                <w:sz w:val="20"/>
              </w:rPr>
              <w:t>activas</w:t>
            </w:r>
            <w:r>
              <w:rPr>
                <w:spacing w:val="-1"/>
                <w:sz w:val="20"/>
              </w:rPr>
              <w:t> </w:t>
            </w:r>
            <w:r>
              <w:rPr>
                <w:spacing w:val="-2"/>
                <w:sz w:val="20"/>
              </w:rPr>
              <w:t>vinculadas.</w:t>
            </w:r>
          </w:p>
        </w:tc>
      </w:tr>
      <w:tr>
        <w:trPr>
          <w:trHeight w:val="794" w:hRule="atLeast"/>
        </w:trPr>
        <w:tc>
          <w:tcPr>
            <w:tcW w:w="2505" w:type="dxa"/>
          </w:tcPr>
          <w:p>
            <w:pPr>
              <w:pStyle w:val="TableParagraph"/>
              <w:spacing w:before="3"/>
              <w:ind w:left="105"/>
              <w:rPr>
                <w:rFonts w:ascii="Arial"/>
                <w:b/>
                <w:sz w:val="20"/>
              </w:rPr>
            </w:pPr>
            <w:r>
              <w:rPr>
                <w:rFonts w:ascii="Arial"/>
                <w:b/>
                <w:spacing w:val="-2"/>
                <w:sz w:val="20"/>
              </w:rPr>
              <w:t>Uptime</w:t>
            </w:r>
          </w:p>
        </w:tc>
        <w:tc>
          <w:tcPr>
            <w:tcW w:w="4065" w:type="dxa"/>
          </w:tcPr>
          <w:p>
            <w:pPr>
              <w:pStyle w:val="TableParagraph"/>
              <w:tabs>
                <w:tab w:pos="1075" w:val="left" w:leader="none"/>
                <w:tab w:pos="1608" w:val="left" w:leader="none"/>
                <w:tab w:pos="3130" w:val="left" w:leader="none"/>
              </w:tabs>
              <w:spacing w:before="3"/>
              <w:ind w:left="105"/>
              <w:rPr>
                <w:sz w:val="20"/>
              </w:rPr>
            </w:pPr>
            <w:r>
              <w:rPr>
                <w:spacing w:val="-2"/>
                <w:sz w:val="20"/>
              </w:rPr>
              <w:t>Tiempo</w:t>
            </w:r>
            <w:r>
              <w:rPr>
                <w:sz w:val="20"/>
              </w:rPr>
              <w:tab/>
            </w:r>
            <w:r>
              <w:rPr>
                <w:spacing w:val="-5"/>
                <w:sz w:val="20"/>
              </w:rPr>
              <w:t>de</w:t>
            </w:r>
            <w:r>
              <w:rPr>
                <w:sz w:val="20"/>
              </w:rPr>
              <w:tab/>
            </w:r>
            <w:r>
              <w:rPr>
                <w:spacing w:val="-2"/>
                <w:sz w:val="20"/>
              </w:rPr>
              <w:t>disponibilidad</w:t>
            </w:r>
            <w:r>
              <w:rPr>
                <w:sz w:val="20"/>
              </w:rPr>
              <w:tab/>
            </w:r>
            <w:r>
              <w:rPr>
                <w:spacing w:val="-2"/>
                <w:sz w:val="20"/>
              </w:rPr>
              <w:t>operativa</w:t>
            </w:r>
          </w:p>
          <w:p>
            <w:pPr>
              <w:pStyle w:val="TableParagraph"/>
              <w:spacing w:line="260" w:lineRule="atLeast" w:before="5"/>
              <w:ind w:left="105"/>
              <w:rPr>
                <w:sz w:val="20"/>
              </w:rPr>
            </w:pPr>
            <w:r>
              <w:rPr>
                <w:sz w:val="20"/>
              </w:rPr>
              <w:t>garantizada</w:t>
            </w:r>
            <w:r>
              <w:rPr>
                <w:spacing w:val="80"/>
                <w:sz w:val="20"/>
              </w:rPr>
              <w:t> </w:t>
            </w:r>
            <w:r>
              <w:rPr>
                <w:sz w:val="20"/>
              </w:rPr>
              <w:t>del</w:t>
            </w:r>
            <w:r>
              <w:rPr>
                <w:spacing w:val="80"/>
                <w:sz w:val="20"/>
              </w:rPr>
              <w:t> </w:t>
            </w:r>
            <w:r>
              <w:rPr>
                <w:sz w:val="20"/>
              </w:rPr>
              <w:t>sistema,</w:t>
            </w:r>
            <w:r>
              <w:rPr>
                <w:spacing w:val="80"/>
                <w:sz w:val="20"/>
              </w:rPr>
              <w:t> </w:t>
            </w:r>
            <w:r>
              <w:rPr>
                <w:sz w:val="20"/>
              </w:rPr>
              <w:t>calculado</w:t>
            </w:r>
            <w:r>
              <w:rPr>
                <w:spacing w:val="80"/>
                <w:sz w:val="20"/>
              </w:rPr>
              <w:t> </w:t>
            </w:r>
            <w:r>
              <w:rPr>
                <w:sz w:val="20"/>
              </w:rPr>
              <w:t>de forma anual.</w:t>
            </w:r>
          </w:p>
        </w:tc>
      </w:tr>
      <w:tr>
        <w:trPr>
          <w:trHeight w:val="1049" w:hRule="atLeast"/>
        </w:trPr>
        <w:tc>
          <w:tcPr>
            <w:tcW w:w="2505" w:type="dxa"/>
          </w:tcPr>
          <w:p>
            <w:pPr>
              <w:pStyle w:val="TableParagraph"/>
              <w:spacing w:before="2"/>
              <w:ind w:left="105"/>
              <w:rPr>
                <w:rFonts w:ascii="Arial"/>
                <w:b/>
                <w:sz w:val="20"/>
              </w:rPr>
            </w:pPr>
            <w:r>
              <w:rPr>
                <w:rFonts w:ascii="Arial"/>
                <w:b/>
                <w:spacing w:val="-2"/>
                <w:sz w:val="20"/>
              </w:rPr>
              <w:t>HTTPS</w:t>
            </w:r>
          </w:p>
        </w:tc>
        <w:tc>
          <w:tcPr>
            <w:tcW w:w="4065" w:type="dxa"/>
          </w:tcPr>
          <w:p>
            <w:pPr>
              <w:pStyle w:val="TableParagraph"/>
              <w:spacing w:line="276" w:lineRule="auto" w:before="2"/>
              <w:ind w:left="105" w:right="88"/>
              <w:jc w:val="both"/>
              <w:rPr>
                <w:sz w:val="20"/>
              </w:rPr>
            </w:pPr>
            <w:r>
              <w:rPr>
                <w:rFonts w:ascii="Arial" w:hAnsi="Arial"/>
                <w:i/>
                <w:sz w:val="20"/>
              </w:rPr>
              <w:t>Hypertext Transfer Protocol </w:t>
            </w:r>
            <w:r>
              <w:rPr>
                <w:rFonts w:ascii="Arial" w:hAnsi="Arial"/>
                <w:i/>
                <w:sz w:val="20"/>
              </w:rPr>
              <w:t>Secure</w:t>
            </w:r>
            <w:r>
              <w:rPr>
                <w:sz w:val="20"/>
              </w:rPr>
              <w:t>. Protocolo de comunicación que garantiza</w:t>
            </w:r>
            <w:r>
              <w:rPr>
                <w:spacing w:val="40"/>
                <w:sz w:val="20"/>
              </w:rPr>
              <w:t> </w:t>
            </w:r>
            <w:r>
              <w:rPr>
                <w:sz w:val="20"/>
              </w:rPr>
              <w:t>la</w:t>
            </w:r>
            <w:r>
              <w:rPr>
                <w:spacing w:val="74"/>
                <w:sz w:val="20"/>
              </w:rPr>
              <w:t> </w:t>
            </w:r>
            <w:r>
              <w:rPr>
                <w:sz w:val="20"/>
              </w:rPr>
              <w:t>transmisión</w:t>
            </w:r>
            <w:r>
              <w:rPr>
                <w:spacing w:val="74"/>
                <w:sz w:val="20"/>
              </w:rPr>
              <w:t> </w:t>
            </w:r>
            <w:r>
              <w:rPr>
                <w:sz w:val="20"/>
              </w:rPr>
              <w:t>cifrada</w:t>
            </w:r>
            <w:r>
              <w:rPr>
                <w:spacing w:val="74"/>
                <w:sz w:val="20"/>
              </w:rPr>
              <w:t> </w:t>
            </w:r>
            <w:r>
              <w:rPr>
                <w:sz w:val="20"/>
              </w:rPr>
              <w:t>de</w:t>
            </w:r>
            <w:r>
              <w:rPr>
                <w:spacing w:val="74"/>
                <w:sz w:val="20"/>
              </w:rPr>
              <w:t> </w:t>
            </w:r>
            <w:r>
              <w:rPr>
                <w:sz w:val="20"/>
              </w:rPr>
              <w:t>datos</w:t>
            </w:r>
            <w:r>
              <w:rPr>
                <w:spacing w:val="59"/>
                <w:sz w:val="20"/>
              </w:rPr>
              <w:t> </w:t>
            </w:r>
            <w:r>
              <w:rPr>
                <w:sz w:val="20"/>
              </w:rPr>
              <w:t>entre</w:t>
            </w:r>
            <w:r>
              <w:rPr>
                <w:spacing w:val="59"/>
                <w:sz w:val="20"/>
              </w:rPr>
              <w:t> </w:t>
            </w:r>
            <w:r>
              <w:rPr>
                <w:spacing w:val="-5"/>
                <w:sz w:val="20"/>
              </w:rPr>
              <w:t>el</w:t>
            </w:r>
          </w:p>
          <w:p>
            <w:pPr>
              <w:pStyle w:val="TableParagraph"/>
              <w:ind w:left="105"/>
              <w:jc w:val="both"/>
              <w:rPr>
                <w:sz w:val="20"/>
              </w:rPr>
            </w:pPr>
            <w:r>
              <w:rPr>
                <w:sz w:val="20"/>
              </w:rPr>
              <w:t>cliente</w:t>
            </w:r>
            <w:r>
              <w:rPr>
                <w:spacing w:val="-1"/>
                <w:sz w:val="20"/>
              </w:rPr>
              <w:t> </w:t>
            </w:r>
            <w:r>
              <w:rPr>
                <w:sz w:val="20"/>
              </w:rPr>
              <w:t>y</w:t>
            </w:r>
            <w:r>
              <w:rPr>
                <w:spacing w:val="-1"/>
                <w:sz w:val="20"/>
              </w:rPr>
              <w:t> </w:t>
            </w:r>
            <w:r>
              <w:rPr>
                <w:sz w:val="20"/>
              </w:rPr>
              <w:t>el</w:t>
            </w:r>
            <w:r>
              <w:rPr>
                <w:spacing w:val="-1"/>
                <w:sz w:val="20"/>
              </w:rPr>
              <w:t> </w:t>
            </w:r>
            <w:r>
              <w:rPr>
                <w:spacing w:val="-2"/>
                <w:sz w:val="20"/>
              </w:rPr>
              <w:t>servidor.</w:t>
            </w:r>
          </w:p>
        </w:tc>
      </w:tr>
      <w:tr>
        <w:trPr>
          <w:trHeight w:val="944" w:hRule="atLeast"/>
        </w:trPr>
        <w:tc>
          <w:tcPr>
            <w:tcW w:w="2505" w:type="dxa"/>
          </w:tcPr>
          <w:p>
            <w:pPr>
              <w:pStyle w:val="TableParagraph"/>
              <w:spacing w:before="9"/>
              <w:ind w:left="105"/>
              <w:rPr>
                <w:rFonts w:ascii="Arial"/>
                <w:b/>
                <w:sz w:val="20"/>
              </w:rPr>
            </w:pPr>
            <w:r>
              <w:rPr>
                <w:rFonts w:ascii="Arial"/>
                <w:b/>
                <w:spacing w:val="-5"/>
                <w:sz w:val="20"/>
              </w:rPr>
              <w:t>TLS</w:t>
            </w:r>
          </w:p>
        </w:tc>
        <w:tc>
          <w:tcPr>
            <w:tcW w:w="4065" w:type="dxa"/>
          </w:tcPr>
          <w:p>
            <w:pPr>
              <w:pStyle w:val="TableParagraph"/>
              <w:spacing w:line="276" w:lineRule="auto" w:before="9"/>
              <w:ind w:left="105" w:right="92"/>
              <w:jc w:val="both"/>
              <w:rPr>
                <w:sz w:val="20"/>
              </w:rPr>
            </w:pPr>
            <w:r>
              <w:rPr>
                <w:rFonts w:ascii="Arial" w:hAnsi="Arial"/>
                <w:i/>
                <w:sz w:val="20"/>
              </w:rPr>
              <w:t>Transport Layer Security</w:t>
            </w:r>
            <w:r>
              <w:rPr>
                <w:sz w:val="20"/>
              </w:rPr>
              <w:t>. </w:t>
            </w:r>
            <w:r>
              <w:rPr>
                <w:sz w:val="20"/>
              </w:rPr>
              <w:t>Protocolo criptográfico que proporciona seguridad</w:t>
            </w:r>
            <w:r>
              <w:rPr>
                <w:spacing w:val="-8"/>
                <w:sz w:val="20"/>
              </w:rPr>
              <w:t> </w:t>
            </w:r>
            <w:r>
              <w:rPr>
                <w:sz w:val="20"/>
              </w:rPr>
              <w:t>en las comunicaciones sobre la red.</w:t>
            </w:r>
          </w:p>
        </w:tc>
      </w:tr>
      <w:tr>
        <w:trPr>
          <w:trHeight w:val="1064" w:hRule="atLeast"/>
        </w:trPr>
        <w:tc>
          <w:tcPr>
            <w:tcW w:w="2505" w:type="dxa"/>
          </w:tcPr>
          <w:p>
            <w:pPr>
              <w:pStyle w:val="TableParagraph"/>
              <w:spacing w:before="9"/>
              <w:ind w:left="105"/>
              <w:rPr>
                <w:rFonts w:ascii="Arial"/>
                <w:b/>
                <w:sz w:val="20"/>
              </w:rPr>
            </w:pPr>
            <w:r>
              <w:rPr>
                <w:rFonts w:ascii="Arial"/>
                <w:b/>
                <w:spacing w:val="-2"/>
                <w:sz w:val="20"/>
              </w:rPr>
              <w:t>Hashing</w:t>
            </w:r>
          </w:p>
        </w:tc>
        <w:tc>
          <w:tcPr>
            <w:tcW w:w="4065" w:type="dxa"/>
          </w:tcPr>
          <w:p>
            <w:pPr>
              <w:pStyle w:val="TableParagraph"/>
              <w:spacing w:line="276" w:lineRule="auto" w:before="9"/>
              <w:ind w:left="105" w:right="88"/>
              <w:jc w:val="both"/>
              <w:rPr>
                <w:sz w:val="20"/>
              </w:rPr>
            </w:pPr>
            <w:r>
              <w:rPr>
                <w:sz w:val="20"/>
              </w:rPr>
              <w:t>Algoritmo utilizado para transformar </w:t>
            </w:r>
            <w:r>
              <w:rPr>
                <w:sz w:val="20"/>
              </w:rPr>
              <w:t>las credenciales de acceso en una representación</w:t>
            </w:r>
            <w:r>
              <w:rPr>
                <w:spacing w:val="29"/>
                <w:sz w:val="20"/>
              </w:rPr>
              <w:t> </w:t>
            </w:r>
            <w:r>
              <w:rPr>
                <w:sz w:val="20"/>
              </w:rPr>
              <w:t>segura</w:t>
            </w:r>
            <w:r>
              <w:rPr>
                <w:spacing w:val="29"/>
                <w:sz w:val="20"/>
              </w:rPr>
              <w:t> </w:t>
            </w:r>
            <w:r>
              <w:rPr>
                <w:sz w:val="20"/>
              </w:rPr>
              <w:t>e</w:t>
            </w:r>
            <w:r>
              <w:rPr>
                <w:spacing w:val="29"/>
                <w:sz w:val="20"/>
              </w:rPr>
              <w:t> </w:t>
            </w:r>
            <w:r>
              <w:rPr>
                <w:sz w:val="20"/>
              </w:rPr>
              <w:t>irreversible</w:t>
            </w:r>
            <w:r>
              <w:rPr>
                <w:spacing w:val="29"/>
                <w:sz w:val="20"/>
              </w:rPr>
              <w:t> </w:t>
            </w:r>
            <w:r>
              <w:rPr>
                <w:spacing w:val="-2"/>
                <w:sz w:val="20"/>
              </w:rPr>
              <w:t>antes</w:t>
            </w:r>
          </w:p>
          <w:p>
            <w:pPr>
              <w:pStyle w:val="TableParagraph"/>
              <w:ind w:left="105"/>
              <w:jc w:val="both"/>
              <w:rPr>
                <w:sz w:val="20"/>
              </w:rPr>
            </w:pPr>
            <w:r>
              <w:rPr>
                <w:sz w:val="20"/>
              </w:rPr>
              <w:t>de</w:t>
            </w:r>
            <w:r>
              <w:rPr>
                <w:spacing w:val="-1"/>
                <w:sz w:val="20"/>
              </w:rPr>
              <w:t> </w:t>
            </w:r>
            <w:r>
              <w:rPr>
                <w:sz w:val="20"/>
              </w:rPr>
              <w:t>su</w:t>
            </w:r>
            <w:r>
              <w:rPr>
                <w:spacing w:val="-1"/>
                <w:sz w:val="20"/>
              </w:rPr>
              <w:t> </w:t>
            </w:r>
            <w:r>
              <w:rPr>
                <w:spacing w:val="-2"/>
                <w:sz w:val="20"/>
              </w:rPr>
              <w:t>almacenamiento.</w:t>
            </w:r>
          </w:p>
        </w:tc>
      </w:tr>
    </w:tbl>
    <w:p>
      <w:pPr>
        <w:spacing w:before="69"/>
        <w:ind w:left="13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80" w:bottom="1200" w:left="1080" w:right="720"/>
        </w:sectPr>
      </w:pPr>
    </w:p>
    <w:p>
      <w:pPr>
        <w:pStyle w:val="Heading1"/>
        <w:numPr>
          <w:ilvl w:val="0"/>
          <w:numId w:val="6"/>
        </w:numPr>
        <w:tabs>
          <w:tab w:pos="603" w:val="left" w:leader="none"/>
        </w:tabs>
        <w:spacing w:line="240" w:lineRule="auto" w:before="78" w:after="0"/>
        <w:ind w:left="603" w:right="0" w:hanging="266"/>
        <w:jc w:val="left"/>
      </w:pPr>
      <w:bookmarkStart w:name="h.wruxj5s6zr20" w:id="19"/>
      <w:bookmarkEnd w:id="19"/>
      <w:r>
        <w:rPr>
          <w:b w:val="0"/>
        </w:rPr>
      </w:r>
      <w:r>
        <w:rPr/>
        <w:t>LISTADO</w:t>
      </w:r>
      <w:r>
        <w:rPr>
          <w:spacing w:val="-8"/>
        </w:rPr>
        <w:t> </w:t>
      </w:r>
      <w:r>
        <w:rPr/>
        <w:t>DE</w:t>
      </w:r>
      <w:r>
        <w:rPr>
          <w:spacing w:val="-8"/>
        </w:rPr>
        <w:t> </w:t>
      </w:r>
      <w:r>
        <w:rPr/>
        <w:t>REQUERIMIENTOS</w:t>
      </w:r>
      <w:r>
        <w:rPr>
          <w:spacing w:val="-7"/>
        </w:rPr>
        <w:t> </w:t>
      </w:r>
      <w:r>
        <w:rPr>
          <w:spacing w:val="-2"/>
        </w:rPr>
        <w:t>FUNCIONALES</w:t>
      </w:r>
    </w:p>
    <w:p>
      <w:pPr>
        <w:pStyle w:val="BodyText"/>
        <w:rPr>
          <w:rFonts w:ascii="Arial"/>
          <w:b/>
        </w:rPr>
      </w:pPr>
    </w:p>
    <w:p>
      <w:pPr>
        <w:pStyle w:val="BodyText"/>
        <w:rPr>
          <w:rFonts w:ascii="Arial"/>
          <w:b/>
        </w:rPr>
      </w:pPr>
    </w:p>
    <w:p>
      <w:pPr>
        <w:pStyle w:val="BodyText"/>
        <w:rPr>
          <w:rFonts w:ascii="Arial"/>
          <w:b/>
        </w:rPr>
      </w:pPr>
    </w:p>
    <w:p>
      <w:pPr>
        <w:pStyle w:val="BodyText"/>
        <w:spacing w:before="262"/>
        <w:rPr>
          <w:rFonts w:ascii="Arial"/>
          <w:b/>
        </w:rPr>
      </w:pPr>
    </w:p>
    <w:p>
      <w:pPr>
        <w:pStyle w:val="BodyText"/>
        <w:spacing w:line="360" w:lineRule="auto"/>
        <w:ind w:left="337"/>
      </w:pPr>
      <w:r>
        <w:rPr/>
        <w:t>UR-F-01:</w:t>
      </w:r>
      <w:r>
        <w:rPr>
          <w:spacing w:val="80"/>
          <w:w w:val="150"/>
        </w:rPr>
        <w:t> </w:t>
      </w:r>
      <w:r>
        <w:rPr/>
        <w:t>El</w:t>
      </w:r>
      <w:r>
        <w:rPr>
          <w:spacing w:val="80"/>
        </w:rPr>
        <w:t> </w:t>
      </w:r>
      <w:r>
        <w:rPr/>
        <w:t>Sistema</w:t>
      </w:r>
      <w:r>
        <w:rPr>
          <w:spacing w:val="80"/>
        </w:rPr>
        <w:t> </w:t>
      </w:r>
      <w:r>
        <w:rPr/>
        <w:t>debe</w:t>
      </w:r>
      <w:r>
        <w:rPr>
          <w:spacing w:val="80"/>
        </w:rPr>
        <w:t> </w:t>
      </w:r>
      <w:r>
        <w:rPr/>
        <w:t>proveer</w:t>
      </w:r>
      <w:r>
        <w:rPr>
          <w:spacing w:val="80"/>
        </w:rPr>
        <w:t> </w:t>
      </w:r>
      <w:r>
        <w:rPr/>
        <w:t>acceso</w:t>
      </w:r>
      <w:r>
        <w:rPr>
          <w:spacing w:val="80"/>
        </w:rPr>
        <w:t> </w:t>
      </w:r>
      <w:r>
        <w:rPr/>
        <w:t>exclusivo</w:t>
      </w:r>
      <w:r>
        <w:rPr>
          <w:spacing w:val="80"/>
        </w:rPr>
        <w:t> </w:t>
      </w:r>
      <w:r>
        <w:rPr/>
        <w:t>a</w:t>
      </w:r>
      <w:r>
        <w:rPr>
          <w:spacing w:val="80"/>
        </w:rPr>
        <w:t> </w:t>
      </w:r>
      <w:r>
        <w:rPr/>
        <w:t>dos</w:t>
      </w:r>
      <w:r>
        <w:rPr>
          <w:spacing w:val="80"/>
        </w:rPr>
        <w:t> </w:t>
      </w:r>
      <w:r>
        <w:rPr/>
        <w:t>niveles</w:t>
      </w:r>
      <w:r>
        <w:rPr>
          <w:spacing w:val="80"/>
        </w:rPr>
        <w:t> </w:t>
      </w:r>
      <w:r>
        <w:rPr/>
        <w:t>jerárquicos: Administrador Total y Supervisor de Obra.</w:t>
      </w:r>
    </w:p>
    <w:p>
      <w:pPr>
        <w:pStyle w:val="BodyText"/>
        <w:spacing w:line="360" w:lineRule="auto" w:before="160"/>
        <w:ind w:left="337"/>
      </w:pPr>
      <w:r>
        <w:rPr/>
        <w:t>UR-F-02:</w:t>
      </w:r>
      <w:r>
        <w:rPr>
          <w:spacing w:val="26"/>
        </w:rPr>
        <w:t> </w:t>
      </w:r>
      <w:r>
        <w:rPr/>
        <w:t>El</w:t>
      </w:r>
      <w:r>
        <w:rPr>
          <w:spacing w:val="26"/>
        </w:rPr>
        <w:t> </w:t>
      </w:r>
      <w:r>
        <w:rPr/>
        <w:t>Sistema</w:t>
      </w:r>
      <w:r>
        <w:rPr>
          <w:spacing w:val="26"/>
        </w:rPr>
        <w:t> </w:t>
      </w:r>
      <w:r>
        <w:rPr/>
        <w:t>debe</w:t>
      </w:r>
      <w:r>
        <w:rPr>
          <w:spacing w:val="26"/>
        </w:rPr>
        <w:t> </w:t>
      </w:r>
      <w:r>
        <w:rPr/>
        <w:t>registrar</w:t>
      </w:r>
      <w:r>
        <w:rPr>
          <w:spacing w:val="26"/>
        </w:rPr>
        <w:t> </w:t>
      </w:r>
      <w:r>
        <w:rPr/>
        <w:t>un</w:t>
      </w:r>
      <w:r>
        <w:rPr>
          <w:spacing w:val="26"/>
        </w:rPr>
        <w:t> </w:t>
      </w:r>
      <w:r>
        <w:rPr/>
        <w:t>log</w:t>
      </w:r>
      <w:r>
        <w:rPr>
          <w:spacing w:val="26"/>
        </w:rPr>
        <w:t> </w:t>
      </w:r>
      <w:r>
        <w:rPr/>
        <w:t>de</w:t>
      </w:r>
      <w:r>
        <w:rPr>
          <w:spacing w:val="26"/>
        </w:rPr>
        <w:t> </w:t>
      </w:r>
      <w:r>
        <w:rPr/>
        <w:t>auditoría</w:t>
      </w:r>
      <w:r>
        <w:rPr>
          <w:spacing w:val="26"/>
        </w:rPr>
        <w:t> </w:t>
      </w:r>
      <w:r>
        <w:rPr/>
        <w:t>inmutable</w:t>
      </w:r>
      <w:r>
        <w:rPr>
          <w:spacing w:val="26"/>
        </w:rPr>
        <w:t> </w:t>
      </w:r>
      <w:r>
        <w:rPr/>
        <w:t>con Identificador </w:t>
      </w:r>
      <w:r>
        <w:rPr/>
        <w:t>de Usuario, Fecha, Hora y Acción para cada transacción.</w:t>
      </w:r>
    </w:p>
    <w:p>
      <w:pPr>
        <w:pStyle w:val="BodyText"/>
        <w:spacing w:line="360" w:lineRule="auto" w:before="160"/>
        <w:ind w:left="337" w:right="678"/>
      </w:pPr>
      <w:r>
        <w:rPr/>
        <w:t>UR-F-03:</w:t>
      </w:r>
      <w:r>
        <w:rPr>
          <w:spacing w:val="26"/>
        </w:rPr>
        <w:t> </w:t>
      </w:r>
      <w:r>
        <w:rPr/>
        <w:t>El</w:t>
      </w:r>
      <w:r>
        <w:rPr>
          <w:spacing w:val="26"/>
        </w:rPr>
        <w:t> </w:t>
      </w:r>
      <w:r>
        <w:rPr/>
        <w:t>Sistema</w:t>
      </w:r>
      <w:r>
        <w:rPr>
          <w:spacing w:val="26"/>
        </w:rPr>
        <w:t> </w:t>
      </w:r>
      <w:r>
        <w:rPr/>
        <w:t>debe finalizar la sesión del usuario tras un periodo de </w:t>
      </w:r>
      <w:r>
        <w:rPr/>
        <w:t>inactividad definido por el Sistema.</w:t>
      </w:r>
    </w:p>
    <w:p>
      <w:pPr>
        <w:pStyle w:val="BodyText"/>
        <w:spacing w:line="360" w:lineRule="auto" w:before="160"/>
        <w:ind w:left="337" w:right="678"/>
      </w:pPr>
      <w:r>
        <w:rPr/>
        <w:t>UR-F-04:</w:t>
      </w:r>
      <w:r>
        <w:rPr>
          <w:spacing w:val="40"/>
        </w:rPr>
        <w:t> </w:t>
      </w:r>
      <w:r>
        <w:rPr/>
        <w:t>El</w:t>
      </w:r>
      <w:r>
        <w:rPr>
          <w:spacing w:val="40"/>
        </w:rPr>
        <w:t> </w:t>
      </w:r>
      <w:r>
        <w:rPr/>
        <w:t>Sistema</w:t>
      </w:r>
      <w:r>
        <w:rPr>
          <w:spacing w:val="40"/>
        </w:rPr>
        <w:t> </w:t>
      </w:r>
      <w:r>
        <w:rPr/>
        <w:t>debe</w:t>
      </w:r>
      <w:r>
        <w:rPr>
          <w:spacing w:val="40"/>
        </w:rPr>
        <w:t> </w:t>
      </w:r>
      <w:r>
        <w:rPr/>
        <w:t>generar</w:t>
      </w:r>
      <w:r>
        <w:rPr>
          <w:spacing w:val="40"/>
        </w:rPr>
        <w:t> </w:t>
      </w:r>
      <w:r>
        <w:rPr/>
        <w:t>un</w:t>
      </w:r>
      <w:r>
        <w:rPr>
          <w:spacing w:val="40"/>
        </w:rPr>
        <w:t> </w:t>
      </w:r>
      <w:r>
        <w:rPr/>
        <w:t>token</w:t>
      </w:r>
      <w:r>
        <w:rPr>
          <w:spacing w:val="40"/>
        </w:rPr>
        <w:t> </w:t>
      </w:r>
      <w:r>
        <w:rPr/>
        <w:t>temporal</w:t>
      </w:r>
      <w:r>
        <w:rPr>
          <w:spacing w:val="40"/>
        </w:rPr>
        <w:t> </w:t>
      </w:r>
      <w:r>
        <w:rPr/>
        <w:t>enviado</w:t>
      </w:r>
      <w:r>
        <w:rPr>
          <w:spacing w:val="40"/>
        </w:rPr>
        <w:t> </w:t>
      </w:r>
      <w:r>
        <w:rPr/>
        <w:t>al</w:t>
      </w:r>
      <w:r>
        <w:rPr>
          <w:spacing w:val="40"/>
        </w:rPr>
        <w:t> </w:t>
      </w:r>
      <w:r>
        <w:rPr/>
        <w:t>correo</w:t>
      </w:r>
      <w:r>
        <w:rPr>
          <w:spacing w:val="27"/>
        </w:rPr>
        <w:t> </w:t>
      </w:r>
      <w:r>
        <w:rPr/>
        <w:t>institucional para la recuperación de acceso.</w:t>
      </w:r>
    </w:p>
    <w:p>
      <w:pPr>
        <w:pStyle w:val="BodyText"/>
        <w:spacing w:line="360" w:lineRule="auto" w:before="160"/>
        <w:ind w:left="337" w:right="678"/>
      </w:pPr>
      <w:r>
        <w:rPr/>
        <w:t>UR-F-05:</w:t>
      </w:r>
      <w:r>
        <w:rPr>
          <w:spacing w:val="40"/>
        </w:rPr>
        <w:t> </w:t>
      </w:r>
      <w:r>
        <w:rPr/>
        <w:t>El</w:t>
      </w:r>
      <w:r>
        <w:rPr>
          <w:spacing w:val="40"/>
        </w:rPr>
        <w:t> </w:t>
      </w:r>
      <w:r>
        <w:rPr/>
        <w:t>Sistema</w:t>
      </w:r>
      <w:r>
        <w:rPr>
          <w:spacing w:val="40"/>
        </w:rPr>
        <w:t> </w:t>
      </w:r>
      <w:r>
        <w:rPr/>
        <w:t>debe</w:t>
      </w:r>
      <w:r>
        <w:rPr>
          <w:spacing w:val="40"/>
        </w:rPr>
        <w:t> </w:t>
      </w:r>
      <w:r>
        <w:rPr/>
        <w:t>rechazar</w:t>
      </w:r>
      <w:r>
        <w:rPr>
          <w:spacing w:val="40"/>
        </w:rPr>
        <w:t> </w:t>
      </w:r>
      <w:r>
        <w:rPr/>
        <w:t>la</w:t>
      </w:r>
      <w:r>
        <w:rPr>
          <w:spacing w:val="27"/>
        </w:rPr>
        <w:t> </w:t>
      </w:r>
      <w:r>
        <w:rPr/>
        <w:t>creación</w:t>
      </w:r>
      <w:r>
        <w:rPr>
          <w:spacing w:val="27"/>
        </w:rPr>
        <w:t> </w:t>
      </w:r>
      <w:r>
        <w:rPr/>
        <w:t>de</w:t>
      </w:r>
      <w:r>
        <w:rPr>
          <w:spacing w:val="27"/>
        </w:rPr>
        <w:t> </w:t>
      </w:r>
      <w:r>
        <w:rPr/>
        <w:t>contraseñas</w:t>
      </w:r>
      <w:r>
        <w:rPr>
          <w:spacing w:val="27"/>
        </w:rPr>
        <w:t> </w:t>
      </w:r>
      <w:r>
        <w:rPr/>
        <w:t>que</w:t>
      </w:r>
      <w:r>
        <w:rPr>
          <w:spacing w:val="27"/>
        </w:rPr>
        <w:t> </w:t>
      </w:r>
      <w:r>
        <w:rPr/>
        <w:t>no</w:t>
      </w:r>
      <w:r>
        <w:rPr>
          <w:spacing w:val="27"/>
        </w:rPr>
        <w:t> </w:t>
      </w:r>
      <w:r>
        <w:rPr/>
        <w:t>cumplan</w:t>
      </w:r>
      <w:r>
        <w:rPr>
          <w:spacing w:val="27"/>
        </w:rPr>
        <w:t> </w:t>
      </w:r>
      <w:r>
        <w:rPr/>
        <w:t>con una longitud mínima de 8 caracteres, una letra mayúscula y un carácter especial.</w:t>
      </w:r>
    </w:p>
    <w:p>
      <w:pPr>
        <w:pStyle w:val="BodyText"/>
        <w:spacing w:line="360" w:lineRule="auto" w:before="160"/>
        <w:ind w:left="337" w:right="710"/>
      </w:pPr>
      <w:r>
        <w:rPr/>
        <w:t>UR-F-06: El Sistema debe permitir la creación de</w:t>
      </w:r>
      <w:r>
        <w:rPr>
          <w:spacing w:val="-4"/>
        </w:rPr>
        <w:t> </w:t>
      </w:r>
      <w:r>
        <w:rPr/>
        <w:t>proyectos</w:t>
      </w:r>
      <w:r>
        <w:rPr>
          <w:spacing w:val="-4"/>
        </w:rPr>
        <w:t> </w:t>
      </w:r>
      <w:r>
        <w:rPr/>
        <w:t>de</w:t>
      </w:r>
      <w:r>
        <w:rPr>
          <w:spacing w:val="-4"/>
        </w:rPr>
        <w:t> </w:t>
      </w:r>
      <w:r>
        <w:rPr/>
        <w:t>Calefacción,</w:t>
      </w:r>
      <w:r>
        <w:rPr>
          <w:spacing w:val="-4"/>
        </w:rPr>
        <w:t> </w:t>
      </w:r>
      <w:r>
        <w:rPr/>
        <w:t>Ventilación y Aire Acondicionado mediante un código correlativo único.</w:t>
      </w:r>
    </w:p>
    <w:p>
      <w:pPr>
        <w:pStyle w:val="BodyText"/>
        <w:spacing w:before="160"/>
        <w:ind w:left="337"/>
      </w:pPr>
      <w:r>
        <w:rPr/>
        <w:t>UR-F-07: El Sistema debe permitir la definición de hitos técnicos por cada </w:t>
      </w:r>
      <w:r>
        <w:rPr>
          <w:spacing w:val="-2"/>
        </w:rPr>
        <w:t>proyecto.</w:t>
      </w:r>
    </w:p>
    <w:p>
      <w:pPr>
        <w:pStyle w:val="BodyText"/>
        <w:spacing w:before="22"/>
      </w:pPr>
    </w:p>
    <w:p>
      <w:pPr>
        <w:pStyle w:val="BodyText"/>
        <w:spacing w:line="360" w:lineRule="auto"/>
        <w:ind w:left="337" w:right="678"/>
      </w:pPr>
      <w:r>
        <w:rPr/>
        <w:t>UR-F-08:</w:t>
      </w:r>
      <w:r>
        <w:rPr>
          <w:spacing w:val="40"/>
        </w:rPr>
        <w:t> </w:t>
      </w:r>
      <w:r>
        <w:rPr/>
        <w:t>El</w:t>
      </w:r>
      <w:r>
        <w:rPr>
          <w:spacing w:val="40"/>
        </w:rPr>
        <w:t> </w:t>
      </w:r>
      <w:r>
        <w:rPr/>
        <w:t>Sistema</w:t>
      </w:r>
      <w:r>
        <w:rPr>
          <w:spacing w:val="40"/>
        </w:rPr>
        <w:t> </w:t>
      </w:r>
      <w:r>
        <w:rPr/>
        <w:t>debe</w:t>
      </w:r>
      <w:r>
        <w:rPr>
          <w:spacing w:val="40"/>
        </w:rPr>
        <w:t> </w:t>
      </w:r>
      <w:r>
        <w:rPr/>
        <w:t>calcular</w:t>
      </w:r>
      <w:r>
        <w:rPr>
          <w:spacing w:val="40"/>
        </w:rPr>
        <w:t> </w:t>
      </w:r>
      <w:r>
        <w:rPr/>
        <w:t>el</w:t>
      </w:r>
      <w:r>
        <w:rPr>
          <w:spacing w:val="40"/>
        </w:rPr>
        <w:t> </w:t>
      </w:r>
      <w:r>
        <w:rPr/>
        <w:t>avance</w:t>
      </w:r>
      <w:r>
        <w:rPr>
          <w:spacing w:val="40"/>
        </w:rPr>
        <w:t> </w:t>
      </w:r>
      <w:r>
        <w:rPr/>
        <w:t>físico</w:t>
      </w:r>
      <w:r>
        <w:rPr>
          <w:spacing w:val="40"/>
        </w:rPr>
        <w:t> </w:t>
      </w:r>
      <w:r>
        <w:rPr/>
        <w:t>porcentual</w:t>
      </w:r>
      <w:r>
        <w:rPr>
          <w:spacing w:val="40"/>
        </w:rPr>
        <w:t> </w:t>
      </w:r>
      <w:r>
        <w:rPr/>
        <w:t>de</w:t>
      </w:r>
      <w:r>
        <w:rPr>
          <w:spacing w:val="40"/>
        </w:rPr>
        <w:t> </w:t>
      </w:r>
      <w:r>
        <w:rPr/>
        <w:t>la</w:t>
      </w:r>
      <w:r>
        <w:rPr>
          <w:spacing w:val="40"/>
        </w:rPr>
        <w:t> </w:t>
      </w:r>
      <w:r>
        <w:rPr/>
        <w:t>obra</w:t>
      </w:r>
      <w:r>
        <w:rPr>
          <w:spacing w:val="40"/>
        </w:rPr>
        <w:t> </w:t>
      </w:r>
      <w:r>
        <w:rPr/>
        <w:t>según</w:t>
      </w:r>
      <w:r>
        <w:rPr>
          <w:spacing w:val="40"/>
        </w:rPr>
        <w:t> </w:t>
      </w:r>
      <w:r>
        <w:rPr/>
        <w:t>el estado de los hitos técnicos completados.</w:t>
      </w:r>
    </w:p>
    <w:p>
      <w:pPr>
        <w:pStyle w:val="BodyText"/>
        <w:spacing w:line="360" w:lineRule="auto" w:before="160"/>
        <w:ind w:left="337" w:right="678"/>
      </w:pPr>
      <w:r>
        <w:rPr/>
        <w:t>UR-F-09:</w:t>
      </w:r>
      <w:r>
        <w:rPr>
          <w:spacing w:val="40"/>
        </w:rPr>
        <w:t> </w:t>
      </w:r>
      <w:r>
        <w:rPr/>
        <w:t>El Sistema debe permitir la geolocalización de la obra mediante </w:t>
      </w:r>
      <w:r>
        <w:rPr/>
        <w:t>integración</w:t>
      </w:r>
      <w:r>
        <w:rPr>
          <w:spacing w:val="80"/>
        </w:rPr>
        <w:t> </w:t>
      </w:r>
      <w:r>
        <w:rPr/>
        <w:t>por mapas.</w:t>
      </w:r>
    </w:p>
    <w:p>
      <w:pPr>
        <w:pStyle w:val="BodyText"/>
        <w:spacing w:line="360" w:lineRule="auto" w:before="160"/>
        <w:ind w:left="337"/>
      </w:pPr>
      <w:r>
        <w:rPr/>
        <w:t>UR-F-10: El Sistema debe gestionar el flujo</w:t>
      </w:r>
      <w:r>
        <w:rPr>
          <w:spacing w:val="-3"/>
        </w:rPr>
        <w:t> </w:t>
      </w:r>
      <w:r>
        <w:rPr/>
        <w:t>de</w:t>
      </w:r>
      <w:r>
        <w:rPr>
          <w:spacing w:val="-3"/>
        </w:rPr>
        <w:t> </w:t>
      </w:r>
      <w:r>
        <w:rPr/>
        <w:t>estados</w:t>
      </w:r>
      <w:r>
        <w:rPr>
          <w:spacing w:val="-3"/>
        </w:rPr>
        <w:t> </w:t>
      </w:r>
      <w:r>
        <w:rPr/>
        <w:t>del</w:t>
      </w:r>
      <w:r>
        <w:rPr>
          <w:spacing w:val="-3"/>
        </w:rPr>
        <w:t> </w:t>
      </w:r>
      <w:r>
        <w:rPr/>
        <w:t>proyecto</w:t>
      </w:r>
      <w:r>
        <w:rPr>
          <w:spacing w:val="-3"/>
        </w:rPr>
        <w:t> </w:t>
      </w:r>
      <w:r>
        <w:rPr/>
        <w:t>entre</w:t>
      </w:r>
      <w:r>
        <w:rPr>
          <w:spacing w:val="-3"/>
        </w:rPr>
        <w:t> </w:t>
      </w:r>
      <w:r>
        <w:rPr/>
        <w:t>las</w:t>
      </w:r>
      <w:r>
        <w:rPr>
          <w:spacing w:val="-3"/>
        </w:rPr>
        <w:t> </w:t>
      </w:r>
      <w:r>
        <w:rPr/>
        <w:t>opciones: Licitación, En Ejecución, Detenido y Finalizado.</w:t>
      </w:r>
    </w:p>
    <w:p>
      <w:pPr>
        <w:pStyle w:val="BodyText"/>
        <w:spacing w:line="360" w:lineRule="auto" w:before="160"/>
        <w:ind w:left="337"/>
      </w:pPr>
      <w:r>
        <w:rPr/>
        <w:t>UR-F-11:</w:t>
      </w:r>
      <w:r>
        <w:rPr>
          <w:spacing w:val="38"/>
        </w:rPr>
        <w:t> </w:t>
      </w:r>
      <w:r>
        <w:rPr/>
        <w:t>El</w:t>
      </w:r>
      <w:r>
        <w:rPr>
          <w:spacing w:val="38"/>
        </w:rPr>
        <w:t> </w:t>
      </w:r>
      <w:r>
        <w:rPr/>
        <w:t>Sistema</w:t>
      </w:r>
      <w:r>
        <w:rPr>
          <w:spacing w:val="38"/>
        </w:rPr>
        <w:t> </w:t>
      </w:r>
      <w:r>
        <w:rPr/>
        <w:t>debe</w:t>
      </w:r>
      <w:r>
        <w:rPr>
          <w:spacing w:val="38"/>
        </w:rPr>
        <w:t> </w:t>
      </w:r>
      <w:r>
        <w:rPr/>
        <w:t>almacenar</w:t>
      </w:r>
      <w:r>
        <w:rPr>
          <w:spacing w:val="38"/>
        </w:rPr>
        <w:t> </w:t>
      </w:r>
      <w:r>
        <w:rPr/>
        <w:t>Especificaciones</w:t>
      </w:r>
      <w:r>
        <w:rPr>
          <w:spacing w:val="38"/>
        </w:rPr>
        <w:t> </w:t>
      </w:r>
      <w:r>
        <w:rPr/>
        <w:t>Técnicas</w:t>
      </w:r>
      <w:r>
        <w:rPr>
          <w:spacing w:val="38"/>
        </w:rPr>
        <w:t> </w:t>
      </w:r>
      <w:r>
        <w:rPr/>
        <w:t>en formato </w:t>
      </w:r>
      <w:r>
        <w:rPr/>
        <w:t>Portable Document Format vinculadas al Identificador del Proyecto.</w:t>
      </w:r>
    </w:p>
    <w:p>
      <w:pPr>
        <w:pStyle w:val="BodyText"/>
        <w:spacing w:after="0" w:line="360" w:lineRule="auto"/>
        <w:sectPr>
          <w:pgSz w:w="12240" w:h="15840"/>
          <w:pgMar w:header="0" w:footer="968" w:top="1340" w:bottom="1200" w:left="1080" w:right="720"/>
        </w:sectPr>
      </w:pPr>
    </w:p>
    <w:p>
      <w:pPr>
        <w:pStyle w:val="BodyText"/>
        <w:spacing w:line="360" w:lineRule="auto" w:before="78"/>
        <w:ind w:left="337" w:right="698"/>
        <w:jc w:val="both"/>
      </w:pPr>
      <w:r>
        <w:rPr/>
        <w:t>UR-F-12: El Sistema debe proporcionar una interfaz de Dashboard consolidado que muestre la comparativa en tiempo real entre el presupuesto asignado y los </w:t>
      </w:r>
      <w:r>
        <w:rPr/>
        <w:t>costos directos reales por cada proyecto.</w:t>
      </w:r>
    </w:p>
    <w:p>
      <w:pPr>
        <w:pStyle w:val="BodyText"/>
        <w:spacing w:line="360" w:lineRule="auto" w:before="160"/>
        <w:ind w:left="337" w:right="697"/>
        <w:jc w:val="both"/>
      </w:pPr>
      <w:r>
        <w:rPr/>
        <w:t>UR-F-13: El Sistema debe permitir el registro de</w:t>
      </w:r>
      <w:r>
        <w:rPr>
          <w:spacing w:val="-3"/>
        </w:rPr>
        <w:t> </w:t>
      </w:r>
      <w:r>
        <w:rPr/>
        <w:t>bitácoras</w:t>
      </w:r>
      <w:r>
        <w:rPr>
          <w:spacing w:val="-3"/>
        </w:rPr>
        <w:t> </w:t>
      </w:r>
      <w:r>
        <w:rPr/>
        <w:t>técnicas</w:t>
      </w:r>
      <w:r>
        <w:rPr>
          <w:spacing w:val="-3"/>
        </w:rPr>
        <w:t> </w:t>
      </w:r>
      <w:r>
        <w:rPr/>
        <w:t>diarias</w:t>
      </w:r>
      <w:r>
        <w:rPr>
          <w:spacing w:val="-3"/>
        </w:rPr>
        <w:t> </w:t>
      </w:r>
      <w:r>
        <w:rPr/>
        <w:t>por</w:t>
      </w:r>
      <w:r>
        <w:rPr>
          <w:spacing w:val="-3"/>
        </w:rPr>
        <w:t> </w:t>
      </w:r>
      <w:r>
        <w:rPr/>
        <w:t>parte</w:t>
      </w:r>
      <w:r>
        <w:rPr>
          <w:spacing w:val="-3"/>
        </w:rPr>
        <w:t> </w:t>
      </w:r>
      <w:r>
        <w:rPr/>
        <w:t>del rol Supervisor de Obra.</w:t>
      </w:r>
    </w:p>
    <w:p>
      <w:pPr>
        <w:pStyle w:val="BodyText"/>
        <w:spacing w:line="360" w:lineRule="auto" w:before="160"/>
        <w:ind w:left="337" w:right="696"/>
        <w:jc w:val="both"/>
      </w:pPr>
      <w:r>
        <w:rPr/>
        <w:t>UR-F-14: El Sistema debe permitir la asociación de subcontratistas a </w:t>
      </w:r>
      <w:r>
        <w:rPr/>
        <w:t>proyectos específicos de la empresa.</w:t>
      </w:r>
    </w:p>
    <w:p>
      <w:pPr>
        <w:pStyle w:val="BodyText"/>
        <w:spacing w:line="360" w:lineRule="auto" w:before="160"/>
        <w:ind w:left="337" w:right="699"/>
        <w:jc w:val="both"/>
      </w:pPr>
      <w:r>
        <w:rPr/>
        <w:t>UR-F-15: El Sistema debe permitir la captura y carga de fotografías de </w:t>
      </w:r>
      <w:r>
        <w:rPr/>
        <w:t>avance directamente desde la interfaz móvil en terreno.</w:t>
      </w:r>
    </w:p>
    <w:p>
      <w:pPr>
        <w:pStyle w:val="BodyText"/>
        <w:spacing w:line="360" w:lineRule="auto" w:before="160"/>
        <w:ind w:left="337" w:right="698"/>
        <w:jc w:val="both"/>
      </w:pPr>
      <w:r>
        <w:rPr/>
        <w:t>UR-F-16: El Sistema debe bloquear la carga de evidencias si las coordenadas </w:t>
      </w:r>
      <w:r>
        <w:rPr/>
        <w:t>del dispositivo móvil exceden el radio geográfico definido para la obra.</w:t>
      </w:r>
    </w:p>
    <w:p>
      <w:pPr>
        <w:pStyle w:val="BodyText"/>
        <w:spacing w:line="360" w:lineRule="auto" w:before="160"/>
        <w:ind w:left="337" w:right="707"/>
        <w:jc w:val="both"/>
      </w:pPr>
      <w:r>
        <w:rPr/>
        <w:t>UR-F-17: El Sistema debe organizar la galería fotográfica de forma </w:t>
      </w:r>
      <w:r>
        <w:rPr/>
        <w:t>cronológica vinculada a cada hito técnico del proyecto.</w:t>
      </w:r>
    </w:p>
    <w:p>
      <w:pPr>
        <w:pStyle w:val="BodyText"/>
        <w:spacing w:line="360" w:lineRule="auto" w:before="160"/>
        <w:ind w:left="337" w:right="697"/>
        <w:jc w:val="both"/>
      </w:pPr>
      <w:r>
        <w:rPr/>
        <w:t>UR-F-18: El Sistema debe permitir al Administrador Total la aprobación o rechazo </w:t>
      </w:r>
      <w:r>
        <w:rPr/>
        <w:t>final de las fotografías de evidencia enviadas por los supervisores.</w:t>
      </w:r>
    </w:p>
    <w:p>
      <w:pPr>
        <w:pStyle w:val="BodyText"/>
        <w:spacing w:line="360" w:lineRule="auto" w:before="160"/>
        <w:ind w:left="337" w:right="703"/>
        <w:jc w:val="both"/>
      </w:pPr>
      <w:r>
        <w:rPr/>
        <w:t>UR-F-19: El Sistema debe gestionar expedientes digitales de trabajadores </w:t>
      </w:r>
      <w:r>
        <w:rPr/>
        <w:t>incluyendo Rol Único Tributario, especialidad técnica y datos de contacto.</w:t>
      </w:r>
    </w:p>
    <w:p>
      <w:pPr>
        <w:pStyle w:val="BodyText"/>
        <w:spacing w:line="360" w:lineRule="auto" w:before="160"/>
        <w:ind w:left="337" w:right="704"/>
        <w:jc w:val="both"/>
      </w:pPr>
      <w:r>
        <w:rPr/>
        <w:t>UR-F-20: El Sistema debe emitir una alerta visual cuando resten 30 días para </w:t>
      </w:r>
      <w:r>
        <w:rPr/>
        <w:t>el vencimiento de un contrato laboral registrado.</w:t>
      </w:r>
    </w:p>
    <w:p>
      <w:pPr>
        <w:pStyle w:val="BodyText"/>
        <w:spacing w:line="360" w:lineRule="auto" w:before="160"/>
        <w:ind w:left="337" w:right="697"/>
        <w:jc w:val="both"/>
      </w:pPr>
      <w:r>
        <w:rPr/>
        <w:t>UR-F-21: El Sistema debe permitir el almacenamiento y consulta de certificados F30 </w:t>
      </w:r>
      <w:r>
        <w:rPr/>
        <w:t>y F30-1 por cada periodo mensual de trabajo.</w:t>
      </w:r>
    </w:p>
    <w:p>
      <w:pPr>
        <w:pStyle w:val="BodyText"/>
        <w:spacing w:line="360" w:lineRule="auto" w:before="160"/>
        <w:ind w:left="337" w:right="705"/>
        <w:jc w:val="both"/>
      </w:pPr>
      <w:r>
        <w:rPr/>
        <w:t>UR-F-22: El Sistema debe permitir la carga de liquidaciones de sueldo</w:t>
      </w:r>
      <w:r>
        <w:rPr>
          <w:spacing w:val="-3"/>
        </w:rPr>
        <w:t> </w:t>
      </w:r>
      <w:r>
        <w:rPr/>
        <w:t>en</w:t>
      </w:r>
      <w:r>
        <w:rPr>
          <w:spacing w:val="-3"/>
        </w:rPr>
        <w:t> </w:t>
      </w:r>
      <w:r>
        <w:rPr/>
        <w:t>formato</w:t>
      </w:r>
      <w:r>
        <w:rPr>
          <w:spacing w:val="-3"/>
        </w:rPr>
        <w:t> </w:t>
      </w:r>
      <w:r>
        <w:rPr/>
        <w:t>PDF vinculadas de forma única al perfil de cada trabajador.</w:t>
      </w:r>
    </w:p>
    <w:p>
      <w:pPr>
        <w:pStyle w:val="BodyText"/>
        <w:spacing w:line="360" w:lineRule="auto" w:before="160"/>
        <w:ind w:left="337" w:right="706"/>
        <w:jc w:val="both"/>
      </w:pPr>
      <w:r>
        <w:rPr/>
        <w:t>UR-F-23: El Sistema debe generar documentos de Anexo de Contrato por traslado </w:t>
      </w:r>
      <w:r>
        <w:rPr/>
        <w:t>de obra de forma automatizada según los datos del proyecto destino.</w:t>
      </w:r>
    </w:p>
    <w:p>
      <w:pPr>
        <w:pStyle w:val="BodyText"/>
        <w:spacing w:line="360" w:lineRule="auto" w:before="160"/>
        <w:ind w:left="337" w:right="700"/>
        <w:jc w:val="both"/>
      </w:pPr>
      <w:r>
        <w:rPr/>
        <w:t>UR-F-24: El Sistema debe registrar la entrega de Elementos de Protección </w:t>
      </w:r>
      <w:r>
        <w:rPr/>
        <w:t>Personal mediante la validación de firma digital del receptor.</w:t>
      </w:r>
    </w:p>
    <w:p>
      <w:pPr>
        <w:pStyle w:val="BodyText"/>
        <w:spacing w:after="0" w:line="360" w:lineRule="auto"/>
        <w:jc w:val="both"/>
        <w:sectPr>
          <w:pgSz w:w="12240" w:h="15840"/>
          <w:pgMar w:header="0" w:footer="968" w:top="1340" w:bottom="1200" w:left="1080" w:right="720"/>
        </w:sectPr>
      </w:pPr>
    </w:p>
    <w:p>
      <w:pPr>
        <w:pStyle w:val="BodyText"/>
        <w:spacing w:line="360" w:lineRule="auto" w:before="78"/>
        <w:ind w:left="337" w:right="678"/>
      </w:pPr>
      <w:r>
        <w:rPr/>
        <w:t>UR-F-25:</w:t>
      </w:r>
      <w:r>
        <w:rPr>
          <w:spacing w:val="40"/>
        </w:rPr>
        <w:t> </w:t>
      </w:r>
      <w:r>
        <w:rPr/>
        <w:t>El</w:t>
      </w:r>
      <w:r>
        <w:rPr>
          <w:spacing w:val="40"/>
        </w:rPr>
        <w:t> </w:t>
      </w:r>
      <w:r>
        <w:rPr/>
        <w:t>Sistema</w:t>
      </w:r>
      <w:r>
        <w:rPr>
          <w:spacing w:val="40"/>
        </w:rPr>
        <w:t> </w:t>
      </w:r>
      <w:r>
        <w:rPr/>
        <w:t>debe</w:t>
      </w:r>
      <w:r>
        <w:rPr>
          <w:spacing w:val="40"/>
        </w:rPr>
        <w:t> </w:t>
      </w:r>
      <w:r>
        <w:rPr/>
        <w:t>centralizar</w:t>
      </w:r>
      <w:r>
        <w:rPr>
          <w:spacing w:val="40"/>
        </w:rPr>
        <w:t> </w:t>
      </w:r>
      <w:r>
        <w:rPr/>
        <w:t>la</w:t>
      </w:r>
      <w:r>
        <w:rPr>
          <w:spacing w:val="40"/>
        </w:rPr>
        <w:t> </w:t>
      </w:r>
      <w:r>
        <w:rPr/>
        <w:t>visualización</w:t>
      </w:r>
      <w:r>
        <w:rPr>
          <w:spacing w:val="40"/>
        </w:rPr>
        <w:t> </w:t>
      </w:r>
      <w:r>
        <w:rPr/>
        <w:t>y</w:t>
      </w:r>
      <w:r>
        <w:rPr>
          <w:spacing w:val="40"/>
        </w:rPr>
        <w:t> </w:t>
      </w:r>
      <w:r>
        <w:rPr/>
        <w:t>descarga</w:t>
      </w:r>
      <w:r>
        <w:rPr>
          <w:spacing w:val="40"/>
        </w:rPr>
        <w:t> </w:t>
      </w:r>
      <w:r>
        <w:rPr/>
        <w:t>de</w:t>
      </w:r>
      <w:r>
        <w:rPr>
          <w:spacing w:val="40"/>
        </w:rPr>
        <w:t> </w:t>
      </w:r>
      <w:r>
        <w:rPr/>
        <w:t>documentación laboral para facilitar procesos de auditoría externa.</w:t>
      </w:r>
    </w:p>
    <w:p>
      <w:pPr>
        <w:pStyle w:val="BodyText"/>
        <w:spacing w:line="360" w:lineRule="auto" w:before="160"/>
        <w:ind w:left="337"/>
      </w:pPr>
      <w:r>
        <w:rPr/>
        <w:t>UR-F-26:</w:t>
      </w:r>
      <w:r>
        <w:rPr>
          <w:spacing w:val="80"/>
        </w:rPr>
        <w:t> </w:t>
      </w:r>
      <w:r>
        <w:rPr/>
        <w:t>El</w:t>
      </w:r>
      <w:r>
        <w:rPr>
          <w:spacing w:val="71"/>
        </w:rPr>
        <w:t> </w:t>
      </w:r>
      <w:r>
        <w:rPr/>
        <w:t>Sistema</w:t>
      </w:r>
      <w:r>
        <w:rPr>
          <w:spacing w:val="71"/>
        </w:rPr>
        <w:t> </w:t>
      </w:r>
      <w:r>
        <w:rPr/>
        <w:t>debe</w:t>
      </w:r>
      <w:r>
        <w:rPr>
          <w:spacing w:val="71"/>
        </w:rPr>
        <w:t> </w:t>
      </w:r>
      <w:r>
        <w:rPr/>
        <w:t>permitir</w:t>
      </w:r>
      <w:r>
        <w:rPr>
          <w:spacing w:val="71"/>
        </w:rPr>
        <w:t> </w:t>
      </w:r>
      <w:r>
        <w:rPr/>
        <w:t>la</w:t>
      </w:r>
      <w:r>
        <w:rPr>
          <w:spacing w:val="71"/>
        </w:rPr>
        <w:t> </w:t>
      </w:r>
      <w:r>
        <w:rPr/>
        <w:t>carga</w:t>
      </w:r>
      <w:r>
        <w:rPr>
          <w:spacing w:val="71"/>
        </w:rPr>
        <w:t> </w:t>
      </w:r>
      <w:r>
        <w:rPr/>
        <w:t>y</w:t>
      </w:r>
      <w:r>
        <w:rPr>
          <w:spacing w:val="71"/>
        </w:rPr>
        <w:t> </w:t>
      </w:r>
      <w:r>
        <w:rPr/>
        <w:t>almacenamiento</w:t>
      </w:r>
      <w:r>
        <w:rPr>
          <w:spacing w:val="71"/>
        </w:rPr>
        <w:t> </w:t>
      </w:r>
      <w:r>
        <w:rPr/>
        <w:t>de</w:t>
      </w:r>
      <w:r>
        <w:rPr>
          <w:spacing w:val="71"/>
        </w:rPr>
        <w:t> </w:t>
      </w:r>
      <w:r>
        <w:rPr/>
        <w:t>certificados</w:t>
      </w:r>
      <w:r>
        <w:rPr>
          <w:spacing w:val="71"/>
        </w:rPr>
        <w:t> </w:t>
      </w:r>
      <w:r>
        <w:rPr/>
        <w:t>de exámenes médicos de altura física y geográfica en la ficha del trabajador.</w:t>
      </w:r>
    </w:p>
    <w:p>
      <w:pPr>
        <w:pStyle w:val="BodyText"/>
        <w:spacing w:line="360" w:lineRule="auto" w:before="160"/>
        <w:ind w:left="337"/>
      </w:pPr>
      <w:r>
        <w:rPr/>
        <w:t>UR-F-27:</w:t>
      </w:r>
      <w:r>
        <w:rPr>
          <w:spacing w:val="71"/>
        </w:rPr>
        <w:t> </w:t>
      </w:r>
      <w:r>
        <w:rPr/>
        <w:t>El</w:t>
      </w:r>
      <w:r>
        <w:rPr>
          <w:spacing w:val="71"/>
        </w:rPr>
        <w:t> </w:t>
      </w:r>
      <w:r>
        <w:rPr/>
        <w:t>Sistema</w:t>
      </w:r>
      <w:r>
        <w:rPr>
          <w:spacing w:val="71"/>
        </w:rPr>
        <w:t> </w:t>
      </w:r>
      <w:r>
        <w:rPr/>
        <w:t>debe</w:t>
      </w:r>
      <w:r>
        <w:rPr>
          <w:spacing w:val="71"/>
        </w:rPr>
        <w:t> </w:t>
      </w:r>
      <w:r>
        <w:rPr/>
        <w:t>calcular</w:t>
      </w:r>
      <w:r>
        <w:rPr>
          <w:spacing w:val="71"/>
        </w:rPr>
        <w:t> </w:t>
      </w:r>
      <w:r>
        <w:rPr/>
        <w:t>las</w:t>
      </w:r>
      <w:r>
        <w:rPr>
          <w:spacing w:val="71"/>
        </w:rPr>
        <w:t> </w:t>
      </w:r>
      <w:r>
        <w:rPr/>
        <w:t>Horas</w:t>
      </w:r>
      <w:r>
        <w:rPr>
          <w:spacing w:val="71"/>
        </w:rPr>
        <w:t> </w:t>
      </w:r>
      <w:r>
        <w:rPr/>
        <w:t>Hombre</w:t>
      </w:r>
      <w:r>
        <w:rPr>
          <w:spacing w:val="71"/>
        </w:rPr>
        <w:t> </w:t>
      </w:r>
      <w:r>
        <w:rPr/>
        <w:t>trabajadas</w:t>
      </w:r>
      <w:r>
        <w:rPr>
          <w:spacing w:val="71"/>
        </w:rPr>
        <w:t> </w:t>
      </w:r>
      <w:r>
        <w:rPr/>
        <w:t>acumuladas</w:t>
      </w:r>
      <w:r>
        <w:rPr>
          <w:spacing w:val="40"/>
        </w:rPr>
        <w:t> </w:t>
      </w:r>
      <w:r>
        <w:rPr/>
        <w:t>por cuadrilla en cada proyecto activo.</w:t>
      </w:r>
    </w:p>
    <w:p>
      <w:pPr>
        <w:pStyle w:val="BodyText"/>
        <w:spacing w:line="360" w:lineRule="auto" w:before="160"/>
        <w:ind w:left="337"/>
      </w:pPr>
      <w:r>
        <w:rPr/>
        <w:t>UR-F-28:</w:t>
      </w:r>
      <w:r>
        <w:rPr>
          <w:spacing w:val="80"/>
        </w:rPr>
        <w:t> </w:t>
      </w:r>
      <w:r>
        <w:rPr/>
        <w:t>El</w:t>
      </w:r>
      <w:r>
        <w:rPr>
          <w:spacing w:val="80"/>
        </w:rPr>
        <w:t> </w:t>
      </w:r>
      <w:r>
        <w:rPr/>
        <w:t>Sistema</w:t>
      </w:r>
      <w:r>
        <w:rPr>
          <w:spacing w:val="80"/>
        </w:rPr>
        <w:t> </w:t>
      </w:r>
      <w:r>
        <w:rPr/>
        <w:t>debe</w:t>
      </w:r>
      <w:r>
        <w:rPr>
          <w:spacing w:val="80"/>
        </w:rPr>
        <w:t> </w:t>
      </w:r>
      <w:r>
        <w:rPr/>
        <w:t>gestionar</w:t>
      </w:r>
      <w:r>
        <w:rPr>
          <w:spacing w:val="80"/>
        </w:rPr>
        <w:t> </w:t>
      </w:r>
      <w:r>
        <w:rPr/>
        <w:t>un</w:t>
      </w:r>
      <w:r>
        <w:rPr>
          <w:spacing w:val="80"/>
        </w:rPr>
        <w:t> </w:t>
      </w:r>
      <w:r>
        <w:rPr/>
        <w:t>catálogo</w:t>
      </w:r>
      <w:r>
        <w:rPr>
          <w:spacing w:val="80"/>
        </w:rPr>
        <w:t> </w:t>
      </w:r>
      <w:r>
        <w:rPr/>
        <w:t>maestro</w:t>
      </w:r>
      <w:r>
        <w:rPr>
          <w:spacing w:val="80"/>
        </w:rPr>
        <w:t> </w:t>
      </w:r>
      <w:r>
        <w:rPr/>
        <w:t>de</w:t>
      </w:r>
      <w:r>
        <w:rPr>
          <w:spacing w:val="80"/>
        </w:rPr>
        <w:t> </w:t>
      </w:r>
      <w:r>
        <w:rPr/>
        <w:t>materiales</w:t>
      </w:r>
      <w:r>
        <w:rPr>
          <w:spacing w:val="80"/>
        </w:rPr>
        <w:t> </w:t>
      </w:r>
      <w:r>
        <w:rPr/>
        <w:t>bajo</w:t>
      </w:r>
      <w:r>
        <w:rPr>
          <w:spacing w:val="80"/>
        </w:rPr>
        <w:t> </w:t>
      </w:r>
      <w:r>
        <w:rPr/>
        <w:t>la codificación Stock Keeping Unit.</w:t>
      </w:r>
    </w:p>
    <w:p>
      <w:pPr>
        <w:pStyle w:val="BodyText"/>
        <w:spacing w:line="360" w:lineRule="auto" w:before="160"/>
        <w:ind w:left="337"/>
      </w:pPr>
      <w:r>
        <w:rPr/>
        <w:t>UR-F-29:</w:t>
      </w:r>
      <w:r>
        <w:rPr>
          <w:spacing w:val="40"/>
        </w:rPr>
        <w:t> </w:t>
      </w:r>
      <w:r>
        <w:rPr/>
        <w:t>El</w:t>
      </w:r>
      <w:r>
        <w:rPr>
          <w:spacing w:val="40"/>
        </w:rPr>
        <w:t> </w:t>
      </w:r>
      <w:r>
        <w:rPr/>
        <w:t>Sistema</w:t>
      </w:r>
      <w:r>
        <w:rPr>
          <w:spacing w:val="40"/>
        </w:rPr>
        <w:t> </w:t>
      </w:r>
      <w:r>
        <w:rPr/>
        <w:t>debe</w:t>
      </w:r>
      <w:r>
        <w:rPr>
          <w:spacing w:val="40"/>
        </w:rPr>
        <w:t> </w:t>
      </w:r>
      <w:r>
        <w:rPr/>
        <w:t>valorar</w:t>
      </w:r>
      <w:r>
        <w:rPr>
          <w:spacing w:val="27"/>
        </w:rPr>
        <w:t> </w:t>
      </w:r>
      <w:r>
        <w:rPr/>
        <w:t>el</w:t>
      </w:r>
      <w:r>
        <w:rPr>
          <w:spacing w:val="27"/>
        </w:rPr>
        <w:t> </w:t>
      </w:r>
      <w:r>
        <w:rPr/>
        <w:t>inventario</w:t>
      </w:r>
      <w:r>
        <w:rPr>
          <w:spacing w:val="27"/>
        </w:rPr>
        <w:t> </w:t>
      </w:r>
      <w:r>
        <w:rPr/>
        <w:t>de</w:t>
      </w:r>
      <w:r>
        <w:rPr>
          <w:spacing w:val="27"/>
        </w:rPr>
        <w:t> </w:t>
      </w:r>
      <w:r>
        <w:rPr/>
        <w:t>bodega</w:t>
      </w:r>
      <w:r>
        <w:rPr>
          <w:spacing w:val="27"/>
        </w:rPr>
        <w:t> </w:t>
      </w:r>
      <w:r>
        <w:rPr/>
        <w:t>utilizando</w:t>
      </w:r>
      <w:r>
        <w:rPr>
          <w:spacing w:val="27"/>
        </w:rPr>
        <w:t> </w:t>
      </w:r>
      <w:r>
        <w:rPr/>
        <w:t>estrictamente</w:t>
      </w:r>
      <w:r>
        <w:rPr>
          <w:spacing w:val="27"/>
        </w:rPr>
        <w:t> </w:t>
      </w:r>
      <w:r>
        <w:rPr/>
        <w:t>el método Primero en Entrar, Primero en Salir.</w:t>
      </w:r>
    </w:p>
    <w:p>
      <w:pPr>
        <w:pStyle w:val="BodyText"/>
        <w:spacing w:line="360" w:lineRule="auto" w:before="160"/>
        <w:ind w:left="337"/>
      </w:pPr>
      <w:r>
        <w:rPr/>
        <w:t>UR-F-30:</w:t>
      </w:r>
      <w:r>
        <w:rPr>
          <w:spacing w:val="80"/>
        </w:rPr>
        <w:t> </w:t>
      </w:r>
      <w:r>
        <w:rPr/>
        <w:t>El</w:t>
      </w:r>
      <w:r>
        <w:rPr>
          <w:spacing w:val="80"/>
        </w:rPr>
        <w:t> </w:t>
      </w:r>
      <w:r>
        <w:rPr/>
        <w:t>Sistema</w:t>
      </w:r>
      <w:r>
        <w:rPr>
          <w:spacing w:val="80"/>
        </w:rPr>
        <w:t> </w:t>
      </w:r>
      <w:r>
        <w:rPr/>
        <w:t>debe</w:t>
      </w:r>
      <w:r>
        <w:rPr>
          <w:spacing w:val="71"/>
        </w:rPr>
        <w:t> </w:t>
      </w:r>
      <w:r>
        <w:rPr/>
        <w:t>permitir</w:t>
      </w:r>
      <w:r>
        <w:rPr>
          <w:spacing w:val="71"/>
        </w:rPr>
        <w:t> </w:t>
      </w:r>
      <w:r>
        <w:rPr/>
        <w:t>al</w:t>
      </w:r>
      <w:r>
        <w:rPr>
          <w:spacing w:val="71"/>
        </w:rPr>
        <w:t> </w:t>
      </w:r>
      <w:r>
        <w:rPr/>
        <w:t>Supervisor</w:t>
      </w:r>
      <w:r>
        <w:rPr>
          <w:spacing w:val="71"/>
        </w:rPr>
        <w:t> </w:t>
      </w:r>
      <w:r>
        <w:rPr/>
        <w:t>de</w:t>
      </w:r>
      <w:r>
        <w:rPr>
          <w:spacing w:val="71"/>
        </w:rPr>
        <w:t> </w:t>
      </w:r>
      <w:r>
        <w:rPr/>
        <w:t>Obra</w:t>
      </w:r>
      <w:r>
        <w:rPr>
          <w:spacing w:val="71"/>
        </w:rPr>
        <w:t> </w:t>
      </w:r>
      <w:r>
        <w:rPr/>
        <w:t>generar</w:t>
      </w:r>
      <w:r>
        <w:rPr>
          <w:spacing w:val="71"/>
        </w:rPr>
        <w:t> </w:t>
      </w:r>
      <w:r>
        <w:rPr/>
        <w:t>Solicitudes</w:t>
      </w:r>
      <w:r>
        <w:rPr>
          <w:spacing w:val="71"/>
        </w:rPr>
        <w:t> </w:t>
      </w:r>
      <w:r>
        <w:rPr/>
        <w:t>de Materiales para su validación por la gerencia.</w:t>
      </w:r>
    </w:p>
    <w:p>
      <w:pPr>
        <w:pStyle w:val="BodyText"/>
        <w:spacing w:line="360" w:lineRule="auto" w:before="160"/>
        <w:ind w:left="337"/>
      </w:pPr>
      <w:r>
        <w:rPr/>
        <w:t>UR-F-31:</w:t>
      </w:r>
      <w:r>
        <w:rPr>
          <w:spacing w:val="80"/>
        </w:rPr>
        <w:t> </w:t>
      </w:r>
      <w:r>
        <w:rPr/>
        <w:t>El</w:t>
      </w:r>
      <w:r>
        <w:rPr>
          <w:spacing w:val="80"/>
        </w:rPr>
        <w:t> </w:t>
      </w:r>
      <w:r>
        <w:rPr/>
        <w:t>Sistema</w:t>
      </w:r>
      <w:r>
        <w:rPr>
          <w:spacing w:val="80"/>
        </w:rPr>
        <w:t> </w:t>
      </w:r>
      <w:r>
        <w:rPr/>
        <w:t>debe</w:t>
      </w:r>
      <w:r>
        <w:rPr>
          <w:spacing w:val="80"/>
        </w:rPr>
        <w:t> </w:t>
      </w:r>
      <w:r>
        <w:rPr/>
        <w:t>validar</w:t>
      </w:r>
      <w:r>
        <w:rPr>
          <w:spacing w:val="80"/>
        </w:rPr>
        <w:t> </w:t>
      </w:r>
      <w:r>
        <w:rPr/>
        <w:t>que</w:t>
      </w:r>
      <w:r>
        <w:rPr>
          <w:spacing w:val="80"/>
        </w:rPr>
        <w:t> </w:t>
      </w:r>
      <w:r>
        <w:rPr/>
        <w:t>la</w:t>
      </w:r>
      <w:r>
        <w:rPr>
          <w:spacing w:val="80"/>
        </w:rPr>
        <w:t> </w:t>
      </w:r>
      <w:r>
        <w:rPr/>
        <w:t>Solicitud</w:t>
      </w:r>
      <w:r>
        <w:rPr>
          <w:spacing w:val="80"/>
        </w:rPr>
        <w:t> </w:t>
      </w:r>
      <w:r>
        <w:rPr/>
        <w:t>de</w:t>
      </w:r>
      <w:r>
        <w:rPr>
          <w:spacing w:val="80"/>
        </w:rPr>
        <w:t> </w:t>
      </w:r>
      <w:r>
        <w:rPr/>
        <w:t>Materiales</w:t>
      </w:r>
      <w:r>
        <w:rPr>
          <w:spacing w:val="80"/>
        </w:rPr>
        <w:t> </w:t>
      </w:r>
      <w:r>
        <w:rPr/>
        <w:t>no</w:t>
      </w:r>
      <w:r>
        <w:rPr>
          <w:spacing w:val="80"/>
        </w:rPr>
        <w:t> </w:t>
      </w:r>
      <w:r>
        <w:rPr/>
        <w:t>exceda</w:t>
      </w:r>
      <w:r>
        <w:rPr>
          <w:spacing w:val="80"/>
        </w:rPr>
        <w:t> </w:t>
      </w:r>
      <w:r>
        <w:rPr/>
        <w:t>el presupuesto de cubicación asignado a la partida de la obra.</w:t>
      </w:r>
    </w:p>
    <w:p>
      <w:pPr>
        <w:pStyle w:val="BodyText"/>
        <w:spacing w:line="360" w:lineRule="auto" w:before="160"/>
        <w:ind w:left="337"/>
      </w:pPr>
      <w:r>
        <w:rPr/>
        <w:t>UR-F-32:</w:t>
      </w:r>
      <w:r>
        <w:rPr>
          <w:spacing w:val="40"/>
        </w:rPr>
        <w:t> </w:t>
      </w:r>
      <w:r>
        <w:rPr/>
        <w:t>El</w:t>
      </w:r>
      <w:r>
        <w:rPr>
          <w:spacing w:val="40"/>
        </w:rPr>
        <w:t> </w:t>
      </w:r>
      <w:r>
        <w:rPr/>
        <w:t>Sistema</w:t>
      </w:r>
      <w:r>
        <w:rPr>
          <w:spacing w:val="40"/>
        </w:rPr>
        <w:t> </w:t>
      </w:r>
      <w:r>
        <w:rPr/>
        <w:t>debe</w:t>
      </w:r>
      <w:r>
        <w:rPr>
          <w:spacing w:val="40"/>
        </w:rPr>
        <w:t> </w:t>
      </w:r>
      <w:r>
        <w:rPr/>
        <w:t>emitir</w:t>
      </w:r>
      <w:r>
        <w:rPr>
          <w:spacing w:val="27"/>
        </w:rPr>
        <w:t> </w:t>
      </w:r>
      <w:r>
        <w:rPr/>
        <w:t>alertas</w:t>
      </w:r>
      <w:r>
        <w:rPr>
          <w:spacing w:val="27"/>
        </w:rPr>
        <w:t> </w:t>
      </w:r>
      <w:r>
        <w:rPr/>
        <w:t>de</w:t>
      </w:r>
      <w:r>
        <w:rPr>
          <w:spacing w:val="27"/>
        </w:rPr>
        <w:t> </w:t>
      </w:r>
      <w:r>
        <w:rPr/>
        <w:t>reposición</w:t>
      </w:r>
      <w:r>
        <w:rPr>
          <w:spacing w:val="27"/>
        </w:rPr>
        <w:t> </w:t>
      </w:r>
      <w:r>
        <w:rPr/>
        <w:t>cuando</w:t>
      </w:r>
      <w:r>
        <w:rPr>
          <w:spacing w:val="27"/>
        </w:rPr>
        <w:t> </w:t>
      </w:r>
      <w:r>
        <w:rPr/>
        <w:t>el</w:t>
      </w:r>
      <w:r>
        <w:rPr>
          <w:spacing w:val="27"/>
        </w:rPr>
        <w:t> </w:t>
      </w:r>
      <w:r>
        <w:rPr/>
        <w:t>stock</w:t>
      </w:r>
      <w:r>
        <w:rPr>
          <w:spacing w:val="27"/>
        </w:rPr>
        <w:t> </w:t>
      </w:r>
      <w:r>
        <w:rPr/>
        <w:t>de</w:t>
      </w:r>
      <w:r>
        <w:rPr>
          <w:spacing w:val="27"/>
        </w:rPr>
        <w:t> </w:t>
      </w:r>
      <w:r>
        <w:rPr/>
        <w:t>materiales alcance el nivel mínimo de seguridad definido.</w:t>
      </w:r>
    </w:p>
    <w:p>
      <w:pPr>
        <w:pStyle w:val="BodyText"/>
        <w:spacing w:line="360" w:lineRule="auto" w:before="160"/>
        <w:ind w:left="337"/>
      </w:pPr>
      <w:r>
        <w:rPr/>
        <w:t>UR-F-33:</w:t>
      </w:r>
      <w:r>
        <w:rPr>
          <w:spacing w:val="80"/>
        </w:rPr>
        <w:t> </w:t>
      </w:r>
      <w:r>
        <w:rPr/>
        <w:t>El</w:t>
      </w:r>
      <w:r>
        <w:rPr>
          <w:spacing w:val="80"/>
        </w:rPr>
        <w:t> </w:t>
      </w:r>
      <w:r>
        <w:rPr/>
        <w:t>Sistema</w:t>
      </w:r>
      <w:r>
        <w:rPr>
          <w:spacing w:val="80"/>
        </w:rPr>
        <w:t> </w:t>
      </w:r>
      <w:r>
        <w:rPr/>
        <w:t>debe</w:t>
      </w:r>
      <w:r>
        <w:rPr>
          <w:spacing w:val="80"/>
        </w:rPr>
        <w:t> </w:t>
      </w:r>
      <w:r>
        <w:rPr/>
        <w:t>registrar</w:t>
      </w:r>
      <w:r>
        <w:rPr>
          <w:spacing w:val="80"/>
        </w:rPr>
        <w:t> </w:t>
      </w:r>
      <w:r>
        <w:rPr/>
        <w:t>la</w:t>
      </w:r>
      <w:r>
        <w:rPr>
          <w:spacing w:val="80"/>
        </w:rPr>
        <w:t> </w:t>
      </w:r>
      <w:r>
        <w:rPr/>
        <w:t>asignación</w:t>
      </w:r>
      <w:r>
        <w:rPr>
          <w:spacing w:val="80"/>
        </w:rPr>
        <w:t> </w:t>
      </w:r>
      <w:r>
        <w:rPr/>
        <w:t>y</w:t>
      </w:r>
      <w:r>
        <w:rPr>
          <w:spacing w:val="80"/>
        </w:rPr>
        <w:t> </w:t>
      </w:r>
      <w:r>
        <w:rPr/>
        <w:t>trazabilidad</w:t>
      </w:r>
      <w:r>
        <w:rPr>
          <w:spacing w:val="80"/>
        </w:rPr>
        <w:t> </w:t>
      </w:r>
      <w:r>
        <w:rPr/>
        <w:t>de</w:t>
      </w:r>
      <w:r>
        <w:rPr>
          <w:spacing w:val="80"/>
        </w:rPr>
        <w:t> </w:t>
      </w:r>
      <w:r>
        <w:rPr/>
        <w:t>herramientas eléctricas vinculadas al RUT del técnico responsable.</w:t>
      </w:r>
    </w:p>
    <w:p>
      <w:pPr>
        <w:pStyle w:val="BodyText"/>
        <w:spacing w:line="360" w:lineRule="auto" w:before="160"/>
        <w:ind w:left="337" w:right="678"/>
      </w:pPr>
      <w:r>
        <w:rPr/>
        <w:t>UR-F-34:</w:t>
      </w:r>
      <w:r>
        <w:rPr>
          <w:spacing w:val="40"/>
        </w:rPr>
        <w:t> </w:t>
      </w:r>
      <w:r>
        <w:rPr/>
        <w:t>El</w:t>
      </w:r>
      <w:r>
        <w:rPr>
          <w:spacing w:val="40"/>
        </w:rPr>
        <w:t> </w:t>
      </w:r>
      <w:r>
        <w:rPr/>
        <w:t>Sistema</w:t>
      </w:r>
      <w:r>
        <w:rPr>
          <w:spacing w:val="40"/>
        </w:rPr>
        <w:t> </w:t>
      </w:r>
      <w:r>
        <w:rPr/>
        <w:t>debe</w:t>
      </w:r>
      <w:r>
        <w:rPr>
          <w:spacing w:val="40"/>
        </w:rPr>
        <w:t> </w:t>
      </w:r>
      <w:r>
        <w:rPr/>
        <w:t>registrar</w:t>
      </w:r>
      <w:r>
        <w:rPr>
          <w:spacing w:val="40"/>
        </w:rPr>
        <w:t> </w:t>
      </w:r>
      <w:r>
        <w:rPr/>
        <w:t>el</w:t>
      </w:r>
      <w:r>
        <w:rPr>
          <w:spacing w:val="40"/>
        </w:rPr>
        <w:t> </w:t>
      </w:r>
      <w:r>
        <w:rPr/>
        <w:t>ingreso</w:t>
      </w:r>
      <w:r>
        <w:rPr>
          <w:spacing w:val="40"/>
        </w:rPr>
        <w:t> </w:t>
      </w:r>
      <w:r>
        <w:rPr/>
        <w:t>de</w:t>
      </w:r>
      <w:r>
        <w:rPr>
          <w:spacing w:val="40"/>
        </w:rPr>
        <w:t> </w:t>
      </w:r>
      <w:r>
        <w:rPr/>
        <w:t>materiales</w:t>
      </w:r>
      <w:r>
        <w:rPr>
          <w:spacing w:val="40"/>
        </w:rPr>
        <w:t> </w:t>
      </w:r>
      <w:r>
        <w:rPr/>
        <w:t>a</w:t>
      </w:r>
      <w:r>
        <w:rPr>
          <w:spacing w:val="27"/>
        </w:rPr>
        <w:t> </w:t>
      </w:r>
      <w:r>
        <w:rPr/>
        <w:t>bodega</w:t>
      </w:r>
      <w:r>
        <w:rPr>
          <w:spacing w:val="27"/>
        </w:rPr>
        <w:t> </w:t>
      </w:r>
      <w:r>
        <w:rPr/>
        <w:t>indicando</w:t>
      </w:r>
      <w:r>
        <w:rPr>
          <w:spacing w:val="27"/>
        </w:rPr>
        <w:t> </w:t>
      </w:r>
      <w:r>
        <w:rPr/>
        <w:t>los datos numéricos de la Guía de Despacho correspondiente.</w:t>
      </w:r>
    </w:p>
    <w:p>
      <w:pPr>
        <w:pStyle w:val="BodyText"/>
        <w:spacing w:line="360" w:lineRule="auto" w:before="160"/>
        <w:ind w:left="337"/>
      </w:pPr>
      <w:r>
        <w:rPr/>
        <w:t>UR-F-35: El Sistema debe actualizar el estado de los materiales a "En Tránsito" tras </w:t>
      </w:r>
      <w:r>
        <w:rPr/>
        <w:t>la confirmación de despacho por parte del proveedor.</w:t>
      </w:r>
    </w:p>
    <w:p>
      <w:pPr>
        <w:pStyle w:val="BodyText"/>
        <w:spacing w:line="360" w:lineRule="auto" w:before="160"/>
        <w:ind w:left="337" w:right="678"/>
      </w:pPr>
      <w:r>
        <w:rPr/>
        <w:t>UR-F-36:</w:t>
      </w:r>
      <w:r>
        <w:rPr>
          <w:spacing w:val="40"/>
        </w:rPr>
        <w:t> </w:t>
      </w:r>
      <w:r>
        <w:rPr/>
        <w:t>El Sistema debe registrar el reingreso de materiales sobrantes al </w:t>
      </w:r>
      <w:r>
        <w:rPr/>
        <w:t>inventario</w:t>
      </w:r>
      <w:r>
        <w:rPr>
          <w:spacing w:val="80"/>
        </w:rPr>
        <w:t> </w:t>
      </w:r>
      <w:r>
        <w:rPr/>
        <w:t>central tras la finalización de una fase de obra.</w:t>
      </w:r>
    </w:p>
    <w:p>
      <w:pPr>
        <w:pStyle w:val="BodyText"/>
        <w:spacing w:line="360" w:lineRule="auto" w:before="160"/>
        <w:ind w:left="337" w:right="678"/>
      </w:pPr>
      <w:r>
        <w:rPr/>
        <w:t>UR-F-37: El Sistema debe almacenar las fichas técnicas y</w:t>
      </w:r>
      <w:r>
        <w:rPr>
          <w:spacing w:val="-3"/>
        </w:rPr>
        <w:t> </w:t>
      </w:r>
      <w:r>
        <w:rPr/>
        <w:t>manuales</w:t>
      </w:r>
      <w:r>
        <w:rPr>
          <w:spacing w:val="-3"/>
        </w:rPr>
        <w:t> </w:t>
      </w:r>
      <w:r>
        <w:rPr/>
        <w:t>de</w:t>
      </w:r>
      <w:r>
        <w:rPr>
          <w:spacing w:val="-3"/>
        </w:rPr>
        <w:t> </w:t>
      </w:r>
      <w:r>
        <w:rPr/>
        <w:t>mantenimiento de los equipos de aire acondicionado instalados.</w:t>
      </w:r>
    </w:p>
    <w:p>
      <w:pPr>
        <w:pStyle w:val="BodyText"/>
        <w:spacing w:after="0" w:line="360" w:lineRule="auto"/>
        <w:sectPr>
          <w:pgSz w:w="12240" w:h="15840"/>
          <w:pgMar w:header="0" w:footer="968" w:top="1340" w:bottom="1200" w:left="1080" w:right="720"/>
        </w:sectPr>
      </w:pPr>
    </w:p>
    <w:p>
      <w:pPr>
        <w:pStyle w:val="BodyText"/>
        <w:spacing w:line="360" w:lineRule="auto" w:before="78"/>
        <w:ind w:left="337"/>
      </w:pPr>
      <w:r>
        <w:rPr/>
        <w:t>UR-F-38: El Sistema debe almacenar un registro de proveedores que incluya datos </w:t>
      </w:r>
      <w:r>
        <w:rPr/>
        <w:t>de facturación, contacto y categorías de insumos.</w:t>
      </w:r>
    </w:p>
    <w:p>
      <w:pPr>
        <w:pStyle w:val="BodyText"/>
        <w:spacing w:line="360" w:lineRule="auto" w:before="160"/>
        <w:ind w:left="337"/>
      </w:pPr>
      <w:r>
        <w:rPr/>
        <w:t>UR-F-39: El Sistema debe almacenar Órdenes de Compra automáticas</w:t>
      </w:r>
      <w:r>
        <w:rPr>
          <w:spacing w:val="-3"/>
        </w:rPr>
        <w:t> </w:t>
      </w:r>
      <w:r>
        <w:rPr/>
        <w:t>basadas</w:t>
      </w:r>
      <w:r>
        <w:rPr>
          <w:spacing w:val="-3"/>
        </w:rPr>
        <w:t> </w:t>
      </w:r>
      <w:r>
        <w:rPr/>
        <w:t>en</w:t>
      </w:r>
      <w:r>
        <w:rPr>
          <w:spacing w:val="-3"/>
        </w:rPr>
        <w:t> </w:t>
      </w:r>
      <w:r>
        <w:rPr/>
        <w:t>las Solicitudes de Materiales aprobadas por administración.</w:t>
      </w:r>
    </w:p>
    <w:p>
      <w:pPr>
        <w:pStyle w:val="BodyText"/>
        <w:spacing w:line="360" w:lineRule="auto" w:before="160"/>
        <w:ind w:left="337"/>
      </w:pPr>
      <w:r>
        <w:rPr/>
        <w:t>UR-F-40:</w:t>
      </w:r>
      <w:r>
        <w:rPr>
          <w:spacing w:val="40"/>
        </w:rPr>
        <w:t> </w:t>
      </w:r>
      <w:r>
        <w:rPr/>
        <w:t>El</w:t>
      </w:r>
      <w:r>
        <w:rPr>
          <w:spacing w:val="40"/>
        </w:rPr>
        <w:t> </w:t>
      </w:r>
      <w:r>
        <w:rPr/>
        <w:t>Sistema</w:t>
      </w:r>
      <w:r>
        <w:rPr>
          <w:spacing w:val="40"/>
        </w:rPr>
        <w:t> </w:t>
      </w:r>
      <w:r>
        <w:rPr/>
        <w:t>debe</w:t>
      </w:r>
      <w:r>
        <w:rPr>
          <w:spacing w:val="27"/>
        </w:rPr>
        <w:t> </w:t>
      </w:r>
      <w:r>
        <w:rPr/>
        <w:t>permitir</w:t>
      </w:r>
      <w:r>
        <w:rPr>
          <w:spacing w:val="27"/>
        </w:rPr>
        <w:t> </w:t>
      </w:r>
      <w:r>
        <w:rPr/>
        <w:t>la</w:t>
      </w:r>
      <w:r>
        <w:rPr>
          <w:spacing w:val="27"/>
        </w:rPr>
        <w:t> </w:t>
      </w:r>
      <w:r>
        <w:rPr/>
        <w:t>vinculación</w:t>
      </w:r>
      <w:r>
        <w:rPr>
          <w:spacing w:val="27"/>
        </w:rPr>
        <w:t> </w:t>
      </w:r>
      <w:r>
        <w:rPr/>
        <w:t>de</w:t>
      </w:r>
      <w:r>
        <w:rPr>
          <w:spacing w:val="27"/>
        </w:rPr>
        <w:t> </w:t>
      </w:r>
      <w:r>
        <w:rPr/>
        <w:t>facturas</w:t>
      </w:r>
      <w:r>
        <w:rPr>
          <w:spacing w:val="27"/>
        </w:rPr>
        <w:t> </w:t>
      </w:r>
      <w:r>
        <w:rPr/>
        <w:t>digitales</w:t>
      </w:r>
      <w:r>
        <w:rPr>
          <w:spacing w:val="27"/>
        </w:rPr>
        <w:t> </w:t>
      </w:r>
      <w:r>
        <w:rPr/>
        <w:t>a</w:t>
      </w:r>
      <w:r>
        <w:rPr>
          <w:spacing w:val="27"/>
        </w:rPr>
        <w:t> </w:t>
      </w:r>
      <w:r>
        <w:rPr/>
        <w:t>su</w:t>
      </w:r>
      <w:r>
        <w:rPr>
          <w:spacing w:val="27"/>
        </w:rPr>
        <w:t> </w:t>
      </w:r>
      <w:r>
        <w:rPr/>
        <w:t>Orden</w:t>
      </w:r>
      <w:r>
        <w:rPr>
          <w:spacing w:val="27"/>
        </w:rPr>
        <w:t> </w:t>
      </w:r>
      <w:r>
        <w:rPr/>
        <w:t>de Compra y Guía de Despacho respectiva.</w:t>
      </w:r>
    </w:p>
    <w:p>
      <w:pPr>
        <w:pStyle w:val="BodyText"/>
        <w:spacing w:line="360" w:lineRule="auto" w:before="160"/>
        <w:ind w:left="337" w:right="678"/>
      </w:pPr>
      <w:r>
        <w:rPr/>
        <w:t>UR-F-41: El</w:t>
      </w:r>
      <w:r>
        <w:rPr>
          <w:spacing w:val="-3"/>
        </w:rPr>
        <w:t> </w:t>
      </w:r>
      <w:r>
        <w:rPr/>
        <w:t>Sistema</w:t>
      </w:r>
      <w:r>
        <w:rPr>
          <w:spacing w:val="-4"/>
        </w:rPr>
        <w:t> </w:t>
      </w:r>
      <w:r>
        <w:rPr/>
        <w:t>debe</w:t>
      </w:r>
      <w:r>
        <w:rPr>
          <w:spacing w:val="-3"/>
        </w:rPr>
        <w:t> </w:t>
      </w:r>
      <w:r>
        <w:rPr/>
        <w:t>permitir</w:t>
      </w:r>
      <w:r>
        <w:rPr>
          <w:spacing w:val="-4"/>
        </w:rPr>
        <w:t> </w:t>
      </w:r>
      <w:r>
        <w:rPr/>
        <w:t>la</w:t>
      </w:r>
      <w:r>
        <w:rPr>
          <w:spacing w:val="-3"/>
        </w:rPr>
        <w:t> </w:t>
      </w:r>
      <w:r>
        <w:rPr/>
        <w:t>carga</w:t>
      </w:r>
      <w:r>
        <w:rPr>
          <w:spacing w:val="-4"/>
        </w:rPr>
        <w:t> </w:t>
      </w:r>
      <w:r>
        <w:rPr/>
        <w:t>y</w:t>
      </w:r>
      <w:r>
        <w:rPr>
          <w:spacing w:val="-3"/>
        </w:rPr>
        <w:t> </w:t>
      </w:r>
      <w:r>
        <w:rPr/>
        <w:t>almacenamiento</w:t>
      </w:r>
      <w:r>
        <w:rPr>
          <w:spacing w:val="-4"/>
        </w:rPr>
        <w:t> </w:t>
      </w:r>
      <w:r>
        <w:rPr/>
        <w:t>de</w:t>
      </w:r>
      <w:r>
        <w:rPr>
          <w:spacing w:val="-3"/>
        </w:rPr>
        <w:t> </w:t>
      </w:r>
      <w:r>
        <w:rPr/>
        <w:t>certificados</w:t>
      </w:r>
      <w:r>
        <w:rPr>
          <w:spacing w:val="-4"/>
        </w:rPr>
        <w:t> </w:t>
      </w:r>
      <w:r>
        <w:rPr/>
        <w:t>de</w:t>
      </w:r>
      <w:r>
        <w:rPr>
          <w:spacing w:val="-3"/>
        </w:rPr>
        <w:t> </w:t>
      </w:r>
      <w:r>
        <w:rPr/>
        <w:t>calidad de los materiales adquiridos.</w:t>
      </w:r>
    </w:p>
    <w:p>
      <w:pPr>
        <w:pStyle w:val="BodyText"/>
        <w:spacing w:line="360" w:lineRule="auto" w:before="160"/>
        <w:ind w:left="337"/>
      </w:pPr>
      <w:r>
        <w:rPr/>
        <w:t>UR-F-42:</w:t>
      </w:r>
      <w:r>
        <w:rPr>
          <w:spacing w:val="80"/>
          <w:w w:val="150"/>
        </w:rPr>
        <w:t> </w:t>
      </w:r>
      <w:r>
        <w:rPr/>
        <w:t>El</w:t>
      </w:r>
      <w:r>
        <w:rPr>
          <w:spacing w:val="80"/>
          <w:w w:val="150"/>
        </w:rPr>
        <w:t> </w:t>
      </w:r>
      <w:r>
        <w:rPr/>
        <w:t>Sistema</w:t>
      </w:r>
      <w:r>
        <w:rPr>
          <w:spacing w:val="80"/>
          <w:w w:val="150"/>
        </w:rPr>
        <w:t> </w:t>
      </w:r>
      <w:r>
        <w:rPr/>
        <w:t>debe</w:t>
      </w:r>
      <w:r>
        <w:rPr>
          <w:spacing w:val="80"/>
          <w:w w:val="150"/>
        </w:rPr>
        <w:t> </w:t>
      </w:r>
      <w:r>
        <w:rPr/>
        <w:t>calcular</w:t>
      </w:r>
      <w:r>
        <w:rPr>
          <w:spacing w:val="80"/>
          <w:w w:val="150"/>
        </w:rPr>
        <w:t> </w:t>
      </w:r>
      <w:r>
        <w:rPr/>
        <w:t>el</w:t>
      </w:r>
      <w:r>
        <w:rPr>
          <w:spacing w:val="80"/>
          <w:w w:val="150"/>
        </w:rPr>
        <w:t> </w:t>
      </w:r>
      <w:r>
        <w:rPr/>
        <w:t>índice</w:t>
      </w:r>
      <w:r>
        <w:rPr>
          <w:spacing w:val="80"/>
          <w:w w:val="150"/>
        </w:rPr>
        <w:t> </w:t>
      </w:r>
      <w:r>
        <w:rPr/>
        <w:t>de</w:t>
      </w:r>
      <w:r>
        <w:rPr>
          <w:spacing w:val="80"/>
          <w:w w:val="150"/>
        </w:rPr>
        <w:t> </w:t>
      </w:r>
      <w:r>
        <w:rPr/>
        <w:t>cumplimiento</w:t>
      </w:r>
      <w:r>
        <w:rPr>
          <w:spacing w:val="80"/>
          <w:w w:val="150"/>
        </w:rPr>
        <w:t> </w:t>
      </w:r>
      <w:r>
        <w:rPr/>
        <w:t>de</w:t>
      </w:r>
      <w:r>
        <w:rPr>
          <w:spacing w:val="80"/>
          <w:w w:val="150"/>
        </w:rPr>
        <w:t> </w:t>
      </w:r>
      <w:r>
        <w:rPr/>
        <w:t>proveedores basándose en la diferencia entre fecha de entrega pactada y real.</w:t>
      </w:r>
    </w:p>
    <w:p>
      <w:pPr>
        <w:pStyle w:val="BodyText"/>
        <w:spacing w:line="360" w:lineRule="auto" w:before="160"/>
        <w:ind w:left="337"/>
      </w:pPr>
      <w:r>
        <w:rPr/>
        <w:t>UR-F-43:</w:t>
      </w:r>
      <w:r>
        <w:rPr>
          <w:spacing w:val="80"/>
        </w:rPr>
        <w:t> </w:t>
      </w:r>
      <w:r>
        <w:rPr/>
        <w:t>El</w:t>
      </w:r>
      <w:r>
        <w:rPr>
          <w:spacing w:val="80"/>
        </w:rPr>
        <w:t> </w:t>
      </w:r>
      <w:r>
        <w:rPr/>
        <w:t>Sistema</w:t>
      </w:r>
      <w:r>
        <w:rPr>
          <w:spacing w:val="80"/>
        </w:rPr>
        <w:t> </w:t>
      </w:r>
      <w:r>
        <w:rPr/>
        <w:t>debe</w:t>
      </w:r>
      <w:r>
        <w:rPr>
          <w:spacing w:val="80"/>
        </w:rPr>
        <w:t> </w:t>
      </w:r>
      <w:r>
        <w:rPr/>
        <w:t>emitir</w:t>
      </w:r>
      <w:r>
        <w:rPr>
          <w:spacing w:val="80"/>
        </w:rPr>
        <w:t> </w:t>
      </w:r>
      <w:r>
        <w:rPr/>
        <w:t>una</w:t>
      </w:r>
      <w:r>
        <w:rPr>
          <w:spacing w:val="80"/>
        </w:rPr>
        <w:t> </w:t>
      </w:r>
      <w:r>
        <w:rPr/>
        <w:t>alerta</w:t>
      </w:r>
      <w:r>
        <w:rPr>
          <w:spacing w:val="80"/>
        </w:rPr>
        <w:t> </w:t>
      </w:r>
      <w:r>
        <w:rPr/>
        <w:t>automática</w:t>
      </w:r>
      <w:r>
        <w:rPr>
          <w:spacing w:val="80"/>
        </w:rPr>
        <w:t> </w:t>
      </w:r>
      <w:r>
        <w:rPr/>
        <w:t>cuando</w:t>
      </w:r>
      <w:r>
        <w:rPr>
          <w:spacing w:val="80"/>
        </w:rPr>
        <w:t> </w:t>
      </w:r>
      <w:r>
        <w:rPr/>
        <w:t>el</w:t>
      </w:r>
      <w:r>
        <w:rPr>
          <w:spacing w:val="80"/>
        </w:rPr>
        <w:t> </w:t>
      </w:r>
      <w:r>
        <w:rPr/>
        <w:t>costo</w:t>
      </w:r>
      <w:r>
        <w:rPr>
          <w:spacing w:val="80"/>
        </w:rPr>
        <w:t> </w:t>
      </w:r>
      <w:r>
        <w:rPr/>
        <w:t>directo acumulado de una obra alcance el 90% del presupuesto asignado.</w:t>
      </w:r>
    </w:p>
    <w:p>
      <w:pPr>
        <w:pStyle w:val="BodyText"/>
        <w:spacing w:line="360" w:lineRule="auto" w:before="160"/>
        <w:ind w:left="337" w:right="678"/>
      </w:pPr>
      <w:r>
        <w:rPr/>
        <w:t>UR-F-44:</w:t>
      </w:r>
      <w:r>
        <w:rPr>
          <w:spacing w:val="40"/>
        </w:rPr>
        <w:t> </w:t>
      </w:r>
      <w:r>
        <w:rPr/>
        <w:t>El</w:t>
      </w:r>
      <w:r>
        <w:rPr>
          <w:spacing w:val="40"/>
        </w:rPr>
        <w:t> </w:t>
      </w:r>
      <w:r>
        <w:rPr/>
        <w:t>Sistema</w:t>
      </w:r>
      <w:r>
        <w:rPr>
          <w:spacing w:val="40"/>
        </w:rPr>
        <w:t> </w:t>
      </w:r>
      <w:r>
        <w:rPr/>
        <w:t>debe</w:t>
      </w:r>
      <w:r>
        <w:rPr>
          <w:spacing w:val="40"/>
        </w:rPr>
        <w:t> </w:t>
      </w:r>
      <w:r>
        <w:rPr/>
        <w:t>almacenar</w:t>
      </w:r>
      <w:r>
        <w:rPr>
          <w:spacing w:val="40"/>
        </w:rPr>
        <w:t> </w:t>
      </w:r>
      <w:r>
        <w:rPr/>
        <w:t>los</w:t>
      </w:r>
      <w:r>
        <w:rPr>
          <w:spacing w:val="40"/>
        </w:rPr>
        <w:t> </w:t>
      </w:r>
      <w:r>
        <w:rPr/>
        <w:t>egresos</w:t>
      </w:r>
      <w:r>
        <w:rPr>
          <w:spacing w:val="40"/>
        </w:rPr>
        <w:t> </w:t>
      </w:r>
      <w:r>
        <w:rPr/>
        <w:t>monetarios</w:t>
      </w:r>
      <w:r>
        <w:rPr>
          <w:spacing w:val="40"/>
        </w:rPr>
        <w:t> </w:t>
      </w:r>
      <w:r>
        <w:rPr/>
        <w:t>por</w:t>
      </w:r>
      <w:r>
        <w:rPr>
          <w:spacing w:val="40"/>
        </w:rPr>
        <w:t> </w:t>
      </w:r>
      <w:r>
        <w:rPr/>
        <w:t>concepto</w:t>
      </w:r>
      <w:r>
        <w:rPr>
          <w:spacing w:val="40"/>
        </w:rPr>
        <w:t> </w:t>
      </w:r>
      <w:r>
        <w:rPr/>
        <w:t>de</w:t>
      </w:r>
      <w:r>
        <w:rPr>
          <w:spacing w:val="40"/>
        </w:rPr>
        <w:t> </w:t>
      </w:r>
      <w:r>
        <w:rPr/>
        <w:t>Caja Chica asociados al código de proyecto.</w:t>
      </w:r>
    </w:p>
    <w:p>
      <w:pPr>
        <w:pStyle w:val="BodyText"/>
        <w:spacing w:line="360" w:lineRule="auto" w:before="160"/>
        <w:ind w:left="337"/>
      </w:pPr>
      <w:r>
        <w:rPr/>
        <w:t>UR-F-45:</w:t>
      </w:r>
      <w:r>
        <w:rPr>
          <w:spacing w:val="40"/>
        </w:rPr>
        <w:t> </w:t>
      </w:r>
      <w:r>
        <w:rPr/>
        <w:t>El</w:t>
      </w:r>
      <w:r>
        <w:rPr>
          <w:spacing w:val="40"/>
        </w:rPr>
        <w:t> </w:t>
      </w:r>
      <w:r>
        <w:rPr/>
        <w:t>Sistema</w:t>
      </w:r>
      <w:r>
        <w:rPr>
          <w:spacing w:val="40"/>
        </w:rPr>
        <w:t> </w:t>
      </w:r>
      <w:r>
        <w:rPr/>
        <w:t>debe</w:t>
      </w:r>
      <w:r>
        <w:rPr>
          <w:spacing w:val="40"/>
        </w:rPr>
        <w:t> </w:t>
      </w:r>
      <w:r>
        <w:rPr/>
        <w:t>graficar</w:t>
      </w:r>
      <w:r>
        <w:rPr>
          <w:spacing w:val="40"/>
        </w:rPr>
        <w:t> </w:t>
      </w:r>
      <w:r>
        <w:rPr/>
        <w:t>la</w:t>
      </w:r>
      <w:r>
        <w:rPr>
          <w:spacing w:val="40"/>
        </w:rPr>
        <w:t> </w:t>
      </w:r>
      <w:r>
        <w:rPr/>
        <w:t>desviación</w:t>
      </w:r>
      <w:r>
        <w:rPr>
          <w:spacing w:val="40"/>
        </w:rPr>
        <w:t> </w:t>
      </w:r>
      <w:r>
        <w:rPr/>
        <w:t>de</w:t>
      </w:r>
      <w:r>
        <w:rPr>
          <w:spacing w:val="40"/>
        </w:rPr>
        <w:t> </w:t>
      </w:r>
      <w:r>
        <w:rPr/>
        <w:t>costos</w:t>
      </w:r>
      <w:r>
        <w:rPr>
          <w:spacing w:val="40"/>
        </w:rPr>
        <w:t> </w:t>
      </w:r>
      <w:r>
        <w:rPr/>
        <w:t>comparando</w:t>
      </w:r>
      <w:r>
        <w:rPr>
          <w:spacing w:val="40"/>
        </w:rPr>
        <w:t> </w:t>
      </w:r>
      <w:r>
        <w:rPr/>
        <w:t>los</w:t>
      </w:r>
      <w:r>
        <w:rPr>
          <w:spacing w:val="40"/>
        </w:rPr>
        <w:t> </w:t>
      </w:r>
      <w:r>
        <w:rPr/>
        <w:t>valores planificados contra la ejecución financiera real.</w:t>
      </w:r>
    </w:p>
    <w:p>
      <w:pPr>
        <w:pStyle w:val="BodyText"/>
        <w:spacing w:line="360" w:lineRule="auto" w:before="160"/>
        <w:ind w:left="337" w:right="678"/>
      </w:pPr>
      <w:r>
        <w:rPr/>
        <w:t>UR-F-46:</w:t>
      </w:r>
      <w:r>
        <w:rPr>
          <w:spacing w:val="40"/>
        </w:rPr>
        <w:t> </w:t>
      </w:r>
      <w:r>
        <w:rPr/>
        <w:t>El</w:t>
      </w:r>
      <w:r>
        <w:rPr>
          <w:spacing w:val="27"/>
        </w:rPr>
        <w:t> </w:t>
      </w:r>
      <w:r>
        <w:rPr/>
        <w:t>Sistema</w:t>
      </w:r>
      <w:r>
        <w:rPr>
          <w:spacing w:val="27"/>
        </w:rPr>
        <w:t> </w:t>
      </w:r>
      <w:r>
        <w:rPr/>
        <w:t>debe</w:t>
      </w:r>
      <w:r>
        <w:rPr>
          <w:spacing w:val="27"/>
        </w:rPr>
        <w:t> </w:t>
      </w:r>
      <w:r>
        <w:rPr/>
        <w:t>consolidar</w:t>
      </w:r>
      <w:r>
        <w:rPr>
          <w:spacing w:val="27"/>
        </w:rPr>
        <w:t> </w:t>
      </w:r>
      <w:r>
        <w:rPr/>
        <w:t>el</w:t>
      </w:r>
      <w:r>
        <w:rPr>
          <w:spacing w:val="27"/>
        </w:rPr>
        <w:t> </w:t>
      </w:r>
      <w:r>
        <w:rPr/>
        <w:t>costo</w:t>
      </w:r>
      <w:r>
        <w:rPr>
          <w:spacing w:val="27"/>
        </w:rPr>
        <w:t> </w:t>
      </w:r>
      <w:r>
        <w:rPr/>
        <w:t>total</w:t>
      </w:r>
      <w:r>
        <w:rPr>
          <w:spacing w:val="27"/>
        </w:rPr>
        <w:t> </w:t>
      </w:r>
      <w:r>
        <w:rPr/>
        <w:t>de</w:t>
      </w:r>
      <w:r>
        <w:rPr>
          <w:spacing w:val="27"/>
        </w:rPr>
        <w:t> </w:t>
      </w:r>
      <w:r>
        <w:rPr/>
        <w:t>Mano</w:t>
      </w:r>
      <w:r>
        <w:rPr>
          <w:spacing w:val="27"/>
        </w:rPr>
        <w:t> </w:t>
      </w:r>
      <w:r>
        <w:rPr/>
        <w:t>de</w:t>
      </w:r>
      <w:r>
        <w:rPr>
          <w:spacing w:val="27"/>
        </w:rPr>
        <w:t> </w:t>
      </w:r>
      <w:r>
        <w:rPr/>
        <w:t>Obra</w:t>
      </w:r>
      <w:r>
        <w:rPr>
          <w:spacing w:val="27"/>
        </w:rPr>
        <w:t> </w:t>
      </w:r>
      <w:r>
        <w:rPr/>
        <w:t>por</w:t>
      </w:r>
      <w:r>
        <w:rPr>
          <w:spacing w:val="27"/>
        </w:rPr>
        <w:t> </w:t>
      </w:r>
      <w:r>
        <w:rPr/>
        <w:t>proyecto</w:t>
      </w:r>
      <w:r>
        <w:rPr>
          <w:spacing w:val="27"/>
        </w:rPr>
        <w:t> </w:t>
      </w:r>
      <w:r>
        <w:rPr/>
        <w:t>al cierre de cada periodo contable mensual.</w:t>
      </w:r>
    </w:p>
    <w:p>
      <w:pPr>
        <w:pStyle w:val="BodyText"/>
        <w:spacing w:line="360" w:lineRule="auto" w:before="160"/>
        <w:ind w:left="337" w:right="678"/>
      </w:pPr>
      <w:r>
        <w:rPr/>
        <w:t>UR-F-47: El Sistema debe proveer un tablero de control privado para el </w:t>
      </w:r>
      <w:r>
        <w:rPr/>
        <w:t>Administrador</w:t>
      </w:r>
      <w:r>
        <w:rPr>
          <w:spacing w:val="40"/>
        </w:rPr>
        <w:t> </w:t>
      </w:r>
      <w:r>
        <w:rPr/>
        <w:t>Total con la visualización del porcentaje de avance de su obra.</w:t>
      </w:r>
    </w:p>
    <w:p>
      <w:pPr>
        <w:pStyle w:val="BodyText"/>
        <w:spacing w:line="360" w:lineRule="auto" w:before="160"/>
        <w:ind w:left="337"/>
      </w:pPr>
      <w:r>
        <w:rPr/>
        <w:t>UR-F-48:</w:t>
      </w:r>
      <w:r>
        <w:rPr>
          <w:spacing w:val="80"/>
        </w:rPr>
        <w:t> </w:t>
      </w:r>
      <w:r>
        <w:rPr/>
        <w:t>El</w:t>
      </w:r>
      <w:r>
        <w:rPr>
          <w:spacing w:val="-5"/>
        </w:rPr>
        <w:t> </w:t>
      </w:r>
      <w:r>
        <w:rPr/>
        <w:t>Sistema</w:t>
      </w:r>
      <w:r>
        <w:rPr>
          <w:spacing w:val="-5"/>
        </w:rPr>
        <w:t> </w:t>
      </w:r>
      <w:r>
        <w:rPr/>
        <w:t>debe</w:t>
      </w:r>
      <w:r>
        <w:rPr>
          <w:spacing w:val="-5"/>
        </w:rPr>
        <w:t> </w:t>
      </w:r>
      <w:r>
        <w:rPr/>
        <w:t>permitir</w:t>
      </w:r>
      <w:r>
        <w:rPr>
          <w:spacing w:val="-5"/>
        </w:rPr>
        <w:t> </w:t>
      </w:r>
      <w:r>
        <w:rPr/>
        <w:t>al</w:t>
      </w:r>
      <w:r>
        <w:rPr>
          <w:spacing w:val="-5"/>
        </w:rPr>
        <w:t> </w:t>
      </w:r>
      <w:r>
        <w:rPr/>
        <w:t>Administrador</w:t>
      </w:r>
      <w:r>
        <w:rPr>
          <w:spacing w:val="-5"/>
        </w:rPr>
        <w:t> </w:t>
      </w:r>
      <w:r>
        <w:rPr/>
        <w:t>Total</w:t>
      </w:r>
      <w:r>
        <w:rPr>
          <w:spacing w:val="-5"/>
        </w:rPr>
        <w:t> </w:t>
      </w:r>
      <w:r>
        <w:rPr/>
        <w:t>la</w:t>
      </w:r>
      <w:r>
        <w:rPr>
          <w:spacing w:val="-5"/>
        </w:rPr>
        <w:t> </w:t>
      </w:r>
      <w:r>
        <w:rPr/>
        <w:t>descarga</w:t>
      </w:r>
      <w:r>
        <w:rPr>
          <w:spacing w:val="-5"/>
        </w:rPr>
        <w:t> </w:t>
      </w:r>
      <w:r>
        <w:rPr/>
        <w:t>de</w:t>
      </w:r>
      <w:r>
        <w:rPr>
          <w:spacing w:val="-5"/>
        </w:rPr>
        <w:t> </w:t>
      </w:r>
      <w:r>
        <w:rPr/>
        <w:t>certificados</w:t>
      </w:r>
      <w:r>
        <w:rPr>
          <w:spacing w:val="-5"/>
        </w:rPr>
        <w:t> </w:t>
      </w:r>
      <w:r>
        <w:rPr/>
        <w:t>de garantía vigentes de los equipos de climatización instalados.</w:t>
      </w:r>
    </w:p>
    <w:p>
      <w:pPr>
        <w:pStyle w:val="BodyText"/>
        <w:spacing w:line="360" w:lineRule="auto" w:before="160"/>
        <w:ind w:left="337"/>
      </w:pPr>
      <w:r>
        <w:rPr/>
        <w:t>UR-F-49:</w:t>
      </w:r>
      <w:r>
        <w:rPr>
          <w:spacing w:val="80"/>
        </w:rPr>
        <w:t> </w:t>
      </w:r>
      <w:r>
        <w:rPr/>
        <w:t>El</w:t>
      </w:r>
      <w:r>
        <w:rPr>
          <w:spacing w:val="69"/>
        </w:rPr>
        <w:t> </w:t>
      </w:r>
      <w:r>
        <w:rPr/>
        <w:t>Sistema</w:t>
      </w:r>
      <w:r>
        <w:rPr>
          <w:spacing w:val="69"/>
        </w:rPr>
        <w:t> </w:t>
      </w:r>
      <w:r>
        <w:rPr/>
        <w:t>debe</w:t>
      </w:r>
      <w:r>
        <w:rPr>
          <w:spacing w:val="69"/>
        </w:rPr>
        <w:t> </w:t>
      </w:r>
      <w:r>
        <w:rPr/>
        <w:t>permitir</w:t>
      </w:r>
      <w:r>
        <w:rPr>
          <w:spacing w:val="69"/>
        </w:rPr>
        <w:t> </w:t>
      </w:r>
      <w:r>
        <w:rPr/>
        <w:t>al</w:t>
      </w:r>
      <w:r>
        <w:rPr>
          <w:spacing w:val="69"/>
        </w:rPr>
        <w:t> </w:t>
      </w:r>
      <w:r>
        <w:rPr/>
        <w:t>Administrador</w:t>
      </w:r>
      <w:r>
        <w:rPr>
          <w:spacing w:val="69"/>
        </w:rPr>
        <w:t> </w:t>
      </w:r>
      <w:r>
        <w:rPr/>
        <w:t>Total</w:t>
      </w:r>
      <w:r>
        <w:rPr>
          <w:spacing w:val="69"/>
        </w:rPr>
        <w:t> </w:t>
      </w:r>
      <w:r>
        <w:rPr/>
        <w:t>registrar</w:t>
      </w:r>
      <w:r>
        <w:rPr>
          <w:spacing w:val="69"/>
        </w:rPr>
        <w:t> </w:t>
      </w:r>
      <w:r>
        <w:rPr/>
        <w:t>y</w:t>
      </w:r>
      <w:r>
        <w:rPr>
          <w:spacing w:val="69"/>
        </w:rPr>
        <w:t> </w:t>
      </w:r>
      <w:r>
        <w:rPr/>
        <w:t>consultar</w:t>
      </w:r>
      <w:r>
        <w:rPr>
          <w:spacing w:val="69"/>
        </w:rPr>
        <w:t> </w:t>
      </w:r>
      <w:r>
        <w:rPr/>
        <w:t>un historial de comunicaciones asociadas a cada proyecto.</w:t>
      </w:r>
    </w:p>
    <w:p>
      <w:pPr>
        <w:pStyle w:val="BodyText"/>
        <w:spacing w:line="360" w:lineRule="auto" w:before="160"/>
        <w:ind w:left="337"/>
      </w:pPr>
      <w:r>
        <w:rPr/>
        <w:t>UR-F-50: El Sistema debe permitir la gestión y actualización de fotografías y textos</w:t>
      </w:r>
      <w:r>
        <w:rPr>
          <w:spacing w:val="-3"/>
        </w:rPr>
        <w:t> </w:t>
      </w:r>
      <w:r>
        <w:rPr/>
        <w:t>del portafolio de obras en la sección administrativa.</w:t>
      </w:r>
    </w:p>
    <w:p>
      <w:pPr>
        <w:pStyle w:val="BodyText"/>
        <w:spacing w:after="0" w:line="360" w:lineRule="auto"/>
        <w:sectPr>
          <w:pgSz w:w="12240" w:h="15840"/>
          <w:pgMar w:header="0" w:footer="968" w:top="1340" w:bottom="1200" w:left="1080" w:right="720"/>
        </w:sectPr>
      </w:pPr>
    </w:p>
    <w:p>
      <w:pPr>
        <w:pStyle w:val="BodyText"/>
        <w:spacing w:line="360" w:lineRule="auto" w:before="78"/>
        <w:ind w:left="337" w:right="710"/>
      </w:pPr>
      <w:r>
        <w:rPr/>
        <w:t>UR-F-51:</w:t>
      </w:r>
      <w:r>
        <w:rPr>
          <w:spacing w:val="26"/>
        </w:rPr>
        <w:t> </w:t>
      </w:r>
      <w:r>
        <w:rPr/>
        <w:t>El</w:t>
      </w:r>
      <w:r>
        <w:rPr>
          <w:spacing w:val="26"/>
        </w:rPr>
        <w:t> </w:t>
      </w:r>
      <w:r>
        <w:rPr/>
        <w:t>Sistema debe permitir la carga de avisos temporales para la visibilidad </w:t>
      </w:r>
      <w:r>
        <w:rPr/>
        <w:t>en la web principal.</w:t>
      </w:r>
    </w:p>
    <w:p>
      <w:pPr>
        <w:pStyle w:val="BodyText"/>
        <w:spacing w:line="360" w:lineRule="auto" w:before="160"/>
        <w:ind w:left="337" w:right="678"/>
      </w:pPr>
      <w:r>
        <w:rPr/>
        <w:t>UR-F-52:</w:t>
      </w:r>
      <w:r>
        <w:rPr>
          <w:spacing w:val="40"/>
        </w:rPr>
        <w:t> </w:t>
      </w:r>
      <w:r>
        <w:rPr/>
        <w:t>El</w:t>
      </w:r>
      <w:r>
        <w:rPr>
          <w:spacing w:val="40"/>
        </w:rPr>
        <w:t> </w:t>
      </w:r>
      <w:r>
        <w:rPr/>
        <w:t>Sistema</w:t>
      </w:r>
      <w:r>
        <w:rPr>
          <w:spacing w:val="40"/>
        </w:rPr>
        <w:t> </w:t>
      </w:r>
      <w:r>
        <w:rPr/>
        <w:t>debe</w:t>
      </w:r>
      <w:r>
        <w:rPr>
          <w:spacing w:val="40"/>
        </w:rPr>
        <w:t> </w:t>
      </w:r>
      <w:r>
        <w:rPr/>
        <w:t>permitir</w:t>
      </w:r>
      <w:r>
        <w:rPr>
          <w:spacing w:val="40"/>
        </w:rPr>
        <w:t> </w:t>
      </w:r>
      <w:r>
        <w:rPr/>
        <w:t>la</w:t>
      </w:r>
      <w:r>
        <w:rPr>
          <w:spacing w:val="40"/>
        </w:rPr>
        <w:t> </w:t>
      </w:r>
      <w:r>
        <w:rPr/>
        <w:t>búsqueda</w:t>
      </w:r>
      <w:r>
        <w:rPr>
          <w:spacing w:val="40"/>
        </w:rPr>
        <w:t> </w:t>
      </w:r>
      <w:r>
        <w:rPr/>
        <w:t>de</w:t>
      </w:r>
      <w:r>
        <w:rPr>
          <w:spacing w:val="40"/>
        </w:rPr>
        <w:t> </w:t>
      </w:r>
      <w:r>
        <w:rPr/>
        <w:t>documentos</w:t>
      </w:r>
      <w:r>
        <w:rPr>
          <w:spacing w:val="40"/>
        </w:rPr>
        <w:t> </w:t>
      </w:r>
      <w:r>
        <w:rPr/>
        <w:t>legales</w:t>
      </w:r>
      <w:r>
        <w:rPr>
          <w:spacing w:val="40"/>
        </w:rPr>
        <w:t> </w:t>
      </w:r>
      <w:r>
        <w:rPr/>
        <w:t>filtrando</w:t>
      </w:r>
      <w:r>
        <w:rPr>
          <w:spacing w:val="27"/>
        </w:rPr>
        <w:t> </w:t>
      </w:r>
      <w:r>
        <w:rPr/>
        <w:t>por RUT de trabajador o Código Único de Obra.</w:t>
      </w:r>
    </w:p>
    <w:p>
      <w:pPr>
        <w:pStyle w:val="BodyText"/>
        <w:spacing w:line="360" w:lineRule="auto" w:before="160"/>
        <w:ind w:left="337"/>
      </w:pPr>
      <w:r>
        <w:rPr/>
        <w:t>UR-F-53:</w:t>
      </w:r>
      <w:r>
        <w:rPr>
          <w:spacing w:val="40"/>
        </w:rPr>
        <w:t> </w:t>
      </w:r>
      <w:r>
        <w:rPr/>
        <w:t>El</w:t>
      </w:r>
      <w:r>
        <w:rPr>
          <w:spacing w:val="40"/>
        </w:rPr>
        <w:t> </w:t>
      </w:r>
      <w:r>
        <w:rPr/>
        <w:t>Sistema</w:t>
      </w:r>
      <w:r>
        <w:rPr>
          <w:spacing w:val="40"/>
        </w:rPr>
        <w:t> </w:t>
      </w:r>
      <w:r>
        <w:rPr/>
        <w:t>debe</w:t>
      </w:r>
      <w:r>
        <w:rPr>
          <w:spacing w:val="40"/>
        </w:rPr>
        <w:t> </w:t>
      </w:r>
      <w:r>
        <w:rPr/>
        <w:t>permitir</w:t>
      </w:r>
      <w:r>
        <w:rPr>
          <w:spacing w:val="40"/>
        </w:rPr>
        <w:t> </w:t>
      </w:r>
      <w:r>
        <w:rPr/>
        <w:t>la</w:t>
      </w:r>
      <w:r>
        <w:rPr>
          <w:spacing w:val="40"/>
        </w:rPr>
        <w:t> </w:t>
      </w:r>
      <w:r>
        <w:rPr/>
        <w:t>configuración</w:t>
      </w:r>
      <w:r>
        <w:rPr>
          <w:spacing w:val="40"/>
        </w:rPr>
        <w:t> </w:t>
      </w:r>
      <w:r>
        <w:rPr/>
        <w:t>y</w:t>
      </w:r>
      <w:r>
        <w:rPr>
          <w:spacing w:val="40"/>
        </w:rPr>
        <w:t> </w:t>
      </w:r>
      <w:r>
        <w:rPr/>
        <w:t>edición</w:t>
      </w:r>
      <w:r>
        <w:rPr>
          <w:spacing w:val="40"/>
        </w:rPr>
        <w:t> </w:t>
      </w:r>
      <w:r>
        <w:rPr/>
        <w:t>de</w:t>
      </w:r>
      <w:r>
        <w:rPr>
          <w:spacing w:val="40"/>
        </w:rPr>
        <w:t> </w:t>
      </w:r>
      <w:r>
        <w:rPr/>
        <w:t>plantillas</w:t>
      </w:r>
      <w:r>
        <w:rPr>
          <w:spacing w:val="40"/>
        </w:rPr>
        <w:t> </w:t>
      </w:r>
      <w:r>
        <w:rPr/>
        <w:t>de</w:t>
      </w:r>
      <w:r>
        <w:rPr>
          <w:spacing w:val="40"/>
        </w:rPr>
        <w:t> </w:t>
      </w:r>
      <w:r>
        <w:rPr/>
        <w:t>correo electrónico para notificaciones automáticas del sistema.</w:t>
      </w:r>
    </w:p>
    <w:p>
      <w:pPr>
        <w:pStyle w:val="BodyText"/>
        <w:spacing w:line="360" w:lineRule="auto" w:before="160"/>
        <w:ind w:left="337"/>
      </w:pPr>
      <w:r>
        <w:rPr/>
        <w:t>UR-F-54:</w:t>
      </w:r>
      <w:r>
        <w:rPr>
          <w:spacing w:val="71"/>
        </w:rPr>
        <w:t> </w:t>
      </w:r>
      <w:r>
        <w:rPr/>
        <w:t>El</w:t>
      </w:r>
      <w:r>
        <w:rPr>
          <w:spacing w:val="71"/>
        </w:rPr>
        <w:t> </w:t>
      </w:r>
      <w:r>
        <w:rPr/>
        <w:t>Sistema</w:t>
      </w:r>
      <w:r>
        <w:rPr>
          <w:spacing w:val="71"/>
        </w:rPr>
        <w:t> </w:t>
      </w:r>
      <w:r>
        <w:rPr/>
        <w:t>debe</w:t>
      </w:r>
      <w:r>
        <w:rPr>
          <w:spacing w:val="71"/>
        </w:rPr>
        <w:t> </w:t>
      </w:r>
      <w:r>
        <w:rPr/>
        <w:t>permitir</w:t>
      </w:r>
      <w:r>
        <w:rPr>
          <w:spacing w:val="71"/>
        </w:rPr>
        <w:t> </w:t>
      </w:r>
      <w:r>
        <w:rPr/>
        <w:t>el</w:t>
      </w:r>
      <w:r>
        <w:rPr>
          <w:spacing w:val="71"/>
        </w:rPr>
        <w:t> </w:t>
      </w:r>
      <w:r>
        <w:rPr/>
        <w:t>archivado</w:t>
      </w:r>
      <w:r>
        <w:rPr>
          <w:spacing w:val="71"/>
        </w:rPr>
        <w:t> </w:t>
      </w:r>
      <w:r>
        <w:rPr/>
        <w:t>lógico</w:t>
      </w:r>
      <w:r>
        <w:rPr>
          <w:spacing w:val="71"/>
        </w:rPr>
        <w:t> </w:t>
      </w:r>
      <w:r>
        <w:rPr/>
        <w:t>de</w:t>
      </w:r>
      <w:r>
        <w:rPr>
          <w:spacing w:val="71"/>
        </w:rPr>
        <w:t> </w:t>
      </w:r>
      <w:r>
        <w:rPr/>
        <w:t>los</w:t>
      </w:r>
      <w:r>
        <w:rPr>
          <w:spacing w:val="71"/>
        </w:rPr>
        <w:t> </w:t>
      </w:r>
      <w:r>
        <w:rPr/>
        <w:t>datos</w:t>
      </w:r>
      <w:r>
        <w:rPr>
          <w:spacing w:val="40"/>
        </w:rPr>
        <w:t> </w:t>
      </w:r>
      <w:r>
        <w:rPr/>
        <w:t>de</w:t>
      </w:r>
      <w:r>
        <w:rPr>
          <w:spacing w:val="40"/>
        </w:rPr>
        <w:t> </w:t>
      </w:r>
      <w:r>
        <w:rPr/>
        <w:t>proyectos finalizados para optimizar el rendimiento del servidor.</w:t>
      </w:r>
    </w:p>
    <w:p>
      <w:pPr>
        <w:pStyle w:val="BodyText"/>
        <w:spacing w:line="360" w:lineRule="auto" w:before="160"/>
        <w:ind w:left="337" w:right="678"/>
      </w:pPr>
      <w:r>
        <w:rPr/>
        <w:t>UR-F-55: El Sistema debe validar la integridad referencial</w:t>
      </w:r>
      <w:r>
        <w:rPr>
          <w:spacing w:val="-3"/>
        </w:rPr>
        <w:t> </w:t>
      </w:r>
      <w:r>
        <w:rPr/>
        <w:t>de</w:t>
      </w:r>
      <w:r>
        <w:rPr>
          <w:spacing w:val="-3"/>
        </w:rPr>
        <w:t> </w:t>
      </w:r>
      <w:r>
        <w:rPr/>
        <w:t>la</w:t>
      </w:r>
      <w:r>
        <w:rPr>
          <w:spacing w:val="-3"/>
        </w:rPr>
        <w:t> </w:t>
      </w:r>
      <w:r>
        <w:rPr/>
        <w:t>base</w:t>
      </w:r>
      <w:r>
        <w:rPr>
          <w:spacing w:val="-3"/>
        </w:rPr>
        <w:t> </w:t>
      </w:r>
      <w:r>
        <w:rPr/>
        <w:t>de</w:t>
      </w:r>
      <w:r>
        <w:rPr>
          <w:spacing w:val="-3"/>
        </w:rPr>
        <w:t> </w:t>
      </w:r>
      <w:r>
        <w:rPr/>
        <w:t>datos</w:t>
      </w:r>
      <w:r>
        <w:rPr>
          <w:spacing w:val="-3"/>
        </w:rPr>
        <w:t> </w:t>
      </w:r>
      <w:r>
        <w:rPr/>
        <w:t>antes</w:t>
      </w:r>
      <w:r>
        <w:rPr>
          <w:spacing w:val="-3"/>
        </w:rPr>
        <w:t> </w:t>
      </w:r>
      <w:r>
        <w:rPr/>
        <w:t>de ejecutar la eliminación de cualquier registro maestro.</w:t>
      </w:r>
    </w:p>
    <w:p>
      <w:pPr>
        <w:pStyle w:val="BodyText"/>
        <w:spacing w:line="360" w:lineRule="auto" w:before="160"/>
        <w:ind w:left="337" w:right="678"/>
      </w:pPr>
      <w:r>
        <w:rPr/>
        <w:t>UR-F-56: El Sistema debe actuar como repositorio centralizado de manuales de uso </w:t>
      </w:r>
      <w:r>
        <w:rPr/>
        <w:t>y fichas técnicas de herramientas de la empresa.</w:t>
      </w:r>
    </w:p>
    <w:p>
      <w:pPr>
        <w:pStyle w:val="BodyText"/>
        <w:spacing w:line="360" w:lineRule="auto" w:before="160"/>
        <w:ind w:left="337"/>
      </w:pPr>
      <w:r>
        <w:rPr/>
        <w:t>UR-F-57:</w:t>
      </w:r>
      <w:r>
        <w:rPr>
          <w:spacing w:val="40"/>
        </w:rPr>
        <w:t> </w:t>
      </w:r>
      <w:r>
        <w:rPr/>
        <w:t>El</w:t>
      </w:r>
      <w:r>
        <w:rPr>
          <w:spacing w:val="40"/>
        </w:rPr>
        <w:t> </w:t>
      </w:r>
      <w:r>
        <w:rPr/>
        <w:t>Sistema</w:t>
      </w:r>
      <w:r>
        <w:rPr>
          <w:spacing w:val="40"/>
        </w:rPr>
        <w:t> </w:t>
      </w:r>
      <w:r>
        <w:rPr/>
        <w:t>debe</w:t>
      </w:r>
      <w:r>
        <w:rPr>
          <w:spacing w:val="40"/>
        </w:rPr>
        <w:t> </w:t>
      </w:r>
      <w:r>
        <w:rPr/>
        <w:t>permitir</w:t>
      </w:r>
      <w:r>
        <w:rPr>
          <w:spacing w:val="40"/>
        </w:rPr>
        <w:t> </w:t>
      </w:r>
      <w:r>
        <w:rPr/>
        <w:t>la</w:t>
      </w:r>
      <w:r>
        <w:rPr>
          <w:spacing w:val="40"/>
        </w:rPr>
        <w:t> </w:t>
      </w:r>
      <w:r>
        <w:rPr/>
        <w:t>asignación</w:t>
      </w:r>
      <w:r>
        <w:rPr>
          <w:spacing w:val="40"/>
        </w:rPr>
        <w:t> </w:t>
      </w:r>
      <w:r>
        <w:rPr/>
        <w:t>y</w:t>
      </w:r>
      <w:r>
        <w:rPr>
          <w:spacing w:val="40"/>
        </w:rPr>
        <w:t> </w:t>
      </w:r>
      <w:r>
        <w:rPr/>
        <w:t>registro</w:t>
      </w:r>
      <w:r>
        <w:rPr>
          <w:spacing w:val="40"/>
        </w:rPr>
        <w:t> </w:t>
      </w:r>
      <w:r>
        <w:rPr/>
        <w:t>de</w:t>
      </w:r>
      <w:r>
        <w:rPr>
          <w:spacing w:val="28"/>
        </w:rPr>
        <w:t> </w:t>
      </w:r>
      <w:r>
        <w:rPr/>
        <w:t>uso</w:t>
      </w:r>
      <w:r>
        <w:rPr>
          <w:spacing w:val="28"/>
        </w:rPr>
        <w:t> </w:t>
      </w:r>
      <w:r>
        <w:rPr/>
        <w:t>de</w:t>
      </w:r>
      <w:r>
        <w:rPr>
          <w:spacing w:val="28"/>
        </w:rPr>
        <w:t> </w:t>
      </w:r>
      <w:r>
        <w:rPr/>
        <w:t>activos</w:t>
      </w:r>
      <w:r>
        <w:rPr>
          <w:spacing w:val="28"/>
        </w:rPr>
        <w:t> </w:t>
      </w:r>
      <w:r>
        <w:rPr/>
        <w:t>físicos compartidos entre los ingenieros de proyecto.</w:t>
      </w:r>
    </w:p>
    <w:p>
      <w:pPr>
        <w:pStyle w:val="BodyText"/>
        <w:spacing w:line="360" w:lineRule="auto" w:before="160"/>
        <w:ind w:left="337" w:right="678"/>
      </w:pPr>
      <w:r>
        <w:rPr/>
        <w:t>UR-F-58:</w:t>
      </w:r>
      <w:r>
        <w:rPr>
          <w:spacing w:val="26"/>
        </w:rPr>
        <w:t> </w:t>
      </w:r>
      <w:r>
        <w:rPr/>
        <w:t>El</w:t>
      </w:r>
      <w:r>
        <w:rPr>
          <w:spacing w:val="26"/>
        </w:rPr>
        <w:t> </w:t>
      </w:r>
      <w:r>
        <w:rPr/>
        <w:t>Sistema</w:t>
      </w:r>
      <w:r>
        <w:rPr>
          <w:spacing w:val="26"/>
        </w:rPr>
        <w:t> </w:t>
      </w:r>
      <w:r>
        <w:rPr/>
        <w:t>debe</w:t>
      </w:r>
      <w:r>
        <w:rPr>
          <w:spacing w:val="26"/>
        </w:rPr>
        <w:t> </w:t>
      </w:r>
      <w:r>
        <w:rPr/>
        <w:t>permitir</w:t>
      </w:r>
      <w:r>
        <w:rPr>
          <w:spacing w:val="26"/>
        </w:rPr>
        <w:t> </w:t>
      </w:r>
      <w:r>
        <w:rPr/>
        <w:t>la</w:t>
      </w:r>
      <w:r>
        <w:rPr>
          <w:spacing w:val="26"/>
        </w:rPr>
        <w:t> </w:t>
      </w:r>
      <w:r>
        <w:rPr/>
        <w:t>configuración</w:t>
      </w:r>
      <w:r>
        <w:rPr>
          <w:spacing w:val="26"/>
        </w:rPr>
        <w:t> </w:t>
      </w:r>
      <w:r>
        <w:rPr/>
        <w:t>de</w:t>
      </w:r>
      <w:r>
        <w:rPr>
          <w:spacing w:val="26"/>
        </w:rPr>
        <w:t> </w:t>
      </w:r>
      <w:r>
        <w:rPr/>
        <w:t>los</w:t>
      </w:r>
      <w:r>
        <w:rPr>
          <w:spacing w:val="26"/>
        </w:rPr>
        <w:t> </w:t>
      </w:r>
      <w:r>
        <w:rPr/>
        <w:t>parámetros</w:t>
      </w:r>
      <w:r>
        <w:rPr>
          <w:spacing w:val="26"/>
        </w:rPr>
        <w:t> </w:t>
      </w:r>
      <w:r>
        <w:rPr/>
        <w:t>de</w:t>
      </w:r>
      <w:r>
        <w:rPr>
          <w:spacing w:val="26"/>
        </w:rPr>
        <w:t> </w:t>
      </w:r>
      <w:r>
        <w:rPr/>
        <w:t>Impuesto </w:t>
      </w:r>
      <w:r>
        <w:rPr/>
        <w:t>al Valor Agregado y retenciones legales vigentes.</w:t>
      </w:r>
    </w:p>
    <w:p>
      <w:pPr>
        <w:pStyle w:val="BodyText"/>
        <w:spacing w:line="360" w:lineRule="auto" w:before="160"/>
        <w:ind w:left="337"/>
      </w:pPr>
      <w:r>
        <w:rPr/>
        <w:t>UR-F-59:</w:t>
      </w:r>
      <w:r>
        <w:rPr>
          <w:spacing w:val="80"/>
        </w:rPr>
        <w:t> </w:t>
      </w:r>
      <w:r>
        <w:rPr/>
        <w:t>El</w:t>
      </w:r>
      <w:r>
        <w:rPr>
          <w:spacing w:val="80"/>
        </w:rPr>
        <w:t> </w:t>
      </w:r>
      <w:r>
        <w:rPr/>
        <w:t>Sistema</w:t>
      </w:r>
      <w:r>
        <w:rPr>
          <w:spacing w:val="80"/>
        </w:rPr>
        <w:t> </w:t>
      </w:r>
      <w:r>
        <w:rPr/>
        <w:t>debe</w:t>
      </w:r>
      <w:r>
        <w:rPr>
          <w:spacing w:val="80"/>
        </w:rPr>
        <w:t> </w:t>
      </w:r>
      <w:r>
        <w:rPr/>
        <w:t>registrar</w:t>
      </w:r>
      <w:r>
        <w:rPr>
          <w:spacing w:val="80"/>
        </w:rPr>
        <w:t> </w:t>
      </w:r>
      <w:r>
        <w:rPr/>
        <w:t>todas</w:t>
      </w:r>
      <w:r>
        <w:rPr>
          <w:spacing w:val="80"/>
        </w:rPr>
        <w:t> </w:t>
      </w:r>
      <w:r>
        <w:rPr/>
        <w:t>las</w:t>
      </w:r>
      <w:r>
        <w:rPr>
          <w:spacing w:val="80"/>
        </w:rPr>
        <w:t> </w:t>
      </w:r>
      <w:r>
        <w:rPr/>
        <w:t>modificaciones</w:t>
      </w:r>
      <w:r>
        <w:rPr>
          <w:spacing w:val="80"/>
        </w:rPr>
        <w:t> </w:t>
      </w:r>
      <w:r>
        <w:rPr/>
        <w:t>realizadas</w:t>
      </w:r>
      <w:r>
        <w:rPr>
          <w:spacing w:val="80"/>
        </w:rPr>
        <w:t> </w:t>
      </w:r>
      <w:r>
        <w:rPr/>
        <w:t>sobre</w:t>
      </w:r>
      <w:r>
        <w:rPr>
          <w:spacing w:val="71"/>
        </w:rPr>
        <w:t> </w:t>
      </w:r>
      <w:r>
        <w:rPr/>
        <w:t>el presupuesto original en un historial de Control de Cambios.</w:t>
      </w:r>
    </w:p>
    <w:p>
      <w:pPr>
        <w:pStyle w:val="BodyText"/>
        <w:spacing w:line="360" w:lineRule="auto" w:before="160"/>
        <w:ind w:left="337" w:right="678"/>
      </w:pPr>
      <w:r>
        <w:rPr/>
        <w:t>UR-F-60: El Sistema debe permitir las pólizas de seguros de accidentes personales</w:t>
      </w:r>
      <w:r>
        <w:rPr>
          <w:spacing w:val="-3"/>
        </w:rPr>
        <w:t> </w:t>
      </w:r>
      <w:r>
        <w:rPr/>
        <w:t>de los trabajadores vinculadas a cada faena.</w:t>
      </w:r>
    </w:p>
    <w:p>
      <w:pPr>
        <w:pStyle w:val="BodyText"/>
        <w:spacing w:line="360" w:lineRule="auto" w:before="160"/>
        <w:ind w:left="337"/>
      </w:pPr>
      <w:r>
        <w:rPr/>
        <w:t>UR-F-61:</w:t>
      </w:r>
      <w:r>
        <w:rPr>
          <w:spacing w:val="40"/>
        </w:rPr>
        <w:t> </w:t>
      </w:r>
      <w:r>
        <w:rPr/>
        <w:t>El</w:t>
      </w:r>
      <w:r>
        <w:rPr>
          <w:spacing w:val="40"/>
        </w:rPr>
        <w:t> </w:t>
      </w:r>
      <w:r>
        <w:rPr/>
        <w:t>Sistema</w:t>
      </w:r>
      <w:r>
        <w:rPr>
          <w:spacing w:val="40"/>
        </w:rPr>
        <w:t> </w:t>
      </w:r>
      <w:r>
        <w:rPr/>
        <w:t>debe</w:t>
      </w:r>
      <w:r>
        <w:rPr>
          <w:spacing w:val="40"/>
        </w:rPr>
        <w:t> </w:t>
      </w:r>
      <w:r>
        <w:rPr/>
        <w:t>permitir</w:t>
      </w:r>
      <w:r>
        <w:rPr>
          <w:spacing w:val="40"/>
        </w:rPr>
        <w:t> </w:t>
      </w:r>
      <w:r>
        <w:rPr/>
        <w:t>la</w:t>
      </w:r>
      <w:r>
        <w:rPr>
          <w:spacing w:val="40"/>
        </w:rPr>
        <w:t> </w:t>
      </w:r>
      <w:r>
        <w:rPr/>
        <w:t>emisión</w:t>
      </w:r>
      <w:r>
        <w:rPr>
          <w:spacing w:val="40"/>
        </w:rPr>
        <w:t> </w:t>
      </w:r>
      <w:r>
        <w:rPr/>
        <w:t>de</w:t>
      </w:r>
      <w:r>
        <w:rPr>
          <w:spacing w:val="40"/>
        </w:rPr>
        <w:t> </w:t>
      </w:r>
      <w:r>
        <w:rPr/>
        <w:t>certificados</w:t>
      </w:r>
      <w:r>
        <w:rPr>
          <w:spacing w:val="40"/>
        </w:rPr>
        <w:t> </w:t>
      </w:r>
      <w:r>
        <w:rPr/>
        <w:t>de</w:t>
      </w:r>
      <w:r>
        <w:rPr>
          <w:spacing w:val="40"/>
        </w:rPr>
        <w:t> </w:t>
      </w:r>
      <w:r>
        <w:rPr/>
        <w:t>instalación</w:t>
      </w:r>
      <w:r>
        <w:rPr>
          <w:spacing w:val="40"/>
        </w:rPr>
        <w:t> </w:t>
      </w:r>
      <w:r>
        <w:rPr/>
        <w:t>técnica firmados digitalmente por el responsable.</w:t>
      </w:r>
    </w:p>
    <w:p>
      <w:pPr>
        <w:pStyle w:val="BodyText"/>
        <w:spacing w:line="360" w:lineRule="auto" w:before="160"/>
        <w:ind w:left="337"/>
      </w:pPr>
      <w:r>
        <w:rPr/>
        <w:t>UR-F-62</w:t>
      </w:r>
      <w:r>
        <w:rPr>
          <w:spacing w:val="80"/>
        </w:rPr>
        <w:t> </w:t>
      </w:r>
      <w:r>
        <w:rPr/>
        <w:t>El</w:t>
      </w:r>
      <w:r>
        <w:rPr>
          <w:spacing w:val="80"/>
        </w:rPr>
        <w:t> </w:t>
      </w:r>
      <w:r>
        <w:rPr/>
        <w:t>Sistema</w:t>
      </w:r>
      <w:r>
        <w:rPr>
          <w:spacing w:val="80"/>
        </w:rPr>
        <w:t> </w:t>
      </w:r>
      <w:r>
        <w:rPr/>
        <w:t>debe</w:t>
      </w:r>
      <w:r>
        <w:rPr>
          <w:spacing w:val="80"/>
        </w:rPr>
        <w:t> </w:t>
      </w:r>
      <w:r>
        <w:rPr/>
        <w:t>registrar</w:t>
      </w:r>
      <w:r>
        <w:rPr>
          <w:spacing w:val="80"/>
        </w:rPr>
        <w:t> </w:t>
      </w:r>
      <w:r>
        <w:rPr/>
        <w:t>incidentes</w:t>
      </w:r>
      <w:r>
        <w:rPr>
          <w:spacing w:val="80"/>
        </w:rPr>
        <w:t> </w:t>
      </w:r>
      <w:r>
        <w:rPr/>
        <w:t>de</w:t>
      </w:r>
      <w:r>
        <w:rPr>
          <w:spacing w:val="80"/>
        </w:rPr>
        <w:t> </w:t>
      </w:r>
      <w:r>
        <w:rPr/>
        <w:t>seguridad</w:t>
      </w:r>
      <w:r>
        <w:rPr>
          <w:spacing w:val="80"/>
        </w:rPr>
        <w:t> </w:t>
      </w:r>
      <w:r>
        <w:rPr/>
        <w:t>y</w:t>
      </w:r>
      <w:r>
        <w:rPr>
          <w:spacing w:val="80"/>
        </w:rPr>
        <w:t> </w:t>
      </w:r>
      <w:r>
        <w:rPr/>
        <w:t>salud</w:t>
      </w:r>
      <w:r>
        <w:rPr>
          <w:spacing w:val="80"/>
        </w:rPr>
        <w:t> </w:t>
      </w:r>
      <w:r>
        <w:rPr/>
        <w:t>ocupacional ocurridos dentro de las instalaciones de la obra.</w:t>
      </w:r>
    </w:p>
    <w:p>
      <w:pPr>
        <w:pStyle w:val="BodyText"/>
        <w:spacing w:line="360" w:lineRule="auto" w:before="160"/>
        <w:ind w:left="337" w:right="678"/>
      </w:pPr>
      <w:r>
        <w:rPr/>
        <w:t>UR-F-63: El Sistema debe proveer una interfaz de pre-visualización para archivos</w:t>
      </w:r>
      <w:r>
        <w:rPr>
          <w:spacing w:val="-3"/>
        </w:rPr>
        <w:t> </w:t>
      </w:r>
      <w:r>
        <w:rPr/>
        <w:t>PDF previa a su descarga definitiva al almacenamiento local.</w:t>
      </w:r>
    </w:p>
    <w:p>
      <w:pPr>
        <w:pStyle w:val="BodyText"/>
        <w:spacing w:after="0" w:line="360" w:lineRule="auto"/>
        <w:sectPr>
          <w:pgSz w:w="12240" w:h="15840"/>
          <w:pgMar w:header="0" w:footer="968" w:top="1340" w:bottom="1200" w:left="1080" w:right="720"/>
        </w:sectPr>
      </w:pPr>
    </w:p>
    <w:p>
      <w:pPr>
        <w:pStyle w:val="BodyText"/>
        <w:spacing w:line="360" w:lineRule="auto" w:before="78"/>
        <w:ind w:left="337" w:right="705"/>
        <w:jc w:val="both"/>
      </w:pPr>
      <w:r>
        <w:rPr/>
        <w:t>UR-F-64: El Sistema debe registrar la fecha y hora de la</w:t>
      </w:r>
      <w:r>
        <w:rPr>
          <w:spacing w:val="-3"/>
        </w:rPr>
        <w:t> </w:t>
      </w:r>
      <w:r>
        <w:rPr/>
        <w:t>entrega</w:t>
      </w:r>
      <w:r>
        <w:rPr>
          <w:spacing w:val="-3"/>
        </w:rPr>
        <w:t> </w:t>
      </w:r>
      <w:r>
        <w:rPr/>
        <w:t>final</w:t>
      </w:r>
      <w:r>
        <w:rPr>
          <w:spacing w:val="-3"/>
        </w:rPr>
        <w:t> </w:t>
      </w:r>
      <w:r>
        <w:rPr/>
        <w:t>de</w:t>
      </w:r>
      <w:r>
        <w:rPr>
          <w:spacing w:val="-3"/>
        </w:rPr>
        <w:t> </w:t>
      </w:r>
      <w:r>
        <w:rPr/>
        <w:t>insumos</w:t>
      </w:r>
      <w:r>
        <w:rPr>
          <w:spacing w:val="-3"/>
        </w:rPr>
        <w:t> </w:t>
      </w:r>
      <w:r>
        <w:rPr/>
        <w:t>en</w:t>
      </w:r>
      <w:r>
        <w:rPr>
          <w:spacing w:val="-3"/>
        </w:rPr>
        <w:t> </w:t>
      </w:r>
      <w:r>
        <w:rPr/>
        <w:t>el sitio de construcción para el control de cumplimiento.</w:t>
      </w:r>
    </w:p>
    <w:p>
      <w:pPr>
        <w:pStyle w:val="BodyText"/>
        <w:spacing w:before="84"/>
      </w:pPr>
    </w:p>
    <w:p>
      <w:pPr>
        <w:pStyle w:val="Heading1"/>
        <w:numPr>
          <w:ilvl w:val="0"/>
          <w:numId w:val="6"/>
        </w:numPr>
        <w:tabs>
          <w:tab w:pos="603" w:val="left" w:leader="none"/>
        </w:tabs>
        <w:spacing w:line="240" w:lineRule="auto" w:before="0" w:after="0"/>
        <w:ind w:left="603" w:right="0" w:hanging="266"/>
        <w:jc w:val="left"/>
      </w:pPr>
      <w:bookmarkStart w:name="h.gmzlewxcxey" w:id="20"/>
      <w:bookmarkEnd w:id="20"/>
      <w:r>
        <w:rPr>
          <w:b w:val="0"/>
        </w:rPr>
      </w:r>
      <w:r>
        <w:rPr/>
        <w:t>ANÁLISIS DE </w:t>
      </w:r>
      <w:r>
        <w:rPr>
          <w:spacing w:val="-2"/>
        </w:rPr>
        <w:t>REQUERIMIENTOS</w:t>
      </w:r>
    </w:p>
    <w:p>
      <w:pPr>
        <w:pStyle w:val="BodyText"/>
        <w:rPr>
          <w:rFonts w:ascii="Arial"/>
          <w:b/>
        </w:rPr>
      </w:pPr>
    </w:p>
    <w:p>
      <w:pPr>
        <w:pStyle w:val="BodyText"/>
        <w:spacing w:before="240"/>
        <w:rPr>
          <w:rFonts w:ascii="Arial"/>
          <w:b/>
        </w:rPr>
      </w:pPr>
    </w:p>
    <w:p>
      <w:pPr>
        <w:pStyle w:val="BodyText"/>
        <w:spacing w:line="360" w:lineRule="auto"/>
        <w:ind w:left="337" w:right="699"/>
        <w:jc w:val="both"/>
      </w:pPr>
      <w:r>
        <w:rPr/>
        <w:t>A continuación, se presentan las Tablas</w:t>
      </w:r>
      <w:r>
        <w:rPr>
          <w:spacing w:val="-4"/>
        </w:rPr>
        <w:t> </w:t>
      </w:r>
      <w:r>
        <w:rPr/>
        <w:t>9.1</w:t>
      </w:r>
      <w:r>
        <w:rPr>
          <w:spacing w:val="-4"/>
        </w:rPr>
        <w:t> </w:t>
      </w:r>
      <w:r>
        <w:rPr/>
        <w:t>y</w:t>
      </w:r>
      <w:r>
        <w:rPr>
          <w:spacing w:val="-4"/>
        </w:rPr>
        <w:t> </w:t>
      </w:r>
      <w:r>
        <w:rPr/>
        <w:t>9.2</w:t>
      </w:r>
      <w:r>
        <w:rPr>
          <w:spacing w:val="-4"/>
        </w:rPr>
        <w:t> </w:t>
      </w:r>
      <w:r>
        <w:rPr/>
        <w:t>con</w:t>
      </w:r>
      <w:r>
        <w:rPr>
          <w:spacing w:val="-4"/>
        </w:rPr>
        <w:t> </w:t>
      </w:r>
      <w:r>
        <w:rPr/>
        <w:t>la</w:t>
      </w:r>
      <w:r>
        <w:rPr>
          <w:spacing w:val="-4"/>
        </w:rPr>
        <w:t> </w:t>
      </w:r>
      <w:r>
        <w:rPr/>
        <w:t>leyenda</w:t>
      </w:r>
      <w:r>
        <w:rPr>
          <w:spacing w:val="-4"/>
        </w:rPr>
        <w:t> </w:t>
      </w:r>
      <w:r>
        <w:rPr/>
        <w:t>de</w:t>
      </w:r>
      <w:r>
        <w:rPr>
          <w:spacing w:val="-4"/>
        </w:rPr>
        <w:t> </w:t>
      </w:r>
      <w:r>
        <w:rPr/>
        <w:t>los</w:t>
      </w:r>
      <w:r>
        <w:rPr>
          <w:spacing w:val="-4"/>
        </w:rPr>
        <w:t> </w:t>
      </w:r>
      <w:r>
        <w:rPr/>
        <w:t>atributos</w:t>
      </w:r>
      <w:r>
        <w:rPr>
          <w:spacing w:val="-4"/>
        </w:rPr>
        <w:t> </w:t>
      </w:r>
      <w:r>
        <w:rPr/>
        <w:t>para</w:t>
      </w:r>
      <w:r>
        <w:rPr>
          <w:spacing w:val="-4"/>
        </w:rPr>
        <w:t> </w:t>
      </w:r>
      <w:r>
        <w:rPr/>
        <w:t>la evaluación técnica de los requerimientos funcionales y no funcionales del sistema. También la calificación de cada atributo, se utiliza la siguiente escala de valores.</w:t>
      </w:r>
    </w:p>
    <w:p>
      <w:pPr>
        <w:pStyle w:val="BodyText"/>
        <w:spacing w:before="4"/>
      </w:pPr>
    </w:p>
    <w:p>
      <w:pPr>
        <w:spacing w:before="0"/>
        <w:ind w:left="3333" w:right="3691" w:firstLine="0"/>
        <w:jc w:val="center"/>
        <w:rPr>
          <w:rFonts w:ascii="Arial" w:hAnsi="Arial"/>
          <w:i/>
          <w:sz w:val="18"/>
        </w:rPr>
      </w:pPr>
      <w:bookmarkStart w:name="h.j4wj06onbweu" w:id="21"/>
      <w:bookmarkEnd w:id="21"/>
      <w:r>
        <w:rPr/>
      </w:r>
      <w:r>
        <w:rPr>
          <w:rFonts w:ascii="Arial" w:hAnsi="Arial"/>
          <w:b/>
          <w:i/>
          <w:sz w:val="18"/>
        </w:rPr>
        <w:t>Tabla</w:t>
      </w:r>
      <w:r>
        <w:rPr>
          <w:rFonts w:ascii="Arial" w:hAnsi="Arial"/>
          <w:b/>
          <w:i/>
          <w:spacing w:val="-2"/>
          <w:sz w:val="18"/>
        </w:rPr>
        <w:t> </w:t>
      </w:r>
      <w:r>
        <w:rPr>
          <w:rFonts w:ascii="Arial" w:hAnsi="Arial"/>
          <w:b/>
          <w:i/>
          <w:sz w:val="18"/>
        </w:rPr>
        <w:t>9.1.</w:t>
      </w:r>
      <w:r>
        <w:rPr>
          <w:rFonts w:ascii="Arial" w:hAnsi="Arial"/>
          <w:b/>
          <w:i/>
          <w:spacing w:val="-2"/>
          <w:sz w:val="18"/>
        </w:rPr>
        <w:t> </w:t>
      </w:r>
      <w:r>
        <w:rPr>
          <w:rFonts w:ascii="Arial" w:hAnsi="Arial"/>
          <w:b/>
          <w:i/>
          <w:sz w:val="18"/>
        </w:rPr>
        <w:t>“</w:t>
      </w:r>
      <w:r>
        <w:rPr>
          <w:rFonts w:ascii="Arial" w:hAnsi="Arial"/>
          <w:i/>
          <w:sz w:val="18"/>
        </w:rPr>
        <w:t>Escala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valores”.</w:t>
      </w:r>
    </w:p>
    <w:p>
      <w:pPr>
        <w:pStyle w:val="BodyText"/>
        <w:spacing w:before="4" w:after="1"/>
        <w:rPr>
          <w:rFonts w:ascii="Arial"/>
          <w:i/>
          <w:sz w:val="15"/>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40"/>
        <w:gridCol w:w="2280"/>
        <w:gridCol w:w="2175"/>
        <w:gridCol w:w="2085"/>
      </w:tblGrid>
      <w:tr>
        <w:trPr>
          <w:trHeight w:val="314" w:hRule="atLeast"/>
        </w:trPr>
        <w:tc>
          <w:tcPr>
            <w:tcW w:w="2340" w:type="dxa"/>
          </w:tcPr>
          <w:p>
            <w:pPr>
              <w:pStyle w:val="TableParagraph"/>
              <w:spacing w:before="6"/>
              <w:ind w:left="105"/>
              <w:rPr>
                <w:sz w:val="24"/>
              </w:rPr>
            </w:pPr>
            <w:r>
              <w:rPr>
                <w:spacing w:val="-2"/>
                <w:sz w:val="24"/>
              </w:rPr>
              <w:t>Atributos</w:t>
            </w:r>
          </w:p>
        </w:tc>
        <w:tc>
          <w:tcPr>
            <w:tcW w:w="2280" w:type="dxa"/>
          </w:tcPr>
          <w:p>
            <w:pPr>
              <w:pStyle w:val="TableParagraph"/>
              <w:spacing w:before="6"/>
              <w:ind w:left="105"/>
              <w:rPr>
                <w:sz w:val="24"/>
              </w:rPr>
            </w:pPr>
            <w:r>
              <w:rPr>
                <w:spacing w:val="-10"/>
                <w:sz w:val="24"/>
              </w:rPr>
              <w:t>1</w:t>
            </w:r>
          </w:p>
        </w:tc>
        <w:tc>
          <w:tcPr>
            <w:tcW w:w="2175" w:type="dxa"/>
          </w:tcPr>
          <w:p>
            <w:pPr>
              <w:pStyle w:val="TableParagraph"/>
              <w:spacing w:before="6"/>
              <w:ind w:left="105"/>
              <w:rPr>
                <w:sz w:val="24"/>
              </w:rPr>
            </w:pPr>
            <w:r>
              <w:rPr>
                <w:spacing w:val="-10"/>
                <w:sz w:val="24"/>
              </w:rPr>
              <w:t>2</w:t>
            </w:r>
          </w:p>
        </w:tc>
        <w:tc>
          <w:tcPr>
            <w:tcW w:w="2085" w:type="dxa"/>
          </w:tcPr>
          <w:p>
            <w:pPr>
              <w:pStyle w:val="TableParagraph"/>
              <w:spacing w:before="6"/>
              <w:ind w:left="105"/>
              <w:rPr>
                <w:sz w:val="24"/>
              </w:rPr>
            </w:pPr>
            <w:r>
              <w:rPr>
                <w:spacing w:val="-10"/>
                <w:sz w:val="24"/>
              </w:rPr>
              <w:t>3</w:t>
            </w:r>
          </w:p>
        </w:tc>
      </w:tr>
      <w:tr>
        <w:trPr>
          <w:trHeight w:val="314" w:hRule="atLeast"/>
        </w:trPr>
        <w:tc>
          <w:tcPr>
            <w:tcW w:w="2340" w:type="dxa"/>
          </w:tcPr>
          <w:p>
            <w:pPr>
              <w:pStyle w:val="TableParagraph"/>
              <w:spacing w:before="8"/>
              <w:ind w:left="105"/>
              <w:rPr>
                <w:rFonts w:ascii="Arial"/>
                <w:b/>
                <w:sz w:val="24"/>
              </w:rPr>
            </w:pPr>
            <w:r>
              <w:rPr>
                <w:rFonts w:ascii="Arial"/>
                <w:b/>
                <w:sz w:val="24"/>
              </w:rPr>
              <w:t>N </w:t>
            </w:r>
            <w:r>
              <w:rPr>
                <w:rFonts w:ascii="Arial"/>
                <w:b/>
                <w:spacing w:val="-2"/>
                <w:sz w:val="24"/>
              </w:rPr>
              <w:t>(Necesidad)</w:t>
            </w:r>
          </w:p>
        </w:tc>
        <w:tc>
          <w:tcPr>
            <w:tcW w:w="2280" w:type="dxa"/>
          </w:tcPr>
          <w:p>
            <w:pPr>
              <w:pStyle w:val="TableParagraph"/>
              <w:spacing w:before="8"/>
              <w:ind w:left="105"/>
              <w:rPr>
                <w:sz w:val="24"/>
              </w:rPr>
            </w:pPr>
            <w:r>
              <w:rPr>
                <w:spacing w:val="-2"/>
                <w:sz w:val="24"/>
              </w:rPr>
              <w:t>Esencial</w:t>
            </w:r>
          </w:p>
        </w:tc>
        <w:tc>
          <w:tcPr>
            <w:tcW w:w="2175" w:type="dxa"/>
          </w:tcPr>
          <w:p>
            <w:pPr>
              <w:pStyle w:val="TableParagraph"/>
              <w:spacing w:before="8"/>
              <w:ind w:left="105"/>
              <w:rPr>
                <w:sz w:val="24"/>
              </w:rPr>
            </w:pPr>
            <w:r>
              <w:rPr>
                <w:spacing w:val="-2"/>
                <w:sz w:val="24"/>
              </w:rPr>
              <w:t>Deseable</w:t>
            </w:r>
          </w:p>
        </w:tc>
        <w:tc>
          <w:tcPr>
            <w:tcW w:w="2085" w:type="dxa"/>
          </w:tcPr>
          <w:p>
            <w:pPr>
              <w:pStyle w:val="TableParagraph"/>
              <w:rPr>
                <w:rFonts w:ascii="Times New Roman"/>
                <w:sz w:val="22"/>
              </w:rPr>
            </w:pPr>
          </w:p>
        </w:tc>
      </w:tr>
      <w:tr>
        <w:trPr>
          <w:trHeight w:val="314" w:hRule="atLeast"/>
        </w:trPr>
        <w:tc>
          <w:tcPr>
            <w:tcW w:w="2340" w:type="dxa"/>
          </w:tcPr>
          <w:p>
            <w:pPr>
              <w:pStyle w:val="TableParagraph"/>
              <w:spacing w:before="11"/>
              <w:ind w:left="105"/>
              <w:rPr>
                <w:rFonts w:ascii="Arial"/>
                <w:b/>
                <w:sz w:val="24"/>
              </w:rPr>
            </w:pPr>
            <w:r>
              <w:rPr>
                <w:rFonts w:ascii="Arial"/>
                <w:b/>
                <w:sz w:val="24"/>
              </w:rPr>
              <w:t>P </w:t>
            </w:r>
            <w:r>
              <w:rPr>
                <w:rFonts w:ascii="Arial"/>
                <w:b/>
                <w:spacing w:val="-2"/>
                <w:sz w:val="24"/>
              </w:rPr>
              <w:t>(Prioridad)</w:t>
            </w:r>
          </w:p>
        </w:tc>
        <w:tc>
          <w:tcPr>
            <w:tcW w:w="2280" w:type="dxa"/>
          </w:tcPr>
          <w:p>
            <w:pPr>
              <w:pStyle w:val="TableParagraph"/>
              <w:spacing w:before="11"/>
              <w:ind w:left="105"/>
              <w:rPr>
                <w:sz w:val="24"/>
              </w:rPr>
            </w:pPr>
            <w:r>
              <w:rPr>
                <w:spacing w:val="-4"/>
                <w:sz w:val="24"/>
              </w:rPr>
              <w:t>Alta</w:t>
            </w:r>
          </w:p>
        </w:tc>
        <w:tc>
          <w:tcPr>
            <w:tcW w:w="2175" w:type="dxa"/>
          </w:tcPr>
          <w:p>
            <w:pPr>
              <w:pStyle w:val="TableParagraph"/>
              <w:spacing w:before="11"/>
              <w:ind w:left="105"/>
              <w:rPr>
                <w:sz w:val="24"/>
              </w:rPr>
            </w:pPr>
            <w:r>
              <w:rPr>
                <w:spacing w:val="-2"/>
                <w:sz w:val="24"/>
              </w:rPr>
              <w:t>Media</w:t>
            </w:r>
          </w:p>
        </w:tc>
        <w:tc>
          <w:tcPr>
            <w:tcW w:w="2085" w:type="dxa"/>
          </w:tcPr>
          <w:p>
            <w:pPr>
              <w:pStyle w:val="TableParagraph"/>
              <w:spacing w:before="11"/>
              <w:ind w:left="105"/>
              <w:rPr>
                <w:sz w:val="24"/>
              </w:rPr>
            </w:pPr>
            <w:r>
              <w:rPr>
                <w:spacing w:val="-4"/>
                <w:sz w:val="24"/>
              </w:rPr>
              <w:t>Baja</w:t>
            </w:r>
          </w:p>
        </w:tc>
      </w:tr>
      <w:tr>
        <w:trPr>
          <w:trHeight w:val="329" w:hRule="atLeast"/>
        </w:trPr>
        <w:tc>
          <w:tcPr>
            <w:tcW w:w="2340" w:type="dxa"/>
          </w:tcPr>
          <w:p>
            <w:pPr>
              <w:pStyle w:val="TableParagraph"/>
              <w:spacing w:before="13"/>
              <w:ind w:left="105"/>
              <w:rPr>
                <w:rFonts w:ascii="Arial"/>
                <w:b/>
                <w:sz w:val="24"/>
              </w:rPr>
            </w:pPr>
            <w:r>
              <w:rPr>
                <w:rFonts w:ascii="Arial"/>
                <w:b/>
                <w:sz w:val="24"/>
              </w:rPr>
              <w:t>E </w:t>
            </w:r>
            <w:r>
              <w:rPr>
                <w:rFonts w:ascii="Arial"/>
                <w:b/>
                <w:spacing w:val="-2"/>
                <w:sz w:val="24"/>
              </w:rPr>
              <w:t>(Estabilidad)</w:t>
            </w:r>
          </w:p>
        </w:tc>
        <w:tc>
          <w:tcPr>
            <w:tcW w:w="2280" w:type="dxa"/>
          </w:tcPr>
          <w:p>
            <w:pPr>
              <w:pStyle w:val="TableParagraph"/>
              <w:spacing w:before="13"/>
              <w:ind w:left="105"/>
              <w:rPr>
                <w:sz w:val="24"/>
              </w:rPr>
            </w:pPr>
            <w:r>
              <w:rPr>
                <w:spacing w:val="-4"/>
                <w:sz w:val="24"/>
              </w:rPr>
              <w:t>Alta</w:t>
            </w:r>
          </w:p>
        </w:tc>
        <w:tc>
          <w:tcPr>
            <w:tcW w:w="2175" w:type="dxa"/>
          </w:tcPr>
          <w:p>
            <w:pPr>
              <w:pStyle w:val="TableParagraph"/>
              <w:spacing w:before="13"/>
              <w:ind w:left="105"/>
              <w:rPr>
                <w:sz w:val="24"/>
              </w:rPr>
            </w:pPr>
            <w:r>
              <w:rPr>
                <w:spacing w:val="-2"/>
                <w:sz w:val="24"/>
              </w:rPr>
              <w:t>Media</w:t>
            </w:r>
          </w:p>
        </w:tc>
        <w:tc>
          <w:tcPr>
            <w:tcW w:w="2085" w:type="dxa"/>
          </w:tcPr>
          <w:p>
            <w:pPr>
              <w:pStyle w:val="TableParagraph"/>
              <w:spacing w:before="13"/>
              <w:ind w:left="105"/>
              <w:rPr>
                <w:sz w:val="24"/>
              </w:rPr>
            </w:pPr>
            <w:r>
              <w:rPr>
                <w:spacing w:val="-4"/>
                <w:sz w:val="24"/>
              </w:rPr>
              <w:t>Baja</w:t>
            </w:r>
          </w:p>
        </w:tc>
      </w:tr>
      <w:tr>
        <w:trPr>
          <w:trHeight w:val="314" w:hRule="atLeast"/>
        </w:trPr>
        <w:tc>
          <w:tcPr>
            <w:tcW w:w="2340" w:type="dxa"/>
          </w:tcPr>
          <w:p>
            <w:pPr>
              <w:pStyle w:val="TableParagraph"/>
              <w:ind w:left="105"/>
              <w:rPr>
                <w:rFonts w:ascii="Arial"/>
                <w:b/>
                <w:sz w:val="24"/>
              </w:rPr>
            </w:pPr>
            <w:r>
              <w:rPr>
                <w:rFonts w:ascii="Arial"/>
                <w:b/>
                <w:sz w:val="24"/>
              </w:rPr>
              <w:t>C </w:t>
            </w:r>
            <w:r>
              <w:rPr>
                <w:rFonts w:ascii="Arial"/>
                <w:b/>
                <w:spacing w:val="-2"/>
                <w:sz w:val="24"/>
              </w:rPr>
              <w:t>(Claridad)</w:t>
            </w:r>
          </w:p>
        </w:tc>
        <w:tc>
          <w:tcPr>
            <w:tcW w:w="2280" w:type="dxa"/>
          </w:tcPr>
          <w:p>
            <w:pPr>
              <w:pStyle w:val="TableParagraph"/>
              <w:ind w:left="105"/>
              <w:rPr>
                <w:sz w:val="24"/>
              </w:rPr>
            </w:pPr>
            <w:r>
              <w:rPr>
                <w:spacing w:val="-2"/>
                <w:sz w:val="24"/>
              </w:rPr>
              <w:t>Precisa</w:t>
            </w:r>
          </w:p>
        </w:tc>
        <w:tc>
          <w:tcPr>
            <w:tcW w:w="2175" w:type="dxa"/>
          </w:tcPr>
          <w:p>
            <w:pPr>
              <w:pStyle w:val="TableParagraph"/>
              <w:ind w:left="105"/>
              <w:rPr>
                <w:sz w:val="24"/>
              </w:rPr>
            </w:pPr>
            <w:r>
              <w:rPr>
                <w:spacing w:val="-2"/>
                <w:sz w:val="24"/>
              </w:rPr>
              <w:t>Ambigua</w:t>
            </w:r>
          </w:p>
        </w:tc>
        <w:tc>
          <w:tcPr>
            <w:tcW w:w="2085" w:type="dxa"/>
          </w:tcPr>
          <w:p>
            <w:pPr>
              <w:pStyle w:val="TableParagraph"/>
              <w:ind w:left="105"/>
              <w:rPr>
                <w:sz w:val="24"/>
              </w:rPr>
            </w:pPr>
            <w:r>
              <w:rPr>
                <w:sz w:val="24"/>
              </w:rPr>
              <w:t>No </w:t>
            </w:r>
            <w:r>
              <w:rPr>
                <w:spacing w:val="-2"/>
                <w:sz w:val="24"/>
              </w:rPr>
              <w:t>clara</w:t>
            </w:r>
          </w:p>
        </w:tc>
      </w:tr>
      <w:tr>
        <w:trPr>
          <w:trHeight w:val="314" w:hRule="atLeast"/>
        </w:trPr>
        <w:tc>
          <w:tcPr>
            <w:tcW w:w="2340" w:type="dxa"/>
          </w:tcPr>
          <w:p>
            <w:pPr>
              <w:pStyle w:val="TableParagraph"/>
              <w:spacing w:before="3"/>
              <w:ind w:left="105"/>
              <w:rPr>
                <w:rFonts w:ascii="Arial"/>
                <w:b/>
                <w:sz w:val="24"/>
              </w:rPr>
            </w:pPr>
            <w:r>
              <w:rPr>
                <w:rFonts w:ascii="Arial"/>
                <w:b/>
                <w:sz w:val="24"/>
              </w:rPr>
              <w:t>V </w:t>
            </w:r>
            <w:r>
              <w:rPr>
                <w:rFonts w:ascii="Arial"/>
                <w:b/>
                <w:spacing w:val="-2"/>
                <w:sz w:val="24"/>
              </w:rPr>
              <w:t>(Verificabilidad)</w:t>
            </w:r>
          </w:p>
        </w:tc>
        <w:tc>
          <w:tcPr>
            <w:tcW w:w="2280" w:type="dxa"/>
          </w:tcPr>
          <w:p>
            <w:pPr>
              <w:pStyle w:val="TableParagraph"/>
              <w:spacing w:before="3"/>
              <w:ind w:left="105"/>
              <w:rPr>
                <w:sz w:val="24"/>
              </w:rPr>
            </w:pPr>
            <w:r>
              <w:rPr>
                <w:spacing w:val="-5"/>
                <w:sz w:val="24"/>
              </w:rPr>
              <w:t>Si</w:t>
            </w:r>
          </w:p>
        </w:tc>
        <w:tc>
          <w:tcPr>
            <w:tcW w:w="2175" w:type="dxa"/>
          </w:tcPr>
          <w:p>
            <w:pPr>
              <w:pStyle w:val="TableParagraph"/>
              <w:spacing w:before="3"/>
              <w:ind w:left="105"/>
              <w:rPr>
                <w:sz w:val="24"/>
              </w:rPr>
            </w:pPr>
            <w:r>
              <w:rPr>
                <w:spacing w:val="-5"/>
                <w:sz w:val="24"/>
              </w:rPr>
              <w:t>No</w:t>
            </w:r>
          </w:p>
        </w:tc>
        <w:tc>
          <w:tcPr>
            <w:tcW w:w="2085" w:type="dxa"/>
          </w:tcPr>
          <w:p>
            <w:pPr>
              <w:pStyle w:val="TableParagraph"/>
              <w:rPr>
                <w:rFonts w:ascii="Times New Roman"/>
                <w:sz w:val="22"/>
              </w:rPr>
            </w:pPr>
          </w:p>
        </w:tc>
      </w:tr>
      <w:tr>
        <w:trPr>
          <w:trHeight w:val="629" w:hRule="atLeast"/>
        </w:trPr>
        <w:tc>
          <w:tcPr>
            <w:tcW w:w="2340" w:type="dxa"/>
          </w:tcPr>
          <w:p>
            <w:pPr>
              <w:pStyle w:val="TableParagraph"/>
              <w:spacing w:before="5"/>
              <w:ind w:left="105"/>
              <w:rPr>
                <w:rFonts w:ascii="Arial"/>
                <w:b/>
                <w:sz w:val="24"/>
              </w:rPr>
            </w:pPr>
            <w:r>
              <w:rPr>
                <w:rFonts w:ascii="Arial"/>
                <w:b/>
                <w:sz w:val="24"/>
              </w:rPr>
              <w:t>F </w:t>
            </w:r>
            <w:r>
              <w:rPr>
                <w:rFonts w:ascii="Arial"/>
                <w:b/>
                <w:spacing w:val="-2"/>
                <w:sz w:val="24"/>
              </w:rPr>
              <w:t>(Fuente)</w:t>
            </w:r>
          </w:p>
        </w:tc>
        <w:tc>
          <w:tcPr>
            <w:tcW w:w="2280" w:type="dxa"/>
          </w:tcPr>
          <w:p>
            <w:pPr>
              <w:pStyle w:val="TableParagraph"/>
              <w:spacing w:before="5"/>
              <w:ind w:left="105"/>
              <w:rPr>
                <w:sz w:val="24"/>
              </w:rPr>
            </w:pPr>
            <w:r>
              <w:rPr>
                <w:spacing w:val="-2"/>
                <w:sz w:val="24"/>
              </w:rPr>
              <w:t>Requerimiento</w:t>
            </w:r>
          </w:p>
          <w:p>
            <w:pPr>
              <w:pStyle w:val="TableParagraph"/>
              <w:spacing w:before="42"/>
              <w:ind w:left="105"/>
              <w:rPr>
                <w:sz w:val="24"/>
              </w:rPr>
            </w:pPr>
            <w:r>
              <w:rPr>
                <w:spacing w:val="-2"/>
                <w:sz w:val="24"/>
              </w:rPr>
              <w:t>Usuario</w:t>
            </w:r>
          </w:p>
        </w:tc>
        <w:tc>
          <w:tcPr>
            <w:tcW w:w="2175" w:type="dxa"/>
          </w:tcPr>
          <w:p>
            <w:pPr>
              <w:pStyle w:val="TableParagraph"/>
              <w:spacing w:before="5"/>
              <w:ind w:left="105"/>
              <w:rPr>
                <w:sz w:val="24"/>
              </w:rPr>
            </w:pPr>
            <w:r>
              <w:rPr>
                <w:sz w:val="24"/>
              </w:rPr>
              <w:t>Equipo </w:t>
            </w:r>
            <w:r>
              <w:rPr>
                <w:spacing w:val="-2"/>
                <w:sz w:val="24"/>
              </w:rPr>
              <w:t>Proyecto</w:t>
            </w:r>
          </w:p>
        </w:tc>
        <w:tc>
          <w:tcPr>
            <w:tcW w:w="2085" w:type="dxa"/>
          </w:tcPr>
          <w:p>
            <w:pPr>
              <w:pStyle w:val="TableParagraph"/>
              <w:rPr>
                <w:rFonts w:ascii="Times New Roman"/>
                <w:sz w:val="22"/>
              </w:rPr>
            </w:pPr>
          </w:p>
        </w:tc>
      </w:tr>
    </w:tbl>
    <w:p>
      <w:pPr>
        <w:spacing w:before="72"/>
        <w:ind w:left="13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spacing w:before="18"/>
        <w:rPr>
          <w:rFonts w:ascii="Arial"/>
          <w:i/>
          <w:sz w:val="18"/>
        </w:rPr>
      </w:pPr>
    </w:p>
    <w:p>
      <w:pPr>
        <w:spacing w:before="0"/>
        <w:ind w:left="3333" w:right="3691" w:firstLine="0"/>
        <w:jc w:val="center"/>
        <w:rPr>
          <w:rFonts w:ascii="Arial" w:hAnsi="Arial"/>
          <w:i/>
          <w:sz w:val="18"/>
        </w:rPr>
      </w:pPr>
      <w:bookmarkStart w:name="h.d90wsgqpbamx" w:id="22"/>
      <w:bookmarkEnd w:id="22"/>
      <w:r>
        <w:rPr/>
      </w:r>
      <w:r>
        <w:rPr>
          <w:rFonts w:ascii="Arial" w:hAnsi="Arial"/>
          <w:b/>
          <w:i/>
          <w:sz w:val="18"/>
        </w:rPr>
        <w:t>Tabla</w:t>
      </w:r>
      <w:r>
        <w:rPr>
          <w:rFonts w:ascii="Arial" w:hAnsi="Arial"/>
          <w:b/>
          <w:i/>
          <w:spacing w:val="-4"/>
          <w:sz w:val="18"/>
        </w:rPr>
        <w:t> </w:t>
      </w:r>
      <w:r>
        <w:rPr>
          <w:rFonts w:ascii="Arial" w:hAnsi="Arial"/>
          <w:b/>
          <w:i/>
          <w:sz w:val="18"/>
        </w:rPr>
        <w:t>9.2.</w:t>
      </w:r>
      <w:r>
        <w:rPr>
          <w:rFonts w:ascii="Arial" w:hAnsi="Arial"/>
          <w:b/>
          <w:i/>
          <w:spacing w:val="-2"/>
          <w:sz w:val="18"/>
        </w:rPr>
        <w:t> </w:t>
      </w:r>
      <w:r>
        <w:rPr>
          <w:rFonts w:ascii="Arial" w:hAnsi="Arial"/>
          <w:b/>
          <w:i/>
          <w:sz w:val="18"/>
        </w:rPr>
        <w:t>“</w:t>
      </w:r>
      <w:r>
        <w:rPr>
          <w:rFonts w:ascii="Arial" w:hAnsi="Arial"/>
          <w:i/>
          <w:sz w:val="18"/>
        </w:rPr>
        <w:t>Leyenda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atributos”.</w:t>
      </w:r>
    </w:p>
    <w:p>
      <w:pPr>
        <w:pStyle w:val="BodyText"/>
        <w:spacing w:before="8"/>
        <w:rPr>
          <w:rFonts w:ascii="Arial"/>
          <w:i/>
          <w:sz w:val="14"/>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584" w:hRule="atLeast"/>
        </w:trPr>
        <w:tc>
          <w:tcPr>
            <w:tcW w:w="1380" w:type="dxa"/>
          </w:tcPr>
          <w:p>
            <w:pPr>
              <w:pStyle w:val="TableParagraph"/>
              <w:spacing w:before="14"/>
              <w:ind w:left="15"/>
              <w:rPr>
                <w:sz w:val="24"/>
              </w:rPr>
            </w:pPr>
            <w:r>
              <w:rPr>
                <w:spacing w:val="-5"/>
                <w:sz w:val="24"/>
              </w:rPr>
              <w:t>ID</w:t>
            </w:r>
          </w:p>
        </w:tc>
        <w:tc>
          <w:tcPr>
            <w:tcW w:w="4965" w:type="dxa"/>
          </w:tcPr>
          <w:p>
            <w:pPr>
              <w:pStyle w:val="TableParagraph"/>
              <w:spacing w:before="14"/>
              <w:ind w:left="15"/>
              <w:rPr>
                <w:sz w:val="24"/>
              </w:rPr>
            </w:pPr>
            <w:r>
              <w:rPr>
                <w:sz w:val="24"/>
              </w:rPr>
              <w:t>Descripción del </w:t>
            </w:r>
            <w:r>
              <w:rPr>
                <w:spacing w:val="-2"/>
                <w:sz w:val="24"/>
              </w:rPr>
              <w:t>requerimiento</w:t>
            </w:r>
          </w:p>
        </w:tc>
        <w:tc>
          <w:tcPr>
            <w:tcW w:w="435" w:type="dxa"/>
          </w:tcPr>
          <w:p>
            <w:pPr>
              <w:pStyle w:val="TableParagraph"/>
              <w:spacing w:before="14"/>
              <w:ind w:left="15"/>
              <w:rPr>
                <w:sz w:val="24"/>
              </w:rPr>
            </w:pPr>
            <w:r>
              <w:rPr>
                <w:spacing w:val="-10"/>
                <w:sz w:val="24"/>
              </w:rPr>
              <w:t>N</w:t>
            </w:r>
          </w:p>
        </w:tc>
        <w:tc>
          <w:tcPr>
            <w:tcW w:w="450" w:type="dxa"/>
          </w:tcPr>
          <w:p>
            <w:pPr>
              <w:pStyle w:val="TableParagraph"/>
              <w:spacing w:before="14"/>
              <w:ind w:left="15"/>
              <w:rPr>
                <w:sz w:val="24"/>
              </w:rPr>
            </w:pPr>
            <w:r>
              <w:rPr>
                <w:spacing w:val="-10"/>
                <w:sz w:val="24"/>
              </w:rPr>
              <w:t>P</w:t>
            </w:r>
          </w:p>
        </w:tc>
        <w:tc>
          <w:tcPr>
            <w:tcW w:w="420" w:type="dxa"/>
          </w:tcPr>
          <w:p>
            <w:pPr>
              <w:pStyle w:val="TableParagraph"/>
              <w:spacing w:before="14"/>
              <w:ind w:left="15"/>
              <w:rPr>
                <w:sz w:val="24"/>
              </w:rPr>
            </w:pPr>
            <w:r>
              <w:rPr>
                <w:spacing w:val="-10"/>
                <w:sz w:val="24"/>
              </w:rPr>
              <w:t>E</w:t>
            </w:r>
          </w:p>
        </w:tc>
        <w:tc>
          <w:tcPr>
            <w:tcW w:w="435" w:type="dxa"/>
          </w:tcPr>
          <w:p>
            <w:pPr>
              <w:pStyle w:val="TableParagraph"/>
              <w:spacing w:before="14"/>
              <w:ind w:left="15"/>
              <w:rPr>
                <w:sz w:val="24"/>
              </w:rPr>
            </w:pPr>
            <w:r>
              <w:rPr>
                <w:spacing w:val="-10"/>
                <w:sz w:val="24"/>
              </w:rPr>
              <w:t>C</w:t>
            </w:r>
          </w:p>
        </w:tc>
        <w:tc>
          <w:tcPr>
            <w:tcW w:w="420" w:type="dxa"/>
          </w:tcPr>
          <w:p>
            <w:pPr>
              <w:pStyle w:val="TableParagraph"/>
              <w:spacing w:before="14"/>
              <w:ind w:left="15"/>
              <w:rPr>
                <w:sz w:val="24"/>
              </w:rPr>
            </w:pPr>
            <w:r>
              <w:rPr>
                <w:spacing w:val="-10"/>
                <w:sz w:val="24"/>
              </w:rPr>
              <w:t>V</w:t>
            </w:r>
          </w:p>
        </w:tc>
        <w:tc>
          <w:tcPr>
            <w:tcW w:w="390" w:type="dxa"/>
          </w:tcPr>
          <w:p>
            <w:pPr>
              <w:pStyle w:val="TableParagraph"/>
              <w:spacing w:before="14"/>
              <w:ind w:left="15"/>
              <w:rPr>
                <w:sz w:val="24"/>
              </w:rPr>
            </w:pPr>
            <w:r>
              <w:rPr>
                <w:spacing w:val="-10"/>
                <w:sz w:val="24"/>
              </w:rPr>
              <w:t>F</w:t>
            </w:r>
          </w:p>
        </w:tc>
      </w:tr>
      <w:tr>
        <w:trPr>
          <w:trHeight w:val="1394" w:hRule="atLeast"/>
        </w:trPr>
        <w:tc>
          <w:tcPr>
            <w:tcW w:w="1380" w:type="dxa"/>
          </w:tcPr>
          <w:p>
            <w:pPr>
              <w:pStyle w:val="TableParagraph"/>
              <w:spacing w:before="3"/>
              <w:ind w:left="15"/>
              <w:rPr>
                <w:sz w:val="24"/>
              </w:rPr>
            </w:pPr>
            <w:r>
              <w:rPr>
                <w:sz w:val="24"/>
              </w:rPr>
              <w:t>UR-F-</w:t>
            </w:r>
            <w:r>
              <w:rPr>
                <w:spacing w:val="-5"/>
                <w:sz w:val="24"/>
              </w:rPr>
              <w:t>01</w:t>
            </w:r>
          </w:p>
        </w:tc>
        <w:tc>
          <w:tcPr>
            <w:tcW w:w="4965" w:type="dxa"/>
          </w:tcPr>
          <w:p>
            <w:pPr>
              <w:pStyle w:val="TableParagraph"/>
              <w:spacing w:line="360" w:lineRule="auto" w:before="3"/>
              <w:ind w:left="15" w:right="-29"/>
              <w:jc w:val="both"/>
              <w:rPr>
                <w:sz w:val="24"/>
              </w:rPr>
            </w:pPr>
            <w:r>
              <w:rPr>
                <w:sz w:val="24"/>
              </w:rPr>
              <w:t>El Sistema debe proveer acceso exclusivo a dos niveles jerárquicos: Administrador Total (Gerencia) y Supervisor de Obra</w:t>
            </w:r>
          </w:p>
        </w:tc>
        <w:tc>
          <w:tcPr>
            <w:tcW w:w="435" w:type="dxa"/>
          </w:tcPr>
          <w:p>
            <w:pPr>
              <w:pStyle w:val="TableParagraph"/>
              <w:spacing w:before="141"/>
              <w:rPr>
                <w:rFonts w:ascii="Arial"/>
                <w:i/>
                <w:sz w:val="24"/>
              </w:rPr>
            </w:pPr>
          </w:p>
          <w:p>
            <w:pPr>
              <w:pStyle w:val="TableParagraph"/>
              <w:ind w:right="125"/>
              <w:jc w:val="right"/>
              <w:rPr>
                <w:sz w:val="24"/>
              </w:rPr>
            </w:pPr>
            <w:r>
              <w:rPr>
                <w:spacing w:val="-10"/>
                <w:sz w:val="24"/>
              </w:rPr>
              <w:t>1</w:t>
            </w:r>
          </w:p>
        </w:tc>
        <w:tc>
          <w:tcPr>
            <w:tcW w:w="450" w:type="dxa"/>
          </w:tcPr>
          <w:p>
            <w:pPr>
              <w:pStyle w:val="TableParagraph"/>
              <w:spacing w:before="141"/>
              <w:rPr>
                <w:rFonts w:ascii="Arial"/>
                <w:i/>
                <w:sz w:val="24"/>
              </w:rPr>
            </w:pPr>
          </w:p>
          <w:p>
            <w:pPr>
              <w:pStyle w:val="TableParagraph"/>
              <w:ind w:right="133"/>
              <w:jc w:val="right"/>
              <w:rPr>
                <w:sz w:val="24"/>
              </w:rPr>
            </w:pPr>
            <w:r>
              <w:rPr>
                <w:spacing w:val="-10"/>
                <w:sz w:val="24"/>
              </w:rPr>
              <w:t>1</w:t>
            </w:r>
          </w:p>
        </w:tc>
        <w:tc>
          <w:tcPr>
            <w:tcW w:w="420" w:type="dxa"/>
          </w:tcPr>
          <w:p>
            <w:pPr>
              <w:pStyle w:val="TableParagraph"/>
              <w:spacing w:before="141"/>
              <w:rPr>
                <w:rFonts w:ascii="Arial"/>
                <w:i/>
                <w:sz w:val="24"/>
              </w:rPr>
            </w:pPr>
          </w:p>
          <w:p>
            <w:pPr>
              <w:pStyle w:val="TableParagraph"/>
              <w:ind w:right="118"/>
              <w:jc w:val="right"/>
              <w:rPr>
                <w:sz w:val="24"/>
              </w:rPr>
            </w:pPr>
            <w:r>
              <w:rPr>
                <w:spacing w:val="-10"/>
                <w:sz w:val="24"/>
              </w:rPr>
              <w:t>1</w:t>
            </w:r>
          </w:p>
        </w:tc>
        <w:tc>
          <w:tcPr>
            <w:tcW w:w="435" w:type="dxa"/>
          </w:tcPr>
          <w:p>
            <w:pPr>
              <w:pStyle w:val="TableParagraph"/>
              <w:spacing w:before="141"/>
              <w:rPr>
                <w:rFonts w:ascii="Arial"/>
                <w:i/>
                <w:sz w:val="24"/>
              </w:rPr>
            </w:pPr>
          </w:p>
          <w:p>
            <w:pPr>
              <w:pStyle w:val="TableParagraph"/>
              <w:ind w:right="125"/>
              <w:jc w:val="right"/>
              <w:rPr>
                <w:sz w:val="24"/>
              </w:rPr>
            </w:pPr>
            <w:r>
              <w:rPr>
                <w:spacing w:val="-10"/>
                <w:sz w:val="24"/>
              </w:rPr>
              <w:t>1</w:t>
            </w:r>
          </w:p>
        </w:tc>
        <w:tc>
          <w:tcPr>
            <w:tcW w:w="420" w:type="dxa"/>
          </w:tcPr>
          <w:p>
            <w:pPr>
              <w:pStyle w:val="TableParagraph"/>
              <w:spacing w:before="141"/>
              <w:rPr>
                <w:rFonts w:ascii="Arial"/>
                <w:i/>
                <w:sz w:val="24"/>
              </w:rPr>
            </w:pPr>
          </w:p>
          <w:p>
            <w:pPr>
              <w:pStyle w:val="TableParagraph"/>
              <w:ind w:right="118"/>
              <w:jc w:val="right"/>
              <w:rPr>
                <w:sz w:val="24"/>
              </w:rPr>
            </w:pPr>
            <w:r>
              <w:rPr>
                <w:spacing w:val="-10"/>
                <w:sz w:val="24"/>
              </w:rPr>
              <w:t>1</w:t>
            </w:r>
          </w:p>
        </w:tc>
        <w:tc>
          <w:tcPr>
            <w:tcW w:w="390" w:type="dxa"/>
          </w:tcPr>
          <w:p>
            <w:pPr>
              <w:pStyle w:val="TableParagraph"/>
              <w:spacing w:before="141"/>
              <w:rPr>
                <w:rFonts w:ascii="Arial"/>
                <w:i/>
                <w:sz w:val="24"/>
              </w:rPr>
            </w:pPr>
          </w:p>
          <w:p>
            <w:pPr>
              <w:pStyle w:val="TableParagraph"/>
              <w:ind w:right="103"/>
              <w:jc w:val="right"/>
              <w:rPr>
                <w:sz w:val="24"/>
              </w:rPr>
            </w:pPr>
            <w:r>
              <w:rPr>
                <w:spacing w:val="-10"/>
                <w:sz w:val="24"/>
              </w:rPr>
              <w:t>1</w:t>
            </w:r>
          </w:p>
        </w:tc>
      </w:tr>
      <w:tr>
        <w:trPr>
          <w:trHeight w:val="1814" w:hRule="atLeast"/>
        </w:trPr>
        <w:tc>
          <w:tcPr>
            <w:tcW w:w="1380" w:type="dxa"/>
          </w:tcPr>
          <w:p>
            <w:pPr>
              <w:pStyle w:val="TableParagraph"/>
              <w:spacing w:before="10"/>
              <w:ind w:left="15"/>
              <w:rPr>
                <w:sz w:val="24"/>
              </w:rPr>
            </w:pPr>
            <w:r>
              <w:rPr>
                <w:sz w:val="24"/>
              </w:rPr>
              <w:t>UR-F-</w:t>
            </w:r>
            <w:r>
              <w:rPr>
                <w:spacing w:val="-5"/>
                <w:sz w:val="24"/>
              </w:rPr>
              <w:t>02</w:t>
            </w:r>
          </w:p>
        </w:tc>
        <w:tc>
          <w:tcPr>
            <w:tcW w:w="4965" w:type="dxa"/>
          </w:tcPr>
          <w:p>
            <w:pPr>
              <w:pStyle w:val="TableParagraph"/>
              <w:spacing w:line="360" w:lineRule="auto" w:before="10"/>
              <w:ind w:left="15" w:right="-15"/>
              <w:jc w:val="both"/>
              <w:rPr>
                <w:sz w:val="24"/>
              </w:rPr>
            </w:pPr>
            <w:r>
              <w:rPr>
                <w:sz w:val="24"/>
              </w:rPr>
              <w:t>El Sistema debe registrar un log de </w:t>
            </w:r>
            <w:r>
              <w:rPr>
                <w:sz w:val="24"/>
              </w:rPr>
              <w:t>auditoría inmutable con Identificador de Usuario (nombre.apellido), Fecha (mm,dd,aaaa), Hora (hh:mm:ss) y Acción para cada transacción</w:t>
            </w:r>
          </w:p>
        </w:tc>
        <w:tc>
          <w:tcPr>
            <w:tcW w:w="435" w:type="dxa"/>
          </w:tcPr>
          <w:p>
            <w:pPr>
              <w:pStyle w:val="TableParagraph"/>
              <w:rPr>
                <w:rFonts w:ascii="Arial"/>
                <w:i/>
                <w:sz w:val="24"/>
              </w:rPr>
            </w:pPr>
          </w:p>
          <w:p>
            <w:pPr>
              <w:pStyle w:val="TableParagraph"/>
              <w:spacing w:before="79"/>
              <w:rPr>
                <w:rFonts w:ascii="Arial"/>
                <w:i/>
                <w:sz w:val="24"/>
              </w:rPr>
            </w:pPr>
          </w:p>
          <w:p>
            <w:pPr>
              <w:pStyle w:val="TableParagraph"/>
              <w:ind w:right="125"/>
              <w:jc w:val="right"/>
              <w:rPr>
                <w:sz w:val="24"/>
              </w:rPr>
            </w:pPr>
            <w:r>
              <w:rPr>
                <w:spacing w:val="-10"/>
                <w:sz w:val="24"/>
              </w:rPr>
              <w:t>1</w:t>
            </w:r>
          </w:p>
        </w:tc>
        <w:tc>
          <w:tcPr>
            <w:tcW w:w="450" w:type="dxa"/>
          </w:tcPr>
          <w:p>
            <w:pPr>
              <w:pStyle w:val="TableParagraph"/>
              <w:rPr>
                <w:rFonts w:ascii="Arial"/>
                <w:i/>
                <w:sz w:val="24"/>
              </w:rPr>
            </w:pPr>
          </w:p>
          <w:p>
            <w:pPr>
              <w:pStyle w:val="TableParagraph"/>
              <w:spacing w:before="79"/>
              <w:rPr>
                <w:rFonts w:ascii="Arial"/>
                <w:i/>
                <w:sz w:val="24"/>
              </w:rPr>
            </w:pPr>
          </w:p>
          <w:p>
            <w:pPr>
              <w:pStyle w:val="TableParagraph"/>
              <w:ind w:right="133"/>
              <w:jc w:val="right"/>
              <w:rPr>
                <w:sz w:val="24"/>
              </w:rPr>
            </w:pPr>
            <w:r>
              <w:rPr>
                <w:spacing w:val="-10"/>
                <w:sz w:val="24"/>
              </w:rPr>
              <w:t>2</w:t>
            </w:r>
          </w:p>
        </w:tc>
        <w:tc>
          <w:tcPr>
            <w:tcW w:w="420" w:type="dxa"/>
          </w:tcPr>
          <w:p>
            <w:pPr>
              <w:pStyle w:val="TableParagraph"/>
              <w:rPr>
                <w:rFonts w:ascii="Arial"/>
                <w:i/>
                <w:sz w:val="24"/>
              </w:rPr>
            </w:pPr>
          </w:p>
          <w:p>
            <w:pPr>
              <w:pStyle w:val="TableParagraph"/>
              <w:spacing w:before="79"/>
              <w:rPr>
                <w:rFonts w:ascii="Arial"/>
                <w:i/>
                <w:sz w:val="24"/>
              </w:rPr>
            </w:pPr>
          </w:p>
          <w:p>
            <w:pPr>
              <w:pStyle w:val="TableParagraph"/>
              <w:ind w:right="118"/>
              <w:jc w:val="right"/>
              <w:rPr>
                <w:sz w:val="24"/>
              </w:rPr>
            </w:pPr>
            <w:r>
              <w:rPr>
                <w:spacing w:val="-10"/>
                <w:sz w:val="24"/>
              </w:rPr>
              <w:t>1</w:t>
            </w:r>
          </w:p>
        </w:tc>
        <w:tc>
          <w:tcPr>
            <w:tcW w:w="435" w:type="dxa"/>
          </w:tcPr>
          <w:p>
            <w:pPr>
              <w:pStyle w:val="TableParagraph"/>
              <w:rPr>
                <w:rFonts w:ascii="Arial"/>
                <w:i/>
                <w:sz w:val="24"/>
              </w:rPr>
            </w:pPr>
          </w:p>
          <w:p>
            <w:pPr>
              <w:pStyle w:val="TableParagraph"/>
              <w:spacing w:before="79"/>
              <w:rPr>
                <w:rFonts w:ascii="Arial"/>
                <w:i/>
                <w:sz w:val="24"/>
              </w:rPr>
            </w:pPr>
          </w:p>
          <w:p>
            <w:pPr>
              <w:pStyle w:val="TableParagraph"/>
              <w:ind w:right="125"/>
              <w:jc w:val="right"/>
              <w:rPr>
                <w:sz w:val="24"/>
              </w:rPr>
            </w:pPr>
            <w:r>
              <w:rPr>
                <w:spacing w:val="-10"/>
                <w:sz w:val="24"/>
              </w:rPr>
              <w:t>1</w:t>
            </w:r>
          </w:p>
        </w:tc>
        <w:tc>
          <w:tcPr>
            <w:tcW w:w="420" w:type="dxa"/>
          </w:tcPr>
          <w:p>
            <w:pPr>
              <w:pStyle w:val="TableParagraph"/>
              <w:rPr>
                <w:rFonts w:ascii="Arial"/>
                <w:i/>
                <w:sz w:val="24"/>
              </w:rPr>
            </w:pPr>
          </w:p>
          <w:p>
            <w:pPr>
              <w:pStyle w:val="TableParagraph"/>
              <w:spacing w:before="79"/>
              <w:rPr>
                <w:rFonts w:ascii="Arial"/>
                <w:i/>
                <w:sz w:val="24"/>
              </w:rPr>
            </w:pPr>
          </w:p>
          <w:p>
            <w:pPr>
              <w:pStyle w:val="TableParagraph"/>
              <w:ind w:right="118"/>
              <w:jc w:val="right"/>
              <w:rPr>
                <w:sz w:val="24"/>
              </w:rPr>
            </w:pPr>
            <w:r>
              <w:rPr>
                <w:spacing w:val="-10"/>
                <w:sz w:val="24"/>
              </w:rPr>
              <w:t>1</w:t>
            </w:r>
          </w:p>
        </w:tc>
        <w:tc>
          <w:tcPr>
            <w:tcW w:w="390" w:type="dxa"/>
          </w:tcPr>
          <w:p>
            <w:pPr>
              <w:pStyle w:val="TableParagraph"/>
              <w:rPr>
                <w:rFonts w:ascii="Arial"/>
                <w:i/>
                <w:sz w:val="24"/>
              </w:rPr>
            </w:pPr>
          </w:p>
          <w:p>
            <w:pPr>
              <w:pStyle w:val="TableParagraph"/>
              <w:spacing w:before="79"/>
              <w:rPr>
                <w:rFonts w:ascii="Arial"/>
                <w:i/>
                <w:sz w:val="24"/>
              </w:rPr>
            </w:pPr>
          </w:p>
          <w:p>
            <w:pPr>
              <w:pStyle w:val="TableParagraph"/>
              <w:ind w:right="103"/>
              <w:jc w:val="right"/>
              <w:rPr>
                <w:sz w:val="24"/>
              </w:rPr>
            </w:pPr>
            <w:r>
              <w:rPr>
                <w:spacing w:val="-10"/>
                <w:sz w:val="24"/>
              </w:rPr>
              <w:t>2</w:t>
            </w:r>
          </w:p>
        </w:tc>
      </w:tr>
    </w:tbl>
    <w:p>
      <w:pPr>
        <w:pStyle w:val="TableParagraph"/>
        <w:spacing w:after="0"/>
        <w:jc w:val="right"/>
        <w:rPr>
          <w:sz w:val="24"/>
        </w:rPr>
        <w:sectPr>
          <w:pgSz w:w="12240" w:h="15840"/>
          <w:pgMar w:header="0" w:footer="968" w:top="134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394" w:hRule="atLeast"/>
        </w:trPr>
        <w:tc>
          <w:tcPr>
            <w:tcW w:w="1380" w:type="dxa"/>
          </w:tcPr>
          <w:p>
            <w:pPr>
              <w:pStyle w:val="TableParagraph"/>
              <w:spacing w:before="8"/>
              <w:ind w:left="15"/>
              <w:rPr>
                <w:sz w:val="24"/>
              </w:rPr>
            </w:pPr>
            <w:r>
              <w:rPr>
                <w:sz w:val="24"/>
              </w:rPr>
              <w:t>UR-F-</w:t>
            </w:r>
            <w:r>
              <w:rPr>
                <w:spacing w:val="-5"/>
                <w:sz w:val="24"/>
              </w:rPr>
              <w:t>03</w:t>
            </w:r>
          </w:p>
        </w:tc>
        <w:tc>
          <w:tcPr>
            <w:tcW w:w="4965" w:type="dxa"/>
          </w:tcPr>
          <w:p>
            <w:pPr>
              <w:pStyle w:val="TableParagraph"/>
              <w:spacing w:line="360" w:lineRule="auto" w:before="8"/>
              <w:ind w:left="15" w:right="-29"/>
              <w:jc w:val="both"/>
              <w:rPr>
                <w:sz w:val="24"/>
              </w:rPr>
            </w:pPr>
            <w:r>
              <w:rPr>
                <w:sz w:val="24"/>
              </w:rPr>
              <w:t>El Sistema debe finalizar</w:t>
            </w:r>
            <w:r>
              <w:rPr>
                <w:spacing w:val="-3"/>
                <w:sz w:val="24"/>
              </w:rPr>
              <w:t> </w:t>
            </w:r>
            <w:r>
              <w:rPr>
                <w:sz w:val="24"/>
              </w:rPr>
              <w:t>la</w:t>
            </w:r>
            <w:r>
              <w:rPr>
                <w:spacing w:val="-3"/>
                <w:sz w:val="24"/>
              </w:rPr>
              <w:t> </w:t>
            </w:r>
            <w:r>
              <w:rPr>
                <w:sz w:val="24"/>
              </w:rPr>
              <w:t>sesión</w:t>
            </w:r>
            <w:r>
              <w:rPr>
                <w:spacing w:val="-3"/>
                <w:sz w:val="24"/>
              </w:rPr>
              <w:t> </w:t>
            </w:r>
            <w:r>
              <w:rPr>
                <w:sz w:val="24"/>
              </w:rPr>
              <w:t>del</w:t>
            </w:r>
            <w:r>
              <w:rPr>
                <w:spacing w:val="-3"/>
                <w:sz w:val="24"/>
              </w:rPr>
              <w:t> </w:t>
            </w:r>
            <w:r>
              <w:rPr>
                <w:sz w:val="24"/>
              </w:rPr>
              <w:t>usuario tras un periodo de inactividad definido por el </w:t>
            </w:r>
            <w:r>
              <w:rPr>
                <w:spacing w:val="-2"/>
                <w:sz w:val="24"/>
              </w:rPr>
              <w:t>Sistema.</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r>
      <w:tr>
        <w:trPr>
          <w:trHeight w:val="1409" w:hRule="atLeast"/>
        </w:trPr>
        <w:tc>
          <w:tcPr>
            <w:tcW w:w="1380" w:type="dxa"/>
          </w:tcPr>
          <w:p>
            <w:pPr>
              <w:pStyle w:val="TableParagraph"/>
              <w:spacing w:before="15"/>
              <w:ind w:left="15"/>
              <w:rPr>
                <w:sz w:val="24"/>
              </w:rPr>
            </w:pPr>
            <w:r>
              <w:rPr>
                <w:sz w:val="24"/>
              </w:rPr>
              <w:t>UR-F-</w:t>
            </w:r>
            <w:r>
              <w:rPr>
                <w:spacing w:val="-5"/>
                <w:sz w:val="24"/>
              </w:rPr>
              <w:t>04</w:t>
            </w:r>
          </w:p>
        </w:tc>
        <w:tc>
          <w:tcPr>
            <w:tcW w:w="4965" w:type="dxa"/>
          </w:tcPr>
          <w:p>
            <w:pPr>
              <w:pStyle w:val="TableParagraph"/>
              <w:spacing w:line="360" w:lineRule="auto" w:before="15"/>
              <w:ind w:left="15" w:right="-15"/>
              <w:jc w:val="both"/>
              <w:rPr>
                <w:sz w:val="24"/>
              </w:rPr>
            </w:pPr>
            <w:r>
              <w:rPr>
                <w:sz w:val="24"/>
              </w:rPr>
              <w:t>El Sistema debe generar un token </w:t>
            </w:r>
            <w:r>
              <w:rPr>
                <w:sz w:val="24"/>
              </w:rPr>
              <w:t>temporal enviado al correo institucional para la recuperación de acceso.</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spacing w:before="1"/>
              <w:ind w:left="30"/>
              <w:jc w:val="center"/>
              <w:rPr>
                <w:sz w:val="24"/>
              </w:rPr>
            </w:pPr>
            <w:r>
              <w:rPr>
                <w:spacing w:val="-10"/>
                <w:sz w:val="24"/>
              </w:rPr>
              <w:t>2</w:t>
            </w:r>
          </w:p>
        </w:tc>
      </w:tr>
      <w:tr>
        <w:trPr>
          <w:trHeight w:val="1814" w:hRule="atLeast"/>
        </w:trPr>
        <w:tc>
          <w:tcPr>
            <w:tcW w:w="1380" w:type="dxa"/>
          </w:tcPr>
          <w:p>
            <w:pPr>
              <w:pStyle w:val="TableParagraph"/>
              <w:spacing w:before="6"/>
              <w:ind w:left="15"/>
              <w:rPr>
                <w:sz w:val="24"/>
              </w:rPr>
            </w:pPr>
            <w:r>
              <w:rPr>
                <w:sz w:val="24"/>
              </w:rPr>
              <w:t>UR-F-</w:t>
            </w:r>
            <w:r>
              <w:rPr>
                <w:spacing w:val="-5"/>
                <w:sz w:val="24"/>
              </w:rPr>
              <w:t>05</w:t>
            </w:r>
          </w:p>
        </w:tc>
        <w:tc>
          <w:tcPr>
            <w:tcW w:w="4965" w:type="dxa"/>
          </w:tcPr>
          <w:p>
            <w:pPr>
              <w:pStyle w:val="TableParagraph"/>
              <w:spacing w:line="360" w:lineRule="auto" w:before="6"/>
              <w:ind w:left="15" w:right="-15"/>
              <w:jc w:val="both"/>
              <w:rPr>
                <w:sz w:val="24"/>
              </w:rPr>
            </w:pPr>
            <w:r>
              <w:rPr>
                <w:sz w:val="24"/>
              </w:rPr>
              <w:t>El Sistema debe rechazar la creación de contraseñas que no</w:t>
            </w:r>
            <w:r>
              <w:rPr>
                <w:spacing w:val="-5"/>
                <w:sz w:val="24"/>
              </w:rPr>
              <w:t> </w:t>
            </w:r>
            <w:r>
              <w:rPr>
                <w:sz w:val="24"/>
              </w:rPr>
              <w:t>cumplan</w:t>
            </w:r>
            <w:r>
              <w:rPr>
                <w:spacing w:val="-5"/>
                <w:sz w:val="24"/>
              </w:rPr>
              <w:t> </w:t>
            </w:r>
            <w:r>
              <w:rPr>
                <w:sz w:val="24"/>
              </w:rPr>
              <w:t>con</w:t>
            </w:r>
            <w:r>
              <w:rPr>
                <w:spacing w:val="-5"/>
                <w:sz w:val="24"/>
              </w:rPr>
              <w:t> </w:t>
            </w:r>
            <w:r>
              <w:rPr>
                <w:sz w:val="24"/>
              </w:rPr>
              <w:t>una</w:t>
            </w:r>
            <w:r>
              <w:rPr>
                <w:spacing w:val="-5"/>
                <w:sz w:val="24"/>
              </w:rPr>
              <w:t> </w:t>
            </w:r>
            <w:r>
              <w:rPr>
                <w:sz w:val="24"/>
              </w:rPr>
              <w:t>longitud mínima de 8 caracteres, una letra mayúscula</w:t>
            </w:r>
            <w:r>
              <w:rPr>
                <w:spacing w:val="40"/>
                <w:sz w:val="24"/>
              </w:rPr>
              <w:t> </w:t>
            </w:r>
            <w:r>
              <w:rPr>
                <w:sz w:val="24"/>
              </w:rPr>
              <w:t>y un carácter especial.</w:t>
            </w:r>
          </w:p>
        </w:tc>
        <w:tc>
          <w:tcPr>
            <w:tcW w:w="435"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2</w:t>
            </w:r>
          </w:p>
        </w:tc>
      </w:tr>
      <w:tr>
        <w:trPr>
          <w:trHeight w:val="1814" w:hRule="atLeast"/>
        </w:trPr>
        <w:tc>
          <w:tcPr>
            <w:tcW w:w="1380" w:type="dxa"/>
          </w:tcPr>
          <w:p>
            <w:pPr>
              <w:pStyle w:val="TableParagraph"/>
              <w:spacing w:before="7"/>
              <w:ind w:left="15"/>
              <w:rPr>
                <w:sz w:val="24"/>
              </w:rPr>
            </w:pPr>
            <w:r>
              <w:rPr>
                <w:sz w:val="24"/>
              </w:rPr>
              <w:t>UR-F-</w:t>
            </w:r>
            <w:r>
              <w:rPr>
                <w:spacing w:val="-5"/>
                <w:sz w:val="24"/>
              </w:rPr>
              <w:t>06</w:t>
            </w:r>
          </w:p>
        </w:tc>
        <w:tc>
          <w:tcPr>
            <w:tcW w:w="4965" w:type="dxa"/>
          </w:tcPr>
          <w:p>
            <w:pPr>
              <w:pStyle w:val="TableParagraph"/>
              <w:spacing w:line="360" w:lineRule="auto" w:before="7"/>
              <w:ind w:left="15" w:right="-15"/>
              <w:jc w:val="both"/>
              <w:rPr>
                <w:sz w:val="24"/>
              </w:rPr>
            </w:pPr>
            <w:r>
              <w:rPr>
                <w:sz w:val="24"/>
              </w:rPr>
              <w:t>El Sistema debe permitir la creación de proyectos de Calefacción, Ventilación y Aire Acondicionado mediante un</w:t>
            </w:r>
            <w:r>
              <w:rPr>
                <w:spacing w:val="-7"/>
                <w:sz w:val="24"/>
              </w:rPr>
              <w:t> </w:t>
            </w:r>
            <w:r>
              <w:rPr>
                <w:sz w:val="24"/>
              </w:rPr>
              <w:t>código</w:t>
            </w:r>
            <w:r>
              <w:rPr>
                <w:spacing w:val="-7"/>
                <w:sz w:val="24"/>
              </w:rPr>
              <w:t> </w:t>
            </w:r>
            <w:r>
              <w:rPr>
                <w:sz w:val="24"/>
              </w:rPr>
              <w:t>correlativo </w:t>
            </w:r>
            <w:r>
              <w:rPr>
                <w:spacing w:val="-2"/>
                <w:sz w:val="24"/>
              </w:rPr>
              <w:t>único.</w:t>
            </w:r>
          </w:p>
        </w:tc>
        <w:tc>
          <w:tcPr>
            <w:tcW w:w="435"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6"/>
              <w:rPr>
                <w:rFonts w:ascii="Arial"/>
                <w:i/>
                <w:sz w:val="24"/>
              </w:rPr>
            </w:pPr>
          </w:p>
          <w:p>
            <w:pPr>
              <w:pStyle w:val="TableParagraph"/>
              <w:ind w:left="30"/>
              <w:jc w:val="center"/>
              <w:rPr>
                <w:sz w:val="24"/>
              </w:rPr>
            </w:pPr>
            <w:r>
              <w:rPr>
                <w:spacing w:val="-10"/>
                <w:sz w:val="24"/>
              </w:rPr>
              <w:t>1</w:t>
            </w:r>
          </w:p>
        </w:tc>
      </w:tr>
      <w:tr>
        <w:trPr>
          <w:trHeight w:val="1364" w:hRule="atLeast"/>
        </w:trPr>
        <w:tc>
          <w:tcPr>
            <w:tcW w:w="1380" w:type="dxa"/>
          </w:tcPr>
          <w:p>
            <w:pPr>
              <w:pStyle w:val="TableParagraph"/>
              <w:spacing w:before="8"/>
              <w:ind w:left="15"/>
              <w:rPr>
                <w:sz w:val="24"/>
              </w:rPr>
            </w:pPr>
            <w:r>
              <w:rPr>
                <w:sz w:val="24"/>
              </w:rPr>
              <w:t>UR-F-</w:t>
            </w:r>
            <w:r>
              <w:rPr>
                <w:spacing w:val="-5"/>
                <w:sz w:val="24"/>
              </w:rPr>
              <w:t>07</w:t>
            </w:r>
          </w:p>
        </w:tc>
        <w:tc>
          <w:tcPr>
            <w:tcW w:w="4965" w:type="dxa"/>
          </w:tcPr>
          <w:p>
            <w:pPr>
              <w:pStyle w:val="TableParagraph"/>
              <w:spacing w:line="360" w:lineRule="auto" w:before="8"/>
              <w:ind w:left="15"/>
              <w:rPr>
                <w:sz w:val="24"/>
              </w:rPr>
            </w:pPr>
            <w:r>
              <w:rPr>
                <w:sz w:val="24"/>
              </w:rPr>
              <w:t>El Sistema debe permitir la definición de</w:t>
            </w:r>
            <w:r>
              <w:rPr>
                <w:spacing w:val="-5"/>
                <w:sz w:val="24"/>
              </w:rPr>
              <w:t> </w:t>
            </w:r>
            <w:r>
              <w:rPr>
                <w:sz w:val="24"/>
              </w:rPr>
              <w:t>hitos técnicos por cada proyecto.</w:t>
            </w:r>
          </w:p>
        </w:tc>
        <w:tc>
          <w:tcPr>
            <w:tcW w:w="435" w:type="dxa"/>
          </w:tcPr>
          <w:p>
            <w:pPr>
              <w:pStyle w:val="TableParagraph"/>
              <w:spacing w:before="128"/>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2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28"/>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2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2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28"/>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8"/>
              <w:ind w:left="15"/>
              <w:rPr>
                <w:sz w:val="24"/>
              </w:rPr>
            </w:pPr>
            <w:r>
              <w:rPr>
                <w:sz w:val="24"/>
              </w:rPr>
              <w:t>UR-F-</w:t>
            </w:r>
            <w:r>
              <w:rPr>
                <w:spacing w:val="-5"/>
                <w:sz w:val="24"/>
              </w:rPr>
              <w:t>08</w:t>
            </w:r>
          </w:p>
        </w:tc>
        <w:tc>
          <w:tcPr>
            <w:tcW w:w="4965" w:type="dxa"/>
          </w:tcPr>
          <w:p>
            <w:pPr>
              <w:pStyle w:val="TableParagraph"/>
              <w:spacing w:line="360" w:lineRule="auto" w:before="8"/>
              <w:ind w:left="15" w:right="-15"/>
              <w:jc w:val="both"/>
              <w:rPr>
                <w:sz w:val="24"/>
              </w:rPr>
            </w:pPr>
            <w:r>
              <w:rPr>
                <w:sz w:val="24"/>
              </w:rPr>
              <w:t>El Sistema debe calcular el avance </w:t>
            </w:r>
            <w:r>
              <w:rPr>
                <w:sz w:val="24"/>
              </w:rPr>
              <w:t>físico porcentual de la obra según el estado de los hitos técnicos completados.</w:t>
            </w:r>
          </w:p>
        </w:tc>
        <w:tc>
          <w:tcPr>
            <w:tcW w:w="435"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6"/>
              <w:rPr>
                <w:rFonts w:ascii="Arial"/>
                <w:i/>
                <w:sz w:val="24"/>
              </w:rPr>
            </w:pPr>
          </w:p>
          <w:p>
            <w:pPr>
              <w:pStyle w:val="TableParagraph"/>
              <w:ind w:left="30"/>
              <w:jc w:val="center"/>
              <w:rPr>
                <w:sz w:val="24"/>
              </w:rPr>
            </w:pPr>
            <w:r>
              <w:rPr>
                <w:spacing w:val="-10"/>
                <w:sz w:val="24"/>
              </w:rPr>
              <w:t>1</w:t>
            </w:r>
          </w:p>
        </w:tc>
      </w:tr>
      <w:tr>
        <w:trPr>
          <w:trHeight w:val="1364" w:hRule="atLeast"/>
        </w:trPr>
        <w:tc>
          <w:tcPr>
            <w:tcW w:w="1380" w:type="dxa"/>
          </w:tcPr>
          <w:p>
            <w:pPr>
              <w:pStyle w:val="TableParagraph"/>
              <w:ind w:left="15"/>
              <w:rPr>
                <w:sz w:val="24"/>
              </w:rPr>
            </w:pPr>
            <w:r>
              <w:rPr>
                <w:sz w:val="24"/>
              </w:rPr>
              <w:t>UR-F-</w:t>
            </w:r>
            <w:r>
              <w:rPr>
                <w:spacing w:val="-5"/>
                <w:sz w:val="24"/>
              </w:rPr>
              <w:t>09</w:t>
            </w:r>
          </w:p>
        </w:tc>
        <w:tc>
          <w:tcPr>
            <w:tcW w:w="4965" w:type="dxa"/>
          </w:tcPr>
          <w:p>
            <w:pPr>
              <w:pStyle w:val="TableParagraph"/>
              <w:spacing w:line="360" w:lineRule="auto"/>
              <w:ind w:left="15"/>
              <w:rPr>
                <w:sz w:val="24"/>
              </w:rPr>
            </w:pPr>
            <w:r>
              <w:rPr>
                <w:sz w:val="24"/>
              </w:rPr>
              <w:t>El Sistema debe</w:t>
            </w:r>
            <w:r>
              <w:rPr>
                <w:spacing w:val="-5"/>
                <w:sz w:val="24"/>
              </w:rPr>
              <w:t> </w:t>
            </w:r>
            <w:r>
              <w:rPr>
                <w:sz w:val="24"/>
              </w:rPr>
              <w:t>permitir</w:t>
            </w:r>
            <w:r>
              <w:rPr>
                <w:spacing w:val="-5"/>
                <w:sz w:val="24"/>
              </w:rPr>
              <w:t> </w:t>
            </w:r>
            <w:r>
              <w:rPr>
                <w:sz w:val="24"/>
              </w:rPr>
              <w:t>la</w:t>
            </w:r>
            <w:r>
              <w:rPr>
                <w:spacing w:val="-5"/>
                <w:sz w:val="24"/>
              </w:rPr>
              <w:t> </w:t>
            </w:r>
            <w:r>
              <w:rPr>
                <w:sz w:val="24"/>
              </w:rPr>
              <w:t>geolocalización</w:t>
            </w:r>
            <w:r>
              <w:rPr>
                <w:spacing w:val="-5"/>
                <w:sz w:val="24"/>
              </w:rPr>
              <w:t> </w:t>
            </w:r>
            <w:r>
              <w:rPr>
                <w:sz w:val="24"/>
              </w:rPr>
              <w:t>de la obra mediante integración por mapas.</w:t>
            </w:r>
          </w:p>
        </w:tc>
        <w:tc>
          <w:tcPr>
            <w:tcW w:w="435" w:type="dxa"/>
          </w:tcPr>
          <w:p>
            <w:pPr>
              <w:pStyle w:val="TableParagraph"/>
              <w:spacing w:before="119"/>
              <w:rPr>
                <w:rFonts w:ascii="Arial"/>
                <w:i/>
                <w:sz w:val="24"/>
              </w:rPr>
            </w:pPr>
          </w:p>
          <w:p>
            <w:pPr>
              <w:pStyle w:val="TableParagraph"/>
              <w:spacing w:before="1"/>
              <w:ind w:left="30"/>
              <w:jc w:val="center"/>
              <w:rPr>
                <w:sz w:val="24"/>
              </w:rPr>
            </w:pPr>
            <w:r>
              <w:rPr>
                <w:spacing w:val="-10"/>
                <w:sz w:val="24"/>
              </w:rPr>
              <w:t>2</w:t>
            </w:r>
          </w:p>
        </w:tc>
        <w:tc>
          <w:tcPr>
            <w:tcW w:w="450" w:type="dxa"/>
          </w:tcPr>
          <w:p>
            <w:pPr>
              <w:pStyle w:val="TableParagraph"/>
              <w:spacing w:before="119"/>
              <w:rPr>
                <w:rFonts w:ascii="Arial"/>
                <w:i/>
                <w:sz w:val="24"/>
              </w:rPr>
            </w:pPr>
          </w:p>
          <w:p>
            <w:pPr>
              <w:pStyle w:val="TableParagraph"/>
              <w:spacing w:before="1"/>
              <w:ind w:left="30"/>
              <w:jc w:val="center"/>
              <w:rPr>
                <w:sz w:val="24"/>
              </w:rPr>
            </w:pPr>
            <w:r>
              <w:rPr>
                <w:spacing w:val="-10"/>
                <w:sz w:val="24"/>
              </w:rPr>
              <w:t>2</w:t>
            </w:r>
          </w:p>
        </w:tc>
        <w:tc>
          <w:tcPr>
            <w:tcW w:w="420" w:type="dxa"/>
          </w:tcPr>
          <w:p>
            <w:pPr>
              <w:pStyle w:val="TableParagraph"/>
              <w:spacing w:before="119"/>
              <w:rPr>
                <w:rFonts w:ascii="Arial"/>
                <w:i/>
                <w:sz w:val="24"/>
              </w:rPr>
            </w:pPr>
          </w:p>
          <w:p>
            <w:pPr>
              <w:pStyle w:val="TableParagraph"/>
              <w:spacing w:before="1"/>
              <w:ind w:left="30"/>
              <w:jc w:val="center"/>
              <w:rPr>
                <w:sz w:val="24"/>
              </w:rPr>
            </w:pPr>
            <w:r>
              <w:rPr>
                <w:spacing w:val="-10"/>
                <w:sz w:val="24"/>
              </w:rPr>
              <w:t>2</w:t>
            </w:r>
          </w:p>
        </w:tc>
        <w:tc>
          <w:tcPr>
            <w:tcW w:w="435" w:type="dxa"/>
          </w:tcPr>
          <w:p>
            <w:pPr>
              <w:pStyle w:val="TableParagraph"/>
              <w:spacing w:before="119"/>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19"/>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19"/>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ind w:left="15"/>
              <w:rPr>
                <w:sz w:val="24"/>
              </w:rPr>
            </w:pPr>
            <w:r>
              <w:rPr>
                <w:sz w:val="24"/>
              </w:rPr>
              <w:t>UR-F-</w:t>
            </w:r>
            <w:r>
              <w:rPr>
                <w:spacing w:val="-5"/>
                <w:sz w:val="24"/>
              </w:rPr>
              <w:t>10</w:t>
            </w:r>
          </w:p>
        </w:tc>
        <w:tc>
          <w:tcPr>
            <w:tcW w:w="4965" w:type="dxa"/>
          </w:tcPr>
          <w:p>
            <w:pPr>
              <w:pStyle w:val="TableParagraph"/>
              <w:spacing w:line="360" w:lineRule="auto"/>
              <w:ind w:left="15" w:right="-15"/>
              <w:jc w:val="both"/>
              <w:rPr>
                <w:sz w:val="24"/>
              </w:rPr>
            </w:pPr>
            <w:r>
              <w:rPr>
                <w:sz w:val="24"/>
              </w:rPr>
              <w:t>El Sistema debe gestionar el flujo de estados del proyecto entre las opciones:</w:t>
            </w:r>
            <w:r>
              <w:rPr>
                <w:spacing w:val="-5"/>
                <w:sz w:val="24"/>
              </w:rPr>
              <w:t> </w:t>
            </w:r>
            <w:r>
              <w:rPr>
                <w:sz w:val="24"/>
              </w:rPr>
              <w:t>Licitación,</w:t>
            </w:r>
            <w:r>
              <w:rPr>
                <w:spacing w:val="-5"/>
                <w:sz w:val="24"/>
              </w:rPr>
              <w:t> </w:t>
            </w:r>
            <w:r>
              <w:rPr>
                <w:sz w:val="24"/>
              </w:rPr>
              <w:t>En Ejecución, Detenido y Finalizado.</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38"/>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814" w:hRule="atLeast"/>
        </w:trPr>
        <w:tc>
          <w:tcPr>
            <w:tcW w:w="1380" w:type="dxa"/>
          </w:tcPr>
          <w:p>
            <w:pPr>
              <w:pStyle w:val="TableParagraph"/>
              <w:spacing w:before="8"/>
              <w:ind w:left="15"/>
              <w:rPr>
                <w:sz w:val="24"/>
              </w:rPr>
            </w:pPr>
            <w:r>
              <w:rPr>
                <w:sz w:val="24"/>
              </w:rPr>
              <w:t>UR-F-</w:t>
            </w:r>
            <w:r>
              <w:rPr>
                <w:spacing w:val="-5"/>
                <w:sz w:val="24"/>
              </w:rPr>
              <w:t>11</w:t>
            </w:r>
          </w:p>
        </w:tc>
        <w:tc>
          <w:tcPr>
            <w:tcW w:w="4965" w:type="dxa"/>
          </w:tcPr>
          <w:p>
            <w:pPr>
              <w:pStyle w:val="TableParagraph"/>
              <w:spacing w:line="360" w:lineRule="auto" w:before="8"/>
              <w:ind w:left="15" w:right="-15"/>
              <w:jc w:val="both"/>
              <w:rPr>
                <w:sz w:val="24"/>
              </w:rPr>
            </w:pPr>
            <w:r>
              <w:rPr>
                <w:sz w:val="24"/>
              </w:rPr>
              <w:t>El Sistema debe almacenar Especificaciones Técnicas en formato Portable Document Format</w:t>
            </w:r>
            <w:r>
              <w:rPr>
                <w:spacing w:val="40"/>
                <w:sz w:val="24"/>
              </w:rPr>
              <w:t> </w:t>
            </w:r>
            <w:r>
              <w:rPr>
                <w:sz w:val="24"/>
              </w:rPr>
              <w:t>vinculadas al Identificador del </w:t>
            </w:r>
            <w:r>
              <w:rPr>
                <w:spacing w:val="-2"/>
                <w:sz w:val="24"/>
              </w:rPr>
              <w:t>Proyecto.</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r>
      <w:tr>
        <w:trPr>
          <w:trHeight w:val="2234" w:hRule="atLeast"/>
        </w:trPr>
        <w:tc>
          <w:tcPr>
            <w:tcW w:w="1380" w:type="dxa"/>
          </w:tcPr>
          <w:p>
            <w:pPr>
              <w:pStyle w:val="TableParagraph"/>
              <w:rPr>
                <w:rFonts w:ascii="Arial"/>
                <w:i/>
                <w:sz w:val="24"/>
              </w:rPr>
            </w:pPr>
          </w:p>
          <w:p>
            <w:pPr>
              <w:pStyle w:val="TableParagraph"/>
              <w:spacing w:before="30"/>
              <w:rPr>
                <w:rFonts w:ascii="Arial"/>
                <w:i/>
                <w:sz w:val="24"/>
              </w:rPr>
            </w:pPr>
          </w:p>
          <w:p>
            <w:pPr>
              <w:pStyle w:val="TableParagraph"/>
              <w:spacing w:before="1"/>
              <w:ind w:left="15"/>
              <w:rPr>
                <w:sz w:val="24"/>
              </w:rPr>
            </w:pPr>
            <w:r>
              <w:rPr>
                <w:sz w:val="24"/>
              </w:rPr>
              <w:t>UR-F-</w:t>
            </w:r>
            <w:r>
              <w:rPr>
                <w:spacing w:val="-5"/>
                <w:sz w:val="24"/>
              </w:rPr>
              <w:t>12</w:t>
            </w:r>
          </w:p>
        </w:tc>
        <w:tc>
          <w:tcPr>
            <w:tcW w:w="4965" w:type="dxa"/>
          </w:tcPr>
          <w:p>
            <w:pPr>
              <w:pStyle w:val="TableParagraph"/>
              <w:spacing w:line="360" w:lineRule="auto" w:before="9"/>
              <w:ind w:left="15" w:right="-29"/>
              <w:jc w:val="both"/>
              <w:rPr>
                <w:sz w:val="24"/>
              </w:rPr>
            </w:pPr>
            <w:r>
              <w:rPr>
                <w:sz w:val="24"/>
              </w:rPr>
              <w:t>El Sistema debe proporcionar una interfaz de Dashboard consolidado que muestre la comparativa en tiempo real entre el presupuesto asignado y los costos directos reales por cada proyecto.</w:t>
            </w:r>
          </w:p>
        </w:tc>
        <w:tc>
          <w:tcPr>
            <w:tcW w:w="435"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rPr>
                <w:rFonts w:ascii="Arial"/>
                <w:i/>
                <w:sz w:val="24"/>
              </w:rPr>
            </w:pPr>
          </w:p>
          <w:p>
            <w:pPr>
              <w:pStyle w:val="TableParagraph"/>
              <w:rPr>
                <w:rFonts w:ascii="Arial"/>
                <w:i/>
                <w:sz w:val="24"/>
              </w:rPr>
            </w:pPr>
          </w:p>
          <w:p>
            <w:pPr>
              <w:pStyle w:val="TableParagraph"/>
              <w:spacing w:before="8"/>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spacing w:before="3"/>
              <w:ind w:left="15"/>
              <w:rPr>
                <w:sz w:val="24"/>
              </w:rPr>
            </w:pPr>
            <w:r>
              <w:rPr>
                <w:sz w:val="24"/>
              </w:rPr>
              <w:t>UR-F-</w:t>
            </w:r>
            <w:r>
              <w:rPr>
                <w:spacing w:val="-5"/>
                <w:sz w:val="24"/>
              </w:rPr>
              <w:t>13</w:t>
            </w:r>
          </w:p>
        </w:tc>
        <w:tc>
          <w:tcPr>
            <w:tcW w:w="4965" w:type="dxa"/>
          </w:tcPr>
          <w:p>
            <w:pPr>
              <w:pStyle w:val="TableParagraph"/>
              <w:spacing w:line="360" w:lineRule="auto" w:before="3"/>
              <w:ind w:left="15" w:right="-15"/>
              <w:jc w:val="both"/>
              <w:rPr>
                <w:sz w:val="24"/>
              </w:rPr>
            </w:pPr>
            <w:r>
              <w:rPr>
                <w:sz w:val="24"/>
              </w:rPr>
              <w:t>El Sistema debe permitir el registro de bitácoras técnicas diarias por parte del rol Supervisor de Obra.</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1"/>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1"/>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0"/>
              <w:ind w:left="15"/>
              <w:rPr>
                <w:sz w:val="24"/>
              </w:rPr>
            </w:pPr>
            <w:r>
              <w:rPr>
                <w:sz w:val="24"/>
              </w:rPr>
              <w:t>UR-F-</w:t>
            </w:r>
            <w:r>
              <w:rPr>
                <w:spacing w:val="-5"/>
                <w:sz w:val="24"/>
              </w:rPr>
              <w:t>14</w:t>
            </w:r>
          </w:p>
        </w:tc>
        <w:tc>
          <w:tcPr>
            <w:tcW w:w="4965" w:type="dxa"/>
          </w:tcPr>
          <w:p>
            <w:pPr>
              <w:pStyle w:val="TableParagraph"/>
              <w:spacing w:line="360" w:lineRule="auto" w:before="10"/>
              <w:ind w:left="15" w:right="-15"/>
              <w:jc w:val="both"/>
              <w:rPr>
                <w:sz w:val="24"/>
              </w:rPr>
            </w:pPr>
            <w:r>
              <w:rPr>
                <w:sz w:val="24"/>
              </w:rPr>
              <w:t>El Sistema debe permitir la asociación </w:t>
            </w:r>
            <w:r>
              <w:rPr>
                <w:sz w:val="24"/>
              </w:rPr>
              <w:t>de subcontratistas a proyectos específicos de la </w:t>
            </w:r>
            <w:r>
              <w:rPr>
                <w:spacing w:val="-2"/>
                <w:sz w:val="24"/>
              </w:rPr>
              <w:t>empresa.</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8"/>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8"/>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2"/>
              <w:ind w:left="15"/>
              <w:rPr>
                <w:sz w:val="24"/>
              </w:rPr>
            </w:pPr>
            <w:r>
              <w:rPr>
                <w:sz w:val="24"/>
              </w:rPr>
              <w:t>UR-F-</w:t>
            </w:r>
            <w:r>
              <w:rPr>
                <w:spacing w:val="-5"/>
                <w:sz w:val="24"/>
              </w:rPr>
              <w:t>15</w:t>
            </w:r>
          </w:p>
        </w:tc>
        <w:tc>
          <w:tcPr>
            <w:tcW w:w="4965" w:type="dxa"/>
          </w:tcPr>
          <w:p>
            <w:pPr>
              <w:pStyle w:val="TableParagraph"/>
              <w:spacing w:line="360" w:lineRule="auto" w:before="2"/>
              <w:ind w:left="15" w:right="-15"/>
              <w:jc w:val="both"/>
              <w:rPr>
                <w:sz w:val="24"/>
              </w:rPr>
            </w:pPr>
            <w:r>
              <w:rPr>
                <w:sz w:val="24"/>
              </w:rPr>
              <w:t>El Sistema</w:t>
            </w:r>
            <w:r>
              <w:rPr>
                <w:spacing w:val="-4"/>
                <w:sz w:val="24"/>
              </w:rPr>
              <w:t> </w:t>
            </w:r>
            <w:r>
              <w:rPr>
                <w:sz w:val="24"/>
              </w:rPr>
              <w:t>debe</w:t>
            </w:r>
            <w:r>
              <w:rPr>
                <w:spacing w:val="-4"/>
                <w:sz w:val="24"/>
              </w:rPr>
              <w:t> </w:t>
            </w:r>
            <w:r>
              <w:rPr>
                <w:sz w:val="24"/>
              </w:rPr>
              <w:t>permitir</w:t>
            </w:r>
            <w:r>
              <w:rPr>
                <w:spacing w:val="-4"/>
                <w:sz w:val="24"/>
              </w:rPr>
              <w:t> </w:t>
            </w:r>
            <w:r>
              <w:rPr>
                <w:sz w:val="24"/>
              </w:rPr>
              <w:t>la</w:t>
            </w:r>
            <w:r>
              <w:rPr>
                <w:spacing w:val="-4"/>
                <w:sz w:val="24"/>
              </w:rPr>
              <w:t> </w:t>
            </w:r>
            <w:r>
              <w:rPr>
                <w:sz w:val="24"/>
              </w:rPr>
              <w:t>captura</w:t>
            </w:r>
            <w:r>
              <w:rPr>
                <w:spacing w:val="-4"/>
                <w:sz w:val="24"/>
              </w:rPr>
              <w:t> </w:t>
            </w:r>
            <w:r>
              <w:rPr>
                <w:sz w:val="24"/>
              </w:rPr>
              <w:t>y</w:t>
            </w:r>
            <w:r>
              <w:rPr>
                <w:spacing w:val="-4"/>
                <w:sz w:val="24"/>
              </w:rPr>
              <w:t> </w:t>
            </w:r>
            <w:r>
              <w:rPr>
                <w:sz w:val="24"/>
              </w:rPr>
              <w:t>carga</w:t>
            </w:r>
            <w:r>
              <w:rPr>
                <w:spacing w:val="-4"/>
                <w:sz w:val="24"/>
              </w:rPr>
              <w:t> </w:t>
            </w:r>
            <w:r>
              <w:rPr>
                <w:sz w:val="24"/>
              </w:rPr>
              <w:t>de fotografías de avance directamente desde </w:t>
            </w:r>
            <w:r>
              <w:rPr>
                <w:sz w:val="24"/>
              </w:rPr>
              <w:t>la interfaz móvil en terreno.</w:t>
            </w:r>
          </w:p>
        </w:tc>
        <w:tc>
          <w:tcPr>
            <w:tcW w:w="435"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0"/>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spacing w:before="9"/>
              <w:ind w:left="15"/>
              <w:rPr>
                <w:sz w:val="24"/>
              </w:rPr>
            </w:pPr>
            <w:r>
              <w:rPr>
                <w:sz w:val="24"/>
              </w:rPr>
              <w:t>UR-F-</w:t>
            </w:r>
            <w:r>
              <w:rPr>
                <w:spacing w:val="-5"/>
                <w:sz w:val="24"/>
              </w:rPr>
              <w:t>16</w:t>
            </w:r>
          </w:p>
        </w:tc>
        <w:tc>
          <w:tcPr>
            <w:tcW w:w="4965" w:type="dxa"/>
          </w:tcPr>
          <w:p>
            <w:pPr>
              <w:pStyle w:val="TableParagraph"/>
              <w:spacing w:line="360" w:lineRule="auto" w:before="9"/>
              <w:ind w:left="15" w:right="-15"/>
              <w:jc w:val="both"/>
              <w:rPr>
                <w:sz w:val="24"/>
              </w:rPr>
            </w:pPr>
            <w:r>
              <w:rPr>
                <w:sz w:val="24"/>
              </w:rPr>
              <w:t>El Sistema debe bloquear la carga </w:t>
            </w:r>
            <w:r>
              <w:rPr>
                <w:sz w:val="24"/>
              </w:rPr>
              <w:t>de evidencias si las coordenadas del dispositivo móvil exceda el radio</w:t>
            </w:r>
            <w:r>
              <w:rPr>
                <w:spacing w:val="-5"/>
                <w:sz w:val="24"/>
              </w:rPr>
              <w:t> </w:t>
            </w:r>
            <w:r>
              <w:rPr>
                <w:sz w:val="24"/>
              </w:rPr>
              <w:t>geográfico</w:t>
            </w:r>
            <w:r>
              <w:rPr>
                <w:spacing w:val="-5"/>
                <w:sz w:val="24"/>
              </w:rPr>
              <w:t> </w:t>
            </w:r>
            <w:r>
              <w:rPr>
                <w:sz w:val="24"/>
              </w:rPr>
              <w:t>definido</w:t>
            </w:r>
            <w:r>
              <w:rPr>
                <w:spacing w:val="-5"/>
                <w:sz w:val="24"/>
              </w:rPr>
              <w:t> </w:t>
            </w:r>
            <w:r>
              <w:rPr>
                <w:sz w:val="24"/>
              </w:rPr>
              <w:t>para la obra.</w:t>
            </w:r>
          </w:p>
        </w:tc>
        <w:tc>
          <w:tcPr>
            <w:tcW w:w="435"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8"/>
              <w:rPr>
                <w:rFonts w:ascii="Arial"/>
                <w:i/>
                <w:sz w:val="24"/>
              </w:rPr>
            </w:pPr>
          </w:p>
          <w:p>
            <w:pPr>
              <w:pStyle w:val="TableParagraph"/>
              <w:ind w:left="30"/>
              <w:jc w:val="center"/>
              <w:rPr>
                <w:sz w:val="24"/>
              </w:rPr>
            </w:pPr>
            <w:r>
              <w:rPr>
                <w:spacing w:val="-10"/>
                <w:sz w:val="24"/>
              </w:rPr>
              <w:t>2</w:t>
            </w:r>
          </w:p>
        </w:tc>
      </w:tr>
      <w:tr>
        <w:trPr>
          <w:trHeight w:val="1409" w:hRule="atLeast"/>
        </w:trPr>
        <w:tc>
          <w:tcPr>
            <w:tcW w:w="1380" w:type="dxa"/>
          </w:tcPr>
          <w:p>
            <w:pPr>
              <w:pStyle w:val="TableParagraph"/>
              <w:spacing w:before="10"/>
              <w:ind w:left="15"/>
              <w:rPr>
                <w:sz w:val="24"/>
              </w:rPr>
            </w:pPr>
            <w:r>
              <w:rPr>
                <w:sz w:val="24"/>
              </w:rPr>
              <w:t>UR-F-</w:t>
            </w:r>
            <w:r>
              <w:rPr>
                <w:spacing w:val="-5"/>
                <w:sz w:val="24"/>
              </w:rPr>
              <w:t>17</w:t>
            </w:r>
          </w:p>
        </w:tc>
        <w:tc>
          <w:tcPr>
            <w:tcW w:w="4965" w:type="dxa"/>
          </w:tcPr>
          <w:p>
            <w:pPr>
              <w:pStyle w:val="TableParagraph"/>
              <w:spacing w:line="360" w:lineRule="auto" w:before="10"/>
              <w:ind w:left="15" w:right="-29"/>
              <w:jc w:val="both"/>
              <w:rPr>
                <w:sz w:val="24"/>
              </w:rPr>
            </w:pPr>
            <w:r>
              <w:rPr>
                <w:sz w:val="24"/>
              </w:rPr>
              <w:t>El Sistema debe organizar la galería fotográfica de forma cronológica vinculada a cada hito técnico del proyecto.</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48"/>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8"/>
              <w:rPr>
                <w:rFonts w:ascii="Arial"/>
                <w:i/>
                <w:sz w:val="24"/>
              </w:rPr>
            </w:pPr>
          </w:p>
          <w:p>
            <w:pPr>
              <w:pStyle w:val="TableParagraph"/>
              <w:ind w:left="30"/>
              <w:jc w:val="center"/>
              <w:rPr>
                <w:sz w:val="24"/>
              </w:rPr>
            </w:pPr>
            <w:r>
              <w:rPr>
                <w:spacing w:val="-10"/>
                <w:sz w:val="24"/>
              </w:rPr>
              <w:t>1</w:t>
            </w:r>
          </w:p>
        </w:tc>
      </w:tr>
      <w:tr>
        <w:trPr>
          <w:trHeight w:val="1364" w:hRule="atLeast"/>
        </w:trPr>
        <w:tc>
          <w:tcPr>
            <w:tcW w:w="1380" w:type="dxa"/>
          </w:tcPr>
          <w:p>
            <w:pPr>
              <w:pStyle w:val="TableParagraph"/>
              <w:spacing w:before="2"/>
              <w:ind w:left="15"/>
              <w:rPr>
                <w:sz w:val="24"/>
              </w:rPr>
            </w:pPr>
            <w:r>
              <w:rPr>
                <w:sz w:val="24"/>
              </w:rPr>
              <w:t>UR-F-</w:t>
            </w:r>
            <w:r>
              <w:rPr>
                <w:spacing w:val="-5"/>
                <w:sz w:val="24"/>
              </w:rPr>
              <w:t>18</w:t>
            </w:r>
          </w:p>
        </w:tc>
        <w:tc>
          <w:tcPr>
            <w:tcW w:w="4965" w:type="dxa"/>
          </w:tcPr>
          <w:p>
            <w:pPr>
              <w:pStyle w:val="TableParagraph"/>
              <w:spacing w:line="360" w:lineRule="auto" w:before="2"/>
              <w:ind w:left="15" w:right="-29"/>
              <w:rPr>
                <w:sz w:val="24"/>
              </w:rPr>
            </w:pPr>
            <w:r>
              <w:rPr>
                <w:sz w:val="24"/>
              </w:rPr>
              <w:t>El</w:t>
            </w:r>
            <w:r>
              <w:rPr>
                <w:spacing w:val="80"/>
                <w:sz w:val="24"/>
              </w:rPr>
              <w:t> </w:t>
            </w:r>
            <w:r>
              <w:rPr>
                <w:sz w:val="24"/>
              </w:rPr>
              <w:t>Sistema</w:t>
            </w:r>
            <w:r>
              <w:rPr>
                <w:spacing w:val="80"/>
                <w:sz w:val="24"/>
              </w:rPr>
              <w:t> </w:t>
            </w:r>
            <w:r>
              <w:rPr>
                <w:sz w:val="24"/>
              </w:rPr>
              <w:t>debe</w:t>
            </w:r>
            <w:r>
              <w:rPr>
                <w:spacing w:val="80"/>
                <w:sz w:val="24"/>
              </w:rPr>
              <w:t> </w:t>
            </w:r>
            <w:r>
              <w:rPr>
                <w:sz w:val="24"/>
              </w:rPr>
              <w:t>permitir</w:t>
            </w:r>
            <w:r>
              <w:rPr>
                <w:spacing w:val="80"/>
                <w:sz w:val="24"/>
              </w:rPr>
              <w:t> </w:t>
            </w:r>
            <w:r>
              <w:rPr>
                <w:sz w:val="24"/>
              </w:rPr>
              <w:t>al</w:t>
            </w:r>
            <w:r>
              <w:rPr>
                <w:spacing w:val="80"/>
                <w:sz w:val="24"/>
              </w:rPr>
              <w:t> </w:t>
            </w:r>
            <w:r>
              <w:rPr>
                <w:sz w:val="24"/>
              </w:rPr>
              <w:t>Administrador Total</w:t>
            </w:r>
            <w:r>
              <w:rPr>
                <w:spacing w:val="51"/>
                <w:w w:val="150"/>
                <w:sz w:val="24"/>
              </w:rPr>
              <w:t> </w:t>
            </w:r>
            <w:r>
              <w:rPr>
                <w:sz w:val="24"/>
              </w:rPr>
              <w:t>la</w:t>
            </w:r>
            <w:r>
              <w:rPr>
                <w:spacing w:val="52"/>
                <w:w w:val="150"/>
                <w:sz w:val="24"/>
              </w:rPr>
              <w:t> </w:t>
            </w:r>
            <w:r>
              <w:rPr>
                <w:sz w:val="24"/>
              </w:rPr>
              <w:t>aprobación</w:t>
            </w:r>
            <w:r>
              <w:rPr>
                <w:spacing w:val="52"/>
                <w:w w:val="150"/>
                <w:sz w:val="24"/>
              </w:rPr>
              <w:t> </w:t>
            </w:r>
            <w:r>
              <w:rPr>
                <w:sz w:val="24"/>
              </w:rPr>
              <w:t>o</w:t>
            </w:r>
            <w:r>
              <w:rPr>
                <w:spacing w:val="51"/>
                <w:w w:val="150"/>
                <w:sz w:val="24"/>
              </w:rPr>
              <w:t> </w:t>
            </w:r>
            <w:r>
              <w:rPr>
                <w:sz w:val="24"/>
              </w:rPr>
              <w:t>rechazo</w:t>
            </w:r>
            <w:r>
              <w:rPr>
                <w:spacing w:val="52"/>
                <w:w w:val="150"/>
                <w:sz w:val="24"/>
              </w:rPr>
              <w:t> </w:t>
            </w:r>
            <w:r>
              <w:rPr>
                <w:sz w:val="24"/>
              </w:rPr>
              <w:t>final</w:t>
            </w:r>
            <w:r>
              <w:rPr>
                <w:spacing w:val="70"/>
                <w:sz w:val="24"/>
              </w:rPr>
              <w:t> </w:t>
            </w:r>
            <w:r>
              <w:rPr>
                <w:sz w:val="24"/>
              </w:rPr>
              <w:t>de</w:t>
            </w:r>
            <w:r>
              <w:rPr>
                <w:spacing w:val="71"/>
                <w:sz w:val="24"/>
              </w:rPr>
              <w:t> </w:t>
            </w:r>
            <w:r>
              <w:rPr>
                <w:spacing w:val="-5"/>
                <w:sz w:val="24"/>
              </w:rPr>
              <w:t>las</w:t>
            </w:r>
          </w:p>
        </w:tc>
        <w:tc>
          <w:tcPr>
            <w:tcW w:w="435"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21"/>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989" w:hRule="atLeast"/>
        </w:trPr>
        <w:tc>
          <w:tcPr>
            <w:tcW w:w="1380" w:type="dxa"/>
          </w:tcPr>
          <w:p>
            <w:pPr>
              <w:pStyle w:val="TableParagraph"/>
              <w:rPr>
                <w:rFonts w:ascii="Times New Roman"/>
                <w:sz w:val="24"/>
              </w:rPr>
            </w:pPr>
          </w:p>
        </w:tc>
        <w:tc>
          <w:tcPr>
            <w:tcW w:w="4965" w:type="dxa"/>
          </w:tcPr>
          <w:p>
            <w:pPr>
              <w:pStyle w:val="TableParagraph"/>
              <w:spacing w:line="360" w:lineRule="auto" w:before="8"/>
              <w:ind w:left="15"/>
              <w:rPr>
                <w:sz w:val="24"/>
              </w:rPr>
            </w:pPr>
            <w:r>
              <w:rPr>
                <w:sz w:val="24"/>
              </w:rPr>
              <w:t>fotografías</w:t>
            </w:r>
            <w:r>
              <w:rPr>
                <w:spacing w:val="80"/>
                <w:sz w:val="24"/>
              </w:rPr>
              <w:t> </w:t>
            </w:r>
            <w:r>
              <w:rPr>
                <w:sz w:val="24"/>
              </w:rPr>
              <w:t>de</w:t>
            </w:r>
            <w:r>
              <w:rPr>
                <w:spacing w:val="80"/>
                <w:sz w:val="24"/>
              </w:rPr>
              <w:t> </w:t>
            </w:r>
            <w:r>
              <w:rPr>
                <w:sz w:val="24"/>
              </w:rPr>
              <w:t>evidencia</w:t>
            </w:r>
            <w:r>
              <w:rPr>
                <w:spacing w:val="80"/>
                <w:sz w:val="24"/>
              </w:rPr>
              <w:t> </w:t>
            </w:r>
            <w:r>
              <w:rPr>
                <w:sz w:val="24"/>
              </w:rPr>
              <w:t>enviadas</w:t>
            </w:r>
            <w:r>
              <w:rPr>
                <w:spacing w:val="80"/>
                <w:sz w:val="24"/>
              </w:rPr>
              <w:t> </w:t>
            </w:r>
            <w:r>
              <w:rPr>
                <w:sz w:val="24"/>
              </w:rPr>
              <w:t>por</w:t>
            </w:r>
            <w:r>
              <w:rPr>
                <w:spacing w:val="80"/>
                <w:sz w:val="24"/>
              </w:rPr>
              <w:t> </w:t>
            </w:r>
            <w:r>
              <w:rPr>
                <w:sz w:val="24"/>
              </w:rPr>
              <w:t>los </w:t>
            </w:r>
            <w:r>
              <w:rPr>
                <w:spacing w:val="-2"/>
                <w:sz w:val="24"/>
              </w:rPr>
              <w:t>supervisores.</w:t>
            </w:r>
          </w:p>
        </w:tc>
        <w:tc>
          <w:tcPr>
            <w:tcW w:w="435" w:type="dxa"/>
          </w:tcPr>
          <w:p>
            <w:pPr>
              <w:pStyle w:val="TableParagraph"/>
              <w:rPr>
                <w:rFonts w:ascii="Times New Roman"/>
                <w:sz w:val="24"/>
              </w:rPr>
            </w:pPr>
          </w:p>
        </w:tc>
        <w:tc>
          <w:tcPr>
            <w:tcW w:w="450" w:type="dxa"/>
          </w:tcPr>
          <w:p>
            <w:pPr>
              <w:pStyle w:val="TableParagraph"/>
              <w:rPr>
                <w:rFonts w:ascii="Times New Roman"/>
                <w:sz w:val="24"/>
              </w:rPr>
            </w:pPr>
          </w:p>
        </w:tc>
        <w:tc>
          <w:tcPr>
            <w:tcW w:w="420" w:type="dxa"/>
          </w:tcPr>
          <w:p>
            <w:pPr>
              <w:pStyle w:val="TableParagraph"/>
              <w:rPr>
                <w:rFonts w:ascii="Times New Roman"/>
                <w:sz w:val="24"/>
              </w:rPr>
            </w:pPr>
          </w:p>
        </w:tc>
        <w:tc>
          <w:tcPr>
            <w:tcW w:w="435" w:type="dxa"/>
          </w:tcPr>
          <w:p>
            <w:pPr>
              <w:pStyle w:val="TableParagraph"/>
              <w:rPr>
                <w:rFonts w:ascii="Times New Roman"/>
                <w:sz w:val="24"/>
              </w:rPr>
            </w:pPr>
          </w:p>
        </w:tc>
        <w:tc>
          <w:tcPr>
            <w:tcW w:w="420" w:type="dxa"/>
          </w:tcPr>
          <w:p>
            <w:pPr>
              <w:pStyle w:val="TableParagraph"/>
              <w:rPr>
                <w:rFonts w:ascii="Times New Roman"/>
                <w:sz w:val="24"/>
              </w:rPr>
            </w:pPr>
          </w:p>
        </w:tc>
        <w:tc>
          <w:tcPr>
            <w:tcW w:w="390" w:type="dxa"/>
          </w:tcPr>
          <w:p>
            <w:pPr>
              <w:pStyle w:val="TableParagraph"/>
              <w:rPr>
                <w:rFonts w:ascii="Times New Roman"/>
                <w:sz w:val="24"/>
              </w:rPr>
            </w:pPr>
          </w:p>
        </w:tc>
      </w:tr>
      <w:tr>
        <w:trPr>
          <w:trHeight w:val="1814" w:hRule="atLeast"/>
        </w:trPr>
        <w:tc>
          <w:tcPr>
            <w:tcW w:w="1380" w:type="dxa"/>
          </w:tcPr>
          <w:p>
            <w:pPr>
              <w:pStyle w:val="TableParagraph"/>
              <w:spacing w:before="6"/>
              <w:ind w:left="15"/>
              <w:rPr>
                <w:sz w:val="24"/>
              </w:rPr>
            </w:pPr>
            <w:r>
              <w:rPr>
                <w:sz w:val="24"/>
              </w:rPr>
              <w:t>UR-F-</w:t>
            </w:r>
            <w:r>
              <w:rPr>
                <w:spacing w:val="-5"/>
                <w:sz w:val="24"/>
              </w:rPr>
              <w:t>19</w:t>
            </w:r>
          </w:p>
        </w:tc>
        <w:tc>
          <w:tcPr>
            <w:tcW w:w="4965" w:type="dxa"/>
          </w:tcPr>
          <w:p>
            <w:pPr>
              <w:pStyle w:val="TableParagraph"/>
              <w:spacing w:line="360" w:lineRule="auto" w:before="6"/>
              <w:ind w:left="15" w:right="-15"/>
              <w:jc w:val="both"/>
              <w:rPr>
                <w:sz w:val="24"/>
              </w:rPr>
            </w:pPr>
            <w:r>
              <w:rPr>
                <w:sz w:val="24"/>
              </w:rPr>
              <w:t>El Sistema debe gestionar expedientes digitales</w:t>
            </w:r>
            <w:r>
              <w:rPr>
                <w:spacing w:val="-6"/>
                <w:sz w:val="24"/>
              </w:rPr>
              <w:t> </w:t>
            </w:r>
            <w:r>
              <w:rPr>
                <w:sz w:val="24"/>
              </w:rPr>
              <w:t>de</w:t>
            </w:r>
            <w:r>
              <w:rPr>
                <w:spacing w:val="-6"/>
                <w:sz w:val="24"/>
              </w:rPr>
              <w:t> </w:t>
            </w:r>
            <w:r>
              <w:rPr>
                <w:sz w:val="24"/>
              </w:rPr>
              <w:t>trabajadores</w:t>
            </w:r>
            <w:r>
              <w:rPr>
                <w:spacing w:val="-6"/>
                <w:sz w:val="24"/>
              </w:rPr>
              <w:t> </w:t>
            </w:r>
            <w:r>
              <w:rPr>
                <w:sz w:val="24"/>
              </w:rPr>
              <w:t>incluyendo</w:t>
            </w:r>
            <w:r>
              <w:rPr>
                <w:spacing w:val="-6"/>
                <w:sz w:val="24"/>
              </w:rPr>
              <w:t> </w:t>
            </w:r>
            <w:r>
              <w:rPr>
                <w:sz w:val="24"/>
              </w:rPr>
              <w:t>Rol</w:t>
            </w:r>
            <w:r>
              <w:rPr>
                <w:spacing w:val="-6"/>
                <w:sz w:val="24"/>
              </w:rPr>
              <w:t> </w:t>
            </w:r>
            <w:r>
              <w:rPr>
                <w:sz w:val="24"/>
              </w:rPr>
              <w:t>Único Tributario, especialidad técnica y datos de </w:t>
            </w:r>
            <w:r>
              <w:rPr>
                <w:spacing w:val="-2"/>
                <w:sz w:val="24"/>
              </w:rPr>
              <w:t>contacto.</w:t>
            </w:r>
          </w:p>
        </w:tc>
        <w:tc>
          <w:tcPr>
            <w:tcW w:w="435"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4"/>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spacing w:before="6"/>
              <w:ind w:left="15"/>
              <w:rPr>
                <w:sz w:val="24"/>
              </w:rPr>
            </w:pPr>
            <w:r>
              <w:rPr>
                <w:sz w:val="24"/>
              </w:rPr>
              <w:t>UR-F-</w:t>
            </w:r>
            <w:r>
              <w:rPr>
                <w:spacing w:val="-5"/>
                <w:sz w:val="24"/>
              </w:rPr>
              <w:t>20</w:t>
            </w:r>
          </w:p>
        </w:tc>
        <w:tc>
          <w:tcPr>
            <w:tcW w:w="4965" w:type="dxa"/>
          </w:tcPr>
          <w:p>
            <w:pPr>
              <w:pStyle w:val="TableParagraph"/>
              <w:spacing w:line="360" w:lineRule="auto" w:before="6"/>
              <w:ind w:left="15" w:right="-15"/>
              <w:jc w:val="both"/>
              <w:rPr>
                <w:sz w:val="24"/>
              </w:rPr>
            </w:pPr>
            <w:r>
              <w:rPr>
                <w:sz w:val="24"/>
              </w:rPr>
              <w:t>El Sistema debe emitir una alerta visual cuando resten 30 días para el vencimiento</w:t>
            </w:r>
            <w:r>
              <w:rPr>
                <w:spacing w:val="-5"/>
                <w:sz w:val="24"/>
              </w:rPr>
              <w:t> </w:t>
            </w:r>
            <w:r>
              <w:rPr>
                <w:sz w:val="24"/>
              </w:rPr>
              <w:t>de un contrato laboral registrado.</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4"/>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4"/>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3"/>
              <w:ind w:left="15"/>
              <w:rPr>
                <w:sz w:val="24"/>
              </w:rPr>
            </w:pPr>
            <w:r>
              <w:rPr>
                <w:sz w:val="24"/>
              </w:rPr>
              <w:t>UR-F-</w:t>
            </w:r>
            <w:r>
              <w:rPr>
                <w:spacing w:val="-5"/>
                <w:sz w:val="24"/>
              </w:rPr>
              <w:t>21</w:t>
            </w:r>
          </w:p>
        </w:tc>
        <w:tc>
          <w:tcPr>
            <w:tcW w:w="4965" w:type="dxa"/>
          </w:tcPr>
          <w:p>
            <w:pPr>
              <w:pStyle w:val="TableParagraph"/>
              <w:spacing w:line="360" w:lineRule="auto" w:before="13"/>
              <w:ind w:left="15" w:right="-15"/>
              <w:jc w:val="both"/>
              <w:rPr>
                <w:sz w:val="24"/>
              </w:rPr>
            </w:pPr>
            <w:r>
              <w:rPr>
                <w:sz w:val="24"/>
              </w:rPr>
              <w:t>El Sistema debe permitir el</w:t>
            </w:r>
            <w:r>
              <w:rPr>
                <w:spacing w:val="-5"/>
                <w:sz w:val="24"/>
              </w:rPr>
              <w:t> </w:t>
            </w:r>
            <w:r>
              <w:rPr>
                <w:sz w:val="24"/>
              </w:rPr>
              <w:t>almacenamiento</w:t>
            </w:r>
            <w:r>
              <w:rPr>
                <w:spacing w:val="-5"/>
                <w:sz w:val="24"/>
              </w:rPr>
              <w:t> </w:t>
            </w:r>
            <w:r>
              <w:rPr>
                <w:sz w:val="24"/>
              </w:rPr>
              <w:t>y consulta de certificados F30 y F30-1</w:t>
            </w:r>
            <w:r>
              <w:rPr>
                <w:spacing w:val="-5"/>
                <w:sz w:val="24"/>
              </w:rPr>
              <w:t> </w:t>
            </w:r>
            <w:r>
              <w:rPr>
                <w:sz w:val="24"/>
              </w:rPr>
              <w:t>por</w:t>
            </w:r>
            <w:r>
              <w:rPr>
                <w:spacing w:val="-5"/>
                <w:sz w:val="24"/>
              </w:rPr>
              <w:t> </w:t>
            </w:r>
            <w:r>
              <w:rPr>
                <w:sz w:val="24"/>
              </w:rPr>
              <w:t>cada periodo mensual de trabajo.</w:t>
            </w:r>
          </w:p>
        </w:tc>
        <w:tc>
          <w:tcPr>
            <w:tcW w:w="435"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1"/>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spacing w:before="5"/>
              <w:ind w:left="15"/>
              <w:rPr>
                <w:sz w:val="24"/>
              </w:rPr>
            </w:pPr>
            <w:r>
              <w:rPr>
                <w:sz w:val="24"/>
              </w:rPr>
              <w:t>UR-F-</w:t>
            </w:r>
            <w:r>
              <w:rPr>
                <w:spacing w:val="-5"/>
                <w:sz w:val="24"/>
              </w:rPr>
              <w:t>22</w:t>
            </w:r>
          </w:p>
        </w:tc>
        <w:tc>
          <w:tcPr>
            <w:tcW w:w="4965" w:type="dxa"/>
          </w:tcPr>
          <w:p>
            <w:pPr>
              <w:pStyle w:val="TableParagraph"/>
              <w:spacing w:line="360" w:lineRule="auto" w:before="5"/>
              <w:ind w:left="15" w:right="-15"/>
              <w:jc w:val="both"/>
              <w:rPr>
                <w:sz w:val="24"/>
              </w:rPr>
            </w:pPr>
            <w:r>
              <w:rPr>
                <w:sz w:val="24"/>
              </w:rPr>
              <w:t>El Sistema debe permitir la carga </w:t>
            </w:r>
            <w:r>
              <w:rPr>
                <w:sz w:val="24"/>
              </w:rPr>
              <w:t>de liquidaciones de sueldo en formato PDF vinculadas de forma única al perfil de cada </w:t>
            </w:r>
            <w:r>
              <w:rPr>
                <w:spacing w:val="-2"/>
                <w:sz w:val="24"/>
              </w:rPr>
              <w:t>trabajador.</w:t>
            </w:r>
          </w:p>
        </w:tc>
        <w:tc>
          <w:tcPr>
            <w:tcW w:w="435"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4"/>
              <w:rPr>
                <w:rFonts w:ascii="Arial"/>
                <w:i/>
                <w:sz w:val="24"/>
              </w:rPr>
            </w:pPr>
          </w:p>
          <w:p>
            <w:pPr>
              <w:pStyle w:val="TableParagraph"/>
              <w:ind w:left="30"/>
              <w:jc w:val="center"/>
              <w:rPr>
                <w:sz w:val="24"/>
              </w:rPr>
            </w:pPr>
            <w:r>
              <w:rPr>
                <w:spacing w:val="-10"/>
                <w:sz w:val="24"/>
              </w:rPr>
              <w:t>1</w:t>
            </w:r>
          </w:p>
        </w:tc>
      </w:tr>
      <w:tr>
        <w:trPr>
          <w:trHeight w:val="2384" w:hRule="atLeast"/>
        </w:trPr>
        <w:tc>
          <w:tcPr>
            <w:tcW w:w="1380" w:type="dxa"/>
          </w:tcPr>
          <w:p>
            <w:pPr>
              <w:pStyle w:val="TableParagraph"/>
              <w:rPr>
                <w:rFonts w:ascii="Arial"/>
                <w:i/>
                <w:sz w:val="24"/>
              </w:rPr>
            </w:pPr>
          </w:p>
          <w:p>
            <w:pPr>
              <w:pStyle w:val="TableParagraph"/>
              <w:rPr>
                <w:rFonts w:ascii="Arial"/>
                <w:i/>
                <w:sz w:val="24"/>
              </w:rPr>
            </w:pPr>
          </w:p>
          <w:p>
            <w:pPr>
              <w:pStyle w:val="TableParagraph"/>
              <w:rPr>
                <w:rFonts w:ascii="Arial"/>
                <w:i/>
                <w:sz w:val="24"/>
              </w:rPr>
            </w:pPr>
          </w:p>
          <w:p>
            <w:pPr>
              <w:pStyle w:val="TableParagraph"/>
              <w:spacing w:before="50"/>
              <w:rPr>
                <w:rFonts w:ascii="Arial"/>
                <w:i/>
                <w:sz w:val="24"/>
              </w:rPr>
            </w:pPr>
          </w:p>
          <w:p>
            <w:pPr>
              <w:pStyle w:val="TableParagraph"/>
              <w:ind w:left="15"/>
              <w:rPr>
                <w:sz w:val="24"/>
              </w:rPr>
            </w:pPr>
            <w:r>
              <w:rPr>
                <w:sz w:val="24"/>
              </w:rPr>
              <w:t>UR-F-</w:t>
            </w:r>
            <w:r>
              <w:rPr>
                <w:spacing w:val="-5"/>
                <w:sz w:val="24"/>
              </w:rPr>
              <w:t>23</w:t>
            </w:r>
          </w:p>
        </w:tc>
        <w:tc>
          <w:tcPr>
            <w:tcW w:w="4965" w:type="dxa"/>
          </w:tcPr>
          <w:p>
            <w:pPr>
              <w:pStyle w:val="TableParagraph"/>
              <w:rPr>
                <w:rFonts w:ascii="Arial"/>
                <w:i/>
                <w:sz w:val="24"/>
              </w:rPr>
            </w:pPr>
          </w:p>
          <w:p>
            <w:pPr>
              <w:pStyle w:val="TableParagraph"/>
              <w:spacing w:before="28"/>
              <w:rPr>
                <w:rFonts w:ascii="Arial"/>
                <w:i/>
                <w:sz w:val="24"/>
              </w:rPr>
            </w:pPr>
          </w:p>
          <w:p>
            <w:pPr>
              <w:pStyle w:val="TableParagraph"/>
              <w:spacing w:line="360" w:lineRule="auto"/>
              <w:ind w:left="15" w:right="-29"/>
              <w:jc w:val="both"/>
              <w:rPr>
                <w:sz w:val="24"/>
              </w:rPr>
            </w:pPr>
            <w:r>
              <w:rPr>
                <w:sz w:val="24"/>
              </w:rPr>
              <w:t>El Sistema debe generar documentos de Anexo de Contrato por traslado de obra de forma automatizada según los datos del proyecto destino.</w:t>
            </w:r>
          </w:p>
        </w:tc>
        <w:tc>
          <w:tcPr>
            <w:tcW w:w="435"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rPr>
                <w:rFonts w:ascii="Arial"/>
                <w:i/>
                <w:sz w:val="24"/>
              </w:rPr>
            </w:pPr>
          </w:p>
          <w:p>
            <w:pPr>
              <w:pStyle w:val="TableParagraph"/>
              <w:spacing w:before="86"/>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1"/>
              <w:ind w:left="15"/>
              <w:rPr>
                <w:sz w:val="24"/>
              </w:rPr>
            </w:pPr>
            <w:r>
              <w:rPr>
                <w:sz w:val="24"/>
              </w:rPr>
              <w:t>UR-F-</w:t>
            </w:r>
            <w:r>
              <w:rPr>
                <w:spacing w:val="-5"/>
                <w:sz w:val="24"/>
              </w:rPr>
              <w:t>24</w:t>
            </w:r>
          </w:p>
        </w:tc>
        <w:tc>
          <w:tcPr>
            <w:tcW w:w="4965" w:type="dxa"/>
          </w:tcPr>
          <w:p>
            <w:pPr>
              <w:pStyle w:val="TableParagraph"/>
              <w:spacing w:line="360" w:lineRule="auto" w:before="11"/>
              <w:ind w:left="15" w:right="-15"/>
              <w:jc w:val="both"/>
              <w:rPr>
                <w:sz w:val="24"/>
              </w:rPr>
            </w:pPr>
            <w:r>
              <w:rPr>
                <w:sz w:val="24"/>
              </w:rPr>
              <w:t>El Sistema debe registrar la entrega de Elementos de Protección Personal </w:t>
            </w:r>
            <w:r>
              <w:rPr>
                <w:sz w:val="24"/>
              </w:rPr>
              <w:t>mediante</w:t>
            </w:r>
            <w:r>
              <w:rPr>
                <w:spacing w:val="40"/>
                <w:sz w:val="24"/>
              </w:rPr>
              <w:t> </w:t>
            </w:r>
            <w:r>
              <w:rPr>
                <w:sz w:val="24"/>
              </w:rPr>
              <w:t>la validación de firma digital del receptor.</w:t>
            </w:r>
          </w:p>
        </w:tc>
        <w:tc>
          <w:tcPr>
            <w:tcW w:w="435"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9"/>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3"/>
              <w:ind w:left="15"/>
              <w:rPr>
                <w:sz w:val="24"/>
              </w:rPr>
            </w:pPr>
            <w:r>
              <w:rPr>
                <w:sz w:val="24"/>
              </w:rPr>
              <w:t>UR-F-</w:t>
            </w:r>
            <w:r>
              <w:rPr>
                <w:spacing w:val="-5"/>
                <w:sz w:val="24"/>
              </w:rPr>
              <w:t>25</w:t>
            </w:r>
          </w:p>
        </w:tc>
        <w:tc>
          <w:tcPr>
            <w:tcW w:w="4965" w:type="dxa"/>
          </w:tcPr>
          <w:p>
            <w:pPr>
              <w:pStyle w:val="TableParagraph"/>
              <w:spacing w:line="360" w:lineRule="auto" w:before="3"/>
              <w:ind w:left="15" w:right="-29"/>
              <w:jc w:val="both"/>
              <w:rPr>
                <w:sz w:val="24"/>
              </w:rPr>
            </w:pPr>
            <w:r>
              <w:rPr>
                <w:sz w:val="24"/>
              </w:rPr>
              <w:t>El Sistema debe centralizar la visualización y descarga de documentación laboral para facilitar procesos de auditoría externa.</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1"/>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1"/>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814" w:hRule="atLeast"/>
        </w:trPr>
        <w:tc>
          <w:tcPr>
            <w:tcW w:w="1380" w:type="dxa"/>
          </w:tcPr>
          <w:p>
            <w:pPr>
              <w:pStyle w:val="TableParagraph"/>
              <w:spacing w:before="8"/>
              <w:ind w:left="15"/>
              <w:rPr>
                <w:sz w:val="24"/>
              </w:rPr>
            </w:pPr>
            <w:r>
              <w:rPr>
                <w:sz w:val="24"/>
              </w:rPr>
              <w:t>UR-F-</w:t>
            </w:r>
            <w:r>
              <w:rPr>
                <w:spacing w:val="-5"/>
                <w:sz w:val="24"/>
              </w:rPr>
              <w:t>26</w:t>
            </w:r>
          </w:p>
        </w:tc>
        <w:tc>
          <w:tcPr>
            <w:tcW w:w="4965" w:type="dxa"/>
          </w:tcPr>
          <w:p>
            <w:pPr>
              <w:pStyle w:val="TableParagraph"/>
              <w:spacing w:line="360" w:lineRule="auto" w:before="8"/>
              <w:ind w:left="15" w:right="-15"/>
              <w:jc w:val="both"/>
              <w:rPr>
                <w:sz w:val="24"/>
              </w:rPr>
            </w:pPr>
            <w:r>
              <w:rPr>
                <w:sz w:val="24"/>
              </w:rPr>
              <w:t>El Sistema debe permitir la carga y almacenamiento de certificados de </w:t>
            </w:r>
            <w:r>
              <w:rPr>
                <w:sz w:val="24"/>
              </w:rPr>
              <w:t>exámenes médicos de altura física y geográfica en la ficha del trabajador</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9"/>
              <w:ind w:left="15"/>
              <w:rPr>
                <w:sz w:val="24"/>
              </w:rPr>
            </w:pPr>
            <w:r>
              <w:rPr>
                <w:sz w:val="24"/>
              </w:rPr>
              <w:t>UR-F-</w:t>
            </w:r>
            <w:r>
              <w:rPr>
                <w:spacing w:val="-5"/>
                <w:sz w:val="24"/>
              </w:rPr>
              <w:t>27</w:t>
            </w:r>
          </w:p>
        </w:tc>
        <w:tc>
          <w:tcPr>
            <w:tcW w:w="4965" w:type="dxa"/>
          </w:tcPr>
          <w:p>
            <w:pPr>
              <w:pStyle w:val="TableParagraph"/>
              <w:spacing w:line="360" w:lineRule="auto" w:before="9"/>
              <w:ind w:left="15" w:right="-15"/>
              <w:jc w:val="both"/>
              <w:rPr>
                <w:sz w:val="24"/>
              </w:rPr>
            </w:pPr>
            <w:r>
              <w:rPr>
                <w:sz w:val="24"/>
              </w:rPr>
              <w:t>El Sistema debe calcular las Horas Hombre trabajadas acumuladas por cuadrilla en </w:t>
            </w:r>
            <w:r>
              <w:rPr>
                <w:sz w:val="24"/>
              </w:rPr>
              <w:t>cada proyecto activo.</w:t>
            </w:r>
          </w:p>
        </w:tc>
        <w:tc>
          <w:tcPr>
            <w:tcW w:w="435"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6"/>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ind w:left="15"/>
              <w:rPr>
                <w:sz w:val="24"/>
              </w:rPr>
            </w:pPr>
            <w:r>
              <w:rPr>
                <w:sz w:val="24"/>
              </w:rPr>
              <w:t>UR-F-</w:t>
            </w:r>
            <w:r>
              <w:rPr>
                <w:spacing w:val="-5"/>
                <w:sz w:val="24"/>
              </w:rPr>
              <w:t>28</w:t>
            </w:r>
          </w:p>
        </w:tc>
        <w:tc>
          <w:tcPr>
            <w:tcW w:w="4965" w:type="dxa"/>
          </w:tcPr>
          <w:p>
            <w:pPr>
              <w:pStyle w:val="TableParagraph"/>
              <w:spacing w:line="360" w:lineRule="auto"/>
              <w:ind w:left="15" w:right="-29"/>
              <w:jc w:val="both"/>
              <w:rPr>
                <w:sz w:val="24"/>
              </w:rPr>
            </w:pPr>
            <w:r>
              <w:rPr>
                <w:sz w:val="24"/>
              </w:rPr>
              <w:t>El Sistema debe gestionar un catálogo maestro de materiales bajo la codificación Stock Keeping Unit (SKU)</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38"/>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7"/>
              <w:ind w:left="15"/>
              <w:rPr>
                <w:sz w:val="24"/>
              </w:rPr>
            </w:pPr>
            <w:r>
              <w:rPr>
                <w:sz w:val="24"/>
              </w:rPr>
              <w:t>UR-F-</w:t>
            </w:r>
            <w:r>
              <w:rPr>
                <w:spacing w:val="-5"/>
                <w:sz w:val="24"/>
              </w:rPr>
              <w:t>29</w:t>
            </w:r>
          </w:p>
        </w:tc>
        <w:tc>
          <w:tcPr>
            <w:tcW w:w="4965" w:type="dxa"/>
          </w:tcPr>
          <w:p>
            <w:pPr>
              <w:pStyle w:val="TableParagraph"/>
              <w:spacing w:line="360" w:lineRule="auto" w:before="7"/>
              <w:ind w:left="15" w:right="-15"/>
              <w:jc w:val="both"/>
              <w:rPr>
                <w:sz w:val="24"/>
              </w:rPr>
            </w:pPr>
            <w:r>
              <w:rPr>
                <w:sz w:val="24"/>
              </w:rPr>
              <w:t>El Sistema debe valorizar el inventario de bodega utilizando estrictamente el </w:t>
            </w:r>
            <w:r>
              <w:rPr>
                <w:sz w:val="24"/>
              </w:rPr>
              <w:t>método Primero en Entrar, Primero en Salir .</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ind w:left="30"/>
              <w:jc w:val="center"/>
              <w:rPr>
                <w:sz w:val="24"/>
              </w:rPr>
            </w:pPr>
            <w:r>
              <w:rPr>
                <w:spacing w:val="-10"/>
                <w:sz w:val="24"/>
              </w:rPr>
              <w:t>2</w:t>
            </w:r>
          </w:p>
        </w:tc>
      </w:tr>
      <w:tr>
        <w:trPr>
          <w:trHeight w:val="1409" w:hRule="atLeast"/>
        </w:trPr>
        <w:tc>
          <w:tcPr>
            <w:tcW w:w="1380" w:type="dxa"/>
          </w:tcPr>
          <w:p>
            <w:pPr>
              <w:pStyle w:val="TableParagraph"/>
              <w:spacing w:before="14"/>
              <w:ind w:left="15"/>
              <w:rPr>
                <w:sz w:val="24"/>
              </w:rPr>
            </w:pPr>
            <w:r>
              <w:rPr>
                <w:sz w:val="24"/>
              </w:rPr>
              <w:t>UR-F-</w:t>
            </w:r>
            <w:r>
              <w:rPr>
                <w:spacing w:val="-5"/>
                <w:sz w:val="24"/>
              </w:rPr>
              <w:t>30</w:t>
            </w:r>
          </w:p>
        </w:tc>
        <w:tc>
          <w:tcPr>
            <w:tcW w:w="4965" w:type="dxa"/>
          </w:tcPr>
          <w:p>
            <w:pPr>
              <w:pStyle w:val="TableParagraph"/>
              <w:spacing w:line="360" w:lineRule="auto" w:before="14"/>
              <w:ind w:left="15" w:right="-29"/>
              <w:jc w:val="both"/>
              <w:rPr>
                <w:sz w:val="24"/>
              </w:rPr>
            </w:pPr>
            <w:r>
              <w:rPr>
                <w:sz w:val="24"/>
              </w:rPr>
              <w:t>El Sistema debe permitir al Supervisor de Obra generar Solicitudes de Materiales para su validación por la gerencia</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6"/>
              <w:ind w:left="15"/>
              <w:rPr>
                <w:sz w:val="24"/>
              </w:rPr>
            </w:pPr>
            <w:r>
              <w:rPr>
                <w:sz w:val="24"/>
              </w:rPr>
              <w:t>UR-F-</w:t>
            </w:r>
            <w:r>
              <w:rPr>
                <w:spacing w:val="-5"/>
                <w:sz w:val="24"/>
              </w:rPr>
              <w:t>31</w:t>
            </w:r>
          </w:p>
        </w:tc>
        <w:tc>
          <w:tcPr>
            <w:tcW w:w="4965" w:type="dxa"/>
          </w:tcPr>
          <w:p>
            <w:pPr>
              <w:pStyle w:val="TableParagraph"/>
              <w:spacing w:line="360" w:lineRule="auto" w:before="6"/>
              <w:ind w:left="15" w:right="-15"/>
              <w:jc w:val="both"/>
              <w:rPr>
                <w:sz w:val="24"/>
              </w:rPr>
            </w:pPr>
            <w:r>
              <w:rPr>
                <w:sz w:val="24"/>
              </w:rPr>
              <w:t>El Sistema debe validar que la Solicitud de Materiales no exceda el presupuesto </w:t>
            </w:r>
            <w:r>
              <w:rPr>
                <w:sz w:val="24"/>
              </w:rPr>
              <w:t>de cubicación asignado a la partida de la obra.</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4"/>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3"/>
              <w:ind w:left="15"/>
              <w:rPr>
                <w:sz w:val="24"/>
              </w:rPr>
            </w:pPr>
            <w:r>
              <w:rPr>
                <w:sz w:val="24"/>
              </w:rPr>
              <w:t>UR-F-</w:t>
            </w:r>
            <w:r>
              <w:rPr>
                <w:spacing w:val="-5"/>
                <w:sz w:val="24"/>
              </w:rPr>
              <w:t>32</w:t>
            </w:r>
          </w:p>
        </w:tc>
        <w:tc>
          <w:tcPr>
            <w:tcW w:w="4965" w:type="dxa"/>
          </w:tcPr>
          <w:p>
            <w:pPr>
              <w:pStyle w:val="TableParagraph"/>
              <w:spacing w:line="360" w:lineRule="auto" w:before="13"/>
              <w:ind w:left="15" w:right="-15"/>
              <w:jc w:val="both"/>
              <w:rPr>
                <w:sz w:val="24"/>
              </w:rPr>
            </w:pPr>
            <w:r>
              <w:rPr>
                <w:sz w:val="24"/>
              </w:rPr>
              <w:t>El Sistema debe emitir alertas de reposición cuando el stock de materiales</w:t>
            </w:r>
            <w:r>
              <w:rPr>
                <w:spacing w:val="-5"/>
                <w:sz w:val="24"/>
              </w:rPr>
              <w:t> </w:t>
            </w:r>
            <w:r>
              <w:rPr>
                <w:sz w:val="24"/>
              </w:rPr>
              <w:t>alcance</w:t>
            </w:r>
            <w:r>
              <w:rPr>
                <w:spacing w:val="-5"/>
                <w:sz w:val="24"/>
              </w:rPr>
              <w:t> </w:t>
            </w:r>
            <w:r>
              <w:rPr>
                <w:sz w:val="24"/>
              </w:rPr>
              <w:t>el</w:t>
            </w:r>
            <w:r>
              <w:rPr>
                <w:spacing w:val="-5"/>
                <w:sz w:val="24"/>
              </w:rPr>
              <w:t> </w:t>
            </w:r>
            <w:r>
              <w:rPr>
                <w:sz w:val="24"/>
              </w:rPr>
              <w:t>nivel mínimo de seguridad definido.</w:t>
            </w:r>
          </w:p>
        </w:tc>
        <w:tc>
          <w:tcPr>
            <w:tcW w:w="435"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51"/>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1"/>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5"/>
              <w:ind w:left="15"/>
              <w:rPr>
                <w:sz w:val="24"/>
              </w:rPr>
            </w:pPr>
            <w:r>
              <w:rPr>
                <w:sz w:val="24"/>
              </w:rPr>
              <w:t>UR-F-</w:t>
            </w:r>
            <w:r>
              <w:rPr>
                <w:spacing w:val="-5"/>
                <w:sz w:val="24"/>
              </w:rPr>
              <w:t>33</w:t>
            </w:r>
          </w:p>
        </w:tc>
        <w:tc>
          <w:tcPr>
            <w:tcW w:w="4965" w:type="dxa"/>
          </w:tcPr>
          <w:p>
            <w:pPr>
              <w:pStyle w:val="TableParagraph"/>
              <w:spacing w:line="360" w:lineRule="auto" w:before="5"/>
              <w:ind w:left="15" w:right="-15"/>
              <w:jc w:val="both"/>
              <w:rPr>
                <w:sz w:val="24"/>
              </w:rPr>
            </w:pPr>
            <w:r>
              <w:rPr>
                <w:sz w:val="24"/>
              </w:rPr>
              <w:t>El Sistema debe registrar la asignación </w:t>
            </w:r>
            <w:r>
              <w:rPr>
                <w:sz w:val="24"/>
              </w:rPr>
              <w:t>y trazabilidad de herramientas eléctricas vinculadas al RUT del técnico responsable.</w:t>
            </w:r>
          </w:p>
        </w:tc>
        <w:tc>
          <w:tcPr>
            <w:tcW w:w="435"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3"/>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3"/>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814" w:hRule="atLeast"/>
        </w:trPr>
        <w:tc>
          <w:tcPr>
            <w:tcW w:w="1380" w:type="dxa"/>
          </w:tcPr>
          <w:p>
            <w:pPr>
              <w:pStyle w:val="TableParagraph"/>
              <w:spacing w:before="8"/>
              <w:ind w:left="15"/>
              <w:rPr>
                <w:sz w:val="24"/>
              </w:rPr>
            </w:pPr>
            <w:r>
              <w:rPr>
                <w:sz w:val="24"/>
              </w:rPr>
              <w:t>UR-F-</w:t>
            </w:r>
            <w:r>
              <w:rPr>
                <w:spacing w:val="-5"/>
                <w:sz w:val="24"/>
              </w:rPr>
              <w:t>34</w:t>
            </w:r>
          </w:p>
        </w:tc>
        <w:tc>
          <w:tcPr>
            <w:tcW w:w="4965" w:type="dxa"/>
          </w:tcPr>
          <w:p>
            <w:pPr>
              <w:pStyle w:val="TableParagraph"/>
              <w:spacing w:line="360" w:lineRule="auto" w:before="8"/>
              <w:ind w:left="15" w:right="-15"/>
              <w:jc w:val="both"/>
              <w:rPr>
                <w:sz w:val="24"/>
              </w:rPr>
            </w:pPr>
            <w:r>
              <w:rPr>
                <w:sz w:val="24"/>
              </w:rPr>
              <w:t>El Sistema debe registrar el ingreso </w:t>
            </w:r>
            <w:r>
              <w:rPr>
                <w:sz w:val="24"/>
              </w:rPr>
              <w:t>de materiales a bodega indicando los datos numéricos de la Guía de Despacho </w:t>
            </w:r>
            <w:r>
              <w:rPr>
                <w:spacing w:val="-2"/>
                <w:sz w:val="24"/>
              </w:rPr>
              <w:t>correspondiente.</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r>
      <w:tr>
        <w:trPr>
          <w:trHeight w:val="1979" w:hRule="atLeast"/>
        </w:trPr>
        <w:tc>
          <w:tcPr>
            <w:tcW w:w="1380" w:type="dxa"/>
          </w:tcPr>
          <w:p>
            <w:pPr>
              <w:pStyle w:val="TableParagraph"/>
              <w:rPr>
                <w:rFonts w:ascii="Arial"/>
                <w:i/>
                <w:sz w:val="24"/>
              </w:rPr>
            </w:pPr>
          </w:p>
          <w:p>
            <w:pPr>
              <w:pStyle w:val="TableParagraph"/>
              <w:rPr>
                <w:rFonts w:ascii="Arial"/>
                <w:i/>
                <w:sz w:val="24"/>
              </w:rPr>
            </w:pPr>
          </w:p>
          <w:p>
            <w:pPr>
              <w:pStyle w:val="TableParagraph"/>
              <w:rPr>
                <w:rFonts w:ascii="Arial"/>
                <w:i/>
                <w:sz w:val="24"/>
              </w:rPr>
            </w:pPr>
          </w:p>
          <w:p>
            <w:pPr>
              <w:pStyle w:val="TableParagraph"/>
              <w:spacing w:before="52"/>
              <w:rPr>
                <w:rFonts w:ascii="Arial"/>
                <w:i/>
                <w:sz w:val="24"/>
              </w:rPr>
            </w:pPr>
          </w:p>
          <w:p>
            <w:pPr>
              <w:pStyle w:val="TableParagraph"/>
              <w:spacing w:before="1"/>
              <w:ind w:left="15"/>
              <w:rPr>
                <w:sz w:val="24"/>
              </w:rPr>
            </w:pPr>
            <w:r>
              <w:rPr>
                <w:sz w:val="24"/>
              </w:rPr>
              <w:t>UR-F-</w:t>
            </w:r>
            <w:r>
              <w:rPr>
                <w:spacing w:val="-5"/>
                <w:sz w:val="24"/>
              </w:rPr>
              <w:t>35</w:t>
            </w:r>
          </w:p>
        </w:tc>
        <w:tc>
          <w:tcPr>
            <w:tcW w:w="4965" w:type="dxa"/>
          </w:tcPr>
          <w:p>
            <w:pPr>
              <w:pStyle w:val="TableParagraph"/>
              <w:rPr>
                <w:rFonts w:ascii="Arial"/>
                <w:i/>
                <w:sz w:val="24"/>
              </w:rPr>
            </w:pPr>
          </w:p>
          <w:p>
            <w:pPr>
              <w:pStyle w:val="TableParagraph"/>
              <w:spacing w:before="30"/>
              <w:rPr>
                <w:rFonts w:ascii="Arial"/>
                <w:i/>
                <w:sz w:val="24"/>
              </w:rPr>
            </w:pPr>
          </w:p>
          <w:p>
            <w:pPr>
              <w:pStyle w:val="TableParagraph"/>
              <w:spacing w:line="360" w:lineRule="auto" w:before="1"/>
              <w:ind w:left="15" w:right="-29"/>
              <w:jc w:val="both"/>
              <w:rPr>
                <w:sz w:val="24"/>
              </w:rPr>
            </w:pPr>
            <w:r>
              <w:rPr>
                <w:sz w:val="24"/>
              </w:rPr>
              <w:t>El Sistema debe actualizar el estado de los materiales a "En</w:t>
            </w:r>
            <w:r>
              <w:rPr>
                <w:spacing w:val="-4"/>
                <w:sz w:val="24"/>
              </w:rPr>
              <w:t> </w:t>
            </w:r>
            <w:r>
              <w:rPr>
                <w:sz w:val="24"/>
              </w:rPr>
              <w:t>Tránsito"</w:t>
            </w:r>
            <w:r>
              <w:rPr>
                <w:spacing w:val="-4"/>
                <w:sz w:val="24"/>
              </w:rPr>
              <w:t> </w:t>
            </w:r>
            <w:r>
              <w:rPr>
                <w:sz w:val="24"/>
              </w:rPr>
              <w:t>tras</w:t>
            </w:r>
            <w:r>
              <w:rPr>
                <w:spacing w:val="-4"/>
                <w:sz w:val="24"/>
              </w:rPr>
              <w:t> </w:t>
            </w:r>
            <w:r>
              <w:rPr>
                <w:sz w:val="24"/>
              </w:rPr>
              <w:t>la</w:t>
            </w:r>
            <w:r>
              <w:rPr>
                <w:spacing w:val="-4"/>
                <w:sz w:val="24"/>
              </w:rPr>
              <w:t> </w:t>
            </w:r>
            <w:r>
              <w:rPr>
                <w:sz w:val="24"/>
              </w:rPr>
              <w:t>confirmación de despacho por parte del proveedor.</w:t>
            </w:r>
          </w:p>
        </w:tc>
        <w:tc>
          <w:tcPr>
            <w:tcW w:w="435"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157"/>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spacing w:before="4"/>
              <w:ind w:left="15"/>
              <w:rPr>
                <w:sz w:val="24"/>
              </w:rPr>
            </w:pPr>
            <w:r>
              <w:rPr>
                <w:sz w:val="24"/>
              </w:rPr>
              <w:t>UR-F-</w:t>
            </w:r>
            <w:r>
              <w:rPr>
                <w:spacing w:val="-5"/>
                <w:sz w:val="24"/>
              </w:rPr>
              <w:t>36</w:t>
            </w:r>
          </w:p>
        </w:tc>
        <w:tc>
          <w:tcPr>
            <w:tcW w:w="4965" w:type="dxa"/>
          </w:tcPr>
          <w:p>
            <w:pPr>
              <w:pStyle w:val="TableParagraph"/>
              <w:spacing w:line="360" w:lineRule="auto" w:before="4"/>
              <w:ind w:left="15" w:right="-15"/>
              <w:jc w:val="both"/>
              <w:rPr>
                <w:sz w:val="24"/>
              </w:rPr>
            </w:pPr>
            <w:r>
              <w:rPr>
                <w:sz w:val="24"/>
              </w:rPr>
              <w:t>El Sistema debe registrar el reingreso </w:t>
            </w:r>
            <w:r>
              <w:rPr>
                <w:sz w:val="24"/>
              </w:rPr>
              <w:t>de materiales sobrantes al inventario central tras la finalización de una fase de obra.</w:t>
            </w:r>
          </w:p>
        </w:tc>
        <w:tc>
          <w:tcPr>
            <w:tcW w:w="435" w:type="dxa"/>
          </w:tcPr>
          <w:p>
            <w:pPr>
              <w:pStyle w:val="TableParagraph"/>
              <w:spacing w:before="142"/>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2"/>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2"/>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1"/>
              <w:ind w:left="15"/>
              <w:rPr>
                <w:sz w:val="24"/>
              </w:rPr>
            </w:pPr>
            <w:r>
              <w:rPr>
                <w:sz w:val="24"/>
              </w:rPr>
              <w:t>UR-F-</w:t>
            </w:r>
            <w:r>
              <w:rPr>
                <w:spacing w:val="-5"/>
                <w:sz w:val="24"/>
              </w:rPr>
              <w:t>37</w:t>
            </w:r>
          </w:p>
        </w:tc>
        <w:tc>
          <w:tcPr>
            <w:tcW w:w="4965" w:type="dxa"/>
          </w:tcPr>
          <w:p>
            <w:pPr>
              <w:pStyle w:val="TableParagraph"/>
              <w:spacing w:line="360" w:lineRule="auto" w:before="11"/>
              <w:ind w:left="15" w:right="-29"/>
              <w:jc w:val="both"/>
              <w:rPr>
                <w:sz w:val="24"/>
              </w:rPr>
            </w:pPr>
            <w:r>
              <w:rPr>
                <w:sz w:val="24"/>
              </w:rPr>
              <w:t>El</w:t>
            </w:r>
            <w:r>
              <w:rPr>
                <w:spacing w:val="-5"/>
                <w:sz w:val="24"/>
              </w:rPr>
              <w:t> </w:t>
            </w:r>
            <w:r>
              <w:rPr>
                <w:sz w:val="24"/>
              </w:rPr>
              <w:t>Sistema</w:t>
            </w:r>
            <w:r>
              <w:rPr>
                <w:spacing w:val="-5"/>
                <w:sz w:val="24"/>
              </w:rPr>
              <w:t> </w:t>
            </w:r>
            <w:r>
              <w:rPr>
                <w:sz w:val="24"/>
              </w:rPr>
              <w:t>debe</w:t>
            </w:r>
            <w:r>
              <w:rPr>
                <w:spacing w:val="-5"/>
                <w:sz w:val="24"/>
              </w:rPr>
              <w:t> </w:t>
            </w:r>
            <w:r>
              <w:rPr>
                <w:sz w:val="24"/>
              </w:rPr>
              <w:t>almacenar</w:t>
            </w:r>
            <w:r>
              <w:rPr>
                <w:spacing w:val="-5"/>
                <w:sz w:val="24"/>
              </w:rPr>
              <w:t> </w:t>
            </w:r>
            <w:r>
              <w:rPr>
                <w:sz w:val="24"/>
              </w:rPr>
              <w:t>las</w:t>
            </w:r>
            <w:r>
              <w:rPr>
                <w:spacing w:val="-5"/>
                <w:sz w:val="24"/>
              </w:rPr>
              <w:t> </w:t>
            </w:r>
            <w:r>
              <w:rPr>
                <w:sz w:val="24"/>
              </w:rPr>
              <w:t>fichas</w:t>
            </w:r>
            <w:r>
              <w:rPr>
                <w:spacing w:val="-5"/>
                <w:sz w:val="24"/>
              </w:rPr>
              <w:t> </w:t>
            </w:r>
            <w:r>
              <w:rPr>
                <w:sz w:val="24"/>
              </w:rPr>
              <w:t>técnicas y manuales de mantenimiento de los equipos de aire acondicionado instalados</w:t>
            </w:r>
          </w:p>
        </w:tc>
        <w:tc>
          <w:tcPr>
            <w:tcW w:w="435" w:type="dxa"/>
          </w:tcPr>
          <w:p>
            <w:pPr>
              <w:pStyle w:val="TableParagraph"/>
              <w:spacing w:before="149"/>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49"/>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9"/>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9"/>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3"/>
              <w:ind w:left="15"/>
              <w:rPr>
                <w:sz w:val="24"/>
              </w:rPr>
            </w:pPr>
            <w:r>
              <w:rPr>
                <w:sz w:val="24"/>
              </w:rPr>
              <w:t>UR-F-</w:t>
            </w:r>
            <w:r>
              <w:rPr>
                <w:spacing w:val="-5"/>
                <w:sz w:val="24"/>
              </w:rPr>
              <w:t>38</w:t>
            </w:r>
          </w:p>
        </w:tc>
        <w:tc>
          <w:tcPr>
            <w:tcW w:w="4965" w:type="dxa"/>
          </w:tcPr>
          <w:p>
            <w:pPr>
              <w:pStyle w:val="TableParagraph"/>
              <w:spacing w:line="360" w:lineRule="auto" w:before="3"/>
              <w:ind w:left="15" w:right="-29"/>
              <w:jc w:val="both"/>
              <w:rPr>
                <w:sz w:val="24"/>
              </w:rPr>
            </w:pPr>
            <w:r>
              <w:rPr>
                <w:sz w:val="24"/>
              </w:rPr>
              <w:t>El Sistema debe almacenar un registro de proveedores que incluya</w:t>
            </w:r>
            <w:r>
              <w:rPr>
                <w:spacing w:val="-3"/>
                <w:sz w:val="24"/>
              </w:rPr>
              <w:t> </w:t>
            </w:r>
            <w:r>
              <w:rPr>
                <w:sz w:val="24"/>
              </w:rPr>
              <w:t>datos</w:t>
            </w:r>
            <w:r>
              <w:rPr>
                <w:spacing w:val="-3"/>
                <w:sz w:val="24"/>
              </w:rPr>
              <w:t> </w:t>
            </w:r>
            <w:r>
              <w:rPr>
                <w:sz w:val="24"/>
              </w:rPr>
              <w:t>de</w:t>
            </w:r>
            <w:r>
              <w:rPr>
                <w:spacing w:val="-3"/>
                <w:sz w:val="24"/>
              </w:rPr>
              <w:t> </w:t>
            </w:r>
            <w:r>
              <w:rPr>
                <w:sz w:val="24"/>
              </w:rPr>
              <w:t>facturación, contacto y categorías de insumos.</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1"/>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0"/>
              <w:ind w:left="15"/>
              <w:rPr>
                <w:sz w:val="24"/>
              </w:rPr>
            </w:pPr>
            <w:r>
              <w:rPr>
                <w:sz w:val="24"/>
              </w:rPr>
              <w:t>UR-F-</w:t>
            </w:r>
            <w:r>
              <w:rPr>
                <w:spacing w:val="-5"/>
                <w:sz w:val="24"/>
              </w:rPr>
              <w:t>39</w:t>
            </w:r>
          </w:p>
        </w:tc>
        <w:tc>
          <w:tcPr>
            <w:tcW w:w="4965" w:type="dxa"/>
          </w:tcPr>
          <w:p>
            <w:pPr>
              <w:pStyle w:val="TableParagraph"/>
              <w:spacing w:line="360" w:lineRule="auto" w:before="10"/>
              <w:ind w:left="15" w:right="-15"/>
              <w:jc w:val="both"/>
              <w:rPr>
                <w:sz w:val="24"/>
              </w:rPr>
            </w:pPr>
            <w:r>
              <w:rPr>
                <w:sz w:val="24"/>
              </w:rPr>
              <w:t>El Sistema debe generar Órdenes</w:t>
            </w:r>
            <w:r>
              <w:rPr>
                <w:spacing w:val="-5"/>
                <w:sz w:val="24"/>
              </w:rPr>
              <w:t> </w:t>
            </w:r>
            <w:r>
              <w:rPr>
                <w:sz w:val="24"/>
              </w:rPr>
              <w:t>de</w:t>
            </w:r>
            <w:r>
              <w:rPr>
                <w:spacing w:val="-5"/>
                <w:sz w:val="24"/>
              </w:rPr>
              <w:t> </w:t>
            </w:r>
            <w:r>
              <w:rPr>
                <w:sz w:val="24"/>
              </w:rPr>
              <w:t>Compra automáticas basadas en las solicitudes de materiales aprobadas por administración.</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8"/>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2"/>
              <w:ind w:left="15"/>
              <w:rPr>
                <w:sz w:val="24"/>
              </w:rPr>
            </w:pPr>
            <w:r>
              <w:rPr>
                <w:sz w:val="24"/>
              </w:rPr>
              <w:t>UR-F-</w:t>
            </w:r>
            <w:r>
              <w:rPr>
                <w:spacing w:val="-5"/>
                <w:sz w:val="24"/>
              </w:rPr>
              <w:t>40</w:t>
            </w:r>
          </w:p>
        </w:tc>
        <w:tc>
          <w:tcPr>
            <w:tcW w:w="4965" w:type="dxa"/>
          </w:tcPr>
          <w:p>
            <w:pPr>
              <w:pStyle w:val="TableParagraph"/>
              <w:spacing w:line="360" w:lineRule="auto" w:before="2"/>
              <w:ind w:left="15" w:right="-15"/>
              <w:jc w:val="both"/>
              <w:rPr>
                <w:sz w:val="24"/>
              </w:rPr>
            </w:pPr>
            <w:r>
              <w:rPr>
                <w:sz w:val="24"/>
              </w:rPr>
              <w:t>El Sistema debe permitir la vinculación de facturas digitales a su Orden de Compra </w:t>
            </w:r>
            <w:r>
              <w:rPr>
                <w:sz w:val="24"/>
              </w:rPr>
              <w:t>y Guía de Despacho respectiva.</w:t>
            </w:r>
          </w:p>
        </w:tc>
        <w:tc>
          <w:tcPr>
            <w:tcW w:w="435"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0"/>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0"/>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9"/>
              <w:ind w:left="15"/>
              <w:rPr>
                <w:sz w:val="24"/>
              </w:rPr>
            </w:pPr>
            <w:r>
              <w:rPr>
                <w:sz w:val="24"/>
              </w:rPr>
              <w:t>UR-F-</w:t>
            </w:r>
            <w:r>
              <w:rPr>
                <w:spacing w:val="-5"/>
                <w:sz w:val="24"/>
              </w:rPr>
              <w:t>41</w:t>
            </w:r>
          </w:p>
        </w:tc>
        <w:tc>
          <w:tcPr>
            <w:tcW w:w="4965" w:type="dxa"/>
          </w:tcPr>
          <w:p>
            <w:pPr>
              <w:pStyle w:val="TableParagraph"/>
              <w:spacing w:line="360" w:lineRule="auto" w:before="9"/>
              <w:ind w:left="15" w:right="-15"/>
              <w:jc w:val="both"/>
              <w:rPr>
                <w:sz w:val="24"/>
              </w:rPr>
            </w:pPr>
            <w:r>
              <w:rPr>
                <w:sz w:val="24"/>
              </w:rPr>
              <w:t>El Sistema debe permitir la carga y almacenamiento de certificados de calidad </w:t>
            </w:r>
            <w:r>
              <w:rPr>
                <w:sz w:val="24"/>
              </w:rPr>
              <w:t>de los materiales adquiridos.</w:t>
            </w:r>
          </w:p>
        </w:tc>
        <w:tc>
          <w:tcPr>
            <w:tcW w:w="435" w:type="dxa"/>
          </w:tcPr>
          <w:p>
            <w:pPr>
              <w:pStyle w:val="TableParagraph"/>
              <w:spacing w:before="147"/>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47"/>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7"/>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814" w:hRule="atLeast"/>
        </w:trPr>
        <w:tc>
          <w:tcPr>
            <w:tcW w:w="1380" w:type="dxa"/>
          </w:tcPr>
          <w:p>
            <w:pPr>
              <w:pStyle w:val="TableParagraph"/>
              <w:spacing w:before="8"/>
              <w:ind w:left="15"/>
              <w:rPr>
                <w:sz w:val="24"/>
              </w:rPr>
            </w:pPr>
            <w:r>
              <w:rPr>
                <w:sz w:val="24"/>
              </w:rPr>
              <w:t>UR-F-</w:t>
            </w:r>
            <w:r>
              <w:rPr>
                <w:spacing w:val="-5"/>
                <w:sz w:val="24"/>
              </w:rPr>
              <w:t>42</w:t>
            </w:r>
          </w:p>
        </w:tc>
        <w:tc>
          <w:tcPr>
            <w:tcW w:w="4965" w:type="dxa"/>
          </w:tcPr>
          <w:p>
            <w:pPr>
              <w:pStyle w:val="TableParagraph"/>
              <w:spacing w:line="360" w:lineRule="auto" w:before="8"/>
              <w:ind w:left="15" w:right="-15"/>
              <w:jc w:val="both"/>
              <w:rPr>
                <w:sz w:val="24"/>
              </w:rPr>
            </w:pPr>
            <w:r>
              <w:rPr>
                <w:sz w:val="24"/>
              </w:rPr>
              <w:t>El Sistema debe calcular el índice de cumplimiento de proveedores basándose </w:t>
            </w:r>
            <w:r>
              <w:rPr>
                <w:sz w:val="24"/>
              </w:rPr>
              <w:t>en</w:t>
            </w:r>
            <w:r>
              <w:rPr>
                <w:spacing w:val="40"/>
                <w:sz w:val="24"/>
              </w:rPr>
              <w:t> </w:t>
            </w:r>
            <w:r>
              <w:rPr>
                <w:sz w:val="24"/>
              </w:rPr>
              <w:t>la diferencia entre fecha de</w:t>
            </w:r>
            <w:r>
              <w:rPr>
                <w:spacing w:val="-5"/>
                <w:sz w:val="24"/>
              </w:rPr>
              <w:t> </w:t>
            </w:r>
            <w:r>
              <w:rPr>
                <w:sz w:val="24"/>
              </w:rPr>
              <w:t>entrega</w:t>
            </w:r>
            <w:r>
              <w:rPr>
                <w:spacing w:val="-5"/>
                <w:sz w:val="24"/>
              </w:rPr>
              <w:t> </w:t>
            </w:r>
            <w:r>
              <w:rPr>
                <w:sz w:val="24"/>
              </w:rPr>
              <w:t>pactada</w:t>
            </w:r>
            <w:r>
              <w:rPr>
                <w:spacing w:val="-5"/>
                <w:sz w:val="24"/>
              </w:rPr>
              <w:t> </w:t>
            </w:r>
            <w:r>
              <w:rPr>
                <w:sz w:val="24"/>
              </w:rPr>
              <w:t>y </w:t>
            </w:r>
            <w:r>
              <w:rPr>
                <w:spacing w:val="-2"/>
                <w:sz w:val="24"/>
              </w:rPr>
              <w:t>real.</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3</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7"/>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spacing w:before="9"/>
              <w:ind w:left="15"/>
              <w:rPr>
                <w:sz w:val="24"/>
              </w:rPr>
            </w:pPr>
            <w:r>
              <w:rPr>
                <w:sz w:val="24"/>
              </w:rPr>
              <w:t>UR-F-</w:t>
            </w:r>
            <w:r>
              <w:rPr>
                <w:spacing w:val="-5"/>
                <w:sz w:val="24"/>
              </w:rPr>
              <w:t>43</w:t>
            </w:r>
          </w:p>
        </w:tc>
        <w:tc>
          <w:tcPr>
            <w:tcW w:w="4965" w:type="dxa"/>
          </w:tcPr>
          <w:p>
            <w:pPr>
              <w:pStyle w:val="TableParagraph"/>
              <w:spacing w:line="360" w:lineRule="auto" w:before="9"/>
              <w:ind w:left="15" w:right="-15"/>
              <w:jc w:val="both"/>
              <w:rPr>
                <w:sz w:val="24"/>
              </w:rPr>
            </w:pPr>
            <w:r>
              <w:rPr>
                <w:sz w:val="24"/>
              </w:rPr>
              <w:t>El Sistema debe emitir una alerta </w:t>
            </w:r>
            <w:r>
              <w:rPr>
                <w:sz w:val="24"/>
              </w:rPr>
              <w:t>automática cuando el costo directo acumulado de una obra alcance el 90% del presupuesto </w:t>
            </w:r>
            <w:r>
              <w:rPr>
                <w:spacing w:val="-2"/>
                <w:sz w:val="24"/>
              </w:rPr>
              <w:t>asignado.</w:t>
            </w:r>
          </w:p>
        </w:tc>
        <w:tc>
          <w:tcPr>
            <w:tcW w:w="435"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7"/>
              <w:rPr>
                <w:rFonts w:ascii="Arial"/>
                <w:i/>
                <w:sz w:val="24"/>
              </w:rPr>
            </w:pPr>
          </w:p>
          <w:p>
            <w:pPr>
              <w:pStyle w:val="TableParagraph"/>
              <w:spacing w:before="1"/>
              <w:ind w:left="30"/>
              <w:jc w:val="center"/>
              <w:rPr>
                <w:sz w:val="24"/>
              </w:rPr>
            </w:pPr>
            <w:r>
              <w:rPr>
                <w:spacing w:val="-10"/>
                <w:sz w:val="24"/>
              </w:rPr>
              <w:t>1</w:t>
            </w:r>
          </w:p>
        </w:tc>
      </w:tr>
      <w:tr>
        <w:trPr>
          <w:trHeight w:val="1409" w:hRule="atLeast"/>
        </w:trPr>
        <w:tc>
          <w:tcPr>
            <w:tcW w:w="1380" w:type="dxa"/>
          </w:tcPr>
          <w:p>
            <w:pPr>
              <w:pStyle w:val="TableParagraph"/>
              <w:spacing w:before="9"/>
              <w:ind w:left="15"/>
              <w:rPr>
                <w:sz w:val="24"/>
              </w:rPr>
            </w:pPr>
            <w:r>
              <w:rPr>
                <w:sz w:val="24"/>
              </w:rPr>
              <w:t>UR-F-</w:t>
            </w:r>
            <w:r>
              <w:rPr>
                <w:spacing w:val="-5"/>
                <w:sz w:val="24"/>
              </w:rPr>
              <w:t>44</w:t>
            </w:r>
          </w:p>
        </w:tc>
        <w:tc>
          <w:tcPr>
            <w:tcW w:w="4965" w:type="dxa"/>
          </w:tcPr>
          <w:p>
            <w:pPr>
              <w:pStyle w:val="TableParagraph"/>
              <w:spacing w:line="360" w:lineRule="auto" w:before="9"/>
              <w:ind w:left="15" w:right="-15"/>
              <w:jc w:val="both"/>
              <w:rPr>
                <w:sz w:val="24"/>
              </w:rPr>
            </w:pPr>
            <w:r>
              <w:rPr>
                <w:sz w:val="24"/>
              </w:rPr>
              <w:t>El Sistema debe almacenar los </w:t>
            </w:r>
            <w:r>
              <w:rPr>
                <w:sz w:val="24"/>
              </w:rPr>
              <w:t>egresos monetarios por concepto de Caja Chica asociados al código de proyecto.</w:t>
            </w:r>
          </w:p>
        </w:tc>
        <w:tc>
          <w:tcPr>
            <w:tcW w:w="435"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7"/>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7"/>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7"/>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1"/>
              <w:ind w:left="15"/>
              <w:rPr>
                <w:sz w:val="24"/>
              </w:rPr>
            </w:pPr>
            <w:r>
              <w:rPr>
                <w:sz w:val="24"/>
              </w:rPr>
              <w:t>UR-F-</w:t>
            </w:r>
            <w:r>
              <w:rPr>
                <w:spacing w:val="-5"/>
                <w:sz w:val="24"/>
              </w:rPr>
              <w:t>45</w:t>
            </w:r>
          </w:p>
        </w:tc>
        <w:tc>
          <w:tcPr>
            <w:tcW w:w="4965" w:type="dxa"/>
          </w:tcPr>
          <w:p>
            <w:pPr>
              <w:pStyle w:val="TableParagraph"/>
              <w:spacing w:line="360" w:lineRule="auto" w:before="1"/>
              <w:ind w:left="15" w:right="-15"/>
              <w:jc w:val="both"/>
              <w:rPr>
                <w:sz w:val="24"/>
              </w:rPr>
            </w:pPr>
            <w:r>
              <w:rPr>
                <w:sz w:val="24"/>
              </w:rPr>
              <w:t>El Sistema debe graficar la desviación </w:t>
            </w:r>
            <w:r>
              <w:rPr>
                <w:sz w:val="24"/>
              </w:rPr>
              <w:t>de costos comparando los valores planificados contra la ejecución financiera real.</w:t>
            </w:r>
          </w:p>
        </w:tc>
        <w:tc>
          <w:tcPr>
            <w:tcW w:w="435" w:type="dxa"/>
          </w:tcPr>
          <w:p>
            <w:pPr>
              <w:pStyle w:val="TableParagraph"/>
              <w:spacing w:before="139"/>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39"/>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39"/>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39"/>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9"/>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39"/>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8"/>
              <w:ind w:left="15"/>
              <w:rPr>
                <w:sz w:val="24"/>
              </w:rPr>
            </w:pPr>
            <w:r>
              <w:rPr>
                <w:sz w:val="24"/>
              </w:rPr>
              <w:t>UR-F-</w:t>
            </w:r>
            <w:r>
              <w:rPr>
                <w:spacing w:val="-5"/>
                <w:sz w:val="24"/>
              </w:rPr>
              <w:t>46</w:t>
            </w:r>
          </w:p>
        </w:tc>
        <w:tc>
          <w:tcPr>
            <w:tcW w:w="4965" w:type="dxa"/>
          </w:tcPr>
          <w:p>
            <w:pPr>
              <w:pStyle w:val="TableParagraph"/>
              <w:spacing w:line="360" w:lineRule="auto" w:before="8"/>
              <w:ind w:left="15" w:right="-15"/>
              <w:jc w:val="both"/>
              <w:rPr>
                <w:sz w:val="24"/>
              </w:rPr>
            </w:pPr>
            <w:r>
              <w:rPr>
                <w:sz w:val="24"/>
              </w:rPr>
              <w:t>El Sistema debe consolidar el costo total de Mano de Obra por proyecto al cierre de </w:t>
            </w:r>
            <w:r>
              <w:rPr>
                <w:sz w:val="24"/>
              </w:rPr>
              <w:t>cada periodo contable mensual.</w:t>
            </w:r>
          </w:p>
        </w:tc>
        <w:tc>
          <w:tcPr>
            <w:tcW w:w="435"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6"/>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6"/>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rPr>
                <w:rFonts w:ascii="Arial"/>
                <w:i/>
                <w:sz w:val="24"/>
              </w:rPr>
            </w:pPr>
          </w:p>
          <w:p>
            <w:pPr>
              <w:pStyle w:val="TableParagraph"/>
              <w:rPr>
                <w:rFonts w:ascii="Arial"/>
                <w:i/>
                <w:sz w:val="24"/>
              </w:rPr>
            </w:pPr>
          </w:p>
          <w:p>
            <w:pPr>
              <w:pStyle w:val="TableParagraph"/>
              <w:rPr>
                <w:rFonts w:ascii="Arial"/>
                <w:i/>
                <w:sz w:val="24"/>
              </w:rPr>
            </w:pPr>
          </w:p>
          <w:p>
            <w:pPr>
              <w:pStyle w:val="TableParagraph"/>
              <w:spacing w:before="44"/>
              <w:rPr>
                <w:rFonts w:ascii="Arial"/>
                <w:i/>
                <w:sz w:val="24"/>
              </w:rPr>
            </w:pPr>
          </w:p>
          <w:p>
            <w:pPr>
              <w:pStyle w:val="TableParagraph"/>
              <w:ind w:left="15"/>
              <w:rPr>
                <w:sz w:val="24"/>
              </w:rPr>
            </w:pPr>
            <w:r>
              <w:rPr>
                <w:sz w:val="24"/>
              </w:rPr>
              <w:t>UR-F-</w:t>
            </w:r>
            <w:r>
              <w:rPr>
                <w:spacing w:val="-5"/>
                <w:sz w:val="24"/>
              </w:rPr>
              <w:t>47</w:t>
            </w:r>
          </w:p>
        </w:tc>
        <w:tc>
          <w:tcPr>
            <w:tcW w:w="4965" w:type="dxa"/>
          </w:tcPr>
          <w:p>
            <w:pPr>
              <w:pStyle w:val="TableParagraph"/>
              <w:spacing w:line="360" w:lineRule="auto"/>
              <w:ind w:left="15" w:right="-15"/>
              <w:jc w:val="both"/>
              <w:rPr>
                <w:sz w:val="24"/>
              </w:rPr>
            </w:pPr>
            <w:r>
              <w:rPr>
                <w:sz w:val="24"/>
              </w:rPr>
              <w:t>El Sistema debe proveer un</w:t>
            </w:r>
            <w:r>
              <w:rPr>
                <w:spacing w:val="-5"/>
                <w:sz w:val="24"/>
              </w:rPr>
              <w:t> </w:t>
            </w:r>
            <w:r>
              <w:rPr>
                <w:sz w:val="24"/>
              </w:rPr>
              <w:t>tablero</w:t>
            </w:r>
            <w:r>
              <w:rPr>
                <w:spacing w:val="-5"/>
                <w:sz w:val="24"/>
              </w:rPr>
              <w:t> </w:t>
            </w:r>
            <w:r>
              <w:rPr>
                <w:sz w:val="24"/>
              </w:rPr>
              <w:t>de</w:t>
            </w:r>
            <w:r>
              <w:rPr>
                <w:spacing w:val="-5"/>
                <w:sz w:val="24"/>
              </w:rPr>
              <w:t> </w:t>
            </w:r>
            <w:r>
              <w:rPr>
                <w:sz w:val="24"/>
              </w:rPr>
              <w:t>control privado para el Administrador Total con la visualización del porcentaje de avance de su </w:t>
            </w:r>
            <w:r>
              <w:rPr>
                <w:spacing w:val="-2"/>
                <w:sz w:val="24"/>
              </w:rPr>
              <w:t>obra.</w:t>
            </w:r>
          </w:p>
        </w:tc>
        <w:tc>
          <w:tcPr>
            <w:tcW w:w="435"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spacing w:before="1"/>
              <w:ind w:left="15"/>
              <w:rPr>
                <w:sz w:val="24"/>
              </w:rPr>
            </w:pPr>
            <w:r>
              <w:rPr>
                <w:sz w:val="24"/>
              </w:rPr>
              <w:t>UR-F-</w:t>
            </w:r>
            <w:r>
              <w:rPr>
                <w:spacing w:val="-5"/>
                <w:sz w:val="24"/>
              </w:rPr>
              <w:t>48</w:t>
            </w:r>
          </w:p>
        </w:tc>
        <w:tc>
          <w:tcPr>
            <w:tcW w:w="4965" w:type="dxa"/>
          </w:tcPr>
          <w:p>
            <w:pPr>
              <w:pStyle w:val="TableParagraph"/>
              <w:spacing w:line="360" w:lineRule="auto" w:before="1"/>
              <w:ind w:left="15" w:right="-29"/>
              <w:jc w:val="both"/>
              <w:rPr>
                <w:sz w:val="24"/>
              </w:rPr>
            </w:pPr>
            <w:r>
              <w:rPr>
                <w:sz w:val="24"/>
              </w:rPr>
              <w:t>El Sistema debe permitir al Administrador Total la descarga de certificados de garantía vigentes de los equipos de climatización </w:t>
            </w:r>
            <w:r>
              <w:rPr>
                <w:spacing w:val="-2"/>
                <w:sz w:val="24"/>
              </w:rPr>
              <w:t>instalados.</w:t>
            </w:r>
          </w:p>
        </w:tc>
        <w:tc>
          <w:tcPr>
            <w:tcW w:w="435"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394" w:hRule="atLeast"/>
        </w:trPr>
        <w:tc>
          <w:tcPr>
            <w:tcW w:w="1380" w:type="dxa"/>
          </w:tcPr>
          <w:p>
            <w:pPr>
              <w:pStyle w:val="TableParagraph"/>
              <w:spacing w:before="8"/>
              <w:ind w:left="15"/>
              <w:rPr>
                <w:sz w:val="24"/>
              </w:rPr>
            </w:pPr>
            <w:r>
              <w:rPr>
                <w:sz w:val="24"/>
              </w:rPr>
              <w:t>UR-F-</w:t>
            </w:r>
            <w:r>
              <w:rPr>
                <w:spacing w:val="-5"/>
                <w:sz w:val="24"/>
              </w:rPr>
              <w:t>49</w:t>
            </w:r>
          </w:p>
        </w:tc>
        <w:tc>
          <w:tcPr>
            <w:tcW w:w="4965" w:type="dxa"/>
          </w:tcPr>
          <w:p>
            <w:pPr>
              <w:pStyle w:val="TableParagraph"/>
              <w:spacing w:line="360" w:lineRule="auto" w:before="8"/>
              <w:ind w:left="15" w:right="-15"/>
              <w:jc w:val="both"/>
              <w:rPr>
                <w:sz w:val="24"/>
              </w:rPr>
            </w:pPr>
            <w:r>
              <w:rPr>
                <w:sz w:val="24"/>
              </w:rPr>
              <w:t>El Sistema debe permitir al Administrador Total registrar y consultar un historial </w:t>
            </w:r>
            <w:r>
              <w:rPr>
                <w:sz w:val="24"/>
              </w:rPr>
              <w:t>de comunicaciones asociadas a cada proyecto.</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c>
          <w:tcPr>
            <w:tcW w:w="450" w:type="dxa"/>
          </w:tcPr>
          <w:p>
            <w:pPr>
              <w:pStyle w:val="TableParagraph"/>
              <w:spacing w:before="145"/>
              <w:rPr>
                <w:rFonts w:ascii="Arial"/>
                <w:i/>
                <w:sz w:val="24"/>
              </w:rPr>
            </w:pPr>
          </w:p>
          <w:p>
            <w:pPr>
              <w:pStyle w:val="TableParagraph"/>
              <w:spacing w:before="1"/>
              <w:ind w:left="30"/>
              <w:jc w:val="center"/>
              <w:rPr>
                <w:sz w:val="24"/>
              </w:rPr>
            </w:pPr>
            <w:r>
              <w:rPr>
                <w:spacing w:val="-10"/>
                <w:sz w:val="24"/>
              </w:rPr>
              <w:t>3</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r>
      <w:tr>
        <w:trPr>
          <w:trHeight w:val="1829" w:hRule="atLeast"/>
        </w:trPr>
        <w:tc>
          <w:tcPr>
            <w:tcW w:w="1380" w:type="dxa"/>
          </w:tcPr>
          <w:p>
            <w:pPr>
              <w:pStyle w:val="TableParagraph"/>
              <w:spacing w:before="15"/>
              <w:ind w:left="15"/>
              <w:rPr>
                <w:sz w:val="24"/>
              </w:rPr>
            </w:pPr>
            <w:r>
              <w:rPr>
                <w:sz w:val="24"/>
              </w:rPr>
              <w:t>UR-F-</w:t>
            </w:r>
            <w:r>
              <w:rPr>
                <w:spacing w:val="-5"/>
                <w:sz w:val="24"/>
              </w:rPr>
              <w:t>50</w:t>
            </w:r>
          </w:p>
        </w:tc>
        <w:tc>
          <w:tcPr>
            <w:tcW w:w="4965" w:type="dxa"/>
          </w:tcPr>
          <w:p>
            <w:pPr>
              <w:pStyle w:val="TableParagraph"/>
              <w:spacing w:line="360" w:lineRule="auto" w:before="15"/>
              <w:ind w:left="15" w:right="-15"/>
              <w:jc w:val="both"/>
              <w:rPr>
                <w:sz w:val="24"/>
              </w:rPr>
            </w:pPr>
            <w:r>
              <w:rPr>
                <w:sz w:val="24"/>
              </w:rPr>
              <w:t>El Sistema debe permitir la gestión y actualización de fotografías y textos del portafolio de obras en la sección </w:t>
            </w:r>
            <w:r>
              <w:rPr>
                <w:spacing w:val="-2"/>
                <w:sz w:val="24"/>
              </w:rPr>
              <w:t>administrativa.</w:t>
            </w:r>
          </w:p>
        </w:tc>
        <w:tc>
          <w:tcPr>
            <w:tcW w:w="435"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3</w:t>
            </w:r>
          </w:p>
        </w:tc>
        <w:tc>
          <w:tcPr>
            <w:tcW w:w="420"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83"/>
              <w:rPr>
                <w:rFonts w:ascii="Arial"/>
                <w:i/>
                <w:sz w:val="24"/>
              </w:rPr>
            </w:pPr>
          </w:p>
          <w:p>
            <w:pPr>
              <w:pStyle w:val="TableParagraph"/>
              <w:spacing w:before="1"/>
              <w:ind w:left="30"/>
              <w:jc w:val="center"/>
              <w:rPr>
                <w:sz w:val="24"/>
              </w:rPr>
            </w:pPr>
            <w:r>
              <w:rPr>
                <w:spacing w:val="-10"/>
                <w:sz w:val="24"/>
              </w:rPr>
              <w:t>1</w:t>
            </w:r>
          </w:p>
        </w:tc>
      </w:tr>
      <w:tr>
        <w:trPr>
          <w:trHeight w:val="1394" w:hRule="atLeast"/>
        </w:trPr>
        <w:tc>
          <w:tcPr>
            <w:tcW w:w="1380" w:type="dxa"/>
          </w:tcPr>
          <w:p>
            <w:pPr>
              <w:pStyle w:val="TableParagraph"/>
              <w:ind w:left="15"/>
              <w:rPr>
                <w:sz w:val="24"/>
              </w:rPr>
            </w:pPr>
            <w:r>
              <w:rPr>
                <w:sz w:val="24"/>
              </w:rPr>
              <w:t>UR-F-</w:t>
            </w:r>
            <w:r>
              <w:rPr>
                <w:spacing w:val="-5"/>
                <w:sz w:val="24"/>
              </w:rPr>
              <w:t>51</w:t>
            </w:r>
          </w:p>
        </w:tc>
        <w:tc>
          <w:tcPr>
            <w:tcW w:w="4965" w:type="dxa"/>
          </w:tcPr>
          <w:p>
            <w:pPr>
              <w:pStyle w:val="TableParagraph"/>
              <w:spacing w:line="360" w:lineRule="auto"/>
              <w:ind w:left="15" w:right="-15"/>
              <w:jc w:val="both"/>
              <w:rPr>
                <w:sz w:val="24"/>
              </w:rPr>
            </w:pPr>
            <w:r>
              <w:rPr>
                <w:sz w:val="24"/>
              </w:rPr>
              <w:t>El Sistema debe permitir la carga de </w:t>
            </w:r>
            <w:r>
              <w:rPr>
                <w:sz w:val="24"/>
              </w:rPr>
              <w:t>avisos temporales para la visibilidad en la web </w:t>
            </w:r>
            <w:r>
              <w:rPr>
                <w:spacing w:val="-2"/>
                <w:sz w:val="24"/>
              </w:rPr>
              <w:t>principal.</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38"/>
              <w:rPr>
                <w:rFonts w:ascii="Arial"/>
                <w:i/>
                <w:sz w:val="24"/>
              </w:rPr>
            </w:pPr>
          </w:p>
          <w:p>
            <w:pPr>
              <w:pStyle w:val="TableParagraph"/>
              <w:ind w:left="30"/>
              <w:jc w:val="center"/>
              <w:rPr>
                <w:sz w:val="24"/>
              </w:rPr>
            </w:pPr>
            <w:r>
              <w:rPr>
                <w:spacing w:val="-10"/>
                <w:sz w:val="24"/>
              </w:rPr>
              <w:t>3</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38"/>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38"/>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7"/>
              <w:ind w:left="15"/>
              <w:rPr>
                <w:sz w:val="24"/>
              </w:rPr>
            </w:pPr>
            <w:r>
              <w:rPr>
                <w:sz w:val="24"/>
              </w:rPr>
              <w:t>UR-F-</w:t>
            </w:r>
            <w:r>
              <w:rPr>
                <w:spacing w:val="-5"/>
                <w:sz w:val="24"/>
              </w:rPr>
              <w:t>52</w:t>
            </w:r>
          </w:p>
        </w:tc>
        <w:tc>
          <w:tcPr>
            <w:tcW w:w="4965" w:type="dxa"/>
          </w:tcPr>
          <w:p>
            <w:pPr>
              <w:pStyle w:val="TableParagraph"/>
              <w:spacing w:line="360" w:lineRule="auto" w:before="7"/>
              <w:ind w:left="15" w:right="-15"/>
              <w:jc w:val="both"/>
              <w:rPr>
                <w:sz w:val="24"/>
              </w:rPr>
            </w:pPr>
            <w:r>
              <w:rPr>
                <w:sz w:val="24"/>
              </w:rPr>
              <w:t>El Sistema debe permitir la búsqueda de documentos legales filtrando por RUT </w:t>
            </w:r>
            <w:r>
              <w:rPr>
                <w:sz w:val="24"/>
              </w:rPr>
              <w:t>de trabajador o Código Único de Obra</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5"/>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4"/>
              <w:ind w:left="15"/>
              <w:rPr>
                <w:sz w:val="24"/>
              </w:rPr>
            </w:pPr>
            <w:r>
              <w:rPr>
                <w:sz w:val="24"/>
              </w:rPr>
              <w:t>UR-F-</w:t>
            </w:r>
            <w:r>
              <w:rPr>
                <w:spacing w:val="-5"/>
                <w:sz w:val="24"/>
              </w:rPr>
              <w:t>53</w:t>
            </w:r>
          </w:p>
        </w:tc>
        <w:tc>
          <w:tcPr>
            <w:tcW w:w="4965" w:type="dxa"/>
          </w:tcPr>
          <w:p>
            <w:pPr>
              <w:pStyle w:val="TableParagraph"/>
              <w:spacing w:line="360" w:lineRule="auto" w:before="14"/>
              <w:ind w:left="15" w:right="-29"/>
              <w:jc w:val="both"/>
              <w:rPr>
                <w:sz w:val="24"/>
              </w:rPr>
            </w:pPr>
            <w:r>
              <w:rPr>
                <w:sz w:val="24"/>
              </w:rPr>
              <w:t>El Sistema debe permitir la configuración y edición</w:t>
            </w:r>
            <w:r>
              <w:rPr>
                <w:spacing w:val="-5"/>
                <w:sz w:val="24"/>
              </w:rPr>
              <w:t> </w:t>
            </w:r>
            <w:r>
              <w:rPr>
                <w:sz w:val="24"/>
              </w:rPr>
              <w:t>de</w:t>
            </w:r>
            <w:r>
              <w:rPr>
                <w:spacing w:val="-5"/>
                <w:sz w:val="24"/>
              </w:rPr>
              <w:t> </w:t>
            </w:r>
            <w:r>
              <w:rPr>
                <w:sz w:val="24"/>
              </w:rPr>
              <w:t>plantillas</w:t>
            </w:r>
            <w:r>
              <w:rPr>
                <w:spacing w:val="-5"/>
                <w:sz w:val="24"/>
              </w:rPr>
              <w:t> </w:t>
            </w:r>
            <w:r>
              <w:rPr>
                <w:sz w:val="24"/>
              </w:rPr>
              <w:t>de</w:t>
            </w:r>
            <w:r>
              <w:rPr>
                <w:spacing w:val="-5"/>
                <w:sz w:val="24"/>
              </w:rPr>
              <w:t> </w:t>
            </w:r>
            <w:r>
              <w:rPr>
                <w:sz w:val="24"/>
              </w:rPr>
              <w:t>correo</w:t>
            </w:r>
            <w:r>
              <w:rPr>
                <w:spacing w:val="-5"/>
                <w:sz w:val="24"/>
              </w:rPr>
              <w:t> </w:t>
            </w:r>
            <w:r>
              <w:rPr>
                <w:sz w:val="24"/>
              </w:rPr>
              <w:t>electrónico</w:t>
            </w:r>
            <w:r>
              <w:rPr>
                <w:spacing w:val="-5"/>
                <w:sz w:val="24"/>
              </w:rPr>
              <w:t> </w:t>
            </w:r>
            <w:r>
              <w:rPr>
                <w:sz w:val="24"/>
              </w:rPr>
              <w:t>para notificaciones automáticas del sistema.</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52"/>
              <w:rPr>
                <w:rFonts w:ascii="Arial"/>
                <w:i/>
                <w:sz w:val="24"/>
              </w:rPr>
            </w:pPr>
          </w:p>
          <w:p>
            <w:pPr>
              <w:pStyle w:val="TableParagraph"/>
              <w:ind w:left="30"/>
              <w:jc w:val="center"/>
              <w:rPr>
                <w:sz w:val="24"/>
              </w:rPr>
            </w:pPr>
            <w:r>
              <w:rPr>
                <w:spacing w:val="-10"/>
                <w:sz w:val="24"/>
              </w:rPr>
              <w:t>3</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6"/>
              <w:ind w:left="15"/>
              <w:rPr>
                <w:sz w:val="24"/>
              </w:rPr>
            </w:pPr>
            <w:r>
              <w:rPr>
                <w:sz w:val="24"/>
              </w:rPr>
              <w:t>UR-F-</w:t>
            </w:r>
            <w:r>
              <w:rPr>
                <w:spacing w:val="-5"/>
                <w:sz w:val="24"/>
              </w:rPr>
              <w:t>54</w:t>
            </w:r>
          </w:p>
        </w:tc>
        <w:tc>
          <w:tcPr>
            <w:tcW w:w="4965" w:type="dxa"/>
          </w:tcPr>
          <w:p>
            <w:pPr>
              <w:pStyle w:val="TableParagraph"/>
              <w:spacing w:line="360" w:lineRule="auto" w:before="6"/>
              <w:ind w:left="15" w:right="-15"/>
              <w:jc w:val="both"/>
              <w:rPr>
                <w:sz w:val="24"/>
              </w:rPr>
            </w:pPr>
            <w:r>
              <w:rPr>
                <w:sz w:val="24"/>
              </w:rPr>
              <w:t>El Sistema debe permitir el archivado lógico de los datos de proyectos finalizados </w:t>
            </w:r>
            <w:r>
              <w:rPr>
                <w:sz w:val="24"/>
              </w:rPr>
              <w:t>para optimizar el rendimiento del servidor.</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4"/>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4"/>
              <w:rPr>
                <w:rFonts w:ascii="Arial"/>
                <w:i/>
                <w:sz w:val="24"/>
              </w:rPr>
            </w:pPr>
          </w:p>
          <w:p>
            <w:pPr>
              <w:pStyle w:val="TableParagraph"/>
              <w:ind w:left="30"/>
              <w:jc w:val="center"/>
              <w:rPr>
                <w:sz w:val="24"/>
              </w:rPr>
            </w:pPr>
            <w:r>
              <w:rPr>
                <w:spacing w:val="-10"/>
                <w:sz w:val="24"/>
              </w:rPr>
              <w:t>2</w:t>
            </w:r>
          </w:p>
        </w:tc>
      </w:tr>
      <w:tr>
        <w:trPr>
          <w:trHeight w:val="1814" w:hRule="atLeast"/>
        </w:trPr>
        <w:tc>
          <w:tcPr>
            <w:tcW w:w="1380" w:type="dxa"/>
          </w:tcPr>
          <w:p>
            <w:pPr>
              <w:pStyle w:val="TableParagraph"/>
              <w:spacing w:before="13"/>
              <w:ind w:left="15"/>
              <w:rPr>
                <w:sz w:val="24"/>
              </w:rPr>
            </w:pPr>
            <w:r>
              <w:rPr>
                <w:sz w:val="24"/>
              </w:rPr>
              <w:t>UR-F-</w:t>
            </w:r>
            <w:r>
              <w:rPr>
                <w:spacing w:val="-5"/>
                <w:sz w:val="24"/>
              </w:rPr>
              <w:t>55</w:t>
            </w:r>
          </w:p>
        </w:tc>
        <w:tc>
          <w:tcPr>
            <w:tcW w:w="4965" w:type="dxa"/>
          </w:tcPr>
          <w:p>
            <w:pPr>
              <w:pStyle w:val="TableParagraph"/>
              <w:spacing w:line="360" w:lineRule="auto" w:before="13"/>
              <w:ind w:left="15" w:right="-15"/>
              <w:jc w:val="both"/>
              <w:rPr>
                <w:sz w:val="24"/>
              </w:rPr>
            </w:pPr>
            <w:r>
              <w:rPr>
                <w:sz w:val="24"/>
              </w:rPr>
              <w:t>El Sistema debe validar la </w:t>
            </w:r>
            <w:r>
              <w:rPr>
                <w:sz w:val="24"/>
              </w:rPr>
              <w:t>integridad referencial de la base de datos antes de ejecutar la eliminación de cualquier registro </w:t>
            </w:r>
            <w:r>
              <w:rPr>
                <w:spacing w:val="-2"/>
                <w:sz w:val="24"/>
              </w:rPr>
              <w:t>maestro.</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r>
      <w:tr>
        <w:trPr>
          <w:trHeight w:val="1409" w:hRule="atLeast"/>
        </w:trPr>
        <w:tc>
          <w:tcPr>
            <w:tcW w:w="1380" w:type="dxa"/>
          </w:tcPr>
          <w:p>
            <w:pPr>
              <w:pStyle w:val="TableParagraph"/>
              <w:spacing w:before="14"/>
              <w:ind w:left="15"/>
              <w:rPr>
                <w:sz w:val="24"/>
              </w:rPr>
            </w:pPr>
            <w:r>
              <w:rPr>
                <w:sz w:val="24"/>
              </w:rPr>
              <w:t>UR-F-</w:t>
            </w:r>
            <w:r>
              <w:rPr>
                <w:spacing w:val="-5"/>
                <w:sz w:val="24"/>
              </w:rPr>
              <w:t>56</w:t>
            </w:r>
          </w:p>
        </w:tc>
        <w:tc>
          <w:tcPr>
            <w:tcW w:w="4965" w:type="dxa"/>
          </w:tcPr>
          <w:p>
            <w:pPr>
              <w:pStyle w:val="TableParagraph"/>
              <w:spacing w:line="360" w:lineRule="auto" w:before="14"/>
              <w:ind w:left="15" w:right="-15"/>
              <w:jc w:val="both"/>
              <w:rPr>
                <w:sz w:val="24"/>
              </w:rPr>
            </w:pPr>
            <w:r>
              <w:rPr>
                <w:sz w:val="24"/>
              </w:rPr>
              <w:t>El Sistema debe actuar como repositorio centralizado de manuales de uso y </w:t>
            </w:r>
            <w:r>
              <w:rPr>
                <w:sz w:val="24"/>
              </w:rPr>
              <w:t>fichas técnicas de herramientas de la empresa.</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52"/>
              <w:rPr>
                <w:rFonts w:ascii="Arial"/>
                <w:i/>
                <w:sz w:val="24"/>
              </w:rPr>
            </w:pPr>
          </w:p>
          <w:p>
            <w:pPr>
              <w:pStyle w:val="TableParagraph"/>
              <w:ind w:left="30"/>
              <w:jc w:val="center"/>
              <w:rPr>
                <w:sz w:val="24"/>
              </w:rPr>
            </w:pPr>
            <w:r>
              <w:rPr>
                <w:spacing w:val="-10"/>
                <w:sz w:val="24"/>
              </w:rPr>
              <w:t>3</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394" w:hRule="atLeast"/>
        </w:trPr>
        <w:tc>
          <w:tcPr>
            <w:tcW w:w="1380" w:type="dxa"/>
          </w:tcPr>
          <w:p>
            <w:pPr>
              <w:pStyle w:val="TableParagraph"/>
              <w:spacing w:before="8"/>
              <w:ind w:left="15"/>
              <w:rPr>
                <w:sz w:val="24"/>
              </w:rPr>
            </w:pPr>
            <w:r>
              <w:rPr>
                <w:sz w:val="24"/>
              </w:rPr>
              <w:t>UR-F-</w:t>
            </w:r>
            <w:r>
              <w:rPr>
                <w:spacing w:val="-5"/>
                <w:sz w:val="24"/>
              </w:rPr>
              <w:t>57</w:t>
            </w:r>
          </w:p>
        </w:tc>
        <w:tc>
          <w:tcPr>
            <w:tcW w:w="4965" w:type="dxa"/>
          </w:tcPr>
          <w:p>
            <w:pPr>
              <w:pStyle w:val="TableParagraph"/>
              <w:spacing w:line="360" w:lineRule="auto" w:before="8"/>
              <w:ind w:left="15" w:right="-15"/>
              <w:jc w:val="both"/>
              <w:rPr>
                <w:sz w:val="24"/>
              </w:rPr>
            </w:pPr>
            <w:r>
              <w:rPr>
                <w:sz w:val="24"/>
              </w:rPr>
              <w:t>El Sistema debe permitir la asignación y registro de uso de activos físicos </w:t>
            </w:r>
            <w:r>
              <w:rPr>
                <w:sz w:val="24"/>
              </w:rPr>
              <w:t>compartidos entre los ingenieros de proyecto</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c>
          <w:tcPr>
            <w:tcW w:w="450" w:type="dxa"/>
          </w:tcPr>
          <w:p>
            <w:pPr>
              <w:pStyle w:val="TableParagraph"/>
              <w:spacing w:before="145"/>
              <w:rPr>
                <w:rFonts w:ascii="Arial"/>
                <w:i/>
                <w:sz w:val="24"/>
              </w:rPr>
            </w:pPr>
          </w:p>
          <w:p>
            <w:pPr>
              <w:pStyle w:val="TableParagraph"/>
              <w:spacing w:before="1"/>
              <w:ind w:left="30"/>
              <w:jc w:val="center"/>
              <w:rPr>
                <w:sz w:val="24"/>
              </w:rPr>
            </w:pPr>
            <w:r>
              <w:rPr>
                <w:spacing w:val="-10"/>
                <w:sz w:val="24"/>
              </w:rPr>
              <w:t>3</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2</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r>
      <w:tr>
        <w:trPr>
          <w:trHeight w:val="1409" w:hRule="atLeast"/>
        </w:trPr>
        <w:tc>
          <w:tcPr>
            <w:tcW w:w="1380" w:type="dxa"/>
          </w:tcPr>
          <w:p>
            <w:pPr>
              <w:pStyle w:val="TableParagraph"/>
              <w:spacing w:before="15"/>
              <w:ind w:left="15"/>
              <w:rPr>
                <w:sz w:val="24"/>
              </w:rPr>
            </w:pPr>
            <w:r>
              <w:rPr>
                <w:sz w:val="24"/>
              </w:rPr>
              <w:t>UR-F-</w:t>
            </w:r>
            <w:r>
              <w:rPr>
                <w:spacing w:val="-5"/>
                <w:sz w:val="24"/>
              </w:rPr>
              <w:t>58</w:t>
            </w:r>
          </w:p>
        </w:tc>
        <w:tc>
          <w:tcPr>
            <w:tcW w:w="4965" w:type="dxa"/>
          </w:tcPr>
          <w:p>
            <w:pPr>
              <w:pStyle w:val="TableParagraph"/>
              <w:spacing w:line="360" w:lineRule="auto" w:before="15"/>
              <w:ind w:left="15" w:right="-15"/>
              <w:jc w:val="both"/>
              <w:rPr>
                <w:sz w:val="24"/>
              </w:rPr>
            </w:pPr>
            <w:r>
              <w:rPr>
                <w:sz w:val="24"/>
              </w:rPr>
              <w:t>El Sistema debe permitir la configuración de los</w:t>
            </w:r>
            <w:r>
              <w:rPr>
                <w:spacing w:val="-9"/>
                <w:sz w:val="24"/>
              </w:rPr>
              <w:t> </w:t>
            </w:r>
            <w:r>
              <w:rPr>
                <w:sz w:val="24"/>
              </w:rPr>
              <w:t>parámetros</w:t>
            </w:r>
            <w:r>
              <w:rPr>
                <w:spacing w:val="-9"/>
                <w:sz w:val="24"/>
              </w:rPr>
              <w:t> </w:t>
            </w:r>
            <w:r>
              <w:rPr>
                <w:sz w:val="24"/>
              </w:rPr>
              <w:t>de</w:t>
            </w:r>
            <w:r>
              <w:rPr>
                <w:spacing w:val="-9"/>
                <w:sz w:val="24"/>
              </w:rPr>
              <w:t> </w:t>
            </w:r>
            <w:r>
              <w:rPr>
                <w:sz w:val="24"/>
              </w:rPr>
              <w:t>Impuesto</w:t>
            </w:r>
            <w:r>
              <w:rPr>
                <w:spacing w:val="-9"/>
                <w:sz w:val="24"/>
              </w:rPr>
              <w:t> </w:t>
            </w:r>
            <w:r>
              <w:rPr>
                <w:sz w:val="24"/>
              </w:rPr>
              <w:t>al</w:t>
            </w:r>
            <w:r>
              <w:rPr>
                <w:spacing w:val="-9"/>
                <w:sz w:val="24"/>
              </w:rPr>
              <w:t> </w:t>
            </w:r>
            <w:r>
              <w:rPr>
                <w:sz w:val="24"/>
              </w:rPr>
              <w:t>Valor</w:t>
            </w:r>
            <w:r>
              <w:rPr>
                <w:spacing w:val="-9"/>
                <w:sz w:val="24"/>
              </w:rPr>
              <w:t> </w:t>
            </w:r>
            <w:r>
              <w:rPr>
                <w:sz w:val="24"/>
              </w:rPr>
              <w:t>Agregado y retenciones legales vigentes.</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r>
      <w:tr>
        <w:trPr>
          <w:trHeight w:val="1814" w:hRule="atLeast"/>
        </w:trPr>
        <w:tc>
          <w:tcPr>
            <w:tcW w:w="1380" w:type="dxa"/>
          </w:tcPr>
          <w:p>
            <w:pPr>
              <w:pStyle w:val="TableParagraph"/>
              <w:spacing w:before="6"/>
              <w:ind w:left="15"/>
              <w:rPr>
                <w:sz w:val="24"/>
              </w:rPr>
            </w:pPr>
            <w:r>
              <w:rPr>
                <w:sz w:val="24"/>
              </w:rPr>
              <w:t>UR-F-</w:t>
            </w:r>
            <w:r>
              <w:rPr>
                <w:spacing w:val="-5"/>
                <w:sz w:val="24"/>
              </w:rPr>
              <w:t>59</w:t>
            </w:r>
          </w:p>
        </w:tc>
        <w:tc>
          <w:tcPr>
            <w:tcW w:w="4965" w:type="dxa"/>
          </w:tcPr>
          <w:p>
            <w:pPr>
              <w:pStyle w:val="TableParagraph"/>
              <w:spacing w:line="360" w:lineRule="auto" w:before="6"/>
              <w:ind w:left="15" w:right="-15"/>
              <w:jc w:val="both"/>
              <w:rPr>
                <w:sz w:val="24"/>
              </w:rPr>
            </w:pPr>
            <w:r>
              <w:rPr>
                <w:sz w:val="24"/>
              </w:rPr>
              <w:t>El Sistema debe registrar todas las modificaciones realizadas sobre </w:t>
            </w:r>
            <w:r>
              <w:rPr>
                <w:sz w:val="24"/>
              </w:rPr>
              <w:t>el presupuesto original en un</w:t>
            </w:r>
            <w:r>
              <w:rPr>
                <w:spacing w:val="-5"/>
                <w:sz w:val="24"/>
              </w:rPr>
              <w:t> </w:t>
            </w:r>
            <w:r>
              <w:rPr>
                <w:sz w:val="24"/>
              </w:rPr>
              <w:t>historial</w:t>
            </w:r>
            <w:r>
              <w:rPr>
                <w:spacing w:val="-5"/>
                <w:sz w:val="24"/>
              </w:rPr>
              <w:t> </w:t>
            </w:r>
            <w:r>
              <w:rPr>
                <w:sz w:val="24"/>
              </w:rPr>
              <w:t>de</w:t>
            </w:r>
            <w:r>
              <w:rPr>
                <w:spacing w:val="-5"/>
                <w:sz w:val="24"/>
              </w:rPr>
              <w:t> </w:t>
            </w:r>
            <w:r>
              <w:rPr>
                <w:sz w:val="24"/>
              </w:rPr>
              <w:t>Control de Cambios.</w:t>
            </w:r>
          </w:p>
        </w:tc>
        <w:tc>
          <w:tcPr>
            <w:tcW w:w="435"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5"/>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7"/>
              <w:ind w:left="15"/>
              <w:rPr>
                <w:sz w:val="24"/>
              </w:rPr>
            </w:pPr>
            <w:r>
              <w:rPr>
                <w:sz w:val="24"/>
              </w:rPr>
              <w:t>UR-F-</w:t>
            </w:r>
            <w:r>
              <w:rPr>
                <w:spacing w:val="-5"/>
                <w:sz w:val="24"/>
              </w:rPr>
              <w:t>60</w:t>
            </w:r>
          </w:p>
        </w:tc>
        <w:tc>
          <w:tcPr>
            <w:tcW w:w="4965" w:type="dxa"/>
          </w:tcPr>
          <w:p>
            <w:pPr>
              <w:pStyle w:val="TableParagraph"/>
              <w:spacing w:line="360" w:lineRule="auto" w:before="7"/>
              <w:ind w:left="15" w:right="-29"/>
              <w:jc w:val="both"/>
              <w:rPr>
                <w:sz w:val="24"/>
              </w:rPr>
            </w:pPr>
            <w:r>
              <w:rPr>
                <w:sz w:val="24"/>
              </w:rPr>
              <w:t>El Sistema debe permitir las pólizas de seguros de accidentes personales de los trabajadores vinculadas a cada faena</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ind w:left="30"/>
              <w:jc w:val="center"/>
              <w:rPr>
                <w:sz w:val="24"/>
              </w:rPr>
            </w:pPr>
            <w:r>
              <w:rPr>
                <w:spacing w:val="-10"/>
                <w:sz w:val="24"/>
              </w:rPr>
              <w:t>1</w:t>
            </w:r>
          </w:p>
        </w:tc>
      </w:tr>
      <w:tr>
        <w:trPr>
          <w:trHeight w:val="1409" w:hRule="atLeast"/>
        </w:trPr>
        <w:tc>
          <w:tcPr>
            <w:tcW w:w="1380" w:type="dxa"/>
          </w:tcPr>
          <w:p>
            <w:pPr>
              <w:pStyle w:val="TableParagraph"/>
              <w:spacing w:before="14"/>
              <w:ind w:left="15"/>
              <w:rPr>
                <w:sz w:val="24"/>
              </w:rPr>
            </w:pPr>
            <w:r>
              <w:rPr>
                <w:sz w:val="24"/>
              </w:rPr>
              <w:t>UR-F-</w:t>
            </w:r>
            <w:r>
              <w:rPr>
                <w:spacing w:val="-5"/>
                <w:sz w:val="24"/>
              </w:rPr>
              <w:t>61</w:t>
            </w:r>
          </w:p>
        </w:tc>
        <w:tc>
          <w:tcPr>
            <w:tcW w:w="4965" w:type="dxa"/>
          </w:tcPr>
          <w:p>
            <w:pPr>
              <w:pStyle w:val="TableParagraph"/>
              <w:spacing w:line="360" w:lineRule="auto" w:before="14"/>
              <w:ind w:left="15" w:right="-15"/>
              <w:jc w:val="both"/>
              <w:rPr>
                <w:sz w:val="24"/>
              </w:rPr>
            </w:pPr>
            <w:r>
              <w:rPr>
                <w:sz w:val="24"/>
              </w:rPr>
              <w:t>El Sistema debe permitir la emisión de certificados de instalación técnica firmados digitalmente por el responsable.</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50"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spacing w:before="6"/>
              <w:ind w:left="15"/>
              <w:rPr>
                <w:sz w:val="24"/>
              </w:rPr>
            </w:pPr>
            <w:r>
              <w:rPr>
                <w:sz w:val="24"/>
              </w:rPr>
              <w:t>UR-F-</w:t>
            </w:r>
            <w:r>
              <w:rPr>
                <w:spacing w:val="-5"/>
                <w:sz w:val="24"/>
              </w:rPr>
              <w:t>62</w:t>
            </w:r>
          </w:p>
        </w:tc>
        <w:tc>
          <w:tcPr>
            <w:tcW w:w="4965" w:type="dxa"/>
          </w:tcPr>
          <w:p>
            <w:pPr>
              <w:pStyle w:val="TableParagraph"/>
              <w:spacing w:line="360" w:lineRule="auto" w:before="6"/>
              <w:ind w:left="15" w:right="-15"/>
              <w:jc w:val="both"/>
              <w:rPr>
                <w:sz w:val="24"/>
              </w:rPr>
            </w:pPr>
            <w:r>
              <w:rPr>
                <w:sz w:val="24"/>
              </w:rPr>
              <w:t>El Sistema debe registrar incidentes de seguridad y salud ocupacional </w:t>
            </w:r>
            <w:r>
              <w:rPr>
                <w:sz w:val="24"/>
              </w:rPr>
              <w:t>ocurridos dentro de las instalaciones de la obra.</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4"/>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4"/>
              <w:rPr>
                <w:rFonts w:ascii="Arial"/>
                <w:i/>
                <w:sz w:val="24"/>
              </w:rPr>
            </w:pPr>
          </w:p>
          <w:p>
            <w:pPr>
              <w:pStyle w:val="TableParagraph"/>
              <w:ind w:left="30"/>
              <w:jc w:val="center"/>
              <w:rPr>
                <w:sz w:val="24"/>
              </w:rPr>
            </w:pPr>
            <w:r>
              <w:rPr>
                <w:spacing w:val="-10"/>
                <w:sz w:val="24"/>
              </w:rPr>
              <w:t>1</w:t>
            </w:r>
          </w:p>
        </w:tc>
      </w:tr>
      <w:tr>
        <w:trPr>
          <w:trHeight w:val="1814" w:hRule="atLeast"/>
        </w:trPr>
        <w:tc>
          <w:tcPr>
            <w:tcW w:w="1380" w:type="dxa"/>
          </w:tcPr>
          <w:p>
            <w:pPr>
              <w:pStyle w:val="TableParagraph"/>
              <w:spacing w:before="13"/>
              <w:ind w:left="15"/>
              <w:rPr>
                <w:sz w:val="24"/>
              </w:rPr>
            </w:pPr>
            <w:r>
              <w:rPr>
                <w:sz w:val="24"/>
              </w:rPr>
              <w:t>UR-F-</w:t>
            </w:r>
            <w:r>
              <w:rPr>
                <w:spacing w:val="-5"/>
                <w:sz w:val="24"/>
              </w:rPr>
              <w:t>63</w:t>
            </w:r>
          </w:p>
        </w:tc>
        <w:tc>
          <w:tcPr>
            <w:tcW w:w="4965" w:type="dxa"/>
          </w:tcPr>
          <w:p>
            <w:pPr>
              <w:pStyle w:val="TableParagraph"/>
              <w:spacing w:line="360" w:lineRule="auto" w:before="13"/>
              <w:ind w:left="15" w:right="-15"/>
              <w:jc w:val="both"/>
              <w:rPr>
                <w:sz w:val="24"/>
              </w:rPr>
            </w:pPr>
            <w:r>
              <w:rPr>
                <w:sz w:val="24"/>
              </w:rPr>
              <w:t>El Sistema debe proveer una interfaz de previsualización para archivos PDF previa a su descarga definitiva al almacenamiento </w:t>
            </w:r>
            <w:r>
              <w:rPr>
                <w:spacing w:val="-2"/>
                <w:sz w:val="24"/>
              </w:rPr>
              <w:t>local.</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c>
          <w:tcPr>
            <w:tcW w:w="45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3</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r>
      <w:tr>
        <w:trPr>
          <w:trHeight w:val="1409" w:hRule="atLeast"/>
        </w:trPr>
        <w:tc>
          <w:tcPr>
            <w:tcW w:w="1380" w:type="dxa"/>
          </w:tcPr>
          <w:p>
            <w:pPr>
              <w:pStyle w:val="TableParagraph"/>
              <w:spacing w:before="14"/>
              <w:ind w:left="15"/>
              <w:rPr>
                <w:sz w:val="24"/>
              </w:rPr>
            </w:pPr>
            <w:r>
              <w:rPr>
                <w:sz w:val="24"/>
              </w:rPr>
              <w:t>UR-F-</w:t>
            </w:r>
            <w:r>
              <w:rPr>
                <w:spacing w:val="-5"/>
                <w:sz w:val="24"/>
              </w:rPr>
              <w:t>64</w:t>
            </w:r>
          </w:p>
        </w:tc>
        <w:tc>
          <w:tcPr>
            <w:tcW w:w="4965" w:type="dxa"/>
          </w:tcPr>
          <w:p>
            <w:pPr>
              <w:pStyle w:val="TableParagraph"/>
              <w:spacing w:line="360" w:lineRule="auto" w:before="14"/>
              <w:ind w:left="15" w:right="-15"/>
              <w:jc w:val="both"/>
              <w:rPr>
                <w:sz w:val="24"/>
              </w:rPr>
            </w:pPr>
            <w:r>
              <w:rPr>
                <w:sz w:val="24"/>
              </w:rPr>
              <w:t>El Sistema</w:t>
            </w:r>
            <w:r>
              <w:rPr>
                <w:spacing w:val="-4"/>
                <w:sz w:val="24"/>
              </w:rPr>
              <w:t> </w:t>
            </w:r>
            <w:r>
              <w:rPr>
                <w:sz w:val="24"/>
              </w:rPr>
              <w:t>debe</w:t>
            </w:r>
            <w:r>
              <w:rPr>
                <w:spacing w:val="-4"/>
                <w:sz w:val="24"/>
              </w:rPr>
              <w:t> </w:t>
            </w:r>
            <w:r>
              <w:rPr>
                <w:sz w:val="24"/>
              </w:rPr>
              <w:t>registrar</w:t>
            </w:r>
            <w:r>
              <w:rPr>
                <w:spacing w:val="-4"/>
                <w:sz w:val="24"/>
              </w:rPr>
              <w:t> </w:t>
            </w:r>
            <w:r>
              <w:rPr>
                <w:sz w:val="24"/>
              </w:rPr>
              <w:t>la</w:t>
            </w:r>
            <w:r>
              <w:rPr>
                <w:spacing w:val="-4"/>
                <w:sz w:val="24"/>
              </w:rPr>
              <w:t> </w:t>
            </w:r>
            <w:r>
              <w:rPr>
                <w:sz w:val="24"/>
              </w:rPr>
              <w:t>fecha</w:t>
            </w:r>
            <w:r>
              <w:rPr>
                <w:spacing w:val="-4"/>
                <w:sz w:val="24"/>
              </w:rPr>
              <w:t> </w:t>
            </w:r>
            <w:r>
              <w:rPr>
                <w:sz w:val="24"/>
              </w:rPr>
              <w:t>y</w:t>
            </w:r>
            <w:r>
              <w:rPr>
                <w:spacing w:val="-4"/>
                <w:sz w:val="24"/>
              </w:rPr>
              <w:t> </w:t>
            </w:r>
            <w:r>
              <w:rPr>
                <w:sz w:val="24"/>
              </w:rPr>
              <w:t>hora</w:t>
            </w:r>
            <w:r>
              <w:rPr>
                <w:spacing w:val="-4"/>
                <w:sz w:val="24"/>
              </w:rPr>
              <w:t> </w:t>
            </w:r>
            <w:r>
              <w:rPr>
                <w:sz w:val="24"/>
              </w:rPr>
              <w:t>de</w:t>
            </w:r>
            <w:r>
              <w:rPr>
                <w:spacing w:val="-4"/>
                <w:sz w:val="24"/>
              </w:rPr>
              <w:t> </w:t>
            </w:r>
            <w:r>
              <w:rPr>
                <w:sz w:val="24"/>
              </w:rPr>
              <w:t>la entrega final de insumos en el sitio de construcción para el control de cumplimiento.</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52"/>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ind w:left="30"/>
              <w:jc w:val="center"/>
              <w:rPr>
                <w:sz w:val="24"/>
              </w:rPr>
            </w:pPr>
            <w:r>
              <w:rPr>
                <w:spacing w:val="-10"/>
                <w:sz w:val="24"/>
              </w:rPr>
              <w:t>1</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1394" w:hRule="atLeast"/>
        </w:trPr>
        <w:tc>
          <w:tcPr>
            <w:tcW w:w="1380" w:type="dxa"/>
          </w:tcPr>
          <w:p>
            <w:pPr>
              <w:pStyle w:val="TableParagraph"/>
              <w:spacing w:before="8"/>
              <w:ind w:left="15"/>
              <w:rPr>
                <w:sz w:val="24"/>
              </w:rPr>
            </w:pPr>
            <w:r>
              <w:rPr>
                <w:sz w:val="24"/>
              </w:rPr>
              <w:t>UR-NF-</w:t>
            </w:r>
            <w:r>
              <w:rPr>
                <w:spacing w:val="-5"/>
                <w:sz w:val="24"/>
              </w:rPr>
              <w:t>01</w:t>
            </w:r>
          </w:p>
        </w:tc>
        <w:tc>
          <w:tcPr>
            <w:tcW w:w="4965" w:type="dxa"/>
          </w:tcPr>
          <w:p>
            <w:pPr>
              <w:pStyle w:val="TableParagraph"/>
              <w:spacing w:line="360" w:lineRule="auto" w:before="8"/>
              <w:ind w:left="15" w:right="-15"/>
              <w:jc w:val="both"/>
              <w:rPr>
                <w:sz w:val="24"/>
              </w:rPr>
            </w:pPr>
            <w:r>
              <w:rPr>
                <w:sz w:val="24"/>
              </w:rPr>
              <w:t>El Sistema debe garantizar una </w:t>
            </w:r>
            <w:r>
              <w:rPr>
                <w:sz w:val="24"/>
              </w:rPr>
              <w:t>disponibilidad operativa mínima del 99.5% calculada </w:t>
            </w:r>
            <w:r>
              <w:rPr>
                <w:spacing w:val="-2"/>
                <w:sz w:val="24"/>
              </w:rPr>
              <w:t>anualmente.</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5"/>
              <w:rPr>
                <w:rFonts w:ascii="Arial"/>
                <w:i/>
                <w:sz w:val="24"/>
              </w:rPr>
            </w:pPr>
          </w:p>
          <w:p>
            <w:pPr>
              <w:pStyle w:val="TableParagraph"/>
              <w:spacing w:before="1"/>
              <w:ind w:left="30"/>
              <w:jc w:val="center"/>
              <w:rPr>
                <w:sz w:val="24"/>
              </w:rPr>
            </w:pPr>
            <w:r>
              <w:rPr>
                <w:spacing w:val="-10"/>
                <w:sz w:val="24"/>
              </w:rPr>
              <w:t>1</w:t>
            </w:r>
          </w:p>
        </w:tc>
      </w:tr>
      <w:tr>
        <w:trPr>
          <w:trHeight w:val="1409" w:hRule="atLeast"/>
        </w:trPr>
        <w:tc>
          <w:tcPr>
            <w:tcW w:w="1380" w:type="dxa"/>
          </w:tcPr>
          <w:p>
            <w:pPr>
              <w:pStyle w:val="TableParagraph"/>
              <w:spacing w:before="15"/>
              <w:ind w:left="15"/>
              <w:rPr>
                <w:sz w:val="24"/>
              </w:rPr>
            </w:pPr>
            <w:r>
              <w:rPr>
                <w:sz w:val="24"/>
              </w:rPr>
              <w:t>UR-NF-</w:t>
            </w:r>
            <w:r>
              <w:rPr>
                <w:spacing w:val="-5"/>
                <w:sz w:val="24"/>
              </w:rPr>
              <w:t>02</w:t>
            </w:r>
          </w:p>
        </w:tc>
        <w:tc>
          <w:tcPr>
            <w:tcW w:w="4965" w:type="dxa"/>
          </w:tcPr>
          <w:p>
            <w:pPr>
              <w:pStyle w:val="TableParagraph"/>
              <w:spacing w:line="360" w:lineRule="auto" w:before="15"/>
              <w:ind w:left="15" w:right="-15"/>
              <w:jc w:val="both"/>
              <w:rPr>
                <w:sz w:val="24"/>
              </w:rPr>
            </w:pPr>
            <w:r>
              <w:rPr>
                <w:sz w:val="24"/>
              </w:rPr>
              <w:t>El Sistema debe cifrar la</w:t>
            </w:r>
            <w:r>
              <w:rPr>
                <w:spacing w:val="-5"/>
                <w:sz w:val="24"/>
              </w:rPr>
              <w:t> </w:t>
            </w:r>
            <w:r>
              <w:rPr>
                <w:sz w:val="24"/>
              </w:rPr>
              <w:t>transmisión</w:t>
            </w:r>
            <w:r>
              <w:rPr>
                <w:spacing w:val="-5"/>
                <w:sz w:val="24"/>
              </w:rPr>
              <w:t> </w:t>
            </w:r>
            <w:r>
              <w:rPr>
                <w:sz w:val="24"/>
              </w:rPr>
              <w:t>de</w:t>
            </w:r>
            <w:r>
              <w:rPr>
                <w:spacing w:val="-5"/>
                <w:sz w:val="24"/>
              </w:rPr>
              <w:t> </w:t>
            </w:r>
            <w:r>
              <w:rPr>
                <w:sz w:val="24"/>
              </w:rPr>
              <w:t>datos mediante el protocolo Hypertext Transfer Protocol Secure con TLS 1.2 o superior.</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2"/>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52"/>
              <w:rPr>
                <w:rFonts w:ascii="Arial"/>
                <w:i/>
                <w:sz w:val="24"/>
              </w:rPr>
            </w:pPr>
          </w:p>
          <w:p>
            <w:pPr>
              <w:pStyle w:val="TableParagraph"/>
              <w:spacing w:before="1"/>
              <w:ind w:left="30"/>
              <w:jc w:val="center"/>
              <w:rPr>
                <w:sz w:val="24"/>
              </w:rPr>
            </w:pPr>
            <w:r>
              <w:rPr>
                <w:spacing w:val="-10"/>
                <w:sz w:val="24"/>
              </w:rPr>
              <w:t>2</w:t>
            </w:r>
          </w:p>
        </w:tc>
      </w:tr>
      <w:tr>
        <w:trPr>
          <w:trHeight w:val="1394" w:hRule="atLeast"/>
        </w:trPr>
        <w:tc>
          <w:tcPr>
            <w:tcW w:w="1380" w:type="dxa"/>
          </w:tcPr>
          <w:p>
            <w:pPr>
              <w:pStyle w:val="TableParagraph"/>
              <w:spacing w:before="6"/>
              <w:ind w:left="15"/>
              <w:rPr>
                <w:sz w:val="24"/>
              </w:rPr>
            </w:pPr>
            <w:r>
              <w:rPr>
                <w:sz w:val="24"/>
              </w:rPr>
              <w:t>UR-NF-</w:t>
            </w:r>
            <w:r>
              <w:rPr>
                <w:spacing w:val="-5"/>
                <w:sz w:val="24"/>
              </w:rPr>
              <w:t>03</w:t>
            </w:r>
          </w:p>
        </w:tc>
        <w:tc>
          <w:tcPr>
            <w:tcW w:w="4965" w:type="dxa"/>
          </w:tcPr>
          <w:p>
            <w:pPr>
              <w:pStyle w:val="TableParagraph"/>
              <w:spacing w:line="360" w:lineRule="auto" w:before="6"/>
              <w:ind w:left="15" w:right="-15"/>
              <w:jc w:val="both"/>
              <w:rPr>
                <w:sz w:val="24"/>
              </w:rPr>
            </w:pPr>
            <w:r>
              <w:rPr>
                <w:sz w:val="24"/>
              </w:rPr>
              <w:t>El Sistema debe procesar las consultas de búsqueda de inventario en un tiempo </w:t>
            </w:r>
            <w:r>
              <w:rPr>
                <w:sz w:val="24"/>
              </w:rPr>
              <w:t>máximo de respuesta de 2.5 segundos.</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4"/>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2</w:t>
            </w:r>
          </w:p>
        </w:tc>
        <w:tc>
          <w:tcPr>
            <w:tcW w:w="435"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4"/>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4"/>
              <w:rPr>
                <w:rFonts w:ascii="Arial"/>
                <w:i/>
                <w:sz w:val="24"/>
              </w:rPr>
            </w:pPr>
          </w:p>
          <w:p>
            <w:pPr>
              <w:pStyle w:val="TableParagraph"/>
              <w:ind w:left="30"/>
              <w:jc w:val="center"/>
              <w:rPr>
                <w:sz w:val="24"/>
              </w:rPr>
            </w:pPr>
            <w:r>
              <w:rPr>
                <w:spacing w:val="-10"/>
                <w:sz w:val="24"/>
              </w:rPr>
              <w:t>2</w:t>
            </w:r>
          </w:p>
        </w:tc>
      </w:tr>
      <w:tr>
        <w:trPr>
          <w:trHeight w:val="1814" w:hRule="atLeast"/>
        </w:trPr>
        <w:tc>
          <w:tcPr>
            <w:tcW w:w="1380" w:type="dxa"/>
          </w:tcPr>
          <w:p>
            <w:pPr>
              <w:pStyle w:val="TableParagraph"/>
              <w:spacing w:before="13"/>
              <w:ind w:left="15"/>
              <w:rPr>
                <w:sz w:val="24"/>
              </w:rPr>
            </w:pPr>
            <w:r>
              <w:rPr>
                <w:sz w:val="24"/>
              </w:rPr>
              <w:t>UR-NF-</w:t>
            </w:r>
            <w:r>
              <w:rPr>
                <w:spacing w:val="-5"/>
                <w:sz w:val="24"/>
              </w:rPr>
              <w:t>04</w:t>
            </w:r>
          </w:p>
        </w:tc>
        <w:tc>
          <w:tcPr>
            <w:tcW w:w="4965" w:type="dxa"/>
          </w:tcPr>
          <w:p>
            <w:pPr>
              <w:pStyle w:val="TableParagraph"/>
              <w:spacing w:line="360" w:lineRule="auto" w:before="13"/>
              <w:ind w:left="15" w:right="-15"/>
              <w:jc w:val="both"/>
              <w:rPr>
                <w:sz w:val="24"/>
              </w:rPr>
            </w:pPr>
            <w:r>
              <w:rPr>
                <w:sz w:val="24"/>
              </w:rPr>
              <w:t>El Sistema debe soportar el </w:t>
            </w:r>
            <w:r>
              <w:rPr>
                <w:sz w:val="24"/>
              </w:rPr>
              <w:t>acceso concurrente de 100 usuarios sin exceder una latencia de 3 segundos por petición al </w:t>
            </w:r>
            <w:r>
              <w:rPr>
                <w:spacing w:val="-2"/>
                <w:sz w:val="24"/>
              </w:rPr>
              <w:t>servidor.</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82"/>
              <w:rPr>
                <w:rFonts w:ascii="Arial"/>
                <w:i/>
                <w:sz w:val="24"/>
              </w:rPr>
            </w:pPr>
          </w:p>
          <w:p>
            <w:pPr>
              <w:pStyle w:val="TableParagraph"/>
              <w:ind w:left="30"/>
              <w:jc w:val="center"/>
              <w:rPr>
                <w:sz w:val="24"/>
              </w:rPr>
            </w:pPr>
            <w:r>
              <w:rPr>
                <w:spacing w:val="-10"/>
                <w:sz w:val="24"/>
              </w:rPr>
              <w:t>2</w:t>
            </w:r>
          </w:p>
        </w:tc>
      </w:tr>
      <w:tr>
        <w:trPr>
          <w:trHeight w:val="1829" w:hRule="atLeast"/>
        </w:trPr>
        <w:tc>
          <w:tcPr>
            <w:tcW w:w="1380" w:type="dxa"/>
          </w:tcPr>
          <w:p>
            <w:pPr>
              <w:pStyle w:val="TableParagraph"/>
              <w:spacing w:before="14"/>
              <w:ind w:left="15"/>
              <w:rPr>
                <w:sz w:val="24"/>
              </w:rPr>
            </w:pPr>
            <w:r>
              <w:rPr>
                <w:sz w:val="24"/>
              </w:rPr>
              <w:t>UR-NF-</w:t>
            </w:r>
            <w:r>
              <w:rPr>
                <w:spacing w:val="-5"/>
                <w:sz w:val="24"/>
              </w:rPr>
              <w:t>05</w:t>
            </w:r>
          </w:p>
        </w:tc>
        <w:tc>
          <w:tcPr>
            <w:tcW w:w="4965" w:type="dxa"/>
          </w:tcPr>
          <w:p>
            <w:pPr>
              <w:pStyle w:val="TableParagraph"/>
              <w:spacing w:line="360" w:lineRule="auto" w:before="14"/>
              <w:ind w:left="15" w:right="-15"/>
              <w:jc w:val="both"/>
              <w:rPr>
                <w:sz w:val="24"/>
              </w:rPr>
            </w:pPr>
            <w:r>
              <w:rPr>
                <w:sz w:val="24"/>
              </w:rPr>
              <w:t>El Sistema debe ejecutar </w:t>
            </w:r>
            <w:r>
              <w:rPr>
                <w:sz w:val="24"/>
              </w:rPr>
              <w:t>respaldos automáticos de la base de datos cada 24 horas en un</w:t>
            </w:r>
            <w:r>
              <w:rPr>
                <w:spacing w:val="-5"/>
                <w:sz w:val="24"/>
              </w:rPr>
              <w:t> </w:t>
            </w:r>
            <w:r>
              <w:rPr>
                <w:sz w:val="24"/>
              </w:rPr>
              <w:t>repositorio</w:t>
            </w:r>
            <w:r>
              <w:rPr>
                <w:spacing w:val="-5"/>
                <w:sz w:val="24"/>
              </w:rPr>
              <w:t> </w:t>
            </w:r>
            <w:r>
              <w:rPr>
                <w:sz w:val="24"/>
              </w:rPr>
              <w:t>físico</w:t>
            </w:r>
            <w:r>
              <w:rPr>
                <w:spacing w:val="-5"/>
                <w:sz w:val="24"/>
              </w:rPr>
              <w:t> </w:t>
            </w:r>
            <w:r>
              <w:rPr>
                <w:sz w:val="24"/>
              </w:rPr>
              <w:t>independiente</w:t>
            </w:r>
            <w:r>
              <w:rPr>
                <w:spacing w:val="-5"/>
                <w:sz w:val="24"/>
              </w:rPr>
              <w:t> </w:t>
            </w:r>
            <w:r>
              <w:rPr>
                <w:sz w:val="24"/>
              </w:rPr>
              <w:t>al de producción</w:t>
            </w:r>
          </w:p>
        </w:tc>
        <w:tc>
          <w:tcPr>
            <w:tcW w:w="435"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83"/>
              <w:rPr>
                <w:rFonts w:ascii="Arial"/>
                <w:i/>
                <w:sz w:val="24"/>
              </w:rPr>
            </w:pPr>
          </w:p>
          <w:p>
            <w:pPr>
              <w:pStyle w:val="TableParagraph"/>
              <w:ind w:left="30"/>
              <w:jc w:val="center"/>
              <w:rPr>
                <w:sz w:val="24"/>
              </w:rPr>
            </w:pPr>
            <w:r>
              <w:rPr>
                <w:spacing w:val="-10"/>
                <w:sz w:val="24"/>
              </w:rPr>
              <w:t>2</w:t>
            </w:r>
          </w:p>
        </w:tc>
      </w:tr>
      <w:tr>
        <w:trPr>
          <w:trHeight w:val="1814" w:hRule="atLeast"/>
        </w:trPr>
        <w:tc>
          <w:tcPr>
            <w:tcW w:w="1380" w:type="dxa"/>
          </w:tcPr>
          <w:p>
            <w:pPr>
              <w:pStyle w:val="TableParagraph"/>
              <w:ind w:left="15"/>
              <w:rPr>
                <w:sz w:val="24"/>
              </w:rPr>
            </w:pPr>
            <w:r>
              <w:rPr>
                <w:sz w:val="24"/>
              </w:rPr>
              <w:t>UR-NF-</w:t>
            </w:r>
            <w:r>
              <w:rPr>
                <w:spacing w:val="-5"/>
                <w:sz w:val="24"/>
              </w:rPr>
              <w:t>06</w:t>
            </w:r>
          </w:p>
        </w:tc>
        <w:tc>
          <w:tcPr>
            <w:tcW w:w="4965" w:type="dxa"/>
          </w:tcPr>
          <w:p>
            <w:pPr>
              <w:pStyle w:val="TableParagraph"/>
              <w:spacing w:line="360" w:lineRule="auto"/>
              <w:ind w:left="15" w:right="-15"/>
              <w:jc w:val="both"/>
              <w:rPr>
                <w:sz w:val="24"/>
              </w:rPr>
            </w:pPr>
            <w:r>
              <w:rPr>
                <w:sz w:val="24"/>
              </w:rPr>
              <w:t>El Sistema debe asegurar la </w:t>
            </w:r>
            <w:r>
              <w:rPr>
                <w:sz w:val="24"/>
              </w:rPr>
              <w:t>compatibilidad con las versiones estables de los</w:t>
            </w:r>
            <w:r>
              <w:rPr>
                <w:spacing w:val="40"/>
                <w:sz w:val="24"/>
              </w:rPr>
              <w:t> </w:t>
            </w:r>
            <w:r>
              <w:rPr>
                <w:sz w:val="24"/>
              </w:rPr>
              <w:t>navegadores Google Chrome, Microsoft Edge y Safari.</w:t>
            </w:r>
          </w:p>
        </w:tc>
        <w:tc>
          <w:tcPr>
            <w:tcW w:w="435"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2</w:t>
            </w:r>
          </w:p>
        </w:tc>
        <w:tc>
          <w:tcPr>
            <w:tcW w:w="435"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69"/>
              <w:rPr>
                <w:rFonts w:ascii="Arial"/>
                <w:i/>
                <w:sz w:val="24"/>
              </w:rPr>
            </w:pPr>
          </w:p>
          <w:p>
            <w:pPr>
              <w:pStyle w:val="TableParagraph"/>
              <w:ind w:left="30"/>
              <w:jc w:val="center"/>
              <w:rPr>
                <w:sz w:val="24"/>
              </w:rPr>
            </w:pPr>
            <w:r>
              <w:rPr>
                <w:spacing w:val="-10"/>
                <w:sz w:val="24"/>
              </w:rPr>
              <w:t>2</w:t>
            </w:r>
          </w:p>
        </w:tc>
      </w:tr>
      <w:tr>
        <w:trPr>
          <w:trHeight w:val="1814" w:hRule="atLeast"/>
        </w:trPr>
        <w:tc>
          <w:tcPr>
            <w:tcW w:w="1380" w:type="dxa"/>
          </w:tcPr>
          <w:p>
            <w:pPr>
              <w:pStyle w:val="TableParagraph"/>
              <w:spacing w:before="1"/>
              <w:ind w:left="15"/>
              <w:rPr>
                <w:sz w:val="24"/>
              </w:rPr>
            </w:pPr>
            <w:r>
              <w:rPr>
                <w:sz w:val="24"/>
              </w:rPr>
              <w:t>UR-NF-</w:t>
            </w:r>
            <w:r>
              <w:rPr>
                <w:spacing w:val="-5"/>
                <w:sz w:val="24"/>
              </w:rPr>
              <w:t>07</w:t>
            </w:r>
          </w:p>
        </w:tc>
        <w:tc>
          <w:tcPr>
            <w:tcW w:w="4965" w:type="dxa"/>
          </w:tcPr>
          <w:p>
            <w:pPr>
              <w:pStyle w:val="TableParagraph"/>
              <w:spacing w:line="360" w:lineRule="auto" w:before="1"/>
              <w:ind w:left="15" w:right="-15"/>
              <w:jc w:val="both"/>
              <w:rPr>
                <w:sz w:val="24"/>
              </w:rPr>
            </w:pPr>
            <w:r>
              <w:rPr>
                <w:sz w:val="24"/>
              </w:rPr>
              <w:t>El Sistema debe implementar una interfaz de usuario responsiva adaptable a </w:t>
            </w:r>
            <w:r>
              <w:rPr>
                <w:sz w:val="24"/>
              </w:rPr>
              <w:t>dispositivos móviles con pantallas de 5.5 pulgadas o </w:t>
            </w:r>
            <w:r>
              <w:rPr>
                <w:spacing w:val="-2"/>
                <w:sz w:val="24"/>
              </w:rPr>
              <w:t>superiores.</w:t>
            </w:r>
          </w:p>
        </w:tc>
        <w:tc>
          <w:tcPr>
            <w:tcW w:w="435"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0"/>
              <w:rPr>
                <w:rFonts w:ascii="Arial"/>
                <w:i/>
                <w:sz w:val="24"/>
              </w:rPr>
            </w:pPr>
          </w:p>
          <w:p>
            <w:pPr>
              <w:pStyle w:val="TableParagraph"/>
              <w:ind w:left="30"/>
              <w:jc w:val="center"/>
              <w:rPr>
                <w:sz w:val="24"/>
              </w:rPr>
            </w:pPr>
            <w:r>
              <w:rPr>
                <w:spacing w:val="-10"/>
                <w:sz w:val="24"/>
              </w:rPr>
              <w:t>1</w:t>
            </w:r>
          </w:p>
        </w:tc>
      </w:tr>
      <w:tr>
        <w:trPr>
          <w:trHeight w:val="1364" w:hRule="atLeast"/>
        </w:trPr>
        <w:tc>
          <w:tcPr>
            <w:tcW w:w="1380" w:type="dxa"/>
          </w:tcPr>
          <w:p>
            <w:pPr>
              <w:pStyle w:val="TableParagraph"/>
              <w:spacing w:before="2"/>
              <w:ind w:left="15"/>
              <w:rPr>
                <w:sz w:val="24"/>
              </w:rPr>
            </w:pPr>
            <w:r>
              <w:rPr>
                <w:sz w:val="24"/>
              </w:rPr>
              <w:t>UR-NF-</w:t>
            </w:r>
            <w:r>
              <w:rPr>
                <w:spacing w:val="-5"/>
                <w:sz w:val="24"/>
              </w:rPr>
              <w:t>08</w:t>
            </w:r>
          </w:p>
        </w:tc>
        <w:tc>
          <w:tcPr>
            <w:tcW w:w="4965" w:type="dxa"/>
          </w:tcPr>
          <w:p>
            <w:pPr>
              <w:pStyle w:val="TableParagraph"/>
              <w:tabs>
                <w:tab w:pos="505" w:val="left" w:leader="none"/>
                <w:tab w:pos="1007" w:val="left" w:leader="none"/>
                <w:tab w:pos="1559" w:val="left" w:leader="none"/>
                <w:tab w:pos="1649" w:val="left" w:leader="none"/>
                <w:tab w:pos="2444" w:val="left" w:leader="none"/>
                <w:tab w:pos="2498" w:val="left" w:leader="none"/>
                <w:tab w:pos="3333" w:val="left" w:leader="none"/>
                <w:tab w:pos="3397" w:val="left" w:leader="none"/>
                <w:tab w:pos="4656" w:val="left" w:leader="none"/>
              </w:tabs>
              <w:spacing w:line="360" w:lineRule="auto" w:before="2"/>
              <w:ind w:left="15" w:right="-15"/>
              <w:rPr>
                <w:sz w:val="24"/>
              </w:rPr>
            </w:pPr>
            <w:r>
              <w:rPr>
                <w:spacing w:val="-6"/>
                <w:sz w:val="24"/>
              </w:rPr>
              <w:t>El</w:t>
            </w:r>
            <w:r>
              <w:rPr>
                <w:sz w:val="24"/>
              </w:rPr>
              <w:tab/>
            </w:r>
            <w:r>
              <w:rPr>
                <w:spacing w:val="-2"/>
                <w:sz w:val="24"/>
              </w:rPr>
              <w:t>Sistema</w:t>
            </w:r>
            <w:r>
              <w:rPr>
                <w:sz w:val="24"/>
              </w:rPr>
              <w:tab/>
              <w:tab/>
            </w:r>
            <w:r>
              <w:rPr>
                <w:spacing w:val="-4"/>
                <w:sz w:val="24"/>
              </w:rPr>
              <w:t>debe</w:t>
            </w:r>
            <w:r>
              <w:rPr>
                <w:sz w:val="24"/>
              </w:rPr>
              <w:tab/>
            </w:r>
            <w:r>
              <w:rPr>
                <w:spacing w:val="-2"/>
                <w:sz w:val="24"/>
              </w:rPr>
              <w:t>incluir</w:t>
            </w:r>
            <w:r>
              <w:rPr>
                <w:sz w:val="24"/>
              </w:rPr>
              <w:tab/>
            </w:r>
            <w:r>
              <w:rPr>
                <w:spacing w:val="-2"/>
                <w:sz w:val="24"/>
              </w:rPr>
              <w:t>documentación técnica</w:t>
            </w:r>
            <w:r>
              <w:rPr>
                <w:sz w:val="24"/>
              </w:rPr>
              <w:tab/>
            </w:r>
            <w:r>
              <w:rPr>
                <w:spacing w:val="-5"/>
                <w:sz w:val="24"/>
              </w:rPr>
              <w:t>del</w:t>
            </w:r>
            <w:r>
              <w:rPr>
                <w:sz w:val="24"/>
              </w:rPr>
              <w:tab/>
            </w:r>
            <w:r>
              <w:rPr>
                <w:spacing w:val="-2"/>
                <w:sz w:val="24"/>
              </w:rPr>
              <w:t>código</w:t>
            </w:r>
            <w:r>
              <w:rPr>
                <w:sz w:val="24"/>
              </w:rPr>
              <w:tab/>
              <w:tab/>
            </w:r>
            <w:r>
              <w:rPr>
                <w:spacing w:val="-2"/>
                <w:sz w:val="24"/>
              </w:rPr>
              <w:t>fuente</w:t>
            </w:r>
            <w:r>
              <w:rPr>
                <w:sz w:val="24"/>
              </w:rPr>
              <w:tab/>
              <w:tab/>
            </w:r>
            <w:r>
              <w:rPr>
                <w:spacing w:val="-2"/>
                <w:sz w:val="24"/>
              </w:rPr>
              <w:t>siguiendo</w:t>
            </w:r>
            <w:r>
              <w:rPr>
                <w:sz w:val="24"/>
              </w:rPr>
              <w:tab/>
            </w:r>
            <w:r>
              <w:rPr>
                <w:spacing w:val="-5"/>
                <w:sz w:val="24"/>
              </w:rPr>
              <w:t>los</w:t>
            </w:r>
          </w:p>
        </w:tc>
        <w:tc>
          <w:tcPr>
            <w:tcW w:w="435"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21"/>
              <w:rPr>
                <w:rFonts w:ascii="Arial"/>
                <w:i/>
                <w:sz w:val="24"/>
              </w:rPr>
            </w:pPr>
          </w:p>
          <w:p>
            <w:pPr>
              <w:pStyle w:val="TableParagraph"/>
              <w:ind w:left="30"/>
              <w:jc w:val="center"/>
              <w:rPr>
                <w:sz w:val="24"/>
              </w:rPr>
            </w:pPr>
            <w:r>
              <w:rPr>
                <w:spacing w:val="-10"/>
                <w:sz w:val="24"/>
              </w:rPr>
              <w:t>2</w:t>
            </w:r>
          </w:p>
        </w:tc>
        <w:tc>
          <w:tcPr>
            <w:tcW w:w="420"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21"/>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21"/>
              <w:rPr>
                <w:rFonts w:ascii="Arial"/>
                <w:i/>
                <w:sz w:val="24"/>
              </w:rPr>
            </w:pPr>
          </w:p>
          <w:p>
            <w:pPr>
              <w:pStyle w:val="TableParagraph"/>
              <w:ind w:left="30"/>
              <w:jc w:val="center"/>
              <w:rPr>
                <w:sz w:val="24"/>
              </w:rPr>
            </w:pPr>
            <w:r>
              <w:rPr>
                <w:spacing w:val="-10"/>
                <w:sz w:val="24"/>
              </w:rPr>
              <w:t>2</w:t>
            </w:r>
          </w:p>
        </w:tc>
      </w:tr>
    </w:tbl>
    <w:p>
      <w:pPr>
        <w:pStyle w:val="TableParagraph"/>
        <w:spacing w:after="0"/>
        <w:jc w:val="center"/>
        <w:rPr>
          <w:sz w:val="24"/>
        </w:rPr>
        <w:sectPr>
          <w:pgSz w:w="12240" w:h="15840"/>
          <w:pgMar w:header="0" w:footer="968" w:top="1380" w:bottom="1200" w:left="1080" w:right="720"/>
        </w:sectPr>
      </w:pPr>
    </w:p>
    <w:p>
      <w:pPr>
        <w:pStyle w:val="BodyText"/>
        <w:spacing w:before="7"/>
        <w:rPr>
          <w:rFonts w:ascii="Arial"/>
          <w:i/>
          <w:sz w:val="2"/>
        </w:rPr>
      </w:pPr>
    </w:p>
    <w:tbl>
      <w:tblPr>
        <w:tblW w:w="0" w:type="auto"/>
        <w:jc w:val="left"/>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380"/>
        <w:gridCol w:w="4965"/>
        <w:gridCol w:w="435"/>
        <w:gridCol w:w="450"/>
        <w:gridCol w:w="420"/>
        <w:gridCol w:w="435"/>
        <w:gridCol w:w="420"/>
        <w:gridCol w:w="390"/>
      </w:tblGrid>
      <w:tr>
        <w:trPr>
          <w:trHeight w:val="989" w:hRule="atLeast"/>
        </w:trPr>
        <w:tc>
          <w:tcPr>
            <w:tcW w:w="1380" w:type="dxa"/>
          </w:tcPr>
          <w:p>
            <w:pPr>
              <w:pStyle w:val="TableParagraph"/>
              <w:rPr>
                <w:rFonts w:ascii="Times New Roman"/>
                <w:sz w:val="22"/>
              </w:rPr>
            </w:pPr>
          </w:p>
        </w:tc>
        <w:tc>
          <w:tcPr>
            <w:tcW w:w="4965" w:type="dxa"/>
          </w:tcPr>
          <w:p>
            <w:pPr>
              <w:pStyle w:val="TableParagraph"/>
              <w:spacing w:line="360" w:lineRule="auto" w:before="8"/>
              <w:ind w:left="15"/>
              <w:rPr>
                <w:sz w:val="24"/>
              </w:rPr>
            </w:pPr>
            <w:r>
              <w:rPr>
                <w:sz w:val="24"/>
              </w:rPr>
              <w:t>estándares</w:t>
            </w:r>
            <w:r>
              <w:rPr>
                <w:spacing w:val="80"/>
                <w:sz w:val="24"/>
              </w:rPr>
              <w:t> </w:t>
            </w:r>
            <w:r>
              <w:rPr>
                <w:sz w:val="24"/>
              </w:rPr>
              <w:t>de</w:t>
            </w:r>
            <w:r>
              <w:rPr>
                <w:spacing w:val="80"/>
                <w:sz w:val="24"/>
              </w:rPr>
              <w:t> </w:t>
            </w:r>
            <w:r>
              <w:rPr>
                <w:sz w:val="24"/>
              </w:rPr>
              <w:t>arquitectura</w:t>
            </w:r>
            <w:r>
              <w:rPr>
                <w:spacing w:val="80"/>
                <w:sz w:val="24"/>
              </w:rPr>
              <w:t> </w:t>
            </w:r>
            <w:r>
              <w:rPr>
                <w:sz w:val="24"/>
              </w:rPr>
              <w:t>de</w:t>
            </w:r>
            <w:r>
              <w:rPr>
                <w:spacing w:val="80"/>
                <w:sz w:val="24"/>
              </w:rPr>
              <w:t> </w:t>
            </w:r>
            <w:r>
              <w:rPr>
                <w:sz w:val="24"/>
              </w:rPr>
              <w:t>la</w:t>
            </w:r>
            <w:r>
              <w:rPr>
                <w:spacing w:val="80"/>
                <w:sz w:val="24"/>
              </w:rPr>
              <w:t> </w:t>
            </w:r>
            <w:r>
              <w:rPr>
                <w:sz w:val="24"/>
              </w:rPr>
              <w:t>industria para su mantenibilidad.</w:t>
            </w:r>
          </w:p>
        </w:tc>
        <w:tc>
          <w:tcPr>
            <w:tcW w:w="435" w:type="dxa"/>
          </w:tcPr>
          <w:p>
            <w:pPr>
              <w:pStyle w:val="TableParagraph"/>
              <w:rPr>
                <w:rFonts w:ascii="Times New Roman"/>
                <w:sz w:val="22"/>
              </w:rPr>
            </w:pPr>
          </w:p>
        </w:tc>
        <w:tc>
          <w:tcPr>
            <w:tcW w:w="450" w:type="dxa"/>
          </w:tcPr>
          <w:p>
            <w:pPr>
              <w:pStyle w:val="TableParagraph"/>
              <w:rPr>
                <w:rFonts w:ascii="Times New Roman"/>
                <w:sz w:val="22"/>
              </w:rPr>
            </w:pPr>
          </w:p>
        </w:tc>
        <w:tc>
          <w:tcPr>
            <w:tcW w:w="420" w:type="dxa"/>
          </w:tcPr>
          <w:p>
            <w:pPr>
              <w:pStyle w:val="TableParagraph"/>
              <w:rPr>
                <w:rFonts w:ascii="Times New Roman"/>
                <w:sz w:val="22"/>
              </w:rPr>
            </w:pPr>
          </w:p>
        </w:tc>
        <w:tc>
          <w:tcPr>
            <w:tcW w:w="435" w:type="dxa"/>
          </w:tcPr>
          <w:p>
            <w:pPr>
              <w:pStyle w:val="TableParagraph"/>
              <w:rPr>
                <w:rFonts w:ascii="Times New Roman"/>
                <w:sz w:val="22"/>
              </w:rPr>
            </w:pPr>
          </w:p>
        </w:tc>
        <w:tc>
          <w:tcPr>
            <w:tcW w:w="420" w:type="dxa"/>
          </w:tcPr>
          <w:p>
            <w:pPr>
              <w:pStyle w:val="TableParagraph"/>
              <w:rPr>
                <w:rFonts w:ascii="Times New Roman"/>
                <w:sz w:val="22"/>
              </w:rPr>
            </w:pPr>
          </w:p>
        </w:tc>
        <w:tc>
          <w:tcPr>
            <w:tcW w:w="390" w:type="dxa"/>
          </w:tcPr>
          <w:p>
            <w:pPr>
              <w:pStyle w:val="TableParagraph"/>
              <w:rPr>
                <w:rFonts w:ascii="Times New Roman"/>
                <w:sz w:val="22"/>
              </w:rPr>
            </w:pPr>
          </w:p>
        </w:tc>
      </w:tr>
      <w:tr>
        <w:trPr>
          <w:trHeight w:val="1394" w:hRule="atLeast"/>
        </w:trPr>
        <w:tc>
          <w:tcPr>
            <w:tcW w:w="1380" w:type="dxa"/>
          </w:tcPr>
          <w:p>
            <w:pPr>
              <w:pStyle w:val="TableParagraph"/>
              <w:spacing w:before="6"/>
              <w:ind w:left="15"/>
              <w:rPr>
                <w:sz w:val="24"/>
              </w:rPr>
            </w:pPr>
            <w:r>
              <w:rPr>
                <w:sz w:val="24"/>
              </w:rPr>
              <w:t>UR-NF-</w:t>
            </w:r>
            <w:r>
              <w:rPr>
                <w:spacing w:val="-5"/>
                <w:sz w:val="24"/>
              </w:rPr>
              <w:t>09</w:t>
            </w:r>
          </w:p>
        </w:tc>
        <w:tc>
          <w:tcPr>
            <w:tcW w:w="4965" w:type="dxa"/>
          </w:tcPr>
          <w:p>
            <w:pPr>
              <w:pStyle w:val="TableParagraph"/>
              <w:spacing w:line="360" w:lineRule="auto" w:before="6"/>
              <w:ind w:left="15" w:right="-15"/>
              <w:jc w:val="both"/>
              <w:rPr>
                <w:sz w:val="24"/>
              </w:rPr>
            </w:pPr>
            <w:r>
              <w:rPr>
                <w:sz w:val="24"/>
              </w:rPr>
              <w:t>El Sistema</w:t>
            </w:r>
            <w:r>
              <w:rPr>
                <w:spacing w:val="-5"/>
                <w:sz w:val="24"/>
              </w:rPr>
              <w:t> </w:t>
            </w:r>
            <w:r>
              <w:rPr>
                <w:sz w:val="24"/>
              </w:rPr>
              <w:t>debe</w:t>
            </w:r>
            <w:r>
              <w:rPr>
                <w:spacing w:val="-5"/>
                <w:sz w:val="24"/>
              </w:rPr>
              <w:t> </w:t>
            </w:r>
            <w:r>
              <w:rPr>
                <w:sz w:val="24"/>
              </w:rPr>
              <w:t>cumplir</w:t>
            </w:r>
            <w:r>
              <w:rPr>
                <w:spacing w:val="-5"/>
                <w:sz w:val="24"/>
              </w:rPr>
              <w:t> </w:t>
            </w:r>
            <w:r>
              <w:rPr>
                <w:sz w:val="24"/>
              </w:rPr>
              <w:t>con</w:t>
            </w:r>
            <w:r>
              <w:rPr>
                <w:spacing w:val="-5"/>
                <w:sz w:val="24"/>
              </w:rPr>
              <w:t> </w:t>
            </w:r>
            <w:r>
              <w:rPr>
                <w:sz w:val="24"/>
              </w:rPr>
              <w:t>las</w:t>
            </w:r>
            <w:r>
              <w:rPr>
                <w:spacing w:val="-5"/>
                <w:sz w:val="24"/>
              </w:rPr>
              <w:t> </w:t>
            </w:r>
            <w:r>
              <w:rPr>
                <w:sz w:val="24"/>
              </w:rPr>
              <w:t>disposiciones de la Ley 19.628 sobre Protección de la Vida Privada de la República de Chile.</w:t>
            </w:r>
          </w:p>
        </w:tc>
        <w:tc>
          <w:tcPr>
            <w:tcW w:w="435" w:type="dxa"/>
          </w:tcPr>
          <w:p>
            <w:pPr>
              <w:pStyle w:val="TableParagraph"/>
              <w:spacing w:before="143"/>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43"/>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3"/>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43"/>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43"/>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43"/>
              <w:rPr>
                <w:rFonts w:ascii="Arial"/>
                <w:i/>
                <w:sz w:val="24"/>
              </w:rPr>
            </w:pPr>
          </w:p>
          <w:p>
            <w:pPr>
              <w:pStyle w:val="TableParagraph"/>
              <w:spacing w:before="1"/>
              <w:ind w:left="30"/>
              <w:jc w:val="center"/>
              <w:rPr>
                <w:sz w:val="24"/>
              </w:rPr>
            </w:pPr>
            <w:r>
              <w:rPr>
                <w:spacing w:val="-10"/>
                <w:sz w:val="24"/>
              </w:rPr>
              <w:t>2</w:t>
            </w:r>
          </w:p>
        </w:tc>
      </w:tr>
      <w:tr>
        <w:trPr>
          <w:trHeight w:val="1409" w:hRule="atLeast"/>
        </w:trPr>
        <w:tc>
          <w:tcPr>
            <w:tcW w:w="1380" w:type="dxa"/>
          </w:tcPr>
          <w:p>
            <w:pPr>
              <w:pStyle w:val="TableParagraph"/>
              <w:spacing w:before="13"/>
              <w:ind w:left="15"/>
              <w:rPr>
                <w:sz w:val="24"/>
              </w:rPr>
            </w:pPr>
            <w:r>
              <w:rPr>
                <w:sz w:val="24"/>
              </w:rPr>
              <w:t>UR-NF-</w:t>
            </w:r>
            <w:r>
              <w:rPr>
                <w:spacing w:val="-5"/>
                <w:sz w:val="24"/>
              </w:rPr>
              <w:t>10</w:t>
            </w:r>
          </w:p>
        </w:tc>
        <w:tc>
          <w:tcPr>
            <w:tcW w:w="4965" w:type="dxa"/>
          </w:tcPr>
          <w:p>
            <w:pPr>
              <w:pStyle w:val="TableParagraph"/>
              <w:spacing w:line="360" w:lineRule="auto" w:before="13"/>
              <w:ind w:left="15" w:right="-15"/>
              <w:jc w:val="both"/>
              <w:rPr>
                <w:sz w:val="24"/>
              </w:rPr>
            </w:pPr>
            <w:r>
              <w:rPr>
                <w:sz w:val="24"/>
              </w:rPr>
              <w:t>El Sistema debe impedir la eliminación de registros de inventario o personal que</w:t>
            </w:r>
            <w:r>
              <w:rPr>
                <w:spacing w:val="-5"/>
                <w:sz w:val="24"/>
              </w:rPr>
              <w:t> </w:t>
            </w:r>
            <w:r>
              <w:rPr>
                <w:sz w:val="24"/>
              </w:rPr>
              <w:t>posean transacciones financieras activas vinculadas</w:t>
            </w:r>
          </w:p>
        </w:tc>
        <w:tc>
          <w:tcPr>
            <w:tcW w:w="435" w:type="dxa"/>
          </w:tcPr>
          <w:p>
            <w:pPr>
              <w:pStyle w:val="TableParagraph"/>
              <w:spacing w:before="150"/>
              <w:rPr>
                <w:rFonts w:ascii="Arial"/>
                <w:i/>
                <w:sz w:val="24"/>
              </w:rPr>
            </w:pPr>
          </w:p>
          <w:p>
            <w:pPr>
              <w:pStyle w:val="TableParagraph"/>
              <w:spacing w:before="1"/>
              <w:ind w:left="30"/>
              <w:jc w:val="center"/>
              <w:rPr>
                <w:sz w:val="24"/>
              </w:rPr>
            </w:pPr>
            <w:r>
              <w:rPr>
                <w:spacing w:val="-10"/>
                <w:sz w:val="24"/>
              </w:rPr>
              <w:t>1</w:t>
            </w:r>
          </w:p>
        </w:tc>
        <w:tc>
          <w:tcPr>
            <w:tcW w:w="450" w:type="dxa"/>
          </w:tcPr>
          <w:p>
            <w:pPr>
              <w:pStyle w:val="TableParagraph"/>
              <w:spacing w:before="150"/>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0"/>
              <w:rPr>
                <w:rFonts w:ascii="Arial"/>
                <w:i/>
                <w:sz w:val="24"/>
              </w:rPr>
            </w:pPr>
          </w:p>
          <w:p>
            <w:pPr>
              <w:pStyle w:val="TableParagraph"/>
              <w:spacing w:before="1"/>
              <w:ind w:left="30"/>
              <w:jc w:val="center"/>
              <w:rPr>
                <w:sz w:val="24"/>
              </w:rPr>
            </w:pPr>
            <w:r>
              <w:rPr>
                <w:spacing w:val="-10"/>
                <w:sz w:val="24"/>
              </w:rPr>
              <w:t>1</w:t>
            </w:r>
          </w:p>
        </w:tc>
        <w:tc>
          <w:tcPr>
            <w:tcW w:w="435" w:type="dxa"/>
          </w:tcPr>
          <w:p>
            <w:pPr>
              <w:pStyle w:val="TableParagraph"/>
              <w:spacing w:before="150"/>
              <w:rPr>
                <w:rFonts w:ascii="Arial"/>
                <w:i/>
                <w:sz w:val="24"/>
              </w:rPr>
            </w:pPr>
          </w:p>
          <w:p>
            <w:pPr>
              <w:pStyle w:val="TableParagraph"/>
              <w:spacing w:before="1"/>
              <w:ind w:left="30"/>
              <w:jc w:val="center"/>
              <w:rPr>
                <w:sz w:val="24"/>
              </w:rPr>
            </w:pPr>
            <w:r>
              <w:rPr>
                <w:spacing w:val="-10"/>
                <w:sz w:val="24"/>
              </w:rPr>
              <w:t>1</w:t>
            </w:r>
          </w:p>
        </w:tc>
        <w:tc>
          <w:tcPr>
            <w:tcW w:w="420" w:type="dxa"/>
          </w:tcPr>
          <w:p>
            <w:pPr>
              <w:pStyle w:val="TableParagraph"/>
              <w:spacing w:before="150"/>
              <w:rPr>
                <w:rFonts w:ascii="Arial"/>
                <w:i/>
                <w:sz w:val="24"/>
              </w:rPr>
            </w:pPr>
          </w:p>
          <w:p>
            <w:pPr>
              <w:pStyle w:val="TableParagraph"/>
              <w:spacing w:before="1"/>
              <w:ind w:left="30"/>
              <w:jc w:val="center"/>
              <w:rPr>
                <w:sz w:val="24"/>
              </w:rPr>
            </w:pPr>
            <w:r>
              <w:rPr>
                <w:spacing w:val="-10"/>
                <w:sz w:val="24"/>
              </w:rPr>
              <w:t>1</w:t>
            </w:r>
          </w:p>
        </w:tc>
        <w:tc>
          <w:tcPr>
            <w:tcW w:w="390" w:type="dxa"/>
          </w:tcPr>
          <w:p>
            <w:pPr>
              <w:pStyle w:val="TableParagraph"/>
              <w:spacing w:before="150"/>
              <w:rPr>
                <w:rFonts w:ascii="Arial"/>
                <w:i/>
                <w:sz w:val="24"/>
              </w:rPr>
            </w:pPr>
          </w:p>
          <w:p>
            <w:pPr>
              <w:pStyle w:val="TableParagraph"/>
              <w:spacing w:before="1"/>
              <w:ind w:left="30"/>
              <w:jc w:val="center"/>
              <w:rPr>
                <w:sz w:val="24"/>
              </w:rPr>
            </w:pPr>
            <w:r>
              <w:rPr>
                <w:spacing w:val="-10"/>
                <w:sz w:val="24"/>
              </w:rPr>
              <w:t>2</w:t>
            </w:r>
          </w:p>
        </w:tc>
      </w:tr>
      <w:tr>
        <w:trPr>
          <w:trHeight w:val="1814" w:hRule="atLeast"/>
        </w:trPr>
        <w:tc>
          <w:tcPr>
            <w:tcW w:w="1380" w:type="dxa"/>
          </w:tcPr>
          <w:p>
            <w:pPr>
              <w:pStyle w:val="TableParagraph"/>
              <w:spacing w:before="4"/>
              <w:ind w:left="15"/>
              <w:rPr>
                <w:sz w:val="24"/>
              </w:rPr>
            </w:pPr>
            <w:r>
              <w:rPr>
                <w:sz w:val="24"/>
              </w:rPr>
              <w:t>UR-NF-</w:t>
            </w:r>
            <w:r>
              <w:rPr>
                <w:spacing w:val="-5"/>
                <w:sz w:val="24"/>
              </w:rPr>
              <w:t>11</w:t>
            </w:r>
          </w:p>
        </w:tc>
        <w:tc>
          <w:tcPr>
            <w:tcW w:w="4965" w:type="dxa"/>
          </w:tcPr>
          <w:p>
            <w:pPr>
              <w:pStyle w:val="TableParagraph"/>
              <w:spacing w:line="360" w:lineRule="auto" w:before="4"/>
              <w:ind w:left="15" w:right="-15"/>
              <w:jc w:val="both"/>
              <w:rPr>
                <w:sz w:val="24"/>
              </w:rPr>
            </w:pPr>
            <w:r>
              <w:rPr>
                <w:sz w:val="24"/>
              </w:rPr>
              <w:t>El Sistema debe presentar la totalidad de </w:t>
            </w:r>
            <w:r>
              <w:rPr>
                <w:sz w:val="24"/>
              </w:rPr>
              <w:t>las etiquetas de interfaz, mensajes de confirmación y errores exclusivamente en idioma español</w:t>
            </w:r>
          </w:p>
        </w:tc>
        <w:tc>
          <w:tcPr>
            <w:tcW w:w="435"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c>
          <w:tcPr>
            <w:tcW w:w="450"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c>
          <w:tcPr>
            <w:tcW w:w="435"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c>
          <w:tcPr>
            <w:tcW w:w="420"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c>
          <w:tcPr>
            <w:tcW w:w="390" w:type="dxa"/>
          </w:tcPr>
          <w:p>
            <w:pPr>
              <w:pStyle w:val="TableParagraph"/>
              <w:rPr>
                <w:rFonts w:ascii="Arial"/>
                <w:i/>
                <w:sz w:val="24"/>
              </w:rPr>
            </w:pPr>
          </w:p>
          <w:p>
            <w:pPr>
              <w:pStyle w:val="TableParagraph"/>
              <w:spacing w:before="73"/>
              <w:rPr>
                <w:rFonts w:ascii="Arial"/>
                <w:i/>
                <w:sz w:val="24"/>
              </w:rPr>
            </w:pPr>
          </w:p>
          <w:p>
            <w:pPr>
              <w:pStyle w:val="TableParagraph"/>
              <w:ind w:left="30"/>
              <w:jc w:val="center"/>
              <w:rPr>
                <w:sz w:val="24"/>
              </w:rPr>
            </w:pPr>
            <w:r>
              <w:rPr>
                <w:spacing w:val="-10"/>
                <w:sz w:val="24"/>
              </w:rPr>
              <w:t>1</w:t>
            </w:r>
          </w:p>
        </w:tc>
      </w:tr>
      <w:tr>
        <w:trPr>
          <w:trHeight w:val="1394" w:hRule="atLeast"/>
        </w:trPr>
        <w:tc>
          <w:tcPr>
            <w:tcW w:w="1380" w:type="dxa"/>
          </w:tcPr>
          <w:p>
            <w:pPr>
              <w:pStyle w:val="TableParagraph"/>
              <w:rPr>
                <w:rFonts w:ascii="Arial"/>
                <w:i/>
                <w:sz w:val="24"/>
              </w:rPr>
            </w:pPr>
          </w:p>
          <w:p>
            <w:pPr>
              <w:pStyle w:val="TableParagraph"/>
              <w:spacing w:before="27"/>
              <w:rPr>
                <w:rFonts w:ascii="Arial"/>
                <w:i/>
                <w:sz w:val="24"/>
              </w:rPr>
            </w:pPr>
          </w:p>
          <w:p>
            <w:pPr>
              <w:pStyle w:val="TableParagraph"/>
              <w:ind w:left="15"/>
              <w:rPr>
                <w:sz w:val="24"/>
              </w:rPr>
            </w:pPr>
            <w:r>
              <w:rPr>
                <w:sz w:val="24"/>
              </w:rPr>
              <w:t>UR-NF-</w:t>
            </w:r>
            <w:r>
              <w:rPr>
                <w:spacing w:val="-5"/>
                <w:sz w:val="24"/>
              </w:rPr>
              <w:t>12</w:t>
            </w:r>
          </w:p>
        </w:tc>
        <w:tc>
          <w:tcPr>
            <w:tcW w:w="4965" w:type="dxa"/>
          </w:tcPr>
          <w:p>
            <w:pPr>
              <w:pStyle w:val="TableParagraph"/>
              <w:spacing w:line="360" w:lineRule="auto" w:before="5"/>
              <w:ind w:left="15" w:right="-15"/>
              <w:jc w:val="both"/>
              <w:rPr>
                <w:sz w:val="24"/>
              </w:rPr>
            </w:pPr>
            <w:r>
              <w:rPr>
                <w:sz w:val="24"/>
              </w:rPr>
              <w:t>El Sistema debe transformar las </w:t>
            </w:r>
            <w:r>
              <w:rPr>
                <w:sz w:val="24"/>
              </w:rPr>
              <w:t>credenciales de acceso mediante algoritmos de hashing antes de su almacenamiento.</w:t>
            </w:r>
          </w:p>
        </w:tc>
        <w:tc>
          <w:tcPr>
            <w:tcW w:w="435"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50"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35"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420" w:type="dxa"/>
          </w:tcPr>
          <w:p>
            <w:pPr>
              <w:pStyle w:val="TableParagraph"/>
              <w:spacing w:before="143"/>
              <w:rPr>
                <w:rFonts w:ascii="Arial"/>
                <w:i/>
                <w:sz w:val="24"/>
              </w:rPr>
            </w:pPr>
          </w:p>
          <w:p>
            <w:pPr>
              <w:pStyle w:val="TableParagraph"/>
              <w:ind w:left="30"/>
              <w:jc w:val="center"/>
              <w:rPr>
                <w:sz w:val="24"/>
              </w:rPr>
            </w:pPr>
            <w:r>
              <w:rPr>
                <w:spacing w:val="-10"/>
                <w:sz w:val="24"/>
              </w:rPr>
              <w:t>1</w:t>
            </w:r>
          </w:p>
        </w:tc>
        <w:tc>
          <w:tcPr>
            <w:tcW w:w="390" w:type="dxa"/>
          </w:tcPr>
          <w:p>
            <w:pPr>
              <w:pStyle w:val="TableParagraph"/>
              <w:spacing w:before="143"/>
              <w:rPr>
                <w:rFonts w:ascii="Arial"/>
                <w:i/>
                <w:sz w:val="24"/>
              </w:rPr>
            </w:pPr>
          </w:p>
          <w:p>
            <w:pPr>
              <w:pStyle w:val="TableParagraph"/>
              <w:ind w:left="30"/>
              <w:jc w:val="center"/>
              <w:rPr>
                <w:sz w:val="24"/>
              </w:rPr>
            </w:pPr>
            <w:r>
              <w:rPr>
                <w:spacing w:val="-10"/>
                <w:sz w:val="24"/>
              </w:rPr>
              <w:t>2</w:t>
            </w:r>
          </w:p>
        </w:tc>
      </w:tr>
    </w:tbl>
    <w:p>
      <w:pPr>
        <w:spacing w:before="1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8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mv49qjatfpfz" w:id="23"/>
      <w:bookmarkEnd w:id="23"/>
      <w:r>
        <w:rPr>
          <w:b w:val="0"/>
        </w:rPr>
      </w:r>
      <w:r>
        <w:rPr/>
        <w:t>CASOS DE USO </w:t>
      </w:r>
      <w:r>
        <w:rPr>
          <w:spacing w:val="-2"/>
        </w:rPr>
        <w:t>EXTENDIDO</w:t>
      </w:r>
    </w:p>
    <w:p>
      <w:pPr>
        <w:pStyle w:val="BodyText"/>
        <w:rPr>
          <w:rFonts w:ascii="Arial"/>
          <w:b/>
        </w:rPr>
      </w:pPr>
    </w:p>
    <w:p>
      <w:pPr>
        <w:pStyle w:val="BodyText"/>
        <w:rPr>
          <w:rFonts w:ascii="Arial"/>
          <w:b/>
        </w:rPr>
      </w:pPr>
    </w:p>
    <w:p>
      <w:pPr>
        <w:pStyle w:val="BodyText"/>
        <w:rPr>
          <w:rFonts w:ascii="Arial"/>
          <w:b/>
        </w:rPr>
      </w:pPr>
    </w:p>
    <w:p>
      <w:pPr>
        <w:pStyle w:val="BodyText"/>
        <w:spacing w:before="189"/>
        <w:rPr>
          <w:rFonts w:ascii="Arial"/>
          <w:b/>
        </w:rPr>
      </w:pPr>
    </w:p>
    <w:p>
      <w:pPr>
        <w:pStyle w:val="BodyText"/>
        <w:spacing w:line="360" w:lineRule="auto"/>
        <w:ind w:left="337" w:right="701"/>
        <w:jc w:val="both"/>
      </w:pPr>
      <w:r>
        <w:rPr/>
        <w:t>A continuación se presentan los 66 casos de uso en formato extendido correspondientes al sistema ERP ATI Termic SpA. Representa en color verde la interacción del actor, color azul la interacción del sistema y en color rojo las</w:t>
      </w:r>
      <w:r>
        <w:rPr>
          <w:spacing w:val="40"/>
        </w:rPr>
        <w:t> </w:t>
      </w:r>
      <w:r>
        <w:rPr/>
        <w:t>excepciones en el apartado Descripción de cada tabla.</w:t>
      </w:r>
    </w:p>
    <w:p>
      <w:pPr>
        <w:pStyle w:val="BodyText"/>
        <w:spacing w:line="360" w:lineRule="auto" w:before="160"/>
        <w:ind w:left="337" w:right="705"/>
        <w:jc w:val="both"/>
      </w:pPr>
      <w:r>
        <w:rPr/>
        <w:t>En la Tabla 10.1.1, se describe el Caso de Uso N°1: Autenticando usuario en </w:t>
      </w:r>
      <w:r>
        <w:rPr/>
        <w:t>la </w:t>
      </w:r>
      <w:r>
        <w:rPr>
          <w:spacing w:val="-2"/>
        </w:rPr>
        <w:t>plataforma.</w:t>
      </w:r>
    </w:p>
    <w:p>
      <w:pPr>
        <w:pStyle w:val="BodyText"/>
        <w:spacing w:before="52"/>
      </w:pPr>
    </w:p>
    <w:p>
      <w:pPr>
        <w:spacing w:before="0"/>
        <w:ind w:left="76" w:right="434" w:firstLine="0"/>
        <w:jc w:val="center"/>
        <w:rPr>
          <w:rFonts w:ascii="Arial"/>
          <w:i/>
          <w:sz w:val="18"/>
        </w:rPr>
      </w:pPr>
      <w:bookmarkStart w:name="h.m8s6gkf1lza9" w:id="24"/>
      <w:bookmarkEnd w:id="24"/>
      <w:r>
        <w:rPr/>
      </w:r>
      <w:r>
        <w:rPr>
          <w:rFonts w:ascii="Arial"/>
          <w:i/>
          <w:sz w:val="18"/>
        </w:rPr>
        <w:t>Tabla</w:t>
      </w:r>
      <w:r>
        <w:rPr>
          <w:rFonts w:ascii="Arial"/>
          <w:i/>
          <w:spacing w:val="-5"/>
          <w:sz w:val="18"/>
        </w:rPr>
        <w:t> </w:t>
      </w:r>
      <w:r>
        <w:rPr>
          <w:rFonts w:ascii="Arial"/>
          <w:i/>
          <w:sz w:val="18"/>
        </w:rPr>
        <w:t>10.1.1:</w:t>
      </w:r>
      <w:r>
        <w:rPr>
          <w:rFonts w:ascii="Arial"/>
          <w:i/>
          <w:spacing w:val="-2"/>
          <w:sz w:val="18"/>
        </w:rPr>
        <w:t> </w:t>
      </w:r>
      <w:r>
        <w:rPr>
          <w:rFonts w:ascii="Arial"/>
          <w:i/>
          <w:sz w:val="18"/>
        </w:rPr>
        <w:t>"CU</w:t>
      </w:r>
      <w:r>
        <w:rPr>
          <w:rFonts w:ascii="Arial"/>
          <w:i/>
          <w:spacing w:val="-2"/>
          <w:sz w:val="18"/>
        </w:rPr>
        <w:t> </w:t>
      </w:r>
      <w:r>
        <w:rPr>
          <w:rFonts w:ascii="Arial"/>
          <w:i/>
          <w:sz w:val="18"/>
        </w:rPr>
        <w:t>1:</w:t>
      </w:r>
      <w:r>
        <w:rPr>
          <w:rFonts w:ascii="Arial"/>
          <w:i/>
          <w:spacing w:val="-2"/>
          <w:sz w:val="18"/>
        </w:rPr>
        <w:t> </w:t>
      </w:r>
      <w:r>
        <w:rPr>
          <w:rFonts w:ascii="Arial"/>
          <w:i/>
          <w:sz w:val="18"/>
        </w:rPr>
        <w:t>Autenticando</w:t>
      </w:r>
      <w:r>
        <w:rPr>
          <w:rFonts w:ascii="Arial"/>
          <w:i/>
          <w:spacing w:val="-2"/>
          <w:sz w:val="18"/>
        </w:rPr>
        <w:t> </w:t>
      </w:r>
      <w:r>
        <w:rPr>
          <w:rFonts w:ascii="Arial"/>
          <w:i/>
          <w:sz w:val="18"/>
        </w:rPr>
        <w:t>usuario</w:t>
      </w:r>
      <w:r>
        <w:rPr>
          <w:rFonts w:ascii="Arial"/>
          <w:i/>
          <w:spacing w:val="-2"/>
          <w:sz w:val="18"/>
        </w:rPr>
        <w:t> </w:t>
      </w:r>
      <w:r>
        <w:rPr>
          <w:rFonts w:ascii="Arial"/>
          <w:i/>
          <w:sz w:val="18"/>
        </w:rPr>
        <w:t>en</w:t>
      </w:r>
      <w:r>
        <w:rPr>
          <w:rFonts w:ascii="Arial"/>
          <w:i/>
          <w:spacing w:val="-2"/>
          <w:sz w:val="18"/>
        </w:rPr>
        <w:t> </w:t>
      </w:r>
      <w:r>
        <w:rPr>
          <w:rFonts w:ascii="Arial"/>
          <w:i/>
          <w:sz w:val="18"/>
        </w:rPr>
        <w:t>la</w:t>
      </w:r>
      <w:r>
        <w:rPr>
          <w:rFonts w:ascii="Arial"/>
          <w:i/>
          <w:spacing w:val="-2"/>
          <w:sz w:val="18"/>
        </w:rPr>
        <w:t> plataforma".</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4"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 1: Autenticando usuario en la </w:t>
            </w:r>
            <w:r>
              <w:rPr>
                <w:rFonts w:ascii="Arial"/>
                <w:b/>
                <w:color w:val="FFFFFF"/>
                <w:spacing w:val="-2"/>
                <w:sz w:val="21"/>
              </w:rPr>
              <w:t>plataforma</w:t>
            </w:r>
          </w:p>
        </w:tc>
      </w:tr>
      <w:tr>
        <w:trPr>
          <w:trHeight w:val="466" w:hRule="atLeast"/>
        </w:trPr>
        <w:tc>
          <w:tcPr>
            <w:tcW w:w="2355" w:type="dxa"/>
            <w:tcBorders>
              <w:top w:val="nil"/>
            </w:tcBorders>
            <w:shd w:val="clear" w:color="auto" w:fill="F1F4F5"/>
          </w:tcPr>
          <w:p>
            <w:pPr>
              <w:pStyle w:val="TableParagraph"/>
              <w:spacing w:before="121"/>
              <w:ind w:left="15"/>
              <w:rPr>
                <w:rFonts w:ascii="Arial"/>
                <w:b/>
                <w:sz w:val="19"/>
              </w:rPr>
            </w:pPr>
            <w:r>
              <w:rPr>
                <w:rFonts w:ascii="Arial"/>
                <w:b/>
                <w:spacing w:val="-2"/>
                <w:sz w:val="19"/>
              </w:rPr>
              <w:t>Actor(es)</w:t>
            </w:r>
          </w:p>
        </w:tc>
        <w:tc>
          <w:tcPr>
            <w:tcW w:w="7500" w:type="dxa"/>
            <w:tcBorders>
              <w:top w:val="nil"/>
            </w:tcBorders>
          </w:tcPr>
          <w:p>
            <w:pPr>
              <w:pStyle w:val="TableParagraph"/>
              <w:spacing w:before="121"/>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494" w:hRule="atLeast"/>
        </w:trPr>
        <w:tc>
          <w:tcPr>
            <w:tcW w:w="2355" w:type="dxa"/>
            <w:shd w:val="clear" w:color="auto" w:fill="F1F4F5"/>
          </w:tcPr>
          <w:p>
            <w:pPr>
              <w:pStyle w:val="TableParagraph"/>
              <w:spacing w:before="104"/>
              <w:ind w:left="15"/>
              <w:rPr>
                <w:rFonts w:ascii="Arial"/>
                <w:b/>
                <w:sz w:val="19"/>
              </w:rPr>
            </w:pPr>
            <w:r>
              <w:rPr>
                <w:rFonts w:ascii="Arial"/>
                <w:b/>
                <w:spacing w:val="-2"/>
                <w:sz w:val="19"/>
              </w:rPr>
              <w:t>Resumen</w:t>
            </w:r>
          </w:p>
        </w:tc>
        <w:tc>
          <w:tcPr>
            <w:tcW w:w="7500" w:type="dxa"/>
          </w:tcPr>
          <w:p>
            <w:pPr>
              <w:pStyle w:val="TableParagraph"/>
              <w:spacing w:before="104"/>
              <w:ind w:left="150"/>
              <w:rPr>
                <w:sz w:val="19"/>
              </w:rPr>
            </w:pPr>
            <w:r>
              <w:rPr>
                <w:sz w:val="19"/>
              </w:rPr>
              <w:t>El</w:t>
            </w:r>
            <w:r>
              <w:rPr>
                <w:spacing w:val="-1"/>
                <w:sz w:val="19"/>
              </w:rPr>
              <w:t> </w:t>
            </w:r>
            <w:r>
              <w:rPr>
                <w:sz w:val="19"/>
              </w:rPr>
              <w:t>proceso</w:t>
            </w:r>
            <w:r>
              <w:rPr>
                <w:spacing w:val="-1"/>
                <w:sz w:val="19"/>
              </w:rPr>
              <w:t> </w:t>
            </w:r>
            <w:r>
              <w:rPr>
                <w:sz w:val="19"/>
              </w:rPr>
              <w:t>donde</w:t>
            </w:r>
            <w:r>
              <w:rPr>
                <w:spacing w:val="-1"/>
                <w:sz w:val="19"/>
              </w:rPr>
              <w:t> </w:t>
            </w:r>
            <w:r>
              <w:rPr>
                <w:sz w:val="19"/>
              </w:rPr>
              <w:t>el</w:t>
            </w:r>
            <w:r>
              <w:rPr>
                <w:spacing w:val="-1"/>
                <w:sz w:val="19"/>
              </w:rPr>
              <w:t> </w:t>
            </w:r>
            <w:r>
              <w:rPr>
                <w:sz w:val="19"/>
              </w:rPr>
              <w:t>sistema</w:t>
            </w:r>
            <w:r>
              <w:rPr>
                <w:spacing w:val="-1"/>
                <w:sz w:val="19"/>
              </w:rPr>
              <w:t> </w:t>
            </w:r>
            <w:r>
              <w:rPr>
                <w:sz w:val="19"/>
              </w:rPr>
              <w:t>identifica</w:t>
            </w:r>
            <w:r>
              <w:rPr>
                <w:spacing w:val="-1"/>
                <w:sz w:val="19"/>
              </w:rPr>
              <w:t> </w:t>
            </w:r>
            <w:r>
              <w:rPr>
                <w:sz w:val="19"/>
              </w:rPr>
              <w:t>la</w:t>
            </w:r>
            <w:r>
              <w:rPr>
                <w:spacing w:val="-1"/>
                <w:sz w:val="19"/>
              </w:rPr>
              <w:t> </w:t>
            </w:r>
            <w:r>
              <w:rPr>
                <w:sz w:val="19"/>
              </w:rPr>
              <w:t>identidad</w:t>
            </w:r>
            <w:r>
              <w:rPr>
                <w:spacing w:val="-1"/>
                <w:sz w:val="19"/>
              </w:rPr>
              <w:t> </w:t>
            </w:r>
            <w:r>
              <w:rPr>
                <w:sz w:val="19"/>
              </w:rPr>
              <w:t>del</w:t>
            </w:r>
            <w:r>
              <w:rPr>
                <w:spacing w:val="-1"/>
                <w:sz w:val="19"/>
              </w:rPr>
              <w:t> </w:t>
            </w:r>
            <w:r>
              <w:rPr>
                <w:spacing w:val="-2"/>
                <w:sz w:val="19"/>
              </w:rPr>
              <w:t>actor.</w:t>
            </w:r>
          </w:p>
        </w:tc>
      </w:tr>
      <w:tr>
        <w:trPr>
          <w:trHeight w:val="464" w:hRule="atLeast"/>
        </w:trPr>
        <w:tc>
          <w:tcPr>
            <w:tcW w:w="2355" w:type="dxa"/>
            <w:shd w:val="clear" w:color="auto" w:fill="F1F4F5"/>
          </w:tcPr>
          <w:p>
            <w:pPr>
              <w:pStyle w:val="TableParagraph"/>
              <w:spacing w:before="119"/>
              <w:ind w:left="15"/>
              <w:rPr>
                <w:rFonts w:ascii="Arial"/>
                <w:b/>
                <w:sz w:val="19"/>
              </w:rPr>
            </w:pPr>
            <w:r>
              <w:rPr>
                <w:rFonts w:ascii="Arial"/>
                <w:b/>
                <w:spacing w:val="-2"/>
                <w:sz w:val="19"/>
              </w:rPr>
              <w:t>Frecuencia</w:t>
            </w:r>
          </w:p>
        </w:tc>
        <w:tc>
          <w:tcPr>
            <w:tcW w:w="7500" w:type="dxa"/>
          </w:tcPr>
          <w:p>
            <w:pPr>
              <w:pStyle w:val="TableParagraph"/>
              <w:spacing w:before="119"/>
              <w:ind w:left="150"/>
              <w:rPr>
                <w:sz w:val="19"/>
              </w:rPr>
            </w:pPr>
            <w:r>
              <w:rPr>
                <w:sz w:val="19"/>
              </w:rPr>
              <w:t>Cada</w:t>
            </w:r>
            <w:r>
              <w:rPr>
                <w:spacing w:val="-3"/>
                <w:sz w:val="19"/>
              </w:rPr>
              <w:t> </w:t>
            </w:r>
            <w:r>
              <w:rPr>
                <w:sz w:val="19"/>
              </w:rPr>
              <w:t>vez</w:t>
            </w:r>
            <w:r>
              <w:rPr>
                <w:spacing w:val="-1"/>
                <w:sz w:val="19"/>
              </w:rPr>
              <w:t> </w:t>
            </w:r>
            <w:r>
              <w:rPr>
                <w:sz w:val="19"/>
              </w:rPr>
              <w:t>que</w:t>
            </w:r>
            <w:r>
              <w:rPr>
                <w:spacing w:val="-1"/>
                <w:sz w:val="19"/>
              </w:rPr>
              <w:t> </w:t>
            </w:r>
            <w:r>
              <w:rPr>
                <w:sz w:val="19"/>
              </w:rPr>
              <w:t>un</w:t>
            </w:r>
            <w:r>
              <w:rPr>
                <w:spacing w:val="-1"/>
                <w:sz w:val="19"/>
              </w:rPr>
              <w:t> </w:t>
            </w:r>
            <w:r>
              <w:rPr>
                <w:sz w:val="19"/>
              </w:rPr>
              <w:t>actor</w:t>
            </w:r>
            <w:r>
              <w:rPr>
                <w:spacing w:val="-1"/>
                <w:sz w:val="19"/>
              </w:rPr>
              <w:t> </w:t>
            </w:r>
            <w:r>
              <w:rPr>
                <w:sz w:val="19"/>
              </w:rPr>
              <w:t>inicia</w:t>
            </w:r>
            <w:r>
              <w:rPr>
                <w:spacing w:val="-1"/>
                <w:sz w:val="19"/>
              </w:rPr>
              <w:t> </w:t>
            </w:r>
            <w:r>
              <w:rPr>
                <w:sz w:val="19"/>
              </w:rPr>
              <w:t>sesión</w:t>
            </w:r>
            <w:r>
              <w:rPr>
                <w:spacing w:val="-1"/>
                <w:sz w:val="19"/>
              </w:rPr>
              <w:t> </w:t>
            </w:r>
            <w:r>
              <w:rPr>
                <w:sz w:val="19"/>
              </w:rPr>
              <w:t>en</w:t>
            </w:r>
            <w:r>
              <w:rPr>
                <w:spacing w:val="-1"/>
                <w:sz w:val="19"/>
              </w:rPr>
              <w:t> </w:t>
            </w:r>
            <w:r>
              <w:rPr>
                <w:sz w:val="19"/>
              </w:rPr>
              <w:t>la</w:t>
            </w:r>
            <w:r>
              <w:rPr>
                <w:spacing w:val="-1"/>
                <w:sz w:val="19"/>
              </w:rPr>
              <w:t> </w:t>
            </w:r>
            <w:r>
              <w:rPr>
                <w:spacing w:val="-2"/>
                <w:sz w:val="19"/>
              </w:rPr>
              <w:t>plataforma.</w:t>
            </w:r>
          </w:p>
        </w:tc>
      </w:tr>
      <w:tr>
        <w:trPr>
          <w:trHeight w:val="539" w:hRule="atLeast"/>
        </w:trPr>
        <w:tc>
          <w:tcPr>
            <w:tcW w:w="2355" w:type="dxa"/>
            <w:shd w:val="clear" w:color="auto" w:fill="F1F4F5"/>
          </w:tcPr>
          <w:p>
            <w:pPr>
              <w:pStyle w:val="TableParagraph"/>
              <w:spacing w:before="104"/>
              <w:ind w:left="15"/>
              <w:rPr>
                <w:rFonts w:ascii="Arial"/>
                <w:b/>
                <w:sz w:val="19"/>
              </w:rPr>
            </w:pPr>
            <w:r>
              <w:rPr>
                <w:rFonts w:ascii="Arial"/>
                <w:b/>
                <w:spacing w:val="-2"/>
                <w:sz w:val="19"/>
              </w:rPr>
              <w:t>Precondiciones</w:t>
            </w:r>
          </w:p>
        </w:tc>
        <w:tc>
          <w:tcPr>
            <w:tcW w:w="7500" w:type="dxa"/>
          </w:tcPr>
          <w:p>
            <w:pPr>
              <w:pStyle w:val="TableParagraph"/>
              <w:spacing w:line="220" w:lineRule="atLeast" w:before="80"/>
              <w:ind w:left="150"/>
              <w:rPr>
                <w:sz w:val="19"/>
              </w:rPr>
            </w:pPr>
            <w:r>
              <w:rPr>
                <w:sz w:val="19"/>
              </w:rPr>
              <w:t>El</w:t>
            </w:r>
            <w:r>
              <w:rPr>
                <w:spacing w:val="-3"/>
                <w:sz w:val="19"/>
              </w:rPr>
              <w:t> </w:t>
            </w:r>
            <w:r>
              <w:rPr>
                <w:sz w:val="19"/>
              </w:rPr>
              <w:t>usuario</w:t>
            </w:r>
            <w:r>
              <w:rPr>
                <w:spacing w:val="-3"/>
                <w:sz w:val="19"/>
              </w:rPr>
              <w:t> </w:t>
            </w:r>
            <w:r>
              <w:rPr>
                <w:sz w:val="19"/>
              </w:rPr>
              <w:t>debe</w:t>
            </w:r>
            <w:r>
              <w:rPr>
                <w:spacing w:val="-3"/>
                <w:sz w:val="19"/>
              </w:rPr>
              <w:t> </w:t>
            </w:r>
            <w:r>
              <w:rPr>
                <w:sz w:val="19"/>
              </w:rPr>
              <w:t>existir</w:t>
            </w:r>
            <w:r>
              <w:rPr>
                <w:spacing w:val="-3"/>
                <w:sz w:val="19"/>
              </w:rPr>
              <w:t> </w:t>
            </w:r>
            <w:r>
              <w:rPr>
                <w:sz w:val="19"/>
              </w:rPr>
              <w:t>previamente</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y</w:t>
            </w:r>
            <w:r>
              <w:rPr>
                <w:spacing w:val="-3"/>
                <w:sz w:val="19"/>
              </w:rPr>
              <w:t> </w:t>
            </w:r>
            <w:r>
              <w:rPr>
                <w:sz w:val="19"/>
              </w:rPr>
              <w:t>el</w:t>
            </w:r>
            <w:r>
              <w:rPr>
                <w:spacing w:val="-3"/>
                <w:sz w:val="19"/>
              </w:rPr>
              <w:t> </w:t>
            </w:r>
            <w:r>
              <w:rPr>
                <w:sz w:val="19"/>
              </w:rPr>
              <w:t>sistema</w:t>
            </w:r>
            <w:r>
              <w:rPr>
                <w:spacing w:val="-3"/>
                <w:sz w:val="19"/>
              </w:rPr>
              <w:t> </w:t>
            </w:r>
            <w:r>
              <w:rPr>
                <w:sz w:val="19"/>
              </w:rPr>
              <w:t>debe</w:t>
            </w:r>
            <w:r>
              <w:rPr>
                <w:spacing w:val="-3"/>
                <w:sz w:val="19"/>
              </w:rPr>
              <w:t> </w:t>
            </w:r>
            <w:r>
              <w:rPr>
                <w:sz w:val="19"/>
              </w:rPr>
              <w:t>tener</w:t>
            </w:r>
            <w:r>
              <w:rPr>
                <w:spacing w:val="-3"/>
                <w:sz w:val="19"/>
              </w:rPr>
              <w:t> </w:t>
            </w:r>
            <w:r>
              <w:rPr>
                <w:sz w:val="19"/>
              </w:rPr>
              <w:t>conexión</w:t>
            </w:r>
            <w:r>
              <w:rPr>
                <w:spacing w:val="-3"/>
                <w:sz w:val="19"/>
              </w:rPr>
              <w:t> </w:t>
            </w:r>
            <w:r>
              <w:rPr>
                <w:sz w:val="19"/>
              </w:rPr>
              <w:t>a</w:t>
            </w:r>
            <w:r>
              <w:rPr>
                <w:spacing w:val="-3"/>
                <w:sz w:val="19"/>
              </w:rPr>
              <w:t> </w:t>
            </w:r>
            <w:r>
              <w:rPr>
                <w:sz w:val="19"/>
              </w:rPr>
              <w:t>la base de datos relacional.</w:t>
            </w:r>
          </w:p>
        </w:tc>
      </w:tr>
      <w:tr>
        <w:trPr>
          <w:trHeight w:val="2249" w:hRule="atLeast"/>
        </w:trPr>
        <w:tc>
          <w:tcPr>
            <w:tcW w:w="2355" w:type="dxa"/>
            <w:shd w:val="clear" w:color="auto" w:fill="F1F4F5"/>
          </w:tcPr>
          <w:p>
            <w:pPr>
              <w:pStyle w:val="TableParagraph"/>
              <w:spacing w:before="107"/>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07"/>
              <w:ind w:left="150" w:right="117"/>
              <w:jc w:val="both"/>
              <w:rPr>
                <w:sz w:val="19"/>
              </w:rPr>
            </w:pPr>
            <w:r>
              <w:rPr>
                <w:color w:val="264E12"/>
                <w:sz w:val="19"/>
              </w:rPr>
              <w:t>1. El usuario accede a la plataforma e ingresa sus credenciales de acceso. </w:t>
            </w:r>
            <w:r>
              <w:rPr>
                <w:color w:val="073762"/>
                <w:sz w:val="19"/>
              </w:rPr>
              <w:t>2. </w:t>
            </w:r>
            <w:r>
              <w:rPr>
                <w:color w:val="073762"/>
                <w:sz w:val="19"/>
              </w:rPr>
              <w:t>El sistema valida la información ingresada contra la base de datos. </w:t>
            </w:r>
            <w:r>
              <w:rPr>
                <w:color w:val="A61B00"/>
                <w:sz w:val="19"/>
              </w:rPr>
              <w:t>Si el usuario no</w:t>
            </w:r>
            <w:r>
              <w:rPr>
                <w:color w:val="A61B00"/>
                <w:spacing w:val="-3"/>
                <w:sz w:val="19"/>
              </w:rPr>
              <w:t> </w:t>
            </w:r>
            <w:r>
              <w:rPr>
                <w:color w:val="A61B00"/>
                <w:sz w:val="19"/>
              </w:rPr>
              <w:t>se encuentra registrado en el sistema [Excepción 1], no se permite el acceso. Si las credenciales ingresadas son incorrectas [Excepción 2], el sistema solicita el</w:t>
            </w:r>
            <w:r>
              <w:rPr>
                <w:color w:val="A61B00"/>
                <w:spacing w:val="40"/>
                <w:sz w:val="19"/>
              </w:rPr>
              <w:t> </w:t>
            </w:r>
            <w:r>
              <w:rPr>
                <w:color w:val="A61B00"/>
                <w:sz w:val="19"/>
              </w:rPr>
              <w:t>reingreso de los datos. Si ocurre un problema de conexión con la base de datos [Excepción 3], el sistema no puede validar la información. </w:t>
            </w:r>
            <w:r>
              <w:rPr>
                <w:color w:val="073762"/>
                <w:sz w:val="19"/>
              </w:rPr>
              <w:t>3. si el usuario está registrado como administrador entra como Administrador Total; si no, entra como Supervisor de Obra</w:t>
            </w:r>
          </w:p>
        </w:tc>
      </w:tr>
      <w:tr>
        <w:trPr>
          <w:trHeight w:val="1784" w:hRule="atLeast"/>
        </w:trPr>
        <w:tc>
          <w:tcPr>
            <w:tcW w:w="2355" w:type="dxa"/>
            <w:shd w:val="clear" w:color="auto" w:fill="F1F4F5"/>
          </w:tcPr>
          <w:p>
            <w:pPr>
              <w:pStyle w:val="TableParagraph"/>
              <w:spacing w:before="107"/>
              <w:ind w:left="15"/>
              <w:rPr>
                <w:rFonts w:ascii="Arial"/>
                <w:b/>
                <w:sz w:val="19"/>
              </w:rPr>
            </w:pPr>
            <w:r>
              <w:rPr>
                <w:rFonts w:ascii="Arial"/>
                <w:b/>
                <w:spacing w:val="-2"/>
                <w:sz w:val="19"/>
              </w:rPr>
              <w:t>Excepciones</w:t>
            </w:r>
          </w:p>
        </w:tc>
        <w:tc>
          <w:tcPr>
            <w:tcW w:w="7500" w:type="dxa"/>
          </w:tcPr>
          <w:p>
            <w:pPr>
              <w:pStyle w:val="TableParagraph"/>
              <w:spacing w:line="280" w:lineRule="auto" w:before="1"/>
              <w:ind w:left="150" w:right="142"/>
              <w:rPr>
                <w:sz w:val="19"/>
              </w:rPr>
            </w:pPr>
            <w:r>
              <w:rPr>
                <w:sz w:val="19"/>
              </w:rPr>
              <w:t>Excepción 1: El usuario no se encuentra registrado en el sistema. El sistema no permite</w:t>
            </w:r>
            <w:r>
              <w:rPr>
                <w:spacing w:val="-4"/>
                <w:sz w:val="19"/>
              </w:rPr>
              <w:t> </w:t>
            </w:r>
            <w:r>
              <w:rPr>
                <w:sz w:val="19"/>
              </w:rPr>
              <w:t>el</w:t>
            </w:r>
            <w:r>
              <w:rPr>
                <w:spacing w:val="-4"/>
                <w:sz w:val="19"/>
              </w:rPr>
              <w:t> </w:t>
            </w:r>
            <w:r>
              <w:rPr>
                <w:sz w:val="19"/>
              </w:rPr>
              <w:t>acceso</w:t>
            </w:r>
            <w:r>
              <w:rPr>
                <w:spacing w:val="-4"/>
                <w:sz w:val="19"/>
              </w:rPr>
              <w:t> </w:t>
            </w:r>
            <w:r>
              <w:rPr>
                <w:sz w:val="19"/>
              </w:rPr>
              <w:t>y</w:t>
            </w:r>
            <w:r>
              <w:rPr>
                <w:spacing w:val="-4"/>
                <w:sz w:val="19"/>
              </w:rPr>
              <w:t> </w:t>
            </w:r>
            <w:r>
              <w:rPr>
                <w:sz w:val="19"/>
              </w:rPr>
              <w:t>muestra</w:t>
            </w:r>
            <w:r>
              <w:rPr>
                <w:spacing w:val="-4"/>
                <w:sz w:val="19"/>
              </w:rPr>
              <w:t> </w:t>
            </w:r>
            <w:r>
              <w:rPr>
                <w:sz w:val="19"/>
              </w:rPr>
              <w:t>el</w:t>
            </w:r>
            <w:r>
              <w:rPr>
                <w:spacing w:val="-4"/>
                <w:sz w:val="19"/>
              </w:rPr>
              <w:t> </w:t>
            </w:r>
            <w:r>
              <w:rPr>
                <w:sz w:val="19"/>
              </w:rPr>
              <w:t>mismo</w:t>
            </w:r>
            <w:r>
              <w:rPr>
                <w:spacing w:val="-4"/>
                <w:sz w:val="19"/>
              </w:rPr>
              <w:t> </w:t>
            </w:r>
            <w:r>
              <w:rPr>
                <w:sz w:val="19"/>
              </w:rPr>
              <w:t>mensaje</w:t>
            </w:r>
            <w:r>
              <w:rPr>
                <w:spacing w:val="-4"/>
                <w:sz w:val="19"/>
              </w:rPr>
              <w:t> </w:t>
            </w:r>
            <w:r>
              <w:rPr>
                <w:sz w:val="19"/>
              </w:rPr>
              <w:t>que</w:t>
            </w:r>
            <w:r>
              <w:rPr>
                <w:spacing w:val="-4"/>
                <w:sz w:val="19"/>
              </w:rPr>
              <w:t> </w:t>
            </w:r>
            <w:r>
              <w:rPr>
                <w:sz w:val="19"/>
              </w:rPr>
              <w:t>ante</w:t>
            </w:r>
            <w:r>
              <w:rPr>
                <w:spacing w:val="-4"/>
                <w:sz w:val="19"/>
              </w:rPr>
              <w:t> </w:t>
            </w:r>
            <w:r>
              <w:rPr>
                <w:sz w:val="19"/>
              </w:rPr>
              <w:t>credenciales</w:t>
            </w:r>
            <w:r>
              <w:rPr>
                <w:spacing w:val="-4"/>
                <w:sz w:val="19"/>
              </w:rPr>
              <w:t> </w:t>
            </w:r>
            <w:r>
              <w:rPr>
                <w:sz w:val="19"/>
              </w:rPr>
              <w:t>incorrectas, "Credenciales inválidas", para no revelar si el RUT existe en el sistema.</w:t>
            </w:r>
          </w:p>
          <w:p>
            <w:pPr>
              <w:pStyle w:val="TableParagraph"/>
              <w:spacing w:line="280" w:lineRule="auto"/>
              <w:ind w:left="150"/>
              <w:rPr>
                <w:sz w:val="19"/>
              </w:rPr>
            </w:pPr>
            <w:r>
              <w:rPr>
                <w:sz w:val="19"/>
              </w:rPr>
              <w:t>Excepción</w:t>
            </w:r>
            <w:r>
              <w:rPr>
                <w:spacing w:val="-5"/>
                <w:sz w:val="19"/>
              </w:rPr>
              <w:t> </w:t>
            </w:r>
            <w:r>
              <w:rPr>
                <w:sz w:val="19"/>
              </w:rPr>
              <w:t>2:</w:t>
            </w:r>
            <w:r>
              <w:rPr>
                <w:spacing w:val="-5"/>
                <w:sz w:val="19"/>
              </w:rPr>
              <w:t> </w:t>
            </w:r>
            <w:r>
              <w:rPr>
                <w:sz w:val="19"/>
              </w:rPr>
              <w:t>Las</w:t>
            </w:r>
            <w:r>
              <w:rPr>
                <w:spacing w:val="-5"/>
                <w:sz w:val="19"/>
              </w:rPr>
              <w:t> </w:t>
            </w:r>
            <w:r>
              <w:rPr>
                <w:sz w:val="19"/>
              </w:rPr>
              <w:t>credenciales</w:t>
            </w:r>
            <w:r>
              <w:rPr>
                <w:spacing w:val="-5"/>
                <w:sz w:val="19"/>
              </w:rPr>
              <w:t> </w:t>
            </w:r>
            <w:r>
              <w:rPr>
                <w:sz w:val="19"/>
              </w:rPr>
              <w:t>ingresadas</w:t>
            </w:r>
            <w:r>
              <w:rPr>
                <w:spacing w:val="-5"/>
                <w:sz w:val="19"/>
              </w:rPr>
              <w:t> </w:t>
            </w:r>
            <w:r>
              <w:rPr>
                <w:sz w:val="19"/>
              </w:rPr>
              <w:t>son</w:t>
            </w:r>
            <w:r>
              <w:rPr>
                <w:spacing w:val="-5"/>
                <w:sz w:val="19"/>
              </w:rPr>
              <w:t> </w:t>
            </w:r>
            <w:r>
              <w:rPr>
                <w:sz w:val="19"/>
              </w:rPr>
              <w:t>incorrectas.</w:t>
            </w:r>
            <w:r>
              <w:rPr>
                <w:spacing w:val="-5"/>
                <w:sz w:val="19"/>
              </w:rPr>
              <w:t> </w:t>
            </w:r>
            <w:r>
              <w:rPr>
                <w:sz w:val="19"/>
              </w:rPr>
              <w:t>El</w:t>
            </w:r>
            <w:r>
              <w:rPr>
                <w:spacing w:val="-5"/>
                <w:sz w:val="19"/>
              </w:rPr>
              <w:t> </w:t>
            </w:r>
            <w:r>
              <w:rPr>
                <w:sz w:val="19"/>
              </w:rPr>
              <w:t>sistema</w:t>
            </w:r>
            <w:r>
              <w:rPr>
                <w:spacing w:val="-5"/>
                <w:sz w:val="19"/>
              </w:rPr>
              <w:t> </w:t>
            </w:r>
            <w:r>
              <w:rPr>
                <w:sz w:val="19"/>
              </w:rPr>
              <w:t>notifica "Credenciales inválidas" y solicita el reingreso de los datos.</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El</w:t>
            </w:r>
            <w:r>
              <w:rPr>
                <w:spacing w:val="-1"/>
                <w:sz w:val="19"/>
              </w:rPr>
              <w:t> </w:t>
            </w:r>
            <w:r>
              <w:rPr>
                <w:sz w:val="19"/>
              </w:rPr>
              <w:t>sistema</w:t>
            </w:r>
            <w:r>
              <w:rPr>
                <w:spacing w:val="-1"/>
                <w:sz w:val="19"/>
              </w:rPr>
              <w:t> </w:t>
            </w:r>
            <w:r>
              <w:rPr>
                <w:sz w:val="19"/>
              </w:rPr>
              <w:t>no</w:t>
            </w:r>
            <w:r>
              <w:rPr>
                <w:spacing w:val="-1"/>
                <w:sz w:val="19"/>
              </w:rPr>
              <w:t> </w:t>
            </w:r>
            <w:r>
              <w:rPr>
                <w:sz w:val="19"/>
              </w:rPr>
              <w:t>logra</w:t>
            </w:r>
            <w:r>
              <w:rPr>
                <w:spacing w:val="-1"/>
                <w:sz w:val="19"/>
              </w:rPr>
              <w:t> </w:t>
            </w:r>
            <w:r>
              <w:rPr>
                <w:sz w:val="19"/>
              </w:rPr>
              <w:t>conectarse</w:t>
            </w:r>
            <w:r>
              <w:rPr>
                <w:spacing w:val="-1"/>
                <w:sz w:val="19"/>
              </w:rPr>
              <w:t> </w:t>
            </w:r>
            <w:r>
              <w:rPr>
                <w:sz w:val="19"/>
              </w:rPr>
              <w:t>a</w:t>
            </w:r>
            <w:r>
              <w:rPr>
                <w:spacing w:val="-1"/>
                <w:sz w:val="19"/>
              </w:rPr>
              <w:t> </w:t>
            </w:r>
            <w:r>
              <w:rPr>
                <w:sz w:val="19"/>
              </w:rPr>
              <w:t>la</w:t>
            </w:r>
            <w:r>
              <w:rPr>
                <w:spacing w:val="-1"/>
                <w:sz w:val="19"/>
              </w:rPr>
              <w:t> </w:t>
            </w:r>
            <w:r>
              <w:rPr>
                <w:sz w:val="19"/>
              </w:rPr>
              <w:t>base</w:t>
            </w:r>
            <w:r>
              <w:rPr>
                <w:spacing w:val="-1"/>
                <w:sz w:val="19"/>
              </w:rPr>
              <w:t> </w:t>
            </w:r>
            <w:r>
              <w:rPr>
                <w:sz w:val="19"/>
              </w:rPr>
              <w:t>de</w:t>
            </w:r>
            <w:r>
              <w:rPr>
                <w:spacing w:val="-1"/>
                <w:sz w:val="19"/>
              </w:rPr>
              <w:t> </w:t>
            </w:r>
            <w:r>
              <w:rPr>
                <w:sz w:val="19"/>
              </w:rPr>
              <w:t>datos.</w:t>
            </w:r>
            <w:r>
              <w:rPr>
                <w:spacing w:val="-1"/>
                <w:sz w:val="19"/>
              </w:rPr>
              <w:t> </w:t>
            </w:r>
            <w:r>
              <w:rPr>
                <w:sz w:val="19"/>
              </w:rPr>
              <w:t>El</w:t>
            </w:r>
            <w:r>
              <w:rPr>
                <w:spacing w:val="-1"/>
                <w:sz w:val="19"/>
              </w:rPr>
              <w:t> </w:t>
            </w:r>
            <w:r>
              <w:rPr>
                <w:sz w:val="19"/>
              </w:rPr>
              <w:t>sistema</w:t>
            </w:r>
            <w:r>
              <w:rPr>
                <w:spacing w:val="-1"/>
                <w:sz w:val="19"/>
              </w:rPr>
              <w:t> </w:t>
            </w:r>
            <w:r>
              <w:rPr>
                <w:spacing w:val="-2"/>
                <w:sz w:val="19"/>
              </w:rPr>
              <w:t>informa</w:t>
            </w:r>
          </w:p>
          <w:p>
            <w:pPr>
              <w:pStyle w:val="TableParagraph"/>
              <w:spacing w:before="34"/>
              <w:ind w:left="150"/>
              <w:rPr>
                <w:sz w:val="19"/>
              </w:rPr>
            </w:pPr>
            <w:r>
              <w:rPr>
                <w:sz w:val="19"/>
              </w:rPr>
              <w:t>"Error</w:t>
            </w:r>
            <w:r>
              <w:rPr>
                <w:spacing w:val="-1"/>
                <w:sz w:val="19"/>
              </w:rPr>
              <w:t> </w:t>
            </w:r>
            <w:r>
              <w:rPr>
                <w:sz w:val="19"/>
              </w:rPr>
              <w:t>interno</w:t>
            </w:r>
            <w:r>
              <w:rPr>
                <w:spacing w:val="-1"/>
                <w:sz w:val="19"/>
              </w:rPr>
              <w:t> </w:t>
            </w:r>
            <w:r>
              <w:rPr>
                <w:sz w:val="19"/>
              </w:rPr>
              <w:t>del</w:t>
            </w:r>
            <w:r>
              <w:rPr>
                <w:spacing w:val="-1"/>
                <w:sz w:val="19"/>
              </w:rPr>
              <w:t> </w:t>
            </w:r>
            <w:r>
              <w:rPr>
                <w:sz w:val="19"/>
              </w:rPr>
              <w:t>servidor"</w:t>
            </w:r>
            <w:r>
              <w:rPr>
                <w:spacing w:val="-1"/>
                <w:sz w:val="19"/>
              </w:rPr>
              <w:t> </w:t>
            </w:r>
            <w:r>
              <w:rPr>
                <w:sz w:val="19"/>
              </w:rPr>
              <w:t>y</w:t>
            </w:r>
            <w:r>
              <w:rPr>
                <w:spacing w:val="-1"/>
                <w:sz w:val="19"/>
              </w:rPr>
              <w:t> </w:t>
            </w:r>
            <w:r>
              <w:rPr>
                <w:sz w:val="19"/>
              </w:rPr>
              <w:t>no</w:t>
            </w:r>
            <w:r>
              <w:rPr>
                <w:spacing w:val="-1"/>
                <w:sz w:val="19"/>
              </w:rPr>
              <w:t> </w:t>
            </w:r>
            <w:r>
              <w:rPr>
                <w:sz w:val="19"/>
              </w:rPr>
              <w:t>permite</w:t>
            </w:r>
            <w:r>
              <w:rPr>
                <w:spacing w:val="-1"/>
                <w:sz w:val="19"/>
              </w:rPr>
              <w:t> </w:t>
            </w:r>
            <w:r>
              <w:rPr>
                <w:sz w:val="19"/>
              </w:rPr>
              <w:t>el</w:t>
            </w:r>
            <w:r>
              <w:rPr>
                <w:spacing w:val="-1"/>
                <w:sz w:val="19"/>
              </w:rPr>
              <w:t> </w:t>
            </w:r>
            <w:r>
              <w:rPr>
                <w:spacing w:val="-2"/>
                <w:sz w:val="19"/>
              </w:rPr>
              <w:t>acceso.</w:t>
            </w:r>
          </w:p>
        </w:tc>
      </w:tr>
      <w:tr>
        <w:trPr>
          <w:trHeight w:val="524" w:hRule="atLeast"/>
        </w:trPr>
        <w:tc>
          <w:tcPr>
            <w:tcW w:w="2355" w:type="dxa"/>
            <w:shd w:val="clear" w:color="auto" w:fill="F1F4F5"/>
          </w:tcPr>
          <w:p>
            <w:pPr>
              <w:pStyle w:val="TableParagraph"/>
              <w:spacing w:before="91"/>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El</w:t>
            </w:r>
            <w:r>
              <w:rPr>
                <w:spacing w:val="-4"/>
                <w:sz w:val="19"/>
              </w:rPr>
              <w:t> </w:t>
            </w:r>
            <w:r>
              <w:rPr>
                <w:sz w:val="19"/>
              </w:rPr>
              <w:t>actor</w:t>
            </w:r>
            <w:r>
              <w:rPr>
                <w:spacing w:val="-4"/>
                <w:sz w:val="19"/>
              </w:rPr>
              <w:t> </w:t>
            </w:r>
            <w:r>
              <w:rPr>
                <w:sz w:val="19"/>
              </w:rPr>
              <w:t>accede</w:t>
            </w:r>
            <w:r>
              <w:rPr>
                <w:spacing w:val="-4"/>
                <w:sz w:val="19"/>
              </w:rPr>
              <w:t> </w:t>
            </w:r>
            <w:r>
              <w:rPr>
                <w:sz w:val="19"/>
              </w:rPr>
              <w:t>al</w:t>
            </w:r>
            <w:r>
              <w:rPr>
                <w:spacing w:val="-4"/>
                <w:sz w:val="19"/>
              </w:rPr>
              <w:t> </w:t>
            </w:r>
            <w:r>
              <w:rPr>
                <w:sz w:val="19"/>
              </w:rPr>
              <w:t>sistema</w:t>
            </w:r>
            <w:r>
              <w:rPr>
                <w:spacing w:val="-4"/>
                <w:sz w:val="19"/>
              </w:rPr>
              <w:t> </w:t>
            </w:r>
            <w:r>
              <w:rPr>
                <w:sz w:val="19"/>
              </w:rPr>
              <w:t>con</w:t>
            </w:r>
            <w:r>
              <w:rPr>
                <w:spacing w:val="-4"/>
                <w:sz w:val="19"/>
              </w:rPr>
              <w:t> </w:t>
            </w:r>
            <w:r>
              <w:rPr>
                <w:sz w:val="19"/>
              </w:rPr>
              <w:t>su</w:t>
            </w:r>
            <w:r>
              <w:rPr>
                <w:spacing w:val="-4"/>
                <w:sz w:val="19"/>
              </w:rPr>
              <w:t> </w:t>
            </w:r>
            <w:r>
              <w:rPr>
                <w:sz w:val="19"/>
              </w:rPr>
              <w:t>sesión</w:t>
            </w:r>
            <w:r>
              <w:rPr>
                <w:spacing w:val="-4"/>
                <w:sz w:val="19"/>
              </w:rPr>
              <w:t> </w:t>
            </w:r>
            <w:r>
              <w:rPr>
                <w:sz w:val="19"/>
              </w:rPr>
              <w:t>iniciada</w:t>
            </w:r>
            <w:r>
              <w:rPr>
                <w:spacing w:val="-4"/>
                <w:sz w:val="19"/>
              </w:rPr>
              <w:t> </w:t>
            </w:r>
            <w:r>
              <w:rPr>
                <w:sz w:val="19"/>
              </w:rPr>
              <w:t>y</w:t>
            </w:r>
            <w:r>
              <w:rPr>
                <w:spacing w:val="-4"/>
                <w:sz w:val="19"/>
              </w:rPr>
              <w:t> </w:t>
            </w:r>
            <w:r>
              <w:rPr>
                <w:sz w:val="19"/>
              </w:rPr>
              <w:t>es</w:t>
            </w:r>
            <w:r>
              <w:rPr>
                <w:spacing w:val="-4"/>
                <w:sz w:val="19"/>
              </w:rPr>
              <w:t> </w:t>
            </w:r>
            <w:r>
              <w:rPr>
                <w:sz w:val="19"/>
              </w:rPr>
              <w:t>redirigido</w:t>
            </w:r>
            <w:r>
              <w:rPr>
                <w:spacing w:val="-4"/>
                <w:sz w:val="19"/>
              </w:rPr>
              <w:t> </w:t>
            </w:r>
            <w:r>
              <w:rPr>
                <w:sz w:val="19"/>
              </w:rPr>
              <w:t>al</w:t>
            </w:r>
            <w:r>
              <w:rPr>
                <w:spacing w:val="-4"/>
                <w:sz w:val="19"/>
              </w:rPr>
              <w:t> </w:t>
            </w:r>
            <w:r>
              <w:rPr>
                <w:sz w:val="19"/>
              </w:rPr>
              <w:t>panel correspondiente a su nivel de acceso.</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Dependencias</w:t>
            </w:r>
          </w:p>
        </w:tc>
        <w:tc>
          <w:tcPr>
            <w:tcW w:w="7500" w:type="dxa"/>
          </w:tcPr>
          <w:p>
            <w:pPr>
              <w:pStyle w:val="TableParagraph"/>
              <w:spacing w:before="109"/>
              <w:ind w:left="150"/>
              <w:rPr>
                <w:sz w:val="19"/>
              </w:rPr>
            </w:pPr>
            <w:r>
              <w:rPr>
                <w:sz w:val="19"/>
              </w:rPr>
              <w:t>UR-F-</w:t>
            </w:r>
            <w:r>
              <w:rPr>
                <w:spacing w:val="-5"/>
                <w:sz w:val="19"/>
              </w:rPr>
              <w:t>01</w:t>
            </w:r>
          </w:p>
        </w:tc>
      </w:tr>
    </w:tbl>
    <w:p>
      <w:pPr>
        <w:spacing w:before="11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before="78"/>
        <w:ind w:left="337"/>
      </w:pPr>
      <w:r>
        <w:rPr/>
        <w:t>En</w:t>
      </w:r>
      <w:r>
        <w:rPr>
          <w:spacing w:val="-2"/>
        </w:rPr>
        <w:t> </w:t>
      </w:r>
      <w:r>
        <w:rPr/>
        <w:t>la</w:t>
      </w:r>
      <w:r>
        <w:rPr>
          <w:spacing w:val="-2"/>
        </w:rPr>
        <w:t> </w:t>
      </w:r>
      <w:r>
        <w:rPr/>
        <w:t>Tabla</w:t>
      </w:r>
      <w:r>
        <w:rPr>
          <w:spacing w:val="-2"/>
        </w:rPr>
        <w:t> </w:t>
      </w:r>
      <w:r>
        <w:rPr/>
        <w:t>10.1.2,</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w:t>
      </w:r>
      <w:r>
        <w:rPr>
          <w:spacing w:val="-2"/>
        </w:rPr>
        <w:t> </w:t>
      </w:r>
      <w:r>
        <w:rPr/>
        <w:t>Gestionando</w:t>
      </w:r>
      <w:r>
        <w:rPr>
          <w:spacing w:val="-2"/>
        </w:rPr>
        <w:t> </w:t>
      </w:r>
      <w:r>
        <w:rPr/>
        <w:t>niveles</w:t>
      </w:r>
      <w:r>
        <w:rPr>
          <w:spacing w:val="-2"/>
        </w:rPr>
        <w:t> </w:t>
      </w:r>
      <w:r>
        <w:rPr/>
        <w:t>de</w:t>
      </w:r>
      <w:r>
        <w:rPr>
          <w:spacing w:val="-1"/>
        </w:rPr>
        <w:t> </w:t>
      </w:r>
      <w:r>
        <w:rPr>
          <w:spacing w:val="-2"/>
        </w:rPr>
        <w:t>acceso.</w:t>
      </w:r>
    </w:p>
    <w:p>
      <w:pPr>
        <w:pStyle w:val="BodyText"/>
        <w:spacing w:before="190"/>
      </w:pPr>
    </w:p>
    <w:p>
      <w:pPr>
        <w:spacing w:before="0"/>
        <w:ind w:left="76" w:right="434" w:firstLine="0"/>
        <w:jc w:val="center"/>
        <w:rPr>
          <w:rFonts w:ascii="Arial"/>
          <w:i/>
          <w:sz w:val="18"/>
        </w:rPr>
      </w:pPr>
      <w:bookmarkStart w:name="h.y580xei2zsor" w:id="25"/>
      <w:bookmarkEnd w:id="25"/>
      <w:r>
        <w:rPr/>
      </w:r>
      <w:r>
        <w:rPr>
          <w:rFonts w:ascii="Arial"/>
          <w:i/>
          <w:sz w:val="18"/>
        </w:rPr>
        <w:t>Tabla</w:t>
      </w:r>
      <w:r>
        <w:rPr>
          <w:rFonts w:ascii="Arial"/>
          <w:i/>
          <w:spacing w:val="-3"/>
          <w:sz w:val="18"/>
        </w:rPr>
        <w:t> </w:t>
      </w:r>
      <w:r>
        <w:rPr>
          <w:rFonts w:ascii="Arial"/>
          <w:i/>
          <w:sz w:val="18"/>
        </w:rPr>
        <w:t>10.1.2:</w:t>
      </w:r>
      <w:r>
        <w:rPr>
          <w:rFonts w:ascii="Arial"/>
          <w:i/>
          <w:spacing w:val="-2"/>
          <w:sz w:val="18"/>
        </w:rPr>
        <w:t> </w:t>
      </w:r>
      <w:r>
        <w:rPr>
          <w:rFonts w:ascii="Arial"/>
          <w:i/>
          <w:sz w:val="18"/>
        </w:rPr>
        <w:t>"CU</w:t>
      </w:r>
      <w:r>
        <w:rPr>
          <w:rFonts w:ascii="Arial"/>
          <w:i/>
          <w:spacing w:val="-3"/>
          <w:sz w:val="18"/>
        </w:rPr>
        <w:t> </w:t>
      </w:r>
      <w:r>
        <w:rPr>
          <w:rFonts w:ascii="Arial"/>
          <w:i/>
          <w:sz w:val="18"/>
        </w:rPr>
        <w:t>2:</w:t>
      </w:r>
      <w:r>
        <w:rPr>
          <w:rFonts w:ascii="Arial"/>
          <w:i/>
          <w:spacing w:val="-2"/>
          <w:sz w:val="18"/>
        </w:rPr>
        <w:t> </w:t>
      </w:r>
      <w:r>
        <w:rPr>
          <w:rFonts w:ascii="Arial"/>
          <w:i/>
          <w:sz w:val="18"/>
        </w:rPr>
        <w:t>Gestionando</w:t>
      </w:r>
      <w:r>
        <w:rPr>
          <w:rFonts w:ascii="Arial"/>
          <w:i/>
          <w:spacing w:val="-3"/>
          <w:sz w:val="18"/>
        </w:rPr>
        <w:t> </w:t>
      </w:r>
      <w:r>
        <w:rPr>
          <w:rFonts w:ascii="Arial"/>
          <w:i/>
          <w:sz w:val="18"/>
        </w:rPr>
        <w:t>niveles</w:t>
      </w:r>
      <w:r>
        <w:rPr>
          <w:rFonts w:ascii="Arial"/>
          <w:i/>
          <w:spacing w:val="-2"/>
          <w:sz w:val="18"/>
        </w:rPr>
        <w:t> </w:t>
      </w:r>
      <w:r>
        <w:rPr>
          <w:rFonts w:ascii="Arial"/>
          <w:i/>
          <w:sz w:val="18"/>
        </w:rPr>
        <w:t>de</w:t>
      </w:r>
      <w:r>
        <w:rPr>
          <w:rFonts w:ascii="Arial"/>
          <w:i/>
          <w:spacing w:val="-2"/>
          <w:sz w:val="18"/>
        </w:rPr>
        <w:t> acceso".</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1"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 2: Gestionando niveles de </w:t>
            </w:r>
            <w:r>
              <w:rPr>
                <w:rFonts w:ascii="Arial"/>
                <w:b/>
                <w:color w:val="FFFFFF"/>
                <w:spacing w:val="-2"/>
                <w:sz w:val="21"/>
              </w:rPr>
              <w:t>acceso</w:t>
            </w:r>
          </w:p>
        </w:tc>
      </w:tr>
      <w:tr>
        <w:trPr>
          <w:trHeight w:val="464" w:hRule="atLeast"/>
        </w:trPr>
        <w:tc>
          <w:tcPr>
            <w:tcW w:w="2355" w:type="dxa"/>
            <w:tcBorders>
              <w:top w:val="nil"/>
            </w:tcBorders>
            <w:shd w:val="clear" w:color="auto" w:fill="F1F4F5"/>
          </w:tcPr>
          <w:p>
            <w:pPr>
              <w:pStyle w:val="TableParagraph"/>
              <w:spacing w:before="115"/>
              <w:ind w:left="15"/>
              <w:rPr>
                <w:rFonts w:ascii="Arial"/>
                <w:b/>
                <w:sz w:val="19"/>
              </w:rPr>
            </w:pPr>
            <w:r>
              <w:rPr>
                <w:rFonts w:ascii="Arial"/>
                <w:b/>
                <w:spacing w:val="-2"/>
                <w:sz w:val="19"/>
              </w:rPr>
              <w:t>Actor(es)</w:t>
            </w:r>
          </w:p>
        </w:tc>
        <w:tc>
          <w:tcPr>
            <w:tcW w:w="7500" w:type="dxa"/>
            <w:tcBorders>
              <w:top w:val="nil"/>
            </w:tcBorders>
          </w:tcPr>
          <w:p>
            <w:pPr>
              <w:pStyle w:val="TableParagraph"/>
              <w:spacing w:before="115"/>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0"/>
              <w:ind w:left="15"/>
              <w:rPr>
                <w:rFonts w:ascii="Arial"/>
                <w:b/>
                <w:sz w:val="19"/>
              </w:rPr>
            </w:pPr>
            <w:r>
              <w:rPr>
                <w:rFonts w:ascii="Arial"/>
                <w:b/>
                <w:spacing w:val="-2"/>
                <w:sz w:val="19"/>
              </w:rPr>
              <w:t>Resumen</w:t>
            </w:r>
          </w:p>
        </w:tc>
        <w:tc>
          <w:tcPr>
            <w:tcW w:w="7500" w:type="dxa"/>
          </w:tcPr>
          <w:p>
            <w:pPr>
              <w:pStyle w:val="TableParagraph"/>
              <w:spacing w:line="280" w:lineRule="auto" w:before="100"/>
              <w:ind w:left="150"/>
              <w:rPr>
                <w:sz w:val="19"/>
              </w:rPr>
            </w:pPr>
            <w:r>
              <w:rPr>
                <w:sz w:val="19"/>
              </w:rPr>
              <w:t>Proceso</w:t>
            </w:r>
            <w:r>
              <w:rPr>
                <w:spacing w:val="-6"/>
                <w:sz w:val="19"/>
              </w:rPr>
              <w:t> </w:t>
            </w:r>
            <w:r>
              <w:rPr>
                <w:sz w:val="19"/>
              </w:rPr>
              <w:t>donde</w:t>
            </w:r>
            <w:r>
              <w:rPr>
                <w:spacing w:val="-6"/>
                <w:sz w:val="19"/>
              </w:rPr>
              <w:t> </w:t>
            </w:r>
            <w:r>
              <w:rPr>
                <w:sz w:val="19"/>
              </w:rPr>
              <w:t>el</w:t>
            </w:r>
            <w:r>
              <w:rPr>
                <w:spacing w:val="-6"/>
                <w:sz w:val="19"/>
              </w:rPr>
              <w:t> </w:t>
            </w:r>
            <w:r>
              <w:rPr>
                <w:sz w:val="19"/>
              </w:rPr>
              <w:t>administrador</w:t>
            </w:r>
            <w:r>
              <w:rPr>
                <w:spacing w:val="-6"/>
                <w:sz w:val="19"/>
              </w:rPr>
              <w:t> </w:t>
            </w:r>
            <w:r>
              <w:rPr>
                <w:sz w:val="19"/>
              </w:rPr>
              <w:t>asigna</w:t>
            </w:r>
            <w:r>
              <w:rPr>
                <w:spacing w:val="-6"/>
                <w:sz w:val="19"/>
              </w:rPr>
              <w:t> </w:t>
            </w:r>
            <w:r>
              <w:rPr>
                <w:sz w:val="19"/>
              </w:rPr>
              <w:t>o</w:t>
            </w:r>
            <w:r>
              <w:rPr>
                <w:spacing w:val="-6"/>
                <w:sz w:val="19"/>
              </w:rPr>
              <w:t> </w:t>
            </w:r>
            <w:r>
              <w:rPr>
                <w:sz w:val="19"/>
              </w:rPr>
              <w:t>modifica</w:t>
            </w:r>
            <w:r>
              <w:rPr>
                <w:spacing w:val="-6"/>
                <w:sz w:val="19"/>
              </w:rPr>
              <w:t> </w:t>
            </w:r>
            <w:r>
              <w:rPr>
                <w:sz w:val="19"/>
              </w:rPr>
              <w:t>el</w:t>
            </w:r>
            <w:r>
              <w:rPr>
                <w:spacing w:val="-6"/>
                <w:sz w:val="19"/>
              </w:rPr>
              <w:t> </w:t>
            </w:r>
            <w:r>
              <w:rPr>
                <w:sz w:val="19"/>
              </w:rPr>
              <w:t>rol</w:t>
            </w:r>
            <w:r>
              <w:rPr>
                <w:spacing w:val="-6"/>
                <w:sz w:val="19"/>
              </w:rPr>
              <w:t> </w:t>
            </w:r>
            <w:r>
              <w:rPr>
                <w:sz w:val="19"/>
              </w:rPr>
              <w:t>de</w:t>
            </w:r>
            <w:r>
              <w:rPr>
                <w:spacing w:val="-6"/>
                <w:sz w:val="19"/>
              </w:rPr>
              <w:t> </w:t>
            </w:r>
            <w:r>
              <w:rPr>
                <w:sz w:val="19"/>
              </w:rPr>
              <w:t>"Administrador</w:t>
            </w:r>
            <w:r>
              <w:rPr>
                <w:spacing w:val="-6"/>
                <w:sz w:val="19"/>
              </w:rPr>
              <w:t> </w:t>
            </w:r>
            <w:r>
              <w:rPr>
                <w:sz w:val="19"/>
              </w:rPr>
              <w:t>Total"</w:t>
            </w:r>
            <w:r>
              <w:rPr>
                <w:spacing w:val="-6"/>
                <w:sz w:val="19"/>
              </w:rPr>
              <w:t> </w:t>
            </w:r>
            <w:r>
              <w:rPr>
                <w:sz w:val="19"/>
              </w:rPr>
              <w:t>o "Supervisor de Obra" a una cuenta de usuario dentro de la plataforma.</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Frecuencia</w:t>
            </w:r>
          </w:p>
        </w:tc>
        <w:tc>
          <w:tcPr>
            <w:tcW w:w="7500" w:type="dxa"/>
          </w:tcPr>
          <w:p>
            <w:pPr>
              <w:pStyle w:val="TableParagraph"/>
              <w:spacing w:before="115"/>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colaborador</w:t>
            </w:r>
            <w:r>
              <w:rPr>
                <w:spacing w:val="-1"/>
                <w:sz w:val="19"/>
              </w:rPr>
              <w:t> </w:t>
            </w:r>
            <w:r>
              <w:rPr>
                <w:sz w:val="19"/>
              </w:rPr>
              <w:t>o</w:t>
            </w:r>
            <w:r>
              <w:rPr>
                <w:spacing w:val="-1"/>
                <w:sz w:val="19"/>
              </w:rPr>
              <w:t> </w:t>
            </w:r>
            <w:r>
              <w:rPr>
                <w:sz w:val="19"/>
              </w:rPr>
              <w:t>cambia</w:t>
            </w:r>
            <w:r>
              <w:rPr>
                <w:spacing w:val="-1"/>
                <w:sz w:val="19"/>
              </w:rPr>
              <w:t> </w:t>
            </w:r>
            <w:r>
              <w:rPr>
                <w:sz w:val="19"/>
              </w:rPr>
              <w:t>su</w:t>
            </w:r>
            <w:r>
              <w:rPr>
                <w:spacing w:val="-1"/>
                <w:sz w:val="19"/>
              </w:rPr>
              <w:t> </w:t>
            </w:r>
            <w:r>
              <w:rPr>
                <w:spacing w:val="-4"/>
                <w:sz w:val="19"/>
              </w:rPr>
              <w:t>rol.</w:t>
            </w:r>
          </w:p>
        </w:tc>
      </w:tr>
      <w:tr>
        <w:trPr>
          <w:trHeight w:val="524" w:hRule="atLeast"/>
        </w:trPr>
        <w:tc>
          <w:tcPr>
            <w:tcW w:w="2355" w:type="dxa"/>
            <w:shd w:val="clear" w:color="auto" w:fill="F1F4F5"/>
          </w:tcPr>
          <w:p>
            <w:pPr>
              <w:pStyle w:val="TableParagraph"/>
              <w:spacing w:before="100"/>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Pr>
                <w:sz w:val="19"/>
              </w:rPr>
            </w:pPr>
            <w:r>
              <w:rPr>
                <w:sz w:val="19"/>
              </w:rPr>
              <w:t>El</w:t>
            </w:r>
            <w:r>
              <w:rPr>
                <w:spacing w:val="-5"/>
                <w:sz w:val="19"/>
              </w:rPr>
              <w:t> </w:t>
            </w:r>
            <w:r>
              <w:rPr>
                <w:sz w:val="19"/>
              </w:rPr>
              <w:t>Administrador</w:t>
            </w:r>
            <w:r>
              <w:rPr>
                <w:spacing w:val="-5"/>
                <w:sz w:val="19"/>
              </w:rPr>
              <w:t> </w:t>
            </w:r>
            <w:r>
              <w:rPr>
                <w:sz w:val="19"/>
              </w:rPr>
              <w:t>Total</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éxito</w:t>
            </w:r>
            <w:r>
              <w:rPr>
                <w:spacing w:val="-5"/>
                <w:sz w:val="19"/>
              </w:rPr>
              <w:t> </w:t>
            </w:r>
            <w:r>
              <w:rPr>
                <w:sz w:val="19"/>
              </w:rPr>
              <w:t>y</w:t>
            </w:r>
            <w:r>
              <w:rPr>
                <w:spacing w:val="-5"/>
                <w:sz w:val="19"/>
              </w:rPr>
              <w:t> </w:t>
            </w:r>
            <w:r>
              <w:rPr>
                <w:sz w:val="19"/>
              </w:rPr>
              <w:t>contar</w:t>
            </w:r>
            <w:r>
              <w:rPr>
                <w:spacing w:val="-5"/>
                <w:sz w:val="19"/>
              </w:rPr>
              <w:t> </w:t>
            </w:r>
            <w:r>
              <w:rPr>
                <w:sz w:val="19"/>
              </w:rPr>
              <w:t>con</w:t>
            </w:r>
            <w:r>
              <w:rPr>
                <w:spacing w:val="-5"/>
                <w:sz w:val="19"/>
              </w:rPr>
              <w:t> </w:t>
            </w:r>
            <w:r>
              <w:rPr>
                <w:sz w:val="19"/>
              </w:rPr>
              <w:t>privilegios</w:t>
            </w:r>
            <w:r>
              <w:rPr>
                <w:spacing w:val="-5"/>
                <w:sz w:val="19"/>
              </w:rPr>
              <w:t> </w:t>
            </w:r>
            <w:r>
              <w:rPr>
                <w:sz w:val="19"/>
              </w:rPr>
              <w:t>de escritura en la base de datos de usuarios.</w:t>
            </w:r>
          </w:p>
        </w:tc>
      </w:tr>
      <w:tr>
        <w:trPr>
          <w:trHeight w:val="2399" w:hRule="atLeast"/>
        </w:trPr>
        <w:tc>
          <w:tcPr>
            <w:tcW w:w="2355" w:type="dxa"/>
            <w:shd w:val="clear" w:color="auto" w:fill="F1F4F5"/>
          </w:tcPr>
          <w:p>
            <w:pPr>
              <w:pStyle w:val="TableParagraph"/>
              <w:spacing w:before="118"/>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6"/>
              <w:ind w:left="150" w:right="118"/>
              <w:jc w:val="both"/>
              <w:rPr>
                <w:sz w:val="19"/>
              </w:rPr>
            </w:pPr>
            <w:r>
              <w:rPr>
                <w:color w:val="264E12"/>
                <w:sz w:val="19"/>
              </w:rPr>
              <w:t>1. El actor accede al módulo "Usuarios del Sistema". </w:t>
            </w:r>
            <w:r>
              <w:rPr>
                <w:color w:val="1B4586"/>
                <w:sz w:val="19"/>
              </w:rPr>
              <w:t>2. El sistema despliega </w:t>
            </w:r>
            <w:r>
              <w:rPr>
                <w:color w:val="1B4586"/>
                <w:sz w:val="19"/>
              </w:rPr>
              <w:t>el</w:t>
            </w:r>
            <w:r>
              <w:rPr>
                <w:color w:val="1B4586"/>
                <w:spacing w:val="40"/>
                <w:sz w:val="19"/>
              </w:rPr>
              <w:t> </w:t>
            </w:r>
            <w:r>
              <w:rPr>
                <w:color w:val="1B4586"/>
                <w:sz w:val="19"/>
              </w:rPr>
              <w:t>listado de usuarios con sus roles actuales.</w:t>
            </w:r>
            <w:r>
              <w:rPr>
                <w:color w:val="1B4586"/>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"Cambiar</w:t>
            </w:r>
            <w:r>
              <w:rPr>
                <w:color w:val="264E12"/>
                <w:spacing w:val="-3"/>
                <w:sz w:val="19"/>
              </w:rPr>
              <w:t> </w:t>
            </w:r>
            <w:r>
              <w:rPr>
                <w:color w:val="264E12"/>
                <w:sz w:val="19"/>
              </w:rPr>
              <w:t>rol"</w:t>
            </w:r>
            <w:r>
              <w:rPr>
                <w:color w:val="264E12"/>
                <w:spacing w:val="-3"/>
                <w:sz w:val="19"/>
              </w:rPr>
              <w:t> </w:t>
            </w:r>
            <w:r>
              <w:rPr>
                <w:color w:val="264E12"/>
                <w:sz w:val="19"/>
              </w:rPr>
              <w:t>en</w:t>
            </w:r>
            <w:r>
              <w:rPr>
                <w:color w:val="264E12"/>
                <w:spacing w:val="-3"/>
                <w:sz w:val="19"/>
              </w:rPr>
              <w:t> </w:t>
            </w:r>
            <w:r>
              <w:rPr>
                <w:color w:val="264E12"/>
                <w:sz w:val="19"/>
              </w:rPr>
              <w:t>un usuario y elige el nuevo nivel de acceso. </w:t>
            </w:r>
            <w:r>
              <w:rPr>
                <w:color w:val="CC4025"/>
                <w:sz w:val="19"/>
              </w:rPr>
              <w:t>Si el usuario seleccionado no existe o fue eliminado [Excepción 1],</w:t>
            </w:r>
            <w:r>
              <w:rPr>
                <w:color w:val="CC4025"/>
                <w:spacing w:val="-3"/>
                <w:sz w:val="19"/>
              </w:rPr>
              <w:t> </w:t>
            </w:r>
            <w:r>
              <w:rPr>
                <w:color w:val="CC4025"/>
                <w:sz w:val="19"/>
              </w:rPr>
              <w:t>el</w:t>
            </w:r>
            <w:r>
              <w:rPr>
                <w:color w:val="CC4025"/>
                <w:spacing w:val="-3"/>
                <w:sz w:val="19"/>
              </w:rPr>
              <w:t> </w:t>
            </w:r>
            <w:r>
              <w:rPr>
                <w:color w:val="CC4025"/>
                <w:sz w:val="19"/>
              </w:rPr>
              <w:t>sistema</w:t>
            </w:r>
            <w:r>
              <w:rPr>
                <w:color w:val="CC4025"/>
                <w:spacing w:val="-3"/>
                <w:sz w:val="19"/>
              </w:rPr>
              <w:t> </w:t>
            </w:r>
            <w:r>
              <w:rPr>
                <w:color w:val="CC4025"/>
                <w:sz w:val="19"/>
              </w:rPr>
              <w:t>lo</w:t>
            </w:r>
            <w:r>
              <w:rPr>
                <w:color w:val="CC4025"/>
                <w:spacing w:val="-3"/>
                <w:sz w:val="19"/>
              </w:rPr>
              <w:t> </w:t>
            </w:r>
            <w:r>
              <w:rPr>
                <w:color w:val="CC4025"/>
                <w:sz w:val="19"/>
              </w:rPr>
              <w:t>informa.</w:t>
            </w:r>
            <w:r>
              <w:rPr>
                <w:color w:val="CC4025"/>
                <w:spacing w:val="-3"/>
                <w:sz w:val="19"/>
              </w:rPr>
              <w:t> </w:t>
            </w:r>
            <w:r>
              <w:rPr>
                <w:color w:val="CC4025"/>
                <w:sz w:val="19"/>
              </w:rPr>
              <w:t>Si</w:t>
            </w:r>
            <w:r>
              <w:rPr>
                <w:color w:val="CC4025"/>
                <w:spacing w:val="-3"/>
                <w:sz w:val="19"/>
              </w:rPr>
              <w:t> </w:t>
            </w:r>
            <w:r>
              <w:rPr>
                <w:color w:val="CC4025"/>
                <w:sz w:val="19"/>
              </w:rPr>
              <w:t>se</w:t>
            </w:r>
            <w:r>
              <w:rPr>
                <w:color w:val="CC4025"/>
                <w:spacing w:val="-3"/>
                <w:sz w:val="19"/>
              </w:rPr>
              <w:t> </w:t>
            </w:r>
            <w:r>
              <w:rPr>
                <w:color w:val="CC4025"/>
                <w:sz w:val="19"/>
              </w:rPr>
              <w:t>detecta</w:t>
            </w:r>
            <w:r>
              <w:rPr>
                <w:color w:val="CC4025"/>
                <w:spacing w:val="-3"/>
                <w:sz w:val="19"/>
              </w:rPr>
              <w:t> </w:t>
            </w:r>
            <w:r>
              <w:rPr>
                <w:color w:val="CC4025"/>
                <w:sz w:val="19"/>
              </w:rPr>
              <w:t>un</w:t>
            </w:r>
            <w:r>
              <w:rPr>
                <w:color w:val="CC4025"/>
                <w:spacing w:val="-3"/>
                <w:sz w:val="19"/>
              </w:rPr>
              <w:t> </w:t>
            </w:r>
            <w:r>
              <w:rPr>
                <w:color w:val="CC4025"/>
                <w:sz w:val="19"/>
              </w:rPr>
              <w:t>error</w:t>
            </w:r>
            <w:r>
              <w:rPr>
                <w:color w:val="CC4025"/>
                <w:spacing w:val="-3"/>
                <w:sz w:val="19"/>
              </w:rPr>
              <w:t> </w:t>
            </w:r>
            <w:r>
              <w:rPr>
                <w:color w:val="CC4025"/>
                <w:sz w:val="19"/>
              </w:rPr>
              <w:t>de</w:t>
            </w:r>
            <w:r>
              <w:rPr>
                <w:color w:val="CC4025"/>
                <w:spacing w:val="-3"/>
                <w:sz w:val="19"/>
              </w:rPr>
              <w:t> </w:t>
            </w:r>
            <w:r>
              <w:rPr>
                <w:color w:val="CC4025"/>
                <w:sz w:val="19"/>
              </w:rPr>
              <w:t>concurrencia [Excepción 2], el sistema solicita recargar la página. Si el administrador intenta quitarse su propio permiso siendo el único administrador [Excepción 3], el sistema bloquea</w:t>
            </w:r>
            <w:r>
              <w:rPr>
                <w:color w:val="CC4025"/>
                <w:spacing w:val="27"/>
                <w:sz w:val="19"/>
              </w:rPr>
              <w:t> </w:t>
            </w:r>
            <w:r>
              <w:rPr>
                <w:color w:val="CC4025"/>
                <w:sz w:val="19"/>
              </w:rPr>
              <w:t>la</w:t>
            </w:r>
            <w:r>
              <w:rPr>
                <w:color w:val="CC4025"/>
                <w:spacing w:val="27"/>
                <w:sz w:val="19"/>
              </w:rPr>
              <w:t> </w:t>
            </w:r>
            <w:r>
              <w:rPr>
                <w:color w:val="CC4025"/>
                <w:sz w:val="19"/>
              </w:rPr>
              <w:t>acción. </w:t>
            </w:r>
            <w:r>
              <w:rPr>
                <w:color w:val="073762"/>
                <w:sz w:val="19"/>
              </w:rPr>
              <w:t>4. El sistema valida el cambio, actualiza el rol del usuario, cierra las sesiones abiertas de ese usuario y confirma la operación mediante el mensaje "Nivel de acceso actualizado correctamente".</w:t>
            </w:r>
          </w:p>
        </w:tc>
      </w:tr>
      <w:tr>
        <w:trPr>
          <w:trHeight w:val="1529" w:hRule="atLeast"/>
        </w:trPr>
        <w:tc>
          <w:tcPr>
            <w:tcW w:w="2355" w:type="dxa"/>
            <w:shd w:val="clear" w:color="auto" w:fill="F1F4F5"/>
          </w:tcPr>
          <w:p>
            <w:pPr>
              <w:pStyle w:val="TableParagraph"/>
              <w:spacing w:before="118"/>
              <w:ind w:left="15"/>
              <w:rPr>
                <w:rFonts w:ascii="Arial"/>
                <w:b/>
                <w:sz w:val="19"/>
              </w:rPr>
            </w:pPr>
            <w:r>
              <w:rPr>
                <w:rFonts w:ascii="Arial"/>
                <w:b/>
                <w:spacing w:val="-2"/>
                <w:sz w:val="19"/>
              </w:rPr>
              <w:t>Excepciones</w:t>
            </w:r>
          </w:p>
        </w:tc>
        <w:tc>
          <w:tcPr>
            <w:tcW w:w="7500" w:type="dxa"/>
          </w:tcPr>
          <w:p>
            <w:pPr>
              <w:pStyle w:val="TableParagraph"/>
              <w:spacing w:line="280" w:lineRule="auto" w:before="12"/>
              <w:ind w:left="150"/>
              <w:rPr>
                <w:sz w:val="19"/>
              </w:rPr>
            </w:pPr>
            <w:r>
              <w:rPr>
                <w:sz w:val="19"/>
              </w:rPr>
              <w:t>Excepción</w:t>
            </w:r>
            <w:r>
              <w:rPr>
                <w:spacing w:val="-4"/>
                <w:sz w:val="19"/>
              </w:rPr>
              <w:t> </w:t>
            </w:r>
            <w:r>
              <w:rPr>
                <w:sz w:val="19"/>
              </w:rPr>
              <w:t>1:</w:t>
            </w:r>
            <w:r>
              <w:rPr>
                <w:spacing w:val="-4"/>
                <w:sz w:val="19"/>
              </w:rPr>
              <w:t> </w:t>
            </w:r>
            <w:r>
              <w:rPr>
                <w:sz w:val="19"/>
              </w:rPr>
              <w:t>Usuario</w:t>
            </w:r>
            <w:r>
              <w:rPr>
                <w:spacing w:val="-4"/>
                <w:sz w:val="19"/>
              </w:rPr>
              <w:t> </w:t>
            </w:r>
            <w:r>
              <w:rPr>
                <w:sz w:val="19"/>
              </w:rPr>
              <w:t>inexistente</w:t>
            </w:r>
            <w:r>
              <w:rPr>
                <w:spacing w:val="-4"/>
                <w:sz w:val="19"/>
              </w:rPr>
              <w:t> </w:t>
            </w:r>
            <w:r>
              <w:rPr>
                <w:sz w:val="19"/>
              </w:rPr>
              <w:t>o</w:t>
            </w:r>
            <w:r>
              <w:rPr>
                <w:spacing w:val="-4"/>
                <w:sz w:val="19"/>
              </w:rPr>
              <w:t> </w:t>
            </w:r>
            <w:r>
              <w:rPr>
                <w:sz w:val="19"/>
              </w:rPr>
              <w:t>eliminado: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registro</w:t>
            </w:r>
            <w:r>
              <w:rPr>
                <w:spacing w:val="-4"/>
                <w:sz w:val="19"/>
              </w:rPr>
              <w:t> </w:t>
            </w:r>
            <w:r>
              <w:rPr>
                <w:sz w:val="19"/>
              </w:rPr>
              <w:t>ya</w:t>
            </w:r>
            <w:r>
              <w:rPr>
                <w:spacing w:val="-4"/>
                <w:sz w:val="19"/>
              </w:rPr>
              <w:t> </w:t>
            </w:r>
            <w:r>
              <w:rPr>
                <w:sz w:val="19"/>
              </w:rPr>
              <w:t>no está disponible para edición.</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concurrencia:</w:t>
            </w:r>
            <w:r>
              <w:rPr>
                <w:spacing w:val="-4"/>
                <w:sz w:val="19"/>
              </w:rPr>
              <w:t> </w:t>
            </w:r>
            <w:r>
              <w:rPr>
                <w:sz w:val="19"/>
              </w:rPr>
              <w:t>El</w:t>
            </w:r>
            <w:r>
              <w:rPr>
                <w:spacing w:val="-4"/>
                <w:sz w:val="19"/>
              </w:rPr>
              <w:t> </w:t>
            </w:r>
            <w:r>
              <w:rPr>
                <w:sz w:val="19"/>
              </w:rPr>
              <w:t>sistema</w:t>
            </w:r>
            <w:r>
              <w:rPr>
                <w:spacing w:val="-4"/>
                <w:sz w:val="19"/>
              </w:rPr>
              <w:t> </w:t>
            </w:r>
            <w:r>
              <w:rPr>
                <w:sz w:val="19"/>
              </w:rPr>
              <w:t>detecta</w:t>
            </w:r>
            <w:r>
              <w:rPr>
                <w:spacing w:val="-4"/>
                <w:sz w:val="19"/>
              </w:rPr>
              <w:t> </w:t>
            </w:r>
            <w:r>
              <w:rPr>
                <w:sz w:val="19"/>
              </w:rPr>
              <w:t>que</w:t>
            </w:r>
            <w:r>
              <w:rPr>
                <w:spacing w:val="-4"/>
                <w:sz w:val="19"/>
              </w:rPr>
              <w:t> </w:t>
            </w:r>
            <w:r>
              <w:rPr>
                <w:sz w:val="19"/>
              </w:rPr>
              <w:t>otro</w:t>
            </w:r>
            <w:r>
              <w:rPr>
                <w:spacing w:val="-4"/>
                <w:sz w:val="19"/>
              </w:rPr>
              <w:t> </w:t>
            </w:r>
            <w:r>
              <w:rPr>
                <w:sz w:val="19"/>
              </w:rPr>
              <w:t>administrador</w:t>
            </w:r>
            <w:r>
              <w:rPr>
                <w:spacing w:val="-4"/>
                <w:sz w:val="19"/>
              </w:rPr>
              <w:t> </w:t>
            </w:r>
            <w:r>
              <w:rPr>
                <w:sz w:val="19"/>
              </w:rPr>
              <w:t>realizó cambios simultáneos y solicita recargar la página.</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Usuario</w:t>
            </w:r>
            <w:r>
              <w:rPr>
                <w:spacing w:val="-1"/>
                <w:sz w:val="19"/>
              </w:rPr>
              <w:t> </w:t>
            </w:r>
            <w:r>
              <w:rPr>
                <w:sz w:val="19"/>
              </w:rPr>
              <w:t>único:</w:t>
            </w:r>
            <w:r>
              <w:rPr>
                <w:spacing w:val="-1"/>
                <w:sz w:val="19"/>
              </w:rPr>
              <w:t> </w:t>
            </w:r>
            <w:r>
              <w:rPr>
                <w:sz w:val="19"/>
              </w:rPr>
              <w:t>El</w:t>
            </w:r>
            <w:r>
              <w:rPr>
                <w:spacing w:val="-1"/>
                <w:sz w:val="19"/>
              </w:rPr>
              <w:t> </w:t>
            </w:r>
            <w:r>
              <w:rPr>
                <w:sz w:val="19"/>
              </w:rPr>
              <w:t>sistema</w:t>
            </w:r>
            <w:r>
              <w:rPr>
                <w:spacing w:val="-1"/>
                <w:sz w:val="19"/>
              </w:rPr>
              <w:t> </w:t>
            </w:r>
            <w:r>
              <w:rPr>
                <w:sz w:val="19"/>
              </w:rPr>
              <w:t>bloquea</w:t>
            </w:r>
            <w:r>
              <w:rPr>
                <w:spacing w:val="-1"/>
                <w:sz w:val="19"/>
              </w:rPr>
              <w:t> </w:t>
            </w:r>
            <w:r>
              <w:rPr>
                <w:sz w:val="19"/>
              </w:rPr>
              <w:t>la</w:t>
            </w:r>
            <w:r>
              <w:rPr>
                <w:spacing w:val="-1"/>
                <w:sz w:val="19"/>
              </w:rPr>
              <w:t> </w:t>
            </w:r>
            <w:r>
              <w:rPr>
                <w:sz w:val="19"/>
              </w:rPr>
              <w:t>acción</w:t>
            </w:r>
            <w:r>
              <w:rPr>
                <w:spacing w:val="-1"/>
                <w:sz w:val="19"/>
              </w:rPr>
              <w:t> </w:t>
            </w:r>
            <w:r>
              <w:rPr>
                <w:sz w:val="19"/>
              </w:rPr>
              <w:t>si</w:t>
            </w:r>
            <w:r>
              <w:rPr>
                <w:spacing w:val="-1"/>
                <w:sz w:val="19"/>
              </w:rPr>
              <w:t> </w:t>
            </w:r>
            <w:r>
              <w:rPr>
                <w:sz w:val="19"/>
              </w:rPr>
              <w:t>el</w:t>
            </w:r>
            <w:r>
              <w:rPr>
                <w:spacing w:val="-1"/>
                <w:sz w:val="19"/>
              </w:rPr>
              <w:t> </w:t>
            </w:r>
            <w:r>
              <w:rPr>
                <w:sz w:val="19"/>
              </w:rPr>
              <w:t>administrador</w:t>
            </w:r>
            <w:r>
              <w:rPr>
                <w:spacing w:val="-1"/>
                <w:sz w:val="19"/>
              </w:rPr>
              <w:t> </w:t>
            </w:r>
            <w:r>
              <w:rPr>
                <w:spacing w:val="-2"/>
                <w:sz w:val="19"/>
              </w:rPr>
              <w:t>intenta</w:t>
            </w:r>
          </w:p>
          <w:p>
            <w:pPr>
              <w:pStyle w:val="TableParagraph"/>
              <w:spacing w:before="35"/>
              <w:ind w:left="150"/>
              <w:rPr>
                <w:sz w:val="19"/>
              </w:rPr>
            </w:pPr>
            <w:r>
              <w:rPr>
                <w:sz w:val="19"/>
              </w:rPr>
              <w:t>quitarse</w:t>
            </w:r>
            <w:r>
              <w:rPr>
                <w:spacing w:val="-5"/>
                <w:sz w:val="19"/>
              </w:rPr>
              <w:t> </w:t>
            </w:r>
            <w:r>
              <w:rPr>
                <w:sz w:val="19"/>
              </w:rPr>
              <w:t>su</w:t>
            </w:r>
            <w:r>
              <w:rPr>
                <w:spacing w:val="-3"/>
                <w:sz w:val="19"/>
              </w:rPr>
              <w:t> </w:t>
            </w:r>
            <w:r>
              <w:rPr>
                <w:sz w:val="19"/>
              </w:rPr>
              <w:t>propio</w:t>
            </w:r>
            <w:r>
              <w:rPr>
                <w:spacing w:val="-3"/>
                <w:sz w:val="19"/>
              </w:rPr>
              <w:t> </w:t>
            </w:r>
            <w:r>
              <w:rPr>
                <w:sz w:val="19"/>
              </w:rPr>
              <w:t>rol</w:t>
            </w:r>
            <w:r>
              <w:rPr>
                <w:spacing w:val="-3"/>
                <w:sz w:val="19"/>
              </w:rPr>
              <w:t> </w:t>
            </w:r>
            <w:r>
              <w:rPr>
                <w:sz w:val="19"/>
              </w:rPr>
              <w:t>de</w:t>
            </w:r>
            <w:r>
              <w:rPr>
                <w:spacing w:val="-3"/>
                <w:sz w:val="19"/>
              </w:rPr>
              <w:t> </w:t>
            </w:r>
            <w:r>
              <w:rPr>
                <w:sz w:val="19"/>
              </w:rPr>
              <w:t>Administrador</w:t>
            </w:r>
            <w:r>
              <w:rPr>
                <w:spacing w:val="-3"/>
                <w:sz w:val="19"/>
              </w:rPr>
              <w:t> </w:t>
            </w:r>
            <w:r>
              <w:rPr>
                <w:sz w:val="19"/>
              </w:rPr>
              <w:t>Total</w:t>
            </w:r>
            <w:r>
              <w:rPr>
                <w:spacing w:val="-3"/>
                <w:sz w:val="19"/>
              </w:rPr>
              <w:t> </w:t>
            </w:r>
            <w:r>
              <w:rPr>
                <w:sz w:val="19"/>
              </w:rPr>
              <w:t>quedando</w:t>
            </w:r>
            <w:r>
              <w:rPr>
                <w:spacing w:val="-3"/>
                <w:sz w:val="19"/>
              </w:rPr>
              <w:t> </w:t>
            </w:r>
            <w:r>
              <w:rPr>
                <w:sz w:val="19"/>
              </w:rPr>
              <w:t>el</w:t>
            </w:r>
            <w:r>
              <w:rPr>
                <w:spacing w:val="-3"/>
                <w:sz w:val="19"/>
              </w:rPr>
              <w:t> </w:t>
            </w:r>
            <w:r>
              <w:rPr>
                <w:sz w:val="19"/>
              </w:rPr>
              <w:t>sistema</w:t>
            </w:r>
            <w:r>
              <w:rPr>
                <w:spacing w:val="-3"/>
                <w:sz w:val="19"/>
              </w:rPr>
              <w:t> </w:t>
            </w:r>
            <w:r>
              <w:rPr>
                <w:sz w:val="19"/>
              </w:rPr>
              <w:t>sin</w:t>
            </w:r>
            <w:r>
              <w:rPr>
                <w:spacing w:val="-3"/>
                <w:sz w:val="19"/>
              </w:rPr>
              <w:t> </w:t>
            </w:r>
            <w:r>
              <w:rPr>
                <w:spacing w:val="-2"/>
                <w:sz w:val="19"/>
              </w:rPr>
              <w:t>administradores.</w:t>
            </w:r>
          </w:p>
        </w:tc>
      </w:tr>
      <w:tr>
        <w:trPr>
          <w:trHeight w:val="749" w:hRule="atLeast"/>
        </w:trPr>
        <w:tc>
          <w:tcPr>
            <w:tcW w:w="2355" w:type="dxa"/>
            <w:shd w:val="clear" w:color="auto" w:fill="F1F4F5"/>
          </w:tcPr>
          <w:p>
            <w:pPr>
              <w:pStyle w:val="TableParagraph"/>
              <w:spacing w:before="102"/>
              <w:ind w:left="15"/>
              <w:rPr>
                <w:rFonts w:ascii="Arial"/>
                <w:b/>
                <w:sz w:val="19"/>
              </w:rPr>
            </w:pPr>
            <w:r>
              <w:rPr>
                <w:rFonts w:ascii="Arial"/>
                <w:b/>
                <w:spacing w:val="-2"/>
                <w:sz w:val="19"/>
              </w:rPr>
              <w:t>Postcondiciones</w:t>
            </w:r>
          </w:p>
        </w:tc>
        <w:tc>
          <w:tcPr>
            <w:tcW w:w="7500" w:type="dxa"/>
          </w:tcPr>
          <w:p>
            <w:pPr>
              <w:pStyle w:val="TableParagraph"/>
              <w:spacing w:line="220" w:lineRule="atLeast" w:before="70"/>
              <w:ind w:left="150" w:right="654"/>
              <w:jc w:val="both"/>
              <w:rPr>
                <w:sz w:val="19"/>
              </w:rPr>
            </w:pPr>
            <w:r>
              <w:rPr>
                <w:sz w:val="19"/>
              </w:rPr>
              <w:t>El</w:t>
            </w:r>
            <w:r>
              <w:rPr>
                <w:spacing w:val="-3"/>
                <w:sz w:val="19"/>
              </w:rPr>
              <w:t> </w:t>
            </w:r>
            <w:r>
              <w:rPr>
                <w:sz w:val="19"/>
              </w:rPr>
              <w:t>perfil</w:t>
            </w:r>
            <w:r>
              <w:rPr>
                <w:spacing w:val="-3"/>
                <w:sz w:val="19"/>
              </w:rPr>
              <w:t> </w:t>
            </w:r>
            <w:r>
              <w:rPr>
                <w:sz w:val="19"/>
              </w:rPr>
              <w:t>del</w:t>
            </w:r>
            <w:r>
              <w:rPr>
                <w:spacing w:val="-3"/>
                <w:sz w:val="19"/>
              </w:rPr>
              <w:t> </w:t>
            </w:r>
            <w:r>
              <w:rPr>
                <w:sz w:val="19"/>
              </w:rPr>
              <w:t>usuario</w:t>
            </w:r>
            <w:r>
              <w:rPr>
                <w:spacing w:val="-3"/>
                <w:sz w:val="19"/>
              </w:rPr>
              <w:t> </w:t>
            </w:r>
            <w:r>
              <w:rPr>
                <w:sz w:val="19"/>
              </w:rPr>
              <w:t>es</w:t>
            </w:r>
            <w:r>
              <w:rPr>
                <w:spacing w:val="-3"/>
                <w:sz w:val="19"/>
              </w:rPr>
              <w:t> </w:t>
            </w:r>
            <w:r>
              <w:rPr>
                <w:sz w:val="19"/>
              </w:rPr>
              <w:t>actualizado</w:t>
            </w:r>
            <w:r>
              <w:rPr>
                <w:spacing w:val="-3"/>
                <w:sz w:val="19"/>
              </w:rPr>
              <w:t> </w:t>
            </w:r>
            <w:r>
              <w:rPr>
                <w:sz w:val="19"/>
              </w:rPr>
              <w:t>y</w:t>
            </w:r>
            <w:r>
              <w:rPr>
                <w:spacing w:val="-3"/>
                <w:sz w:val="19"/>
              </w:rPr>
              <w:t> </w:t>
            </w:r>
            <w:r>
              <w:rPr>
                <w:sz w:val="19"/>
              </w:rPr>
              <w:t>sus</w:t>
            </w:r>
            <w:r>
              <w:rPr>
                <w:spacing w:val="-3"/>
                <w:sz w:val="19"/>
              </w:rPr>
              <w:t> </w:t>
            </w:r>
            <w:r>
              <w:rPr>
                <w:sz w:val="19"/>
              </w:rPr>
              <w:t>permisos</w:t>
            </w:r>
            <w:r>
              <w:rPr>
                <w:spacing w:val="-3"/>
                <w:sz w:val="19"/>
              </w:rPr>
              <w:t> </w:t>
            </w:r>
            <w:r>
              <w:rPr>
                <w:sz w:val="19"/>
              </w:rPr>
              <w:t>de</w:t>
            </w:r>
            <w:r>
              <w:rPr>
                <w:spacing w:val="-3"/>
                <w:sz w:val="19"/>
              </w:rPr>
              <w:t> </w:t>
            </w:r>
            <w:r>
              <w:rPr>
                <w:sz w:val="19"/>
              </w:rPr>
              <w:t>navegación</w:t>
            </w:r>
            <w:r>
              <w:rPr>
                <w:spacing w:val="-3"/>
                <w:sz w:val="19"/>
              </w:rPr>
              <w:t> </w:t>
            </w:r>
            <w:r>
              <w:rPr>
                <w:sz w:val="19"/>
              </w:rPr>
              <w:t>se</w:t>
            </w:r>
            <w:r>
              <w:rPr>
                <w:spacing w:val="-3"/>
                <w:sz w:val="19"/>
              </w:rPr>
              <w:t> </w:t>
            </w:r>
            <w:r>
              <w:rPr>
                <w:sz w:val="19"/>
              </w:rPr>
              <w:t>ajustan</w:t>
            </w:r>
            <w:r>
              <w:rPr>
                <w:spacing w:val="-3"/>
                <w:sz w:val="19"/>
              </w:rPr>
              <w:t> </w:t>
            </w:r>
            <w:r>
              <w:rPr>
                <w:sz w:val="19"/>
              </w:rPr>
              <w:t>de inmediato</w:t>
            </w:r>
            <w:r>
              <w:rPr>
                <w:spacing w:val="-5"/>
                <w:sz w:val="19"/>
              </w:rPr>
              <w:t> </w:t>
            </w:r>
            <w:r>
              <w:rPr>
                <w:sz w:val="19"/>
              </w:rPr>
              <w:t>según</w:t>
            </w:r>
            <w:r>
              <w:rPr>
                <w:spacing w:val="-5"/>
                <w:sz w:val="19"/>
              </w:rPr>
              <w:t> </w:t>
            </w:r>
            <w:r>
              <w:rPr>
                <w:sz w:val="19"/>
              </w:rPr>
              <w:t>su</w:t>
            </w:r>
            <w:r>
              <w:rPr>
                <w:spacing w:val="-5"/>
                <w:sz w:val="19"/>
              </w:rPr>
              <w:t> </w:t>
            </w:r>
            <w:r>
              <w:rPr>
                <w:sz w:val="19"/>
              </w:rPr>
              <w:t>nuevo</w:t>
            </w:r>
            <w:r>
              <w:rPr>
                <w:spacing w:val="-5"/>
                <w:sz w:val="19"/>
              </w:rPr>
              <w:t> </w:t>
            </w:r>
            <w:r>
              <w:rPr>
                <w:sz w:val="19"/>
              </w:rPr>
              <w:t>rango:</w:t>
            </w:r>
            <w:r>
              <w:rPr>
                <w:spacing w:val="-5"/>
                <w:sz w:val="19"/>
              </w:rPr>
              <w:t> </w:t>
            </w:r>
            <w:r>
              <w:rPr>
                <w:sz w:val="19"/>
              </w:rPr>
              <w:t>sus</w:t>
            </w:r>
            <w:r>
              <w:rPr>
                <w:spacing w:val="-5"/>
                <w:sz w:val="19"/>
              </w:rPr>
              <w:t> </w:t>
            </w:r>
            <w:r>
              <w:rPr>
                <w:sz w:val="19"/>
              </w:rPr>
              <w:t>sesiones</w:t>
            </w:r>
            <w:r>
              <w:rPr>
                <w:spacing w:val="-5"/>
                <w:sz w:val="19"/>
              </w:rPr>
              <w:t> </w:t>
            </w:r>
            <w:r>
              <w:rPr>
                <w:sz w:val="19"/>
              </w:rPr>
              <w:t>abiertas</w:t>
            </w:r>
            <w:r>
              <w:rPr>
                <w:spacing w:val="-5"/>
                <w:sz w:val="19"/>
              </w:rPr>
              <w:t> </w:t>
            </w:r>
            <w:r>
              <w:rPr>
                <w:sz w:val="19"/>
              </w:rPr>
              <w:t>se</w:t>
            </w:r>
            <w:r>
              <w:rPr>
                <w:spacing w:val="-5"/>
                <w:sz w:val="19"/>
              </w:rPr>
              <w:t> </w:t>
            </w:r>
            <w:r>
              <w:rPr>
                <w:sz w:val="19"/>
              </w:rPr>
              <w:t>cierran</w:t>
            </w:r>
            <w:r>
              <w:rPr>
                <w:spacing w:val="-5"/>
                <w:sz w:val="19"/>
              </w:rPr>
              <w:t> </w:t>
            </w:r>
            <w:r>
              <w:rPr>
                <w:sz w:val="19"/>
              </w:rPr>
              <w:t>y,</w:t>
            </w:r>
            <w:r>
              <w:rPr>
                <w:spacing w:val="-5"/>
                <w:sz w:val="19"/>
              </w:rPr>
              <w:t> </w:t>
            </w:r>
            <w:r>
              <w:rPr>
                <w:sz w:val="19"/>
              </w:rPr>
              <w:t>al</w:t>
            </w:r>
            <w:r>
              <w:rPr>
                <w:spacing w:val="-5"/>
                <w:sz w:val="19"/>
              </w:rPr>
              <w:t> </w:t>
            </w:r>
            <w:r>
              <w:rPr>
                <w:sz w:val="19"/>
              </w:rPr>
              <w:t>volver</w:t>
            </w:r>
            <w:r>
              <w:rPr>
                <w:spacing w:val="-5"/>
                <w:sz w:val="19"/>
              </w:rPr>
              <w:t> </w:t>
            </w:r>
            <w:r>
              <w:rPr>
                <w:sz w:val="19"/>
              </w:rPr>
              <w:t>a ingresar, el sistema le aplica el nuevo rol.</w:t>
            </w:r>
          </w:p>
        </w:tc>
      </w:tr>
      <w:tr>
        <w:trPr>
          <w:trHeight w:val="464" w:hRule="atLeast"/>
        </w:trPr>
        <w:tc>
          <w:tcPr>
            <w:tcW w:w="2355" w:type="dxa"/>
            <w:shd w:val="clear" w:color="auto" w:fill="F1F4F5"/>
          </w:tcPr>
          <w:p>
            <w:pPr>
              <w:pStyle w:val="TableParagraph"/>
              <w:spacing w:before="113"/>
              <w:ind w:left="15"/>
              <w:rPr>
                <w:rFonts w:ascii="Arial"/>
                <w:b/>
                <w:sz w:val="19"/>
              </w:rPr>
            </w:pPr>
            <w:r>
              <w:rPr>
                <w:rFonts w:ascii="Arial"/>
                <w:b/>
                <w:spacing w:val="-2"/>
                <w:sz w:val="19"/>
              </w:rPr>
              <w:t>Dependencias</w:t>
            </w:r>
          </w:p>
        </w:tc>
        <w:tc>
          <w:tcPr>
            <w:tcW w:w="7500" w:type="dxa"/>
          </w:tcPr>
          <w:p>
            <w:pPr>
              <w:pStyle w:val="TableParagraph"/>
              <w:spacing w:before="113"/>
              <w:ind w:left="150"/>
              <w:rPr>
                <w:sz w:val="19"/>
              </w:rPr>
            </w:pPr>
            <w:r>
              <w:rPr>
                <w:sz w:val="19"/>
              </w:rPr>
              <w:t>UR-F-</w:t>
            </w:r>
            <w:r>
              <w:rPr>
                <w:spacing w:val="-5"/>
                <w:sz w:val="19"/>
              </w:rPr>
              <w:t>01</w:t>
            </w:r>
          </w:p>
        </w:tc>
      </w:tr>
    </w:tbl>
    <w:p>
      <w:pPr>
        <w:spacing w:before="12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 la Tabla 10.1.3, se describe el Caso de Uso N°3: Registrando actividad en</w:t>
      </w:r>
      <w:r>
        <w:rPr>
          <w:spacing w:val="-4"/>
        </w:rPr>
        <w:t> </w:t>
      </w:r>
      <w:r>
        <w:rPr/>
        <w:t>el</w:t>
      </w:r>
      <w:r>
        <w:rPr>
          <w:spacing w:val="-4"/>
        </w:rPr>
        <w:t> </w:t>
      </w:r>
      <w:r>
        <w:rPr/>
        <w:t>log</w:t>
      </w:r>
      <w:r>
        <w:rPr>
          <w:spacing w:val="-4"/>
        </w:rPr>
        <w:t> </w:t>
      </w:r>
      <w:r>
        <w:rPr/>
        <w:t>de </w:t>
      </w:r>
      <w:r>
        <w:rPr>
          <w:spacing w:val="-2"/>
        </w:rPr>
        <w:t>auditoría.</w:t>
      </w:r>
    </w:p>
    <w:p>
      <w:pPr>
        <w:pStyle w:val="BodyText"/>
        <w:spacing w:before="52"/>
      </w:pPr>
    </w:p>
    <w:p>
      <w:pPr>
        <w:spacing w:before="0"/>
        <w:ind w:left="76" w:right="434" w:firstLine="0"/>
        <w:jc w:val="center"/>
        <w:rPr>
          <w:rFonts w:ascii="Arial" w:hAnsi="Arial"/>
          <w:i/>
          <w:sz w:val="18"/>
        </w:rPr>
      </w:pPr>
      <w:bookmarkStart w:name="h.qpsj2ni2lm1e" w:id="26"/>
      <w:bookmarkEnd w:id="26"/>
      <w:r>
        <w:rPr/>
      </w:r>
      <w:r>
        <w:rPr>
          <w:rFonts w:ascii="Arial" w:hAnsi="Arial"/>
          <w:i/>
          <w:sz w:val="18"/>
        </w:rPr>
        <w:t>Tabla</w:t>
      </w:r>
      <w:r>
        <w:rPr>
          <w:rFonts w:ascii="Arial" w:hAnsi="Arial"/>
          <w:i/>
          <w:spacing w:val="-4"/>
          <w:sz w:val="18"/>
        </w:rPr>
        <w:t> </w:t>
      </w:r>
      <w:r>
        <w:rPr>
          <w:rFonts w:ascii="Arial" w:hAnsi="Arial"/>
          <w:i/>
          <w:sz w:val="18"/>
        </w:rPr>
        <w:t>10.1.3: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actividad</w:t>
      </w:r>
      <w:r>
        <w:rPr>
          <w:rFonts w:ascii="Arial" w:hAnsi="Arial"/>
          <w:i/>
          <w:spacing w:val="-2"/>
          <w:sz w:val="18"/>
        </w:rPr>
        <w:t> </w:t>
      </w:r>
      <w:r>
        <w:rPr>
          <w:rFonts w:ascii="Arial" w:hAnsi="Arial"/>
          <w:i/>
          <w:sz w:val="18"/>
        </w:rPr>
        <w:t>en</w:t>
      </w:r>
      <w:r>
        <w:rPr>
          <w:rFonts w:ascii="Arial" w:hAnsi="Arial"/>
          <w:i/>
          <w:spacing w:val="-1"/>
          <w:sz w:val="18"/>
        </w:rPr>
        <w:t> </w:t>
      </w:r>
      <w:r>
        <w:rPr>
          <w:rFonts w:ascii="Arial" w:hAnsi="Arial"/>
          <w:i/>
          <w:sz w:val="18"/>
        </w:rPr>
        <w:t>el</w:t>
      </w:r>
      <w:r>
        <w:rPr>
          <w:rFonts w:ascii="Arial" w:hAnsi="Arial"/>
          <w:i/>
          <w:spacing w:val="-2"/>
          <w:sz w:val="18"/>
        </w:rPr>
        <w:t> </w:t>
      </w:r>
      <w:r>
        <w:rPr>
          <w:rFonts w:ascii="Arial" w:hAnsi="Arial"/>
          <w:i/>
          <w:sz w:val="18"/>
        </w:rPr>
        <w:t>log</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auditoría".</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3: Registrando actividad en el log de </w:t>
            </w:r>
            <w:r>
              <w:rPr>
                <w:rFonts w:ascii="Arial" w:hAnsi="Arial"/>
                <w:b/>
                <w:color w:val="FFFFFF"/>
                <w:spacing w:val="-2"/>
                <w:sz w:val="21"/>
              </w:rPr>
              <w:t>auditoría</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Proceso</w:t>
            </w:r>
            <w:r>
              <w:rPr>
                <w:spacing w:val="-4"/>
                <w:sz w:val="19"/>
              </w:rPr>
              <w:t> </w:t>
            </w:r>
            <w:r>
              <w:rPr>
                <w:sz w:val="19"/>
              </w:rPr>
              <w:t>automático</w:t>
            </w:r>
            <w:r>
              <w:rPr>
                <w:spacing w:val="-4"/>
                <w:sz w:val="19"/>
              </w:rPr>
              <w:t> </w:t>
            </w:r>
            <w:r>
              <w:rPr>
                <w:sz w:val="19"/>
              </w:rPr>
              <w:t>donde</w:t>
            </w:r>
            <w:r>
              <w:rPr>
                <w:spacing w:val="-4"/>
                <w:sz w:val="19"/>
              </w:rPr>
              <w:t> </w:t>
            </w:r>
            <w:r>
              <w:rPr>
                <w:sz w:val="19"/>
              </w:rPr>
              <w:t>el</w:t>
            </w:r>
            <w:r>
              <w:rPr>
                <w:spacing w:val="-4"/>
                <w:sz w:val="19"/>
              </w:rPr>
              <w:t> </w:t>
            </w:r>
            <w:r>
              <w:rPr>
                <w:sz w:val="19"/>
              </w:rPr>
              <w:t>sistema</w:t>
            </w:r>
            <w:r>
              <w:rPr>
                <w:spacing w:val="-4"/>
                <w:sz w:val="19"/>
              </w:rPr>
              <w:t> </w:t>
            </w:r>
            <w:r>
              <w:rPr>
                <w:sz w:val="19"/>
              </w:rPr>
              <w:t>captura</w:t>
            </w:r>
            <w:r>
              <w:rPr>
                <w:spacing w:val="-4"/>
                <w:sz w:val="19"/>
              </w:rPr>
              <w:t> </w:t>
            </w:r>
            <w:r>
              <w:rPr>
                <w:sz w:val="19"/>
              </w:rPr>
              <w:t>los</w:t>
            </w:r>
            <w:r>
              <w:rPr>
                <w:spacing w:val="-4"/>
                <w:sz w:val="19"/>
              </w:rPr>
              <w:t> </w:t>
            </w:r>
            <w:r>
              <w:rPr>
                <w:sz w:val="19"/>
              </w:rPr>
              <w:t>metadatos</w:t>
            </w:r>
            <w:r>
              <w:rPr>
                <w:spacing w:val="-4"/>
                <w:sz w:val="19"/>
              </w:rPr>
              <w:t> </w:t>
            </w:r>
            <w:r>
              <w:rPr>
                <w:sz w:val="19"/>
              </w:rPr>
              <w:t>del</w:t>
            </w:r>
            <w:r>
              <w:rPr>
                <w:spacing w:val="-4"/>
                <w:sz w:val="19"/>
              </w:rPr>
              <w:t> </w:t>
            </w:r>
            <w:r>
              <w:rPr>
                <w:sz w:val="19"/>
              </w:rPr>
              <w:t>usuario</w:t>
            </w:r>
            <w:r>
              <w:rPr>
                <w:spacing w:val="-4"/>
                <w:sz w:val="19"/>
              </w:rPr>
              <w:t> </w:t>
            </w:r>
            <w:r>
              <w:rPr>
                <w:sz w:val="19"/>
              </w:rPr>
              <w:t>y</w:t>
            </w:r>
            <w:r>
              <w:rPr>
                <w:spacing w:val="-4"/>
                <w:sz w:val="19"/>
              </w:rPr>
              <w:t> </w:t>
            </w:r>
            <w:r>
              <w:rPr>
                <w:sz w:val="19"/>
              </w:rPr>
              <w:t>los</w:t>
            </w:r>
            <w:r>
              <w:rPr>
                <w:spacing w:val="-4"/>
                <w:sz w:val="19"/>
              </w:rPr>
              <w:t> </w:t>
            </w:r>
            <w:r>
              <w:rPr>
                <w:sz w:val="19"/>
              </w:rPr>
              <w:t>detalles de la transacción para almacenarlos en un historial protegido.</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ejecuta</w:t>
            </w:r>
            <w:r>
              <w:rPr>
                <w:spacing w:val="-1"/>
                <w:sz w:val="19"/>
              </w:rPr>
              <w:t> </w:t>
            </w:r>
            <w:r>
              <w:rPr>
                <w:sz w:val="19"/>
              </w:rPr>
              <w:t>una</w:t>
            </w:r>
            <w:r>
              <w:rPr>
                <w:spacing w:val="-1"/>
                <w:sz w:val="19"/>
              </w:rPr>
              <w:t> </w:t>
            </w:r>
            <w:r>
              <w:rPr>
                <w:sz w:val="19"/>
              </w:rPr>
              <w:t>acción</w:t>
            </w:r>
            <w:r>
              <w:rPr>
                <w:spacing w:val="-1"/>
                <w:sz w:val="19"/>
              </w:rPr>
              <w:t> </w:t>
            </w:r>
            <w:r>
              <w:rPr>
                <w:sz w:val="19"/>
              </w:rPr>
              <w:t>de</w:t>
            </w:r>
            <w:r>
              <w:rPr>
                <w:spacing w:val="-1"/>
                <w:sz w:val="19"/>
              </w:rPr>
              <w:t> </w:t>
            </w:r>
            <w:r>
              <w:rPr>
                <w:sz w:val="19"/>
              </w:rPr>
              <w:t>escritura</w:t>
            </w:r>
            <w:r>
              <w:rPr>
                <w:spacing w:val="-1"/>
                <w:sz w:val="19"/>
              </w:rPr>
              <w:t> </w:t>
            </w:r>
            <w:r>
              <w:rPr>
                <w:sz w:val="19"/>
              </w:rPr>
              <w:t>en</w:t>
            </w:r>
            <w:r>
              <w:rPr>
                <w:spacing w:val="-1"/>
                <w:sz w:val="19"/>
              </w:rPr>
              <w:t> </w:t>
            </w:r>
            <w:r>
              <w:rPr>
                <w:sz w:val="19"/>
              </w:rPr>
              <w:t>el</w:t>
            </w:r>
            <w:r>
              <w:rPr>
                <w:spacing w:val="-1"/>
                <w:sz w:val="19"/>
              </w:rPr>
              <w:t> </w:t>
            </w:r>
            <w:r>
              <w:rPr>
                <w:spacing w:val="-2"/>
                <w:sz w:val="19"/>
              </w:rPr>
              <w:t>sistema.</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ight="142"/>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estar</w:t>
            </w:r>
            <w:r>
              <w:rPr>
                <w:spacing w:val="-3"/>
                <w:sz w:val="19"/>
              </w:rPr>
              <w:t> </w:t>
            </w:r>
            <w:r>
              <w:rPr>
                <w:sz w:val="19"/>
              </w:rPr>
              <w:t>autenticado.</w:t>
            </w:r>
            <w:r>
              <w:rPr>
                <w:spacing w:val="-3"/>
                <w:sz w:val="19"/>
              </w:rPr>
              <w:t> </w:t>
            </w:r>
            <w:r>
              <w:rPr>
                <w:sz w:val="19"/>
              </w:rPr>
              <w:t>Se</w:t>
            </w:r>
            <w:r>
              <w:rPr>
                <w:spacing w:val="-3"/>
                <w:sz w:val="19"/>
              </w:rPr>
              <w:t> </w:t>
            </w:r>
            <w:r>
              <w:rPr>
                <w:sz w:val="19"/>
              </w:rPr>
              <w:t>debe</w:t>
            </w:r>
            <w:r>
              <w:rPr>
                <w:spacing w:val="-3"/>
                <w:sz w:val="19"/>
              </w:rPr>
              <w:t> </w:t>
            </w:r>
            <w:r>
              <w:rPr>
                <w:sz w:val="19"/>
              </w:rPr>
              <w:t>ejecutar</w:t>
            </w:r>
            <w:r>
              <w:rPr>
                <w:spacing w:val="-3"/>
                <w:sz w:val="19"/>
              </w:rPr>
              <w:t> </w:t>
            </w:r>
            <w:r>
              <w:rPr>
                <w:sz w:val="19"/>
              </w:rPr>
              <w:t>una</w:t>
            </w:r>
            <w:r>
              <w:rPr>
                <w:spacing w:val="-3"/>
                <w:sz w:val="19"/>
              </w:rPr>
              <w:t> </w:t>
            </w:r>
            <w:r>
              <w:rPr>
                <w:sz w:val="19"/>
              </w:rPr>
              <w:t>acción</w:t>
            </w:r>
            <w:r>
              <w:rPr>
                <w:spacing w:val="-3"/>
                <w:sz w:val="19"/>
              </w:rPr>
              <w:t> </w:t>
            </w:r>
            <w:r>
              <w:rPr>
                <w:sz w:val="19"/>
              </w:rPr>
              <w:t>de</w:t>
            </w:r>
            <w:r>
              <w:rPr>
                <w:spacing w:val="-3"/>
                <w:sz w:val="19"/>
              </w:rPr>
              <w:t> </w:t>
            </w:r>
            <w:r>
              <w:rPr>
                <w:sz w:val="19"/>
              </w:rPr>
              <w:t>escritura</w:t>
            </w:r>
            <w:r>
              <w:rPr>
                <w:spacing w:val="-3"/>
                <w:sz w:val="19"/>
              </w:rPr>
              <w:t> </w:t>
            </w:r>
            <w:r>
              <w:rPr>
                <w:sz w:val="19"/>
              </w:rPr>
              <w:t>en</w:t>
            </w:r>
            <w:r>
              <w:rPr>
                <w:spacing w:val="-3"/>
                <w:sz w:val="19"/>
              </w:rPr>
              <w:t> </w:t>
            </w:r>
            <w:r>
              <w:rPr>
                <w:sz w:val="19"/>
              </w:rPr>
              <w:t>la</w:t>
            </w:r>
            <w:r>
              <w:rPr>
                <w:spacing w:val="-3"/>
                <w:sz w:val="19"/>
              </w:rPr>
              <w:t> </w:t>
            </w:r>
            <w:r>
              <w:rPr>
                <w:sz w:val="19"/>
              </w:rPr>
              <w:t>base de datos.</w:t>
            </w:r>
          </w:p>
        </w:tc>
      </w:tr>
      <w:tr>
        <w:trPr>
          <w:trHeight w:val="214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50" w:right="117"/>
              <w:jc w:val="both"/>
              <w:rPr>
                <w:sz w:val="19"/>
              </w:rPr>
            </w:pPr>
            <w:r>
              <w:rPr>
                <w:color w:val="264E12"/>
                <w:sz w:val="19"/>
              </w:rPr>
              <w:t>1. El actor ejecuta una transacción en el</w:t>
            </w:r>
            <w:r>
              <w:rPr>
                <w:color w:val="264E12"/>
                <w:spacing w:val="-3"/>
                <w:sz w:val="19"/>
              </w:rPr>
              <w:t> </w:t>
            </w:r>
            <w:r>
              <w:rPr>
                <w:color w:val="264E12"/>
                <w:sz w:val="19"/>
              </w:rPr>
              <w:t>sistema.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detecta</w:t>
            </w:r>
            <w:r>
              <w:rPr>
                <w:color w:val="073762"/>
                <w:spacing w:val="-3"/>
                <w:sz w:val="19"/>
              </w:rPr>
              <w:t> </w:t>
            </w:r>
            <w:r>
              <w:rPr>
                <w:color w:val="073762"/>
                <w:sz w:val="19"/>
              </w:rPr>
              <w:t>el</w:t>
            </w:r>
            <w:r>
              <w:rPr>
                <w:color w:val="073762"/>
                <w:spacing w:val="-3"/>
                <w:sz w:val="19"/>
              </w:rPr>
              <w:t> </w:t>
            </w:r>
            <w:r>
              <w:rPr>
                <w:color w:val="073762"/>
                <w:sz w:val="19"/>
              </w:rPr>
              <w:t>inicio</w:t>
            </w:r>
            <w:r>
              <w:rPr>
                <w:color w:val="073762"/>
                <w:spacing w:val="-3"/>
                <w:sz w:val="19"/>
              </w:rPr>
              <w:t> </w:t>
            </w:r>
            <w:r>
              <w:rPr>
                <w:color w:val="073762"/>
                <w:sz w:val="19"/>
              </w:rPr>
              <w:t>de</w:t>
            </w:r>
            <w:r>
              <w:rPr>
                <w:color w:val="073762"/>
                <w:spacing w:val="-3"/>
                <w:sz w:val="19"/>
              </w:rPr>
              <w:t> </w:t>
            </w:r>
            <w:r>
              <w:rPr>
                <w:color w:val="073762"/>
                <w:sz w:val="19"/>
              </w:rPr>
              <w:t>la operación y captura el Identificador de Usuario. </w:t>
            </w:r>
            <w:r>
              <w:rPr>
                <w:color w:val="264E12"/>
                <w:sz w:val="19"/>
              </w:rPr>
              <w:t>3. El actor confirma la operación. </w:t>
            </w:r>
            <w:r>
              <w:rPr>
                <w:color w:val="073762"/>
                <w:sz w:val="19"/>
              </w:rPr>
              <w:t>4.</w:t>
            </w:r>
            <w:r>
              <w:rPr>
                <w:color w:val="073762"/>
                <w:spacing w:val="40"/>
                <w:sz w:val="19"/>
              </w:rPr>
              <w:t> </w:t>
            </w:r>
            <w:r>
              <w:rPr>
                <w:color w:val="073762"/>
                <w:sz w:val="19"/>
              </w:rPr>
              <w:t>El sistema captura automáticamente la Fecha, la Hora y el detalle de la </w:t>
            </w:r>
            <w:r>
              <w:rPr>
                <w:color w:val="073762"/>
                <w:sz w:val="19"/>
              </w:rPr>
              <w:t>acción realizada. 5. vincula el registro al RUT del usuario y al módulo de la acción, y lo encadena al registro anterior mediante un</w:t>
            </w:r>
            <w:r>
              <w:rPr>
                <w:color w:val="073762"/>
                <w:spacing w:val="-3"/>
                <w:sz w:val="19"/>
              </w:rPr>
              <w:t> </w:t>
            </w:r>
            <w:r>
              <w:rPr>
                <w:color w:val="073762"/>
                <w:sz w:val="19"/>
              </w:rPr>
              <w:t>hash.</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no</w:t>
            </w:r>
            <w:r>
              <w:rPr>
                <w:color w:val="A61B00"/>
                <w:spacing w:val="-3"/>
                <w:sz w:val="19"/>
              </w:rPr>
              <w:t> </w:t>
            </w:r>
            <w:r>
              <w:rPr>
                <w:color w:val="A61B00"/>
                <w:sz w:val="19"/>
              </w:rPr>
              <w:t>puede</w:t>
            </w:r>
            <w:r>
              <w:rPr>
                <w:color w:val="A61B00"/>
                <w:spacing w:val="-3"/>
                <w:sz w:val="19"/>
              </w:rPr>
              <w:t> </w:t>
            </w:r>
            <w:r>
              <w:rPr>
                <w:color w:val="A61B00"/>
                <w:sz w:val="19"/>
              </w:rPr>
              <w:t>escribir</w:t>
            </w:r>
            <w:r>
              <w:rPr>
                <w:color w:val="A61B00"/>
                <w:spacing w:val="-3"/>
                <w:sz w:val="19"/>
              </w:rPr>
              <w:t> </w:t>
            </w:r>
            <w:r>
              <w:rPr>
                <w:color w:val="A61B00"/>
                <w:sz w:val="19"/>
              </w:rPr>
              <w:t>en</w:t>
            </w:r>
            <w:r>
              <w:rPr>
                <w:color w:val="A61B00"/>
                <w:spacing w:val="-3"/>
                <w:sz w:val="19"/>
              </w:rPr>
              <w:t> </w:t>
            </w:r>
            <w:r>
              <w:rPr>
                <w:color w:val="A61B00"/>
                <w:sz w:val="19"/>
              </w:rPr>
              <w:t>el historial [Excepción 1], la operación principal continúa igualmente</w:t>
            </w:r>
            <w:r>
              <w:rPr>
                <w:sz w:val="19"/>
              </w:rPr>
              <w:t>. </w:t>
            </w:r>
            <w:r>
              <w:rPr>
                <w:color w:val="073762"/>
                <w:sz w:val="19"/>
              </w:rPr>
              <w:t>6. El sistema almacena el registro en el log de auditoría y confirma el éxito de la operación al </w:t>
            </w:r>
            <w:r>
              <w:rPr>
                <w:color w:val="073762"/>
                <w:spacing w:val="-2"/>
                <w:sz w:val="19"/>
              </w:rPr>
              <w:t>usuario.</w:t>
            </w:r>
          </w:p>
        </w:tc>
      </w:tr>
      <w:tr>
        <w:trPr>
          <w:trHeight w:val="1019" w:hRule="atLeast"/>
        </w:trPr>
        <w:tc>
          <w:tcPr>
            <w:tcW w:w="2355" w:type="dxa"/>
            <w:shd w:val="clear" w:color="auto" w:fill="F1F4F5"/>
          </w:tcPr>
          <w:p>
            <w:pPr>
              <w:pStyle w:val="TableParagraph"/>
              <w:spacing w:before="112"/>
              <w:ind w:left="15"/>
              <w:rPr>
                <w:rFonts w:ascii="Arial"/>
                <w:b/>
                <w:sz w:val="19"/>
              </w:rPr>
            </w:pPr>
            <w:r>
              <w:rPr>
                <w:rFonts w:ascii="Arial"/>
                <w:b/>
                <w:spacing w:val="-2"/>
                <w:sz w:val="19"/>
              </w:rPr>
              <w:t>Excepciones</w:t>
            </w:r>
          </w:p>
        </w:tc>
        <w:tc>
          <w:tcPr>
            <w:tcW w:w="7500" w:type="dxa"/>
          </w:tcPr>
          <w:p>
            <w:pPr>
              <w:pStyle w:val="TableParagraph"/>
              <w:spacing w:line="280" w:lineRule="auto" w:before="6"/>
              <w:ind w:left="150" w:right="70"/>
              <w:jc w:val="both"/>
              <w:rPr>
                <w:sz w:val="19"/>
              </w:rPr>
            </w:pPr>
            <w:r>
              <w:rPr>
                <w:sz w:val="19"/>
              </w:rPr>
              <w:t>Excepción</w:t>
            </w:r>
            <w:r>
              <w:rPr>
                <w:spacing w:val="-1"/>
                <w:sz w:val="19"/>
              </w:rPr>
              <w:t> </w:t>
            </w:r>
            <w:r>
              <w:rPr>
                <w:sz w:val="19"/>
              </w:rPr>
              <w:t>1:</w:t>
            </w:r>
            <w:r>
              <w:rPr>
                <w:spacing w:val="-1"/>
                <w:sz w:val="19"/>
              </w:rPr>
              <w:t> </w:t>
            </w:r>
            <w:r>
              <w:rPr>
                <w:sz w:val="19"/>
              </w:rPr>
              <w:t>Fallo</w:t>
            </w:r>
            <w:r>
              <w:rPr>
                <w:spacing w:val="-1"/>
                <w:sz w:val="19"/>
              </w:rPr>
              <w:t> </w:t>
            </w:r>
            <w:r>
              <w:rPr>
                <w:sz w:val="19"/>
              </w:rPr>
              <w:t>de</w:t>
            </w:r>
            <w:r>
              <w:rPr>
                <w:spacing w:val="-1"/>
                <w:sz w:val="19"/>
              </w:rPr>
              <w:t> </w:t>
            </w:r>
            <w:r>
              <w:rPr>
                <w:sz w:val="19"/>
              </w:rPr>
              <w:t>escritura</w:t>
            </w:r>
            <w:r>
              <w:rPr>
                <w:spacing w:val="-1"/>
                <w:sz w:val="19"/>
              </w:rPr>
              <w:t> </w:t>
            </w:r>
            <w:r>
              <w:rPr>
                <w:sz w:val="19"/>
              </w:rPr>
              <w:t>en</w:t>
            </w:r>
            <w:r>
              <w:rPr>
                <w:spacing w:val="-1"/>
                <w:sz w:val="19"/>
              </w:rPr>
              <w:t> </w:t>
            </w:r>
            <w:r>
              <w:rPr>
                <w:sz w:val="19"/>
              </w:rPr>
              <w:t>el</w:t>
            </w:r>
            <w:r>
              <w:rPr>
                <w:spacing w:val="-1"/>
                <w:sz w:val="19"/>
              </w:rPr>
              <w:t> </w:t>
            </w:r>
            <w:r>
              <w:rPr>
                <w:sz w:val="19"/>
              </w:rPr>
              <w:t>log:</w:t>
            </w:r>
            <w:r>
              <w:rPr>
                <w:spacing w:val="-1"/>
                <w:sz w:val="19"/>
              </w:rPr>
              <w:t> </w:t>
            </w:r>
            <w:r>
              <w:rPr>
                <w:sz w:val="19"/>
              </w:rPr>
              <w:t>Si</w:t>
            </w:r>
            <w:r>
              <w:rPr>
                <w:spacing w:val="-1"/>
                <w:sz w:val="19"/>
              </w:rPr>
              <w:t> </w:t>
            </w:r>
            <w:r>
              <w:rPr>
                <w:sz w:val="19"/>
              </w:rPr>
              <w:t>el</w:t>
            </w:r>
            <w:r>
              <w:rPr>
                <w:spacing w:val="-1"/>
                <w:sz w:val="19"/>
              </w:rPr>
              <w:t> </w:t>
            </w:r>
            <w:r>
              <w:rPr>
                <w:sz w:val="19"/>
              </w:rPr>
              <w:t>sistema</w:t>
            </w:r>
            <w:r>
              <w:rPr>
                <w:spacing w:val="-1"/>
                <w:sz w:val="19"/>
              </w:rPr>
              <w:t> </w:t>
            </w:r>
            <w:r>
              <w:rPr>
                <w:sz w:val="19"/>
              </w:rPr>
              <w:t>no</w:t>
            </w:r>
            <w:r>
              <w:rPr>
                <w:spacing w:val="-1"/>
                <w:sz w:val="19"/>
              </w:rPr>
              <w:t> </w:t>
            </w:r>
            <w:r>
              <w:rPr>
                <w:sz w:val="19"/>
              </w:rPr>
              <w:t>puede</w:t>
            </w:r>
            <w:r>
              <w:rPr>
                <w:spacing w:val="-1"/>
                <w:sz w:val="19"/>
              </w:rPr>
              <w:t> </w:t>
            </w:r>
            <w:r>
              <w:rPr>
                <w:sz w:val="19"/>
              </w:rPr>
              <w:t>escribir</w:t>
            </w:r>
            <w:r>
              <w:rPr>
                <w:spacing w:val="-1"/>
                <w:sz w:val="19"/>
              </w:rPr>
              <w:t> </w:t>
            </w:r>
            <w:r>
              <w:rPr>
                <w:sz w:val="19"/>
              </w:rPr>
              <w:t>en</w:t>
            </w:r>
            <w:r>
              <w:rPr>
                <w:spacing w:val="-1"/>
                <w:sz w:val="19"/>
              </w:rPr>
              <w:t> </w:t>
            </w:r>
            <w:r>
              <w:rPr>
                <w:sz w:val="19"/>
              </w:rPr>
              <w:t>el</w:t>
            </w:r>
            <w:r>
              <w:rPr>
                <w:spacing w:val="-1"/>
                <w:sz w:val="19"/>
              </w:rPr>
              <w:t> </w:t>
            </w:r>
            <w:r>
              <w:rPr>
                <w:sz w:val="19"/>
              </w:rPr>
              <w:t>historial de</w:t>
            </w:r>
            <w:r>
              <w:rPr>
                <w:spacing w:val="-4"/>
                <w:sz w:val="19"/>
              </w:rPr>
              <w:t> </w:t>
            </w:r>
            <w:r>
              <w:rPr>
                <w:sz w:val="19"/>
              </w:rPr>
              <w:t>auditoría</w:t>
            </w:r>
            <w:r>
              <w:rPr>
                <w:spacing w:val="-4"/>
                <w:sz w:val="19"/>
              </w:rPr>
              <w:t> </w:t>
            </w:r>
            <w:r>
              <w:rPr>
                <w:sz w:val="19"/>
              </w:rPr>
              <w:t>por</w:t>
            </w:r>
            <w:r>
              <w:rPr>
                <w:spacing w:val="-4"/>
                <w:sz w:val="19"/>
              </w:rPr>
              <w:t> </w:t>
            </w:r>
            <w:r>
              <w:rPr>
                <w:sz w:val="19"/>
              </w:rPr>
              <w:t>errores</w:t>
            </w:r>
            <w:r>
              <w:rPr>
                <w:spacing w:val="-4"/>
                <w:sz w:val="19"/>
              </w:rPr>
              <w:t> </w:t>
            </w:r>
            <w:r>
              <w:rPr>
                <w:sz w:val="19"/>
              </w:rPr>
              <w:t>de</w:t>
            </w:r>
            <w:r>
              <w:rPr>
                <w:spacing w:val="-4"/>
                <w:sz w:val="19"/>
              </w:rPr>
              <w:t> </w:t>
            </w:r>
            <w:r>
              <w:rPr>
                <w:sz w:val="19"/>
              </w:rPr>
              <w:t>servidor,</w:t>
            </w:r>
            <w:r>
              <w:rPr>
                <w:spacing w:val="-4"/>
                <w:sz w:val="19"/>
              </w:rPr>
              <w:t> </w:t>
            </w:r>
            <w:r>
              <w:rPr>
                <w:sz w:val="19"/>
              </w:rPr>
              <w:t>la</w:t>
            </w:r>
            <w:r>
              <w:rPr>
                <w:spacing w:val="-4"/>
                <w:sz w:val="19"/>
              </w:rPr>
              <w:t> </w:t>
            </w:r>
            <w:r>
              <w:rPr>
                <w:sz w:val="19"/>
              </w:rPr>
              <w:t>operación</w:t>
            </w:r>
            <w:r>
              <w:rPr>
                <w:spacing w:val="-4"/>
                <w:sz w:val="19"/>
              </w:rPr>
              <w:t> </w:t>
            </w:r>
            <w:r>
              <w:rPr>
                <w:sz w:val="19"/>
              </w:rPr>
              <w:t>principal</w:t>
            </w:r>
            <w:r>
              <w:rPr>
                <w:spacing w:val="-4"/>
                <w:sz w:val="19"/>
              </w:rPr>
              <w:t> </w:t>
            </w:r>
            <w:r>
              <w:rPr>
                <w:sz w:val="19"/>
              </w:rPr>
              <w:t>no</w:t>
            </w:r>
            <w:r>
              <w:rPr>
                <w:spacing w:val="-4"/>
                <w:sz w:val="19"/>
              </w:rPr>
              <w:t> </w:t>
            </w:r>
            <w:r>
              <w:rPr>
                <w:sz w:val="19"/>
              </w:rPr>
              <w:t>se</w:t>
            </w:r>
            <w:r>
              <w:rPr>
                <w:spacing w:val="-4"/>
                <w:sz w:val="19"/>
              </w:rPr>
              <w:t> </w:t>
            </w:r>
            <w:r>
              <w:rPr>
                <w:sz w:val="19"/>
              </w:rPr>
              <w:t>interrumpe:</w:t>
            </w:r>
            <w:r>
              <w:rPr>
                <w:spacing w:val="-4"/>
                <w:sz w:val="19"/>
              </w:rPr>
              <w:t> </w:t>
            </w:r>
            <w:r>
              <w:rPr>
                <w:sz w:val="19"/>
              </w:rPr>
              <w:t>el</w:t>
            </w:r>
            <w:r>
              <w:rPr>
                <w:spacing w:val="-4"/>
                <w:sz w:val="19"/>
              </w:rPr>
              <w:t> </w:t>
            </w:r>
            <w:r>
              <w:rPr>
                <w:sz w:val="19"/>
              </w:rPr>
              <w:t>cambio realizado por el actor se guarda igualmente, aunque esa acción no quede registrada</w:t>
            </w:r>
          </w:p>
          <w:p>
            <w:pPr>
              <w:pStyle w:val="TableParagraph"/>
              <w:spacing w:line="216" w:lineRule="exact"/>
              <w:ind w:left="150"/>
              <w:jc w:val="both"/>
              <w:rPr>
                <w:sz w:val="19"/>
              </w:rPr>
            </w:pPr>
            <w:r>
              <w:rPr>
                <w:sz w:val="19"/>
              </w:rPr>
              <w:t>en</w:t>
            </w:r>
            <w:r>
              <w:rPr>
                <w:spacing w:val="-1"/>
                <w:sz w:val="19"/>
              </w:rPr>
              <w:t> </w:t>
            </w:r>
            <w:r>
              <w:rPr>
                <w:sz w:val="19"/>
              </w:rPr>
              <w:t>el</w:t>
            </w:r>
            <w:r>
              <w:rPr>
                <w:spacing w:val="-1"/>
                <w:sz w:val="19"/>
              </w:rPr>
              <w:t> </w:t>
            </w:r>
            <w:r>
              <w:rPr>
                <w:spacing w:val="-2"/>
                <w:sz w:val="19"/>
              </w:rPr>
              <w:t>historial.</w:t>
            </w:r>
          </w:p>
        </w:tc>
      </w:tr>
      <w:tr>
        <w:trPr>
          <w:trHeight w:val="524" w:hRule="atLeast"/>
        </w:trPr>
        <w:tc>
          <w:tcPr>
            <w:tcW w:w="2355" w:type="dxa"/>
            <w:shd w:val="clear" w:color="auto" w:fill="F1F4F5"/>
          </w:tcPr>
          <w:p>
            <w:pPr>
              <w:pStyle w:val="TableParagraph"/>
              <w:spacing w:before="97"/>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El</w:t>
            </w:r>
            <w:r>
              <w:rPr>
                <w:spacing w:val="-4"/>
                <w:sz w:val="19"/>
              </w:rPr>
              <w:t> </w:t>
            </w:r>
            <w:r>
              <w:rPr>
                <w:sz w:val="19"/>
              </w:rPr>
              <w:t>log</w:t>
            </w:r>
            <w:r>
              <w:rPr>
                <w:spacing w:val="-4"/>
                <w:sz w:val="19"/>
              </w:rPr>
              <w:t> </w:t>
            </w:r>
            <w:r>
              <w:rPr>
                <w:sz w:val="19"/>
              </w:rPr>
              <w:t>de</w:t>
            </w:r>
            <w:r>
              <w:rPr>
                <w:spacing w:val="-4"/>
                <w:sz w:val="19"/>
              </w:rPr>
              <w:t> </w:t>
            </w:r>
            <w:r>
              <w:rPr>
                <w:sz w:val="19"/>
              </w:rPr>
              <w:t>auditoría</w:t>
            </w:r>
            <w:r>
              <w:rPr>
                <w:spacing w:val="-4"/>
                <w:sz w:val="19"/>
              </w:rPr>
              <w:t> </w:t>
            </w:r>
            <w:r>
              <w:rPr>
                <w:sz w:val="19"/>
              </w:rPr>
              <w:t>se</w:t>
            </w:r>
            <w:r>
              <w:rPr>
                <w:spacing w:val="-4"/>
                <w:sz w:val="19"/>
              </w:rPr>
              <w:t> </w:t>
            </w:r>
            <w:r>
              <w:rPr>
                <w:sz w:val="19"/>
              </w:rPr>
              <w:t>actualiza</w:t>
            </w:r>
            <w:r>
              <w:rPr>
                <w:spacing w:val="-4"/>
                <w:sz w:val="19"/>
              </w:rPr>
              <w:t> </w:t>
            </w:r>
            <w:r>
              <w:rPr>
                <w:sz w:val="19"/>
              </w:rPr>
              <w:t>de</w:t>
            </w:r>
            <w:r>
              <w:rPr>
                <w:spacing w:val="-4"/>
                <w:sz w:val="19"/>
              </w:rPr>
              <w:t> </w:t>
            </w:r>
            <w:r>
              <w:rPr>
                <w:sz w:val="19"/>
              </w:rPr>
              <w:t>forma</w:t>
            </w:r>
            <w:r>
              <w:rPr>
                <w:spacing w:val="-4"/>
                <w:sz w:val="19"/>
              </w:rPr>
              <w:t> </w:t>
            </w:r>
            <w:r>
              <w:rPr>
                <w:sz w:val="19"/>
              </w:rPr>
              <w:t>inalterable</w:t>
            </w:r>
            <w:r>
              <w:rPr>
                <w:spacing w:val="-4"/>
                <w:sz w:val="19"/>
              </w:rPr>
              <w:t> </w:t>
            </w:r>
            <w:r>
              <w:rPr>
                <w:sz w:val="19"/>
              </w:rPr>
              <w:t>y</w:t>
            </w:r>
            <w:r>
              <w:rPr>
                <w:spacing w:val="-4"/>
                <w:sz w:val="19"/>
              </w:rPr>
              <w:t> </w:t>
            </w:r>
            <w:r>
              <w:rPr>
                <w:sz w:val="19"/>
              </w:rPr>
              <w:t>la</w:t>
            </w:r>
            <w:r>
              <w:rPr>
                <w:spacing w:val="-4"/>
                <w:sz w:val="19"/>
              </w:rPr>
              <w:t> </w:t>
            </w:r>
            <w:r>
              <w:rPr>
                <w:sz w:val="19"/>
              </w:rPr>
              <w:t>acción</w:t>
            </w:r>
            <w:r>
              <w:rPr>
                <w:spacing w:val="-4"/>
                <w:sz w:val="19"/>
              </w:rPr>
              <w:t> </w:t>
            </w:r>
            <w:r>
              <w:rPr>
                <w:sz w:val="19"/>
              </w:rPr>
              <w:t>principal</w:t>
            </w:r>
            <w:r>
              <w:rPr>
                <w:spacing w:val="-4"/>
                <w:sz w:val="19"/>
              </w:rPr>
              <w:t> </w:t>
            </w:r>
            <w:r>
              <w:rPr>
                <w:sz w:val="19"/>
              </w:rPr>
              <w:t>queda vinculada a un responsable.</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Dependencias</w:t>
            </w:r>
          </w:p>
        </w:tc>
        <w:tc>
          <w:tcPr>
            <w:tcW w:w="7500" w:type="dxa"/>
          </w:tcPr>
          <w:p>
            <w:pPr>
              <w:pStyle w:val="TableParagraph"/>
              <w:spacing w:before="115"/>
              <w:ind w:left="150"/>
              <w:rPr>
                <w:sz w:val="19"/>
              </w:rPr>
            </w:pPr>
            <w:r>
              <w:rPr>
                <w:sz w:val="19"/>
              </w:rPr>
              <w:t>UR-F-</w:t>
            </w:r>
            <w:r>
              <w:rPr>
                <w:spacing w:val="-5"/>
                <w:sz w:val="19"/>
              </w:rPr>
              <w:t>02</w:t>
            </w:r>
          </w:p>
        </w:tc>
      </w:tr>
    </w:tbl>
    <w:p>
      <w:pPr>
        <w:spacing w:before="1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before="78"/>
        <w:ind w:left="9" w:right="434"/>
        <w:jc w:val="center"/>
      </w:pPr>
      <w:r>
        <w:rPr/>
        <w:t>En</w:t>
      </w:r>
      <w:r>
        <w:rPr>
          <w:spacing w:val="-3"/>
        </w:rPr>
        <w:t> </w:t>
      </w:r>
      <w:r>
        <w:rPr/>
        <w:t>la</w:t>
      </w:r>
      <w:r>
        <w:rPr>
          <w:spacing w:val="-2"/>
        </w:rPr>
        <w:t> </w:t>
      </w:r>
      <w:r>
        <w:rPr/>
        <w:t>Tabla</w:t>
      </w:r>
      <w:r>
        <w:rPr>
          <w:spacing w:val="-2"/>
        </w:rPr>
        <w:t> </w:t>
      </w:r>
      <w:r>
        <w:rPr/>
        <w:t>10.1.4,</w:t>
      </w:r>
      <w:r>
        <w:rPr>
          <w:spacing w:val="-3"/>
        </w:rPr>
        <w:t> </w:t>
      </w:r>
      <w:r>
        <w:rPr/>
        <w:t>se</w:t>
      </w:r>
      <w:r>
        <w:rPr>
          <w:spacing w:val="-2"/>
        </w:rPr>
        <w:t> </w:t>
      </w:r>
      <w:r>
        <w:rPr/>
        <w:t>describe</w:t>
      </w:r>
      <w:r>
        <w:rPr>
          <w:spacing w:val="-2"/>
        </w:rPr>
        <w:t> </w:t>
      </w:r>
      <w:r>
        <w:rPr/>
        <w:t>el</w:t>
      </w:r>
      <w:r>
        <w:rPr>
          <w:spacing w:val="-2"/>
        </w:rPr>
        <w:t> </w:t>
      </w:r>
      <w:r>
        <w:rPr/>
        <w:t>Caso</w:t>
      </w:r>
      <w:r>
        <w:rPr>
          <w:spacing w:val="-3"/>
        </w:rPr>
        <w:t> </w:t>
      </w:r>
      <w:r>
        <w:rPr/>
        <w:t>de</w:t>
      </w:r>
      <w:r>
        <w:rPr>
          <w:spacing w:val="-2"/>
        </w:rPr>
        <w:t> </w:t>
      </w:r>
      <w:r>
        <w:rPr/>
        <w:t>Uso</w:t>
      </w:r>
      <w:r>
        <w:rPr>
          <w:spacing w:val="-2"/>
        </w:rPr>
        <w:t> </w:t>
      </w:r>
      <w:r>
        <w:rPr/>
        <w:t>N°4:</w:t>
      </w:r>
      <w:r>
        <w:rPr>
          <w:spacing w:val="-3"/>
        </w:rPr>
        <w:t> </w:t>
      </w:r>
      <w:r>
        <w:rPr/>
        <w:t>Visualizando</w:t>
      </w:r>
      <w:r>
        <w:rPr>
          <w:spacing w:val="-2"/>
        </w:rPr>
        <w:t> </w:t>
      </w:r>
      <w:r>
        <w:rPr/>
        <w:t>registros</w:t>
      </w:r>
      <w:r>
        <w:rPr>
          <w:spacing w:val="-2"/>
        </w:rPr>
        <w:t> </w:t>
      </w:r>
      <w:r>
        <w:rPr/>
        <w:t>de</w:t>
      </w:r>
      <w:r>
        <w:rPr>
          <w:spacing w:val="-2"/>
        </w:rPr>
        <w:t> auditoría.</w:t>
      </w:r>
    </w:p>
    <w:p>
      <w:pPr>
        <w:pStyle w:val="BodyText"/>
        <w:spacing w:before="190"/>
      </w:pPr>
    </w:p>
    <w:p>
      <w:pPr>
        <w:spacing w:before="0"/>
        <w:ind w:left="76" w:right="434" w:firstLine="0"/>
        <w:jc w:val="center"/>
        <w:rPr>
          <w:rFonts w:ascii="Arial" w:hAnsi="Arial"/>
          <w:i/>
          <w:sz w:val="18"/>
        </w:rPr>
      </w:pPr>
      <w:bookmarkStart w:name="h.3wptbrbi2tw8" w:id="27"/>
      <w:bookmarkEnd w:id="27"/>
      <w:r>
        <w:rPr/>
      </w:r>
      <w:r>
        <w:rPr>
          <w:rFonts w:ascii="Arial" w:hAnsi="Arial"/>
          <w:i/>
          <w:sz w:val="18"/>
        </w:rPr>
        <w:t>Tabla</w:t>
      </w:r>
      <w:r>
        <w:rPr>
          <w:rFonts w:ascii="Arial" w:hAnsi="Arial"/>
          <w:i/>
          <w:spacing w:val="-3"/>
          <w:sz w:val="18"/>
        </w:rPr>
        <w:t> </w:t>
      </w:r>
      <w:r>
        <w:rPr>
          <w:rFonts w:ascii="Arial" w:hAnsi="Arial"/>
          <w:i/>
          <w:sz w:val="18"/>
        </w:rPr>
        <w:t>10.1.4:</w:t>
      </w:r>
      <w:r>
        <w:rPr>
          <w:rFonts w:ascii="Arial" w:hAnsi="Arial"/>
          <w:i/>
          <w:spacing w:val="-3"/>
          <w:sz w:val="18"/>
        </w:rPr>
        <w:t> </w:t>
      </w:r>
      <w:r>
        <w:rPr>
          <w:rFonts w:ascii="Arial" w:hAnsi="Arial"/>
          <w:i/>
          <w:sz w:val="18"/>
        </w:rPr>
        <w:t>"CU</w:t>
      </w:r>
      <w:r>
        <w:rPr>
          <w:rFonts w:ascii="Arial" w:hAnsi="Arial"/>
          <w:i/>
          <w:spacing w:val="-3"/>
          <w:sz w:val="18"/>
        </w:rPr>
        <w:t> </w:t>
      </w:r>
      <w:r>
        <w:rPr>
          <w:rFonts w:ascii="Arial" w:hAnsi="Arial"/>
          <w:i/>
          <w:sz w:val="18"/>
        </w:rPr>
        <w:t>4:</w:t>
      </w:r>
      <w:r>
        <w:rPr>
          <w:rFonts w:ascii="Arial" w:hAnsi="Arial"/>
          <w:i/>
          <w:spacing w:val="-3"/>
          <w:sz w:val="18"/>
        </w:rPr>
        <w:t> </w:t>
      </w:r>
      <w:r>
        <w:rPr>
          <w:rFonts w:ascii="Arial" w:hAnsi="Arial"/>
          <w:i/>
          <w:sz w:val="18"/>
        </w:rPr>
        <w:t>Visualizando</w:t>
      </w:r>
      <w:r>
        <w:rPr>
          <w:rFonts w:ascii="Arial" w:hAnsi="Arial"/>
          <w:i/>
          <w:spacing w:val="-3"/>
          <w:sz w:val="18"/>
        </w:rPr>
        <w:t> </w:t>
      </w:r>
      <w:r>
        <w:rPr>
          <w:rFonts w:ascii="Arial" w:hAnsi="Arial"/>
          <w:i/>
          <w:sz w:val="18"/>
        </w:rPr>
        <w:t>registros</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pacing w:val="-2"/>
          <w:sz w:val="18"/>
        </w:rPr>
        <w:t>auditoría".</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1"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w:t>
            </w:r>
            <w:r>
              <w:rPr>
                <w:rFonts w:ascii="Arial" w:hAnsi="Arial"/>
                <w:b/>
                <w:color w:val="FFFFFF"/>
                <w:spacing w:val="-1"/>
                <w:sz w:val="21"/>
              </w:rPr>
              <w:t> </w:t>
            </w:r>
            <w:r>
              <w:rPr>
                <w:rFonts w:ascii="Arial" w:hAnsi="Arial"/>
                <w:b/>
                <w:color w:val="FFFFFF"/>
                <w:sz w:val="21"/>
              </w:rPr>
              <w:t>4:</w:t>
            </w:r>
            <w:r>
              <w:rPr>
                <w:rFonts w:ascii="Arial" w:hAnsi="Arial"/>
                <w:b/>
                <w:color w:val="FFFFFF"/>
                <w:spacing w:val="-1"/>
                <w:sz w:val="21"/>
              </w:rPr>
              <w:t> </w:t>
            </w:r>
            <w:r>
              <w:rPr>
                <w:rFonts w:ascii="Arial" w:hAnsi="Arial"/>
                <w:b/>
                <w:color w:val="FFFFFF"/>
                <w:sz w:val="21"/>
              </w:rPr>
              <w:t>Visualizando</w:t>
            </w:r>
            <w:r>
              <w:rPr>
                <w:rFonts w:ascii="Arial" w:hAnsi="Arial"/>
                <w:b/>
                <w:color w:val="FFFFFF"/>
                <w:spacing w:val="-1"/>
                <w:sz w:val="21"/>
              </w:rPr>
              <w:t> </w:t>
            </w:r>
            <w:r>
              <w:rPr>
                <w:rFonts w:ascii="Arial" w:hAnsi="Arial"/>
                <w:b/>
                <w:color w:val="FFFFFF"/>
                <w:sz w:val="21"/>
              </w:rPr>
              <w:t>registros</w:t>
            </w:r>
            <w:r>
              <w:rPr>
                <w:rFonts w:ascii="Arial" w:hAnsi="Arial"/>
                <w:b/>
                <w:color w:val="FFFFFF"/>
                <w:spacing w:val="-1"/>
                <w:sz w:val="21"/>
              </w:rPr>
              <w:t> </w:t>
            </w:r>
            <w:r>
              <w:rPr>
                <w:rFonts w:ascii="Arial" w:hAnsi="Arial"/>
                <w:b/>
                <w:color w:val="FFFFFF"/>
                <w:sz w:val="21"/>
              </w:rPr>
              <w:t>de </w:t>
            </w:r>
            <w:r>
              <w:rPr>
                <w:rFonts w:ascii="Arial" w:hAnsi="Arial"/>
                <w:b/>
                <w:color w:val="FFFFFF"/>
                <w:spacing w:val="-2"/>
                <w:sz w:val="21"/>
              </w:rPr>
              <w:t>auditoría</w:t>
            </w:r>
          </w:p>
        </w:tc>
      </w:tr>
      <w:tr>
        <w:trPr>
          <w:trHeight w:val="464" w:hRule="atLeast"/>
        </w:trPr>
        <w:tc>
          <w:tcPr>
            <w:tcW w:w="2355" w:type="dxa"/>
            <w:tcBorders>
              <w:top w:val="nil"/>
            </w:tcBorders>
            <w:shd w:val="clear" w:color="auto" w:fill="F1F4F5"/>
          </w:tcPr>
          <w:p>
            <w:pPr>
              <w:pStyle w:val="TableParagraph"/>
              <w:spacing w:before="115"/>
              <w:ind w:left="15"/>
              <w:rPr>
                <w:rFonts w:ascii="Arial"/>
                <w:b/>
                <w:sz w:val="19"/>
              </w:rPr>
            </w:pPr>
            <w:r>
              <w:rPr>
                <w:rFonts w:ascii="Arial"/>
                <w:b/>
                <w:spacing w:val="-2"/>
                <w:sz w:val="19"/>
              </w:rPr>
              <w:t>Actor(es)</w:t>
            </w:r>
          </w:p>
        </w:tc>
        <w:tc>
          <w:tcPr>
            <w:tcW w:w="7500" w:type="dxa"/>
            <w:tcBorders>
              <w:top w:val="nil"/>
            </w:tcBorders>
          </w:tcPr>
          <w:p>
            <w:pPr>
              <w:pStyle w:val="TableParagraph"/>
              <w:spacing w:before="115"/>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0"/>
              <w:ind w:left="15"/>
              <w:rPr>
                <w:rFonts w:ascii="Arial"/>
                <w:b/>
                <w:sz w:val="19"/>
              </w:rPr>
            </w:pPr>
            <w:r>
              <w:rPr>
                <w:rFonts w:ascii="Arial"/>
                <w:b/>
                <w:spacing w:val="-2"/>
                <w:sz w:val="19"/>
              </w:rPr>
              <w:t>Resumen</w:t>
            </w:r>
          </w:p>
        </w:tc>
        <w:tc>
          <w:tcPr>
            <w:tcW w:w="7500" w:type="dxa"/>
          </w:tcPr>
          <w:p>
            <w:pPr>
              <w:pStyle w:val="TableParagraph"/>
              <w:spacing w:line="280" w:lineRule="auto" w:before="100"/>
              <w:ind w:left="150"/>
              <w:rPr>
                <w:sz w:val="19"/>
              </w:rPr>
            </w:pPr>
            <w:r>
              <w:rPr>
                <w:sz w:val="19"/>
              </w:rPr>
              <w:t>El</w:t>
            </w:r>
            <w:r>
              <w:rPr>
                <w:spacing w:val="-4"/>
                <w:sz w:val="19"/>
              </w:rPr>
              <w:t> </w:t>
            </w:r>
            <w:r>
              <w:rPr>
                <w:sz w:val="19"/>
              </w:rPr>
              <w:t>administrador</w:t>
            </w:r>
            <w:r>
              <w:rPr>
                <w:spacing w:val="-4"/>
                <w:sz w:val="19"/>
              </w:rPr>
              <w:t> </w:t>
            </w:r>
            <w:r>
              <w:rPr>
                <w:sz w:val="19"/>
              </w:rPr>
              <w:t>accede</w:t>
            </w:r>
            <w:r>
              <w:rPr>
                <w:spacing w:val="-4"/>
                <w:sz w:val="19"/>
              </w:rPr>
              <w:t> </w:t>
            </w:r>
            <w:r>
              <w:rPr>
                <w:sz w:val="19"/>
              </w:rPr>
              <w:t>al</w:t>
            </w:r>
            <w:r>
              <w:rPr>
                <w:spacing w:val="-4"/>
                <w:sz w:val="19"/>
              </w:rPr>
              <w:t> </w:t>
            </w:r>
            <w:r>
              <w:rPr>
                <w:sz w:val="19"/>
              </w:rPr>
              <w:t>módulo</w:t>
            </w:r>
            <w:r>
              <w:rPr>
                <w:spacing w:val="-4"/>
                <w:sz w:val="19"/>
              </w:rPr>
              <w:t> </w:t>
            </w:r>
            <w:r>
              <w:rPr>
                <w:sz w:val="19"/>
              </w:rPr>
              <w:t>central</w:t>
            </w:r>
            <w:r>
              <w:rPr>
                <w:spacing w:val="-4"/>
                <w:sz w:val="19"/>
              </w:rPr>
              <w:t> </w:t>
            </w:r>
            <w:r>
              <w:rPr>
                <w:sz w:val="19"/>
              </w:rPr>
              <w:t>de</w:t>
            </w:r>
            <w:r>
              <w:rPr>
                <w:spacing w:val="-4"/>
                <w:sz w:val="19"/>
              </w:rPr>
              <w:t> </w:t>
            </w:r>
            <w:r>
              <w:rPr>
                <w:sz w:val="19"/>
              </w:rPr>
              <w:t>seguridad</w:t>
            </w:r>
            <w:r>
              <w:rPr>
                <w:spacing w:val="-4"/>
                <w:sz w:val="19"/>
              </w:rPr>
              <w:t> </w:t>
            </w:r>
            <w:r>
              <w:rPr>
                <w:sz w:val="19"/>
              </w:rPr>
              <w:t>para</w:t>
            </w:r>
            <w:r>
              <w:rPr>
                <w:spacing w:val="-4"/>
                <w:sz w:val="19"/>
              </w:rPr>
              <w:t> </w:t>
            </w:r>
            <w:r>
              <w:rPr>
                <w:sz w:val="19"/>
              </w:rPr>
              <w:t>revisar</w:t>
            </w:r>
            <w:r>
              <w:rPr>
                <w:spacing w:val="-4"/>
                <w:sz w:val="19"/>
              </w:rPr>
              <w:t> </w:t>
            </w:r>
            <w:r>
              <w:rPr>
                <w:sz w:val="19"/>
              </w:rPr>
              <w:t>el</w:t>
            </w:r>
            <w:r>
              <w:rPr>
                <w:spacing w:val="-4"/>
                <w:sz w:val="19"/>
              </w:rPr>
              <w:t> </w:t>
            </w:r>
            <w:r>
              <w:rPr>
                <w:sz w:val="19"/>
              </w:rPr>
              <w:t>historial cronológico y detallado de las transacciones ejecutadas en el sistema.</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Frecuencia</w:t>
            </w:r>
          </w:p>
        </w:tc>
        <w:tc>
          <w:tcPr>
            <w:tcW w:w="7500" w:type="dxa"/>
          </w:tcPr>
          <w:p>
            <w:pPr>
              <w:pStyle w:val="TableParagraph"/>
              <w:spacing w:before="115"/>
              <w:ind w:left="150"/>
              <w:rPr>
                <w:sz w:val="19"/>
              </w:rPr>
            </w:pPr>
            <w:r>
              <w:rPr>
                <w:sz w:val="19"/>
              </w:rPr>
              <w:t>A</w:t>
            </w:r>
            <w:r>
              <w:rPr>
                <w:spacing w:val="-1"/>
                <w:sz w:val="19"/>
              </w:rPr>
              <w:t> </w:t>
            </w:r>
            <w:r>
              <w:rPr>
                <w:sz w:val="19"/>
              </w:rPr>
              <w:t>demanda</w:t>
            </w:r>
            <w:r>
              <w:rPr>
                <w:spacing w:val="-1"/>
                <w:sz w:val="19"/>
              </w:rPr>
              <w:t> </w:t>
            </w:r>
            <w:r>
              <w:rPr>
                <w:sz w:val="19"/>
              </w:rPr>
              <w:t>del</w:t>
            </w:r>
            <w:r>
              <w:rPr>
                <w:spacing w:val="-1"/>
                <w:sz w:val="19"/>
              </w:rPr>
              <w:t> </w:t>
            </w:r>
            <w:r>
              <w:rPr>
                <w:spacing w:val="-2"/>
                <w:sz w:val="19"/>
              </w:rPr>
              <w:t>administrador.</w:t>
            </w:r>
          </w:p>
        </w:tc>
      </w:tr>
      <w:tr>
        <w:trPr>
          <w:trHeight w:val="449" w:hRule="atLeast"/>
        </w:trPr>
        <w:tc>
          <w:tcPr>
            <w:tcW w:w="2355" w:type="dxa"/>
            <w:shd w:val="clear" w:color="auto" w:fill="F1F4F5"/>
          </w:tcPr>
          <w:p>
            <w:pPr>
              <w:pStyle w:val="TableParagraph"/>
              <w:spacing w:before="100"/>
              <w:ind w:left="15"/>
              <w:rPr>
                <w:rFonts w:ascii="Arial"/>
                <w:b/>
                <w:sz w:val="19"/>
              </w:rPr>
            </w:pPr>
            <w:r>
              <w:rPr>
                <w:rFonts w:ascii="Arial"/>
                <w:b/>
                <w:spacing w:val="-2"/>
                <w:sz w:val="19"/>
              </w:rPr>
              <w:t>Precondiciones</w:t>
            </w:r>
          </w:p>
        </w:tc>
        <w:tc>
          <w:tcPr>
            <w:tcW w:w="7500" w:type="dxa"/>
          </w:tcPr>
          <w:p>
            <w:pPr>
              <w:pStyle w:val="TableParagraph"/>
              <w:spacing w:before="100"/>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399" w:hRule="atLeast"/>
        </w:trPr>
        <w:tc>
          <w:tcPr>
            <w:tcW w:w="2355" w:type="dxa"/>
            <w:shd w:val="clear" w:color="auto" w:fill="F1F4F5"/>
          </w:tcPr>
          <w:p>
            <w:pPr>
              <w:pStyle w:val="TableParagraph"/>
              <w:spacing w:before="115"/>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3"/>
              <w:ind w:left="150" w:right="118"/>
              <w:jc w:val="both"/>
              <w:rPr>
                <w:sz w:val="19"/>
              </w:rPr>
            </w:pPr>
            <w:r>
              <w:rPr>
                <w:color w:val="264E12"/>
                <w:sz w:val="19"/>
              </w:rPr>
              <w:t>1. El actor selecciona la opción "Reporte de Auditoría" en el panel administrativo.</w:t>
            </w:r>
            <w:r>
              <w:rPr>
                <w:color w:val="264E12"/>
                <w:spacing w:val="-3"/>
                <w:sz w:val="19"/>
              </w:rPr>
              <w:t> </w:t>
            </w:r>
            <w:r>
              <w:rPr>
                <w:color w:val="1B4586"/>
                <w:sz w:val="19"/>
              </w:rPr>
              <w:t>2.</w:t>
            </w:r>
            <w:r>
              <w:rPr>
                <w:color w:val="1B4586"/>
                <w:spacing w:val="40"/>
                <w:sz w:val="19"/>
              </w:rPr>
              <w:t> </w:t>
            </w:r>
            <w:r>
              <w:rPr>
                <w:color w:val="1B4586"/>
                <w:sz w:val="19"/>
              </w:rPr>
              <w:t>El sistema consulta la base de datos de logs y despliega una lista con las últimas transacciones registradas. </w:t>
            </w:r>
            <w:r>
              <w:rPr>
                <w:color w:val="264E12"/>
                <w:sz w:val="19"/>
              </w:rPr>
              <w:t>3. 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rango</w:t>
            </w:r>
            <w:r>
              <w:rPr>
                <w:color w:val="264E12"/>
                <w:spacing w:val="-3"/>
                <w:sz w:val="19"/>
              </w:rPr>
              <w:t> </w:t>
            </w:r>
            <w:r>
              <w:rPr>
                <w:color w:val="264E12"/>
                <w:sz w:val="19"/>
              </w:rPr>
              <w:t>de</w:t>
            </w:r>
            <w:r>
              <w:rPr>
                <w:color w:val="264E12"/>
                <w:spacing w:val="-3"/>
                <w:sz w:val="19"/>
              </w:rPr>
              <w:t> </w:t>
            </w:r>
            <w:r>
              <w:rPr>
                <w:color w:val="264E12"/>
                <w:sz w:val="19"/>
              </w:rPr>
              <w:t>fechas,</w:t>
            </w:r>
            <w:r>
              <w:rPr>
                <w:color w:val="264E12"/>
                <w:spacing w:val="-3"/>
                <w:sz w:val="19"/>
              </w:rPr>
              <w:t> </w:t>
            </w:r>
            <w:r>
              <w:rPr>
                <w:color w:val="264E12"/>
                <w:sz w:val="19"/>
              </w:rPr>
              <w:t>un</w:t>
            </w:r>
            <w:r>
              <w:rPr>
                <w:color w:val="264E12"/>
                <w:spacing w:val="-3"/>
                <w:sz w:val="19"/>
              </w:rPr>
              <w:t> </w:t>
            </w:r>
            <w:r>
              <w:rPr>
                <w:color w:val="264E12"/>
                <w:sz w:val="19"/>
              </w:rPr>
              <w:t>usuario</w:t>
            </w:r>
            <w:r>
              <w:rPr>
                <w:color w:val="264E12"/>
                <w:spacing w:val="-3"/>
                <w:sz w:val="19"/>
              </w:rPr>
              <w:t> </w:t>
            </w:r>
            <w:r>
              <w:rPr>
                <w:color w:val="264E12"/>
                <w:sz w:val="19"/>
              </w:rPr>
              <w:t>o</w:t>
            </w:r>
            <w:r>
              <w:rPr>
                <w:color w:val="264E12"/>
                <w:spacing w:val="-3"/>
                <w:sz w:val="19"/>
              </w:rPr>
              <w:t> </w:t>
            </w:r>
            <w:r>
              <w:rPr>
                <w:color w:val="264E12"/>
                <w:sz w:val="19"/>
              </w:rPr>
              <w:t>un tipo de acción para filtrar. </w:t>
            </w:r>
            <w:r>
              <w:rPr>
                <w:color w:val="A61B00"/>
                <w:sz w:val="19"/>
              </w:rPr>
              <w:t>Si no existen registros para los filtros </w:t>
            </w:r>
            <w:r>
              <w:rPr>
                <w:color w:val="A61B00"/>
                <w:sz w:val="19"/>
              </w:rPr>
              <w:t>seleccionados [Excepción 1],</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lo</w:t>
            </w:r>
            <w:r>
              <w:rPr>
                <w:color w:val="A61B00"/>
                <w:spacing w:val="-4"/>
                <w:sz w:val="19"/>
              </w:rPr>
              <w:t> </w:t>
            </w:r>
            <w:r>
              <w:rPr>
                <w:color w:val="A61B00"/>
                <w:sz w:val="19"/>
              </w:rPr>
              <w:t>informa.</w:t>
            </w:r>
            <w:r>
              <w:rPr>
                <w:color w:val="A61B00"/>
                <w:spacing w:val="-4"/>
                <w:sz w:val="19"/>
              </w:rPr>
              <w:t> </w:t>
            </w:r>
            <w:r>
              <w:rPr>
                <w:color w:val="264E12"/>
                <w:sz w:val="19"/>
              </w:rPr>
              <w:t>4.</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selecciona</w:t>
            </w:r>
            <w:r>
              <w:rPr>
                <w:color w:val="264E12"/>
                <w:spacing w:val="-4"/>
                <w:sz w:val="19"/>
              </w:rPr>
              <w:t> </w:t>
            </w:r>
            <w:r>
              <w:rPr>
                <w:color w:val="264E12"/>
                <w:sz w:val="19"/>
              </w:rPr>
              <w:t>una</w:t>
            </w:r>
            <w:r>
              <w:rPr>
                <w:color w:val="264E12"/>
                <w:spacing w:val="-4"/>
                <w:sz w:val="19"/>
              </w:rPr>
              <w:t> </w:t>
            </w:r>
            <w:r>
              <w:rPr>
                <w:color w:val="264E12"/>
                <w:sz w:val="19"/>
              </w:rPr>
              <w:t>transacción</w:t>
            </w:r>
            <w:r>
              <w:rPr>
                <w:color w:val="264E12"/>
                <w:spacing w:val="-4"/>
                <w:sz w:val="19"/>
              </w:rPr>
              <w:t> </w:t>
            </w:r>
            <w:r>
              <w:rPr>
                <w:color w:val="264E12"/>
                <w:sz w:val="19"/>
              </w:rPr>
              <w:t>específica para revisar su detalle. </w:t>
            </w:r>
            <w:r>
              <w:rPr>
                <w:color w:val="1B4586"/>
                <w:sz w:val="19"/>
              </w:rPr>
              <w:t>5. El sistema abre una vista de detalle con la información completa e inalterable del log, verificando la cadena de hashes desde el primer registro. </w:t>
            </w:r>
            <w:r>
              <w:rPr>
                <w:color w:val="A61B00"/>
                <w:sz w:val="19"/>
              </w:rPr>
              <w:t>Si el sistema detecta que un log ha sido alterado externamente [Excepción 2], emite una alerta de seguridad crítica.</w:t>
            </w:r>
          </w:p>
        </w:tc>
      </w:tr>
      <w:tr>
        <w:trPr>
          <w:trHeight w:val="1094" w:hRule="atLeast"/>
        </w:trPr>
        <w:tc>
          <w:tcPr>
            <w:tcW w:w="2355" w:type="dxa"/>
            <w:shd w:val="clear" w:color="auto" w:fill="F1F4F5"/>
          </w:tcPr>
          <w:p>
            <w:pPr>
              <w:pStyle w:val="TableParagraph"/>
              <w:spacing w:before="115"/>
              <w:ind w:left="15"/>
              <w:rPr>
                <w:rFonts w:ascii="Arial"/>
                <w:b/>
                <w:sz w:val="19"/>
              </w:rPr>
            </w:pPr>
            <w:r>
              <w:rPr>
                <w:rFonts w:ascii="Arial"/>
                <w:b/>
                <w:spacing w:val="-2"/>
                <w:sz w:val="19"/>
              </w:rPr>
              <w:t>Excepciones</w:t>
            </w:r>
          </w:p>
        </w:tc>
        <w:tc>
          <w:tcPr>
            <w:tcW w:w="7500" w:type="dxa"/>
          </w:tcPr>
          <w:p>
            <w:pPr>
              <w:pStyle w:val="TableParagraph"/>
              <w:spacing w:line="280" w:lineRule="auto" w:before="9"/>
              <w:ind w:left="150" w:right="142"/>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coincidencias: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registros</w:t>
            </w:r>
            <w:r>
              <w:rPr>
                <w:spacing w:val="-4"/>
                <w:sz w:val="19"/>
              </w:rPr>
              <w:t> </w:t>
            </w:r>
            <w:r>
              <w:rPr>
                <w:sz w:val="19"/>
              </w:rPr>
              <w:t>de actividad para los filtros seleccionados.</w:t>
            </w:r>
          </w:p>
          <w:p>
            <w:pPr>
              <w:pStyle w:val="TableParagraph"/>
              <w:spacing w:line="280" w:lineRule="auto"/>
              <w:ind w:left="150"/>
              <w:rPr>
                <w:sz w:val="19"/>
              </w:rPr>
            </w:pPr>
            <w:r>
              <w:rPr>
                <w:sz w:val="19"/>
              </w:rPr>
              <w:t>Excepción</w:t>
            </w:r>
            <w:r>
              <w:rPr>
                <w:spacing w:val="-3"/>
                <w:sz w:val="19"/>
              </w:rPr>
              <w:t> </w:t>
            </w:r>
            <w:r>
              <w:rPr>
                <w:sz w:val="19"/>
              </w:rPr>
              <w:t>2:</w:t>
            </w:r>
            <w:r>
              <w:rPr>
                <w:spacing w:val="-3"/>
                <w:sz w:val="19"/>
              </w:rPr>
              <w:t> </w:t>
            </w:r>
            <w:r>
              <w:rPr>
                <w:sz w:val="19"/>
              </w:rPr>
              <w:t>Error</w:t>
            </w:r>
            <w:r>
              <w:rPr>
                <w:spacing w:val="-3"/>
                <w:sz w:val="19"/>
              </w:rPr>
              <w:t> </w:t>
            </w:r>
            <w:r>
              <w:rPr>
                <w:sz w:val="19"/>
              </w:rPr>
              <w:t>de</w:t>
            </w:r>
            <w:r>
              <w:rPr>
                <w:spacing w:val="-3"/>
                <w:sz w:val="19"/>
              </w:rPr>
              <w:t> </w:t>
            </w:r>
            <w:r>
              <w:rPr>
                <w:sz w:val="19"/>
              </w:rPr>
              <w:t>integridad:</w:t>
            </w:r>
            <w:r>
              <w:rPr>
                <w:spacing w:val="-3"/>
                <w:sz w:val="19"/>
              </w:rPr>
              <w:t> </w:t>
            </w:r>
            <w:r>
              <w:rPr>
                <w:sz w:val="19"/>
              </w:rPr>
              <w:t>Si</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un</w:t>
            </w:r>
            <w:r>
              <w:rPr>
                <w:spacing w:val="-3"/>
                <w:sz w:val="19"/>
              </w:rPr>
              <w:t> </w:t>
            </w:r>
            <w:r>
              <w:rPr>
                <w:sz w:val="19"/>
              </w:rPr>
              <w:t>log</w:t>
            </w:r>
            <w:r>
              <w:rPr>
                <w:spacing w:val="-3"/>
                <w:sz w:val="19"/>
              </w:rPr>
              <w:t> </w:t>
            </w:r>
            <w:r>
              <w:rPr>
                <w:sz w:val="19"/>
              </w:rPr>
              <w:t>ha</w:t>
            </w:r>
            <w:r>
              <w:rPr>
                <w:spacing w:val="-3"/>
                <w:sz w:val="19"/>
              </w:rPr>
              <w:t> </w:t>
            </w:r>
            <w:r>
              <w:rPr>
                <w:sz w:val="19"/>
              </w:rPr>
              <w:t>sido</w:t>
            </w:r>
            <w:r>
              <w:rPr>
                <w:spacing w:val="-3"/>
                <w:sz w:val="19"/>
              </w:rPr>
              <w:t> </w:t>
            </w:r>
            <w:r>
              <w:rPr>
                <w:sz w:val="19"/>
              </w:rPr>
              <w:t>alterado externamente, emite una alerta de seguridad crítica al administrador.</w:t>
            </w:r>
          </w:p>
        </w:tc>
      </w:tr>
      <w:tr>
        <w:trPr>
          <w:trHeight w:val="959" w:hRule="atLeast"/>
        </w:trPr>
        <w:tc>
          <w:tcPr>
            <w:tcW w:w="2355" w:type="dxa"/>
            <w:shd w:val="clear" w:color="auto" w:fill="F1F4F5"/>
          </w:tcPr>
          <w:p>
            <w:pPr>
              <w:pStyle w:val="TableParagraph"/>
              <w:spacing w:before="100"/>
              <w:ind w:left="15"/>
              <w:rPr>
                <w:rFonts w:ascii="Arial"/>
                <w:b/>
                <w:sz w:val="19"/>
              </w:rPr>
            </w:pPr>
            <w:r>
              <w:rPr>
                <w:rFonts w:ascii="Arial"/>
                <w:b/>
                <w:spacing w:val="-2"/>
                <w:sz w:val="19"/>
              </w:rPr>
              <w:t>Postcondiciones</w:t>
            </w:r>
          </w:p>
        </w:tc>
        <w:tc>
          <w:tcPr>
            <w:tcW w:w="7500" w:type="dxa"/>
          </w:tcPr>
          <w:p>
            <w:pPr>
              <w:pStyle w:val="TableParagraph"/>
              <w:spacing w:line="220" w:lineRule="atLeast" w:before="60"/>
              <w:ind w:left="150"/>
              <w:rPr>
                <w:sz w:val="19"/>
              </w:rPr>
            </w:pPr>
            <w:r>
              <w:rPr>
                <w:sz w:val="19"/>
              </w:rPr>
              <w:t>El sistema presenta la información de los logs en modo de solo lectura, garantizando que los datos no puedan ser editados ni eliminados a través del sistema, y que cualquier</w:t>
            </w:r>
            <w:r>
              <w:rPr>
                <w:spacing w:val="-4"/>
                <w:sz w:val="19"/>
              </w:rPr>
              <w:t> </w:t>
            </w:r>
            <w:r>
              <w:rPr>
                <w:sz w:val="19"/>
              </w:rPr>
              <w:t>alteración</w:t>
            </w:r>
            <w:r>
              <w:rPr>
                <w:spacing w:val="-4"/>
                <w:sz w:val="19"/>
              </w:rPr>
              <w:t> </w:t>
            </w:r>
            <w:r>
              <w:rPr>
                <w:sz w:val="19"/>
              </w:rPr>
              <w:t>hecha</w:t>
            </w:r>
            <w:r>
              <w:rPr>
                <w:spacing w:val="-4"/>
                <w:sz w:val="19"/>
              </w:rPr>
              <w:t> </w:t>
            </w:r>
            <w:r>
              <w:rPr>
                <w:sz w:val="19"/>
              </w:rPr>
              <w:t>por</w:t>
            </w:r>
            <w:r>
              <w:rPr>
                <w:spacing w:val="-4"/>
                <w:sz w:val="19"/>
              </w:rPr>
              <w:t> </w:t>
            </w:r>
            <w:r>
              <w:rPr>
                <w:sz w:val="19"/>
              </w:rPr>
              <w:t>fuera</w:t>
            </w:r>
            <w:r>
              <w:rPr>
                <w:spacing w:val="-4"/>
                <w:sz w:val="19"/>
              </w:rPr>
              <w:t> </w:t>
            </w:r>
            <w:r>
              <w:rPr>
                <w:sz w:val="19"/>
              </w:rPr>
              <w:t>del</w:t>
            </w:r>
            <w:r>
              <w:rPr>
                <w:spacing w:val="-4"/>
                <w:sz w:val="19"/>
              </w:rPr>
              <w:t> </w:t>
            </w:r>
            <w:r>
              <w:rPr>
                <w:sz w:val="19"/>
              </w:rPr>
              <w:t>sistema</w:t>
            </w:r>
            <w:r>
              <w:rPr>
                <w:spacing w:val="-4"/>
                <w:sz w:val="19"/>
              </w:rPr>
              <w:t> </w:t>
            </w:r>
            <w:r>
              <w:rPr>
                <w:sz w:val="19"/>
              </w:rPr>
              <w:t>queda</w:t>
            </w:r>
            <w:r>
              <w:rPr>
                <w:spacing w:val="-4"/>
                <w:sz w:val="19"/>
              </w:rPr>
              <w:t> </w:t>
            </w:r>
            <w:r>
              <w:rPr>
                <w:sz w:val="19"/>
              </w:rPr>
              <w:t>detectada</w:t>
            </w:r>
            <w:r>
              <w:rPr>
                <w:spacing w:val="-4"/>
                <w:sz w:val="19"/>
              </w:rPr>
              <w:t> </w:t>
            </w:r>
            <w:r>
              <w:rPr>
                <w:sz w:val="19"/>
              </w:rPr>
              <w:t>mediante</w:t>
            </w:r>
            <w:r>
              <w:rPr>
                <w:spacing w:val="-4"/>
                <w:sz w:val="19"/>
              </w:rPr>
              <w:t> </w:t>
            </w:r>
            <w:r>
              <w:rPr>
                <w:sz w:val="19"/>
              </w:rPr>
              <w:t>la</w:t>
            </w:r>
            <w:r>
              <w:rPr>
                <w:spacing w:val="-4"/>
                <w:sz w:val="19"/>
              </w:rPr>
              <w:t> </w:t>
            </w:r>
            <w:r>
              <w:rPr>
                <w:sz w:val="19"/>
              </w:rPr>
              <w:t>cadena de hashes.</w:t>
            </w:r>
          </w:p>
        </w:tc>
      </w:tr>
      <w:tr>
        <w:trPr>
          <w:trHeight w:val="464" w:hRule="atLeast"/>
        </w:trPr>
        <w:tc>
          <w:tcPr>
            <w:tcW w:w="2355" w:type="dxa"/>
            <w:shd w:val="clear" w:color="auto" w:fill="F1F4F5"/>
          </w:tcPr>
          <w:p>
            <w:pPr>
              <w:pStyle w:val="TableParagraph"/>
              <w:spacing w:before="120"/>
              <w:ind w:left="15"/>
              <w:rPr>
                <w:rFonts w:ascii="Arial"/>
                <w:b/>
                <w:sz w:val="19"/>
              </w:rPr>
            </w:pPr>
            <w:r>
              <w:rPr>
                <w:rFonts w:ascii="Arial"/>
                <w:b/>
                <w:spacing w:val="-2"/>
                <w:sz w:val="19"/>
              </w:rPr>
              <w:t>Dependencias</w:t>
            </w:r>
          </w:p>
        </w:tc>
        <w:tc>
          <w:tcPr>
            <w:tcW w:w="7500" w:type="dxa"/>
          </w:tcPr>
          <w:p>
            <w:pPr>
              <w:pStyle w:val="TableParagraph"/>
              <w:spacing w:before="120"/>
              <w:ind w:left="150"/>
              <w:rPr>
                <w:sz w:val="19"/>
              </w:rPr>
            </w:pPr>
            <w:r>
              <w:rPr>
                <w:sz w:val="19"/>
              </w:rPr>
              <w:t>UR-F-</w:t>
            </w:r>
            <w:r>
              <w:rPr>
                <w:spacing w:val="-5"/>
                <w:sz w:val="19"/>
              </w:rPr>
              <w:t>02</w:t>
            </w:r>
          </w:p>
        </w:tc>
      </w:tr>
    </w:tbl>
    <w:p>
      <w:pPr>
        <w:spacing w:before="1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before="78"/>
        <w:ind w:right="434"/>
        <w:jc w:val="center"/>
      </w:pPr>
      <w:r>
        <w:rPr/>
        <w:t>En</w:t>
      </w:r>
      <w:r>
        <w:rPr>
          <w:spacing w:val="-2"/>
        </w:rPr>
        <w:t> </w:t>
      </w:r>
      <w:r>
        <w:rPr/>
        <w:t>la</w:t>
      </w:r>
      <w:r>
        <w:rPr>
          <w:spacing w:val="-2"/>
        </w:rPr>
        <w:t> </w:t>
      </w:r>
      <w:r>
        <w:rPr/>
        <w:t>Tabla</w:t>
      </w:r>
      <w:r>
        <w:rPr>
          <w:spacing w:val="-2"/>
        </w:rPr>
        <w:t> </w:t>
      </w:r>
      <w:r>
        <w:rPr/>
        <w:t>10.1.5,</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N°5:</w:t>
      </w:r>
      <w:r>
        <w:rPr>
          <w:spacing w:val="-2"/>
        </w:rPr>
        <w:t> </w:t>
      </w:r>
      <w:r>
        <w:rPr/>
        <w:t>Finalizando</w:t>
      </w:r>
      <w:r>
        <w:rPr>
          <w:spacing w:val="-2"/>
        </w:rPr>
        <w:t> </w:t>
      </w:r>
      <w:r>
        <w:rPr/>
        <w:t>sesión</w:t>
      </w:r>
      <w:r>
        <w:rPr>
          <w:spacing w:val="-2"/>
        </w:rPr>
        <w:t> </w:t>
      </w:r>
      <w:r>
        <w:rPr/>
        <w:t>por</w:t>
      </w:r>
      <w:r>
        <w:rPr>
          <w:spacing w:val="-2"/>
        </w:rPr>
        <w:t> </w:t>
      </w:r>
      <w:r>
        <w:rPr/>
        <w:t>inactividad</w:t>
      </w:r>
      <w:r>
        <w:rPr>
          <w:spacing w:val="-1"/>
        </w:rPr>
        <w:t> </w:t>
      </w:r>
      <w:r>
        <w:rPr>
          <w:spacing w:val="-10"/>
        </w:rPr>
        <w:t>.</w:t>
      </w:r>
    </w:p>
    <w:p>
      <w:pPr>
        <w:pStyle w:val="BodyText"/>
        <w:spacing w:before="190"/>
      </w:pPr>
    </w:p>
    <w:p>
      <w:pPr>
        <w:spacing w:before="0"/>
        <w:ind w:left="76" w:right="434" w:firstLine="0"/>
        <w:jc w:val="center"/>
        <w:rPr>
          <w:rFonts w:ascii="Arial" w:hAnsi="Arial"/>
          <w:i/>
          <w:sz w:val="18"/>
        </w:rPr>
      </w:pPr>
      <w:bookmarkStart w:name="h.yf08uwc236iq" w:id="28"/>
      <w:bookmarkEnd w:id="28"/>
      <w:r>
        <w:rPr/>
      </w:r>
      <w:r>
        <w:rPr>
          <w:rFonts w:ascii="Arial" w:hAnsi="Arial"/>
          <w:i/>
          <w:sz w:val="18"/>
        </w:rPr>
        <w:t>Tabla</w:t>
      </w:r>
      <w:r>
        <w:rPr>
          <w:rFonts w:ascii="Arial" w:hAnsi="Arial"/>
          <w:i/>
          <w:spacing w:val="-3"/>
          <w:sz w:val="18"/>
        </w:rPr>
        <w:t> </w:t>
      </w:r>
      <w:r>
        <w:rPr>
          <w:rFonts w:ascii="Arial" w:hAnsi="Arial"/>
          <w:i/>
          <w:sz w:val="18"/>
        </w:rPr>
        <w:t>10.1.5:</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5:</w:t>
      </w:r>
      <w:r>
        <w:rPr>
          <w:rFonts w:ascii="Arial" w:hAnsi="Arial"/>
          <w:i/>
          <w:spacing w:val="-2"/>
          <w:sz w:val="18"/>
        </w:rPr>
        <w:t> </w:t>
      </w:r>
      <w:r>
        <w:rPr>
          <w:rFonts w:ascii="Arial" w:hAnsi="Arial"/>
          <w:i/>
          <w:sz w:val="18"/>
        </w:rPr>
        <w:t>Finalizando</w:t>
      </w:r>
      <w:r>
        <w:rPr>
          <w:rFonts w:ascii="Arial" w:hAnsi="Arial"/>
          <w:i/>
          <w:spacing w:val="-3"/>
          <w:sz w:val="18"/>
        </w:rPr>
        <w:t> </w:t>
      </w:r>
      <w:r>
        <w:rPr>
          <w:rFonts w:ascii="Arial" w:hAnsi="Arial"/>
          <w:i/>
          <w:sz w:val="18"/>
        </w:rPr>
        <w:t>sesión</w:t>
      </w:r>
      <w:r>
        <w:rPr>
          <w:rFonts w:ascii="Arial" w:hAnsi="Arial"/>
          <w:i/>
          <w:spacing w:val="-2"/>
          <w:sz w:val="18"/>
        </w:rPr>
        <w:t> </w:t>
      </w:r>
      <w:r>
        <w:rPr>
          <w:rFonts w:ascii="Arial" w:hAnsi="Arial"/>
          <w:i/>
          <w:sz w:val="18"/>
        </w:rPr>
        <w:t>por</w:t>
      </w:r>
      <w:r>
        <w:rPr>
          <w:rFonts w:ascii="Arial" w:hAnsi="Arial"/>
          <w:i/>
          <w:spacing w:val="-2"/>
          <w:sz w:val="18"/>
        </w:rPr>
        <w:t> inactividad".</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1"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5: Finalizando sesión por </w:t>
            </w:r>
            <w:r>
              <w:rPr>
                <w:rFonts w:ascii="Arial" w:hAnsi="Arial"/>
                <w:b/>
                <w:color w:val="FFFFFF"/>
                <w:spacing w:val="-2"/>
                <w:sz w:val="21"/>
              </w:rPr>
              <w:t>inactividad</w:t>
            </w:r>
          </w:p>
        </w:tc>
      </w:tr>
      <w:tr>
        <w:trPr>
          <w:trHeight w:val="464" w:hRule="atLeast"/>
        </w:trPr>
        <w:tc>
          <w:tcPr>
            <w:tcW w:w="2355" w:type="dxa"/>
            <w:tcBorders>
              <w:top w:val="nil"/>
            </w:tcBorders>
            <w:shd w:val="clear" w:color="auto" w:fill="F1F4F5"/>
          </w:tcPr>
          <w:p>
            <w:pPr>
              <w:pStyle w:val="TableParagraph"/>
              <w:spacing w:before="115"/>
              <w:ind w:left="15"/>
              <w:rPr>
                <w:rFonts w:ascii="Arial"/>
                <w:b/>
                <w:sz w:val="19"/>
              </w:rPr>
            </w:pPr>
            <w:r>
              <w:rPr>
                <w:rFonts w:ascii="Arial"/>
                <w:b/>
                <w:spacing w:val="-2"/>
                <w:sz w:val="19"/>
              </w:rPr>
              <w:t>Actor(es)</w:t>
            </w:r>
          </w:p>
        </w:tc>
        <w:tc>
          <w:tcPr>
            <w:tcW w:w="7500" w:type="dxa"/>
            <w:tcBorders>
              <w:top w:val="nil"/>
            </w:tcBorders>
          </w:tcPr>
          <w:p>
            <w:pPr>
              <w:pStyle w:val="TableParagraph"/>
              <w:spacing w:before="115"/>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0"/>
              <w:ind w:left="15"/>
              <w:rPr>
                <w:rFonts w:ascii="Arial"/>
                <w:b/>
                <w:sz w:val="19"/>
              </w:rPr>
            </w:pPr>
            <w:r>
              <w:rPr>
                <w:rFonts w:ascii="Arial"/>
                <w:b/>
                <w:spacing w:val="-2"/>
                <w:sz w:val="19"/>
              </w:rPr>
              <w:t>Resumen</w:t>
            </w:r>
          </w:p>
        </w:tc>
        <w:tc>
          <w:tcPr>
            <w:tcW w:w="7500" w:type="dxa"/>
          </w:tcPr>
          <w:p>
            <w:pPr>
              <w:pStyle w:val="TableParagraph"/>
              <w:spacing w:line="280" w:lineRule="auto" w:before="100"/>
              <w:ind w:left="150"/>
              <w:rPr>
                <w:sz w:val="19"/>
              </w:rPr>
            </w:pPr>
            <w:r>
              <w:rPr>
                <w:sz w:val="19"/>
              </w:rPr>
              <w:t>El</w:t>
            </w:r>
            <w:r>
              <w:rPr>
                <w:spacing w:val="-5"/>
                <w:sz w:val="19"/>
              </w:rPr>
              <w:t> </w:t>
            </w:r>
            <w:r>
              <w:rPr>
                <w:sz w:val="19"/>
              </w:rPr>
              <w:t>sistema</w:t>
            </w:r>
            <w:r>
              <w:rPr>
                <w:spacing w:val="-5"/>
                <w:sz w:val="19"/>
              </w:rPr>
              <w:t> </w:t>
            </w:r>
            <w:r>
              <w:rPr>
                <w:sz w:val="19"/>
              </w:rPr>
              <w:t>monitorea</w:t>
            </w:r>
            <w:r>
              <w:rPr>
                <w:spacing w:val="-5"/>
                <w:sz w:val="19"/>
              </w:rPr>
              <w:t> </w:t>
            </w:r>
            <w:r>
              <w:rPr>
                <w:sz w:val="19"/>
              </w:rPr>
              <w:t>la</w:t>
            </w:r>
            <w:r>
              <w:rPr>
                <w:spacing w:val="-5"/>
                <w:sz w:val="19"/>
              </w:rPr>
              <w:t> </w:t>
            </w:r>
            <w:r>
              <w:rPr>
                <w:sz w:val="19"/>
              </w:rPr>
              <w:t>interacción</w:t>
            </w:r>
            <w:r>
              <w:rPr>
                <w:spacing w:val="-5"/>
                <w:sz w:val="19"/>
              </w:rPr>
              <w:t> </w:t>
            </w:r>
            <w:r>
              <w:rPr>
                <w:sz w:val="19"/>
              </w:rPr>
              <w:t>del</w:t>
            </w:r>
            <w:r>
              <w:rPr>
                <w:spacing w:val="-5"/>
                <w:sz w:val="19"/>
              </w:rPr>
              <w:t> </w:t>
            </w:r>
            <w:r>
              <w:rPr>
                <w:sz w:val="19"/>
              </w:rPr>
              <w:t>usuario</w:t>
            </w:r>
            <w:r>
              <w:rPr>
                <w:spacing w:val="-5"/>
                <w:sz w:val="19"/>
              </w:rPr>
              <w:t> </w:t>
            </w:r>
            <w:r>
              <w:rPr>
                <w:sz w:val="19"/>
              </w:rPr>
              <w:t>y,</w:t>
            </w:r>
            <w:r>
              <w:rPr>
                <w:spacing w:val="-5"/>
                <w:sz w:val="19"/>
              </w:rPr>
              <w:t> </w:t>
            </w:r>
            <w:r>
              <w:rPr>
                <w:sz w:val="19"/>
              </w:rPr>
              <w:t>tras</w:t>
            </w:r>
            <w:r>
              <w:rPr>
                <w:spacing w:val="-5"/>
                <w:sz w:val="19"/>
              </w:rPr>
              <w:t> </w:t>
            </w:r>
            <w:r>
              <w:rPr>
                <w:sz w:val="19"/>
              </w:rPr>
              <w:t>un</w:t>
            </w:r>
            <w:r>
              <w:rPr>
                <w:spacing w:val="-5"/>
                <w:sz w:val="19"/>
              </w:rPr>
              <w:t> </w:t>
            </w:r>
            <w:r>
              <w:rPr>
                <w:sz w:val="19"/>
              </w:rPr>
              <w:t>periodo</w:t>
            </w:r>
            <w:r>
              <w:rPr>
                <w:spacing w:val="-5"/>
                <w:sz w:val="19"/>
              </w:rPr>
              <w:t> </w:t>
            </w:r>
            <w:r>
              <w:rPr>
                <w:sz w:val="19"/>
              </w:rPr>
              <w:t>de</w:t>
            </w:r>
            <w:r>
              <w:rPr>
                <w:spacing w:val="-5"/>
                <w:sz w:val="19"/>
              </w:rPr>
              <w:t> </w:t>
            </w:r>
            <w:r>
              <w:rPr>
                <w:sz w:val="19"/>
              </w:rPr>
              <w:t>inactividad predefinido, invalida la sesión y redirige al inicio.</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Frecuencia</w:t>
            </w:r>
          </w:p>
        </w:tc>
        <w:tc>
          <w:tcPr>
            <w:tcW w:w="7500" w:type="dxa"/>
          </w:tcPr>
          <w:p>
            <w:pPr>
              <w:pStyle w:val="TableParagraph"/>
              <w:spacing w:before="115"/>
              <w:ind w:left="150"/>
              <w:rPr>
                <w:sz w:val="19"/>
              </w:rPr>
            </w:pPr>
            <w:r>
              <w:rPr>
                <w:sz w:val="19"/>
              </w:rPr>
              <w:t>Automático:</w:t>
            </w:r>
            <w:r>
              <w:rPr>
                <w:spacing w:val="-1"/>
                <w:sz w:val="19"/>
              </w:rPr>
              <w:t> </w:t>
            </w:r>
            <w:r>
              <w:rPr>
                <w:sz w:val="19"/>
              </w:rPr>
              <w:t>cuando</w:t>
            </w:r>
            <w:r>
              <w:rPr>
                <w:spacing w:val="-1"/>
                <w:sz w:val="19"/>
              </w:rPr>
              <w:t> </w:t>
            </w:r>
            <w:r>
              <w:rPr>
                <w:sz w:val="19"/>
              </w:rPr>
              <w:t>el</w:t>
            </w:r>
            <w:r>
              <w:rPr>
                <w:spacing w:val="-1"/>
                <w:sz w:val="19"/>
              </w:rPr>
              <w:t> </w:t>
            </w:r>
            <w:r>
              <w:rPr>
                <w:sz w:val="19"/>
              </w:rPr>
              <w:t>usuario</w:t>
            </w:r>
            <w:r>
              <w:rPr>
                <w:spacing w:val="-1"/>
                <w:sz w:val="19"/>
              </w:rPr>
              <w:t> </w:t>
            </w:r>
            <w:r>
              <w:rPr>
                <w:sz w:val="19"/>
              </w:rPr>
              <w:t>deja</w:t>
            </w:r>
            <w:r>
              <w:rPr>
                <w:spacing w:val="-1"/>
                <w:sz w:val="19"/>
              </w:rPr>
              <w:t> </w:t>
            </w:r>
            <w:r>
              <w:rPr>
                <w:sz w:val="19"/>
              </w:rPr>
              <w:t>la</w:t>
            </w:r>
            <w:r>
              <w:rPr>
                <w:spacing w:val="-1"/>
                <w:sz w:val="19"/>
              </w:rPr>
              <w:t> </w:t>
            </w:r>
            <w:r>
              <w:rPr>
                <w:sz w:val="19"/>
              </w:rPr>
              <w:t>sesión</w:t>
            </w:r>
            <w:r>
              <w:rPr>
                <w:spacing w:val="-1"/>
                <w:sz w:val="19"/>
              </w:rPr>
              <w:t> </w:t>
            </w:r>
            <w:r>
              <w:rPr>
                <w:spacing w:val="-2"/>
                <w:sz w:val="19"/>
              </w:rPr>
              <w:t>desatendida.</w:t>
            </w:r>
          </w:p>
        </w:tc>
      </w:tr>
      <w:tr>
        <w:trPr>
          <w:trHeight w:val="479" w:hRule="atLeast"/>
        </w:trPr>
        <w:tc>
          <w:tcPr>
            <w:tcW w:w="2355" w:type="dxa"/>
            <w:shd w:val="clear" w:color="auto" w:fill="F1F4F5"/>
          </w:tcPr>
          <w:p>
            <w:pPr>
              <w:pStyle w:val="TableParagraph"/>
              <w:spacing w:before="100"/>
              <w:ind w:left="15"/>
              <w:rPr>
                <w:rFonts w:ascii="Arial"/>
                <w:b/>
                <w:sz w:val="19"/>
              </w:rPr>
            </w:pPr>
            <w:r>
              <w:rPr>
                <w:rFonts w:ascii="Arial"/>
                <w:b/>
                <w:spacing w:val="-2"/>
                <w:sz w:val="19"/>
              </w:rPr>
              <w:t>Precondiciones</w:t>
            </w:r>
          </w:p>
        </w:tc>
        <w:tc>
          <w:tcPr>
            <w:tcW w:w="7500" w:type="dxa"/>
          </w:tcPr>
          <w:p>
            <w:pPr>
              <w:pStyle w:val="TableParagraph"/>
              <w:spacing w:before="100"/>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tener</w:t>
            </w:r>
            <w:r>
              <w:rPr>
                <w:spacing w:val="-1"/>
                <w:sz w:val="19"/>
              </w:rPr>
              <w:t> </w:t>
            </w:r>
            <w:r>
              <w:rPr>
                <w:sz w:val="19"/>
              </w:rPr>
              <w:t>una</w:t>
            </w:r>
            <w:r>
              <w:rPr>
                <w:spacing w:val="-1"/>
                <w:sz w:val="19"/>
              </w:rPr>
              <w:t> </w:t>
            </w:r>
            <w:r>
              <w:rPr>
                <w:sz w:val="19"/>
              </w:rPr>
              <w:t>sesión</w:t>
            </w:r>
            <w:r>
              <w:rPr>
                <w:spacing w:val="-1"/>
                <w:sz w:val="19"/>
              </w:rPr>
              <w:t> </w:t>
            </w:r>
            <w:r>
              <w:rPr>
                <w:sz w:val="19"/>
              </w:rPr>
              <w:t>activa</w:t>
            </w:r>
            <w:r>
              <w:rPr>
                <w:spacing w:val="-1"/>
                <w:sz w:val="19"/>
              </w:rPr>
              <w:t> </w:t>
            </w:r>
            <w:r>
              <w:rPr>
                <w:sz w:val="19"/>
              </w:rPr>
              <w:t>y</w:t>
            </w:r>
            <w:r>
              <w:rPr>
                <w:spacing w:val="-1"/>
                <w:sz w:val="19"/>
              </w:rPr>
              <w:t> </w:t>
            </w:r>
            <w:r>
              <w:rPr>
                <w:sz w:val="19"/>
              </w:rPr>
              <w:t>un</w:t>
            </w:r>
            <w:r>
              <w:rPr>
                <w:spacing w:val="-1"/>
                <w:sz w:val="19"/>
              </w:rPr>
              <w:t> </w:t>
            </w:r>
            <w:r>
              <w:rPr>
                <w:sz w:val="19"/>
              </w:rPr>
              <w:t>token</w:t>
            </w:r>
            <w:r>
              <w:rPr>
                <w:spacing w:val="-1"/>
                <w:sz w:val="19"/>
              </w:rPr>
              <w:t> </w:t>
            </w:r>
            <w:r>
              <w:rPr>
                <w:sz w:val="19"/>
              </w:rPr>
              <w:t>de</w:t>
            </w:r>
            <w:r>
              <w:rPr>
                <w:spacing w:val="-1"/>
                <w:sz w:val="19"/>
              </w:rPr>
              <w:t> </w:t>
            </w:r>
            <w:r>
              <w:rPr>
                <w:sz w:val="19"/>
              </w:rPr>
              <w:t>seguridad</w:t>
            </w:r>
            <w:r>
              <w:rPr>
                <w:spacing w:val="-1"/>
                <w:sz w:val="19"/>
              </w:rPr>
              <w:t> </w:t>
            </w:r>
            <w:r>
              <w:rPr>
                <w:spacing w:val="-2"/>
                <w:sz w:val="19"/>
              </w:rPr>
              <w:t>válido.</w:t>
            </w:r>
          </w:p>
        </w:tc>
      </w:tr>
      <w:tr>
        <w:trPr>
          <w:trHeight w:val="2399" w:hRule="atLeast"/>
        </w:trPr>
        <w:tc>
          <w:tcPr>
            <w:tcW w:w="2355" w:type="dxa"/>
            <w:shd w:val="clear" w:color="auto" w:fill="F1F4F5"/>
          </w:tcPr>
          <w:p>
            <w:pPr>
              <w:pStyle w:val="TableParagraph"/>
              <w:spacing w:before="115"/>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3"/>
              <w:ind w:left="150" w:right="119"/>
              <w:jc w:val="both"/>
              <w:rPr>
                <w:sz w:val="19"/>
              </w:rPr>
            </w:pPr>
            <w:r>
              <w:rPr>
                <w:color w:val="264E12"/>
                <w:sz w:val="19"/>
              </w:rPr>
              <w:t>1. El actor deja de interactuar con la interfaz. </w:t>
            </w:r>
            <w:r>
              <w:rPr>
                <w:color w:val="073762"/>
                <w:sz w:val="19"/>
              </w:rPr>
              <w:t>2. El sistema inicia un contador </w:t>
            </w:r>
            <w:r>
              <w:rPr>
                <w:color w:val="073762"/>
                <w:sz w:val="19"/>
              </w:rPr>
              <w:t>de tiempo desde la última actividad. Al cumplirse el tiempo límite, el sistema invalida</w:t>
            </w:r>
            <w:r>
              <w:rPr>
                <w:color w:val="073762"/>
                <w:spacing w:val="-3"/>
                <w:sz w:val="19"/>
              </w:rPr>
              <w:t> </w:t>
            </w:r>
            <w:r>
              <w:rPr>
                <w:color w:val="073762"/>
                <w:sz w:val="19"/>
              </w:rPr>
              <w:t>el token de acceso en la base de datos de sesiones. </w:t>
            </w:r>
            <w:r>
              <w:rPr>
                <w:color w:val="A61B00"/>
                <w:sz w:val="19"/>
              </w:rPr>
              <w:t>Si hay error de conexión con el servidor al intentar avisarle [Excepción 1], el sistema limpia cookies y caché local igual para forzar el cierre. </w:t>
            </w:r>
            <w:r>
              <w:rPr>
                <w:color w:val="073762"/>
                <w:sz w:val="19"/>
              </w:rPr>
              <w:t>3. El sistema redirige automáticamente la vista del navegador a la pantalla de login, sin esperar ninguna acción del usuario. 4. El</w:t>
            </w:r>
            <w:r>
              <w:rPr>
                <w:color w:val="073762"/>
                <w:spacing w:val="40"/>
                <w:sz w:val="19"/>
              </w:rPr>
              <w:t> </w:t>
            </w:r>
            <w:r>
              <w:rPr>
                <w:color w:val="073762"/>
                <w:sz w:val="19"/>
              </w:rPr>
              <w:t>sistema despliega el mensaje: "Su sesión ha expirado por inactividad. Por favor, ingrese sus credenciales nuevamente".</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actor</w:t>
            </w:r>
            <w:r>
              <w:rPr>
                <w:color w:val="A61B00"/>
                <w:spacing w:val="-3"/>
                <w:sz w:val="19"/>
              </w:rPr>
              <w:t> </w:t>
            </w:r>
            <w:r>
              <w:rPr>
                <w:color w:val="A61B00"/>
                <w:sz w:val="19"/>
              </w:rPr>
              <w:t>intenta</w:t>
            </w:r>
            <w:r>
              <w:rPr>
                <w:color w:val="A61B00"/>
                <w:spacing w:val="-3"/>
                <w:sz w:val="19"/>
              </w:rPr>
              <w:t> </w:t>
            </w:r>
            <w:r>
              <w:rPr>
                <w:color w:val="A61B00"/>
                <w:sz w:val="19"/>
              </w:rPr>
              <w:t>retroceder</w:t>
            </w:r>
            <w:r>
              <w:rPr>
                <w:color w:val="A61B00"/>
                <w:spacing w:val="-3"/>
                <w:sz w:val="19"/>
              </w:rPr>
              <w:t> </w:t>
            </w:r>
            <w:r>
              <w:rPr>
                <w:color w:val="A61B00"/>
                <w:sz w:val="19"/>
              </w:rPr>
              <w:t>en</w:t>
            </w:r>
            <w:r>
              <w:rPr>
                <w:color w:val="A61B00"/>
                <w:spacing w:val="-3"/>
                <w:sz w:val="19"/>
              </w:rPr>
              <w:t> </w:t>
            </w:r>
            <w:r>
              <w:rPr>
                <w:color w:val="A61B00"/>
                <w:sz w:val="19"/>
              </w:rPr>
              <w:t>el</w:t>
            </w:r>
            <w:r>
              <w:rPr>
                <w:color w:val="A61B00"/>
                <w:spacing w:val="-3"/>
                <w:sz w:val="19"/>
              </w:rPr>
              <w:t> </w:t>
            </w:r>
            <w:r>
              <w:rPr>
                <w:color w:val="A61B00"/>
                <w:sz w:val="19"/>
              </w:rPr>
              <w:t>navegador [Excepción 2], el sistema detecta el intento y redirige nuevamente al login.</w:t>
            </w:r>
          </w:p>
        </w:tc>
      </w:tr>
      <w:tr>
        <w:trPr>
          <w:trHeight w:val="1529" w:hRule="atLeast"/>
        </w:trPr>
        <w:tc>
          <w:tcPr>
            <w:tcW w:w="2355" w:type="dxa"/>
            <w:shd w:val="clear" w:color="auto" w:fill="F1F4F5"/>
          </w:tcPr>
          <w:p>
            <w:pPr>
              <w:pStyle w:val="TableParagraph"/>
              <w:spacing w:before="115"/>
              <w:ind w:left="15"/>
              <w:rPr>
                <w:rFonts w:ascii="Arial"/>
                <w:b/>
                <w:sz w:val="19"/>
              </w:rPr>
            </w:pPr>
            <w:r>
              <w:rPr>
                <w:rFonts w:ascii="Arial"/>
                <w:b/>
                <w:spacing w:val="-2"/>
                <w:sz w:val="19"/>
              </w:rPr>
              <w:t>Excepciones</w:t>
            </w:r>
          </w:p>
        </w:tc>
        <w:tc>
          <w:tcPr>
            <w:tcW w:w="7500" w:type="dxa"/>
          </w:tcPr>
          <w:p>
            <w:pPr>
              <w:pStyle w:val="TableParagraph"/>
              <w:spacing w:line="280" w:lineRule="auto" w:before="9"/>
              <w:ind w:left="150"/>
              <w:rPr>
                <w:sz w:val="19"/>
              </w:rPr>
            </w:pPr>
            <w:r>
              <w:rPr>
                <w:sz w:val="19"/>
              </w:rPr>
              <w:t>Excepción</w:t>
            </w:r>
            <w:r>
              <w:rPr>
                <w:spacing w:val="-3"/>
                <w:sz w:val="19"/>
              </w:rPr>
              <w:t> </w:t>
            </w:r>
            <w:r>
              <w:rPr>
                <w:sz w:val="19"/>
              </w:rPr>
              <w:t>1:</w:t>
            </w:r>
            <w:r>
              <w:rPr>
                <w:spacing w:val="-3"/>
                <w:sz w:val="19"/>
              </w:rPr>
              <w:t> </w:t>
            </w:r>
            <w:r>
              <w:rPr>
                <w:sz w:val="19"/>
              </w:rPr>
              <w:t>Error</w:t>
            </w:r>
            <w:r>
              <w:rPr>
                <w:spacing w:val="-3"/>
                <w:sz w:val="19"/>
              </w:rPr>
              <w:t> </w:t>
            </w:r>
            <w:r>
              <w:rPr>
                <w:sz w:val="19"/>
              </w:rPr>
              <w:t>de</w:t>
            </w:r>
            <w:r>
              <w:rPr>
                <w:spacing w:val="-3"/>
                <w:sz w:val="19"/>
              </w:rPr>
              <w:t> </w:t>
            </w:r>
            <w:r>
              <w:rPr>
                <w:sz w:val="19"/>
              </w:rPr>
              <w:t>conexión</w:t>
            </w:r>
            <w:r>
              <w:rPr>
                <w:spacing w:val="-3"/>
                <w:sz w:val="19"/>
              </w:rPr>
              <w:t> </w:t>
            </w:r>
            <w:r>
              <w:rPr>
                <w:sz w:val="19"/>
              </w:rPr>
              <w:t>con</w:t>
            </w:r>
            <w:r>
              <w:rPr>
                <w:spacing w:val="-3"/>
                <w:sz w:val="19"/>
              </w:rPr>
              <w:t> </w:t>
            </w:r>
            <w:r>
              <w:rPr>
                <w:sz w:val="19"/>
              </w:rPr>
              <w:t>el</w:t>
            </w:r>
            <w:r>
              <w:rPr>
                <w:spacing w:val="-3"/>
                <w:sz w:val="19"/>
              </w:rPr>
              <w:t> </w:t>
            </w:r>
            <w:r>
              <w:rPr>
                <w:sz w:val="19"/>
              </w:rPr>
              <w:t>servidor:</w:t>
            </w:r>
            <w:r>
              <w:rPr>
                <w:spacing w:val="-3"/>
                <w:sz w:val="19"/>
              </w:rPr>
              <w:t> </w:t>
            </w:r>
            <w:r>
              <w:rPr>
                <w:sz w:val="19"/>
              </w:rPr>
              <w:t>El</w:t>
            </w:r>
            <w:r>
              <w:rPr>
                <w:spacing w:val="-3"/>
                <w:sz w:val="19"/>
              </w:rPr>
              <w:t> </w:t>
            </w:r>
            <w:r>
              <w:rPr>
                <w:sz w:val="19"/>
              </w:rPr>
              <w:t>sistema</w:t>
            </w:r>
            <w:r>
              <w:rPr>
                <w:spacing w:val="-3"/>
                <w:sz w:val="19"/>
              </w:rPr>
              <w:t> </w:t>
            </w:r>
            <w:r>
              <w:rPr>
                <w:sz w:val="19"/>
              </w:rPr>
              <w:t>limpia</w:t>
            </w:r>
            <w:r>
              <w:rPr>
                <w:spacing w:val="-3"/>
                <w:sz w:val="19"/>
              </w:rPr>
              <w:t> </w:t>
            </w:r>
            <w:r>
              <w:rPr>
                <w:sz w:val="19"/>
              </w:rPr>
              <w:t>las</w:t>
            </w:r>
            <w:r>
              <w:rPr>
                <w:spacing w:val="-3"/>
                <w:sz w:val="19"/>
              </w:rPr>
              <w:t> </w:t>
            </w:r>
            <w:r>
              <w:rPr>
                <w:sz w:val="19"/>
              </w:rPr>
              <w:t>cookies</w:t>
            </w:r>
            <w:r>
              <w:rPr>
                <w:spacing w:val="-3"/>
                <w:sz w:val="19"/>
              </w:rPr>
              <w:t> </w:t>
            </w:r>
            <w:r>
              <w:rPr>
                <w:sz w:val="19"/>
              </w:rPr>
              <w:t>y</w:t>
            </w:r>
            <w:r>
              <w:rPr>
                <w:spacing w:val="-3"/>
                <w:sz w:val="19"/>
              </w:rPr>
              <w:t> </w:t>
            </w:r>
            <w:r>
              <w:rPr>
                <w:sz w:val="19"/>
              </w:rPr>
              <w:t>caché local para forzar el cierre de sesión en el cliente, aunque no haya podido avisarle al </w:t>
            </w:r>
            <w:r>
              <w:rPr>
                <w:spacing w:val="-2"/>
                <w:sz w:val="19"/>
              </w:rPr>
              <w:t>servidor.</w:t>
            </w:r>
          </w:p>
          <w:p>
            <w:pPr>
              <w:pStyle w:val="TableParagraph"/>
              <w:spacing w:line="216" w:lineRule="exact"/>
              <w:ind w:left="150"/>
              <w:rPr>
                <w:sz w:val="19"/>
              </w:rPr>
            </w:pPr>
            <w:r>
              <w:rPr>
                <w:sz w:val="19"/>
              </w:rPr>
              <w:t>Excepción</w:t>
            </w:r>
            <w:r>
              <w:rPr>
                <w:spacing w:val="-1"/>
                <w:sz w:val="19"/>
              </w:rPr>
              <w:t> </w:t>
            </w:r>
            <w:r>
              <w:rPr>
                <w:sz w:val="19"/>
              </w:rPr>
              <w:t>2:</w:t>
            </w:r>
            <w:r>
              <w:rPr>
                <w:spacing w:val="-1"/>
                <w:sz w:val="19"/>
              </w:rPr>
              <w:t> </w:t>
            </w:r>
            <w:r>
              <w:rPr>
                <w:sz w:val="19"/>
              </w:rPr>
              <w:t>Intento</w:t>
            </w:r>
            <w:r>
              <w:rPr>
                <w:spacing w:val="-1"/>
                <w:sz w:val="19"/>
              </w:rPr>
              <w:t> </w:t>
            </w:r>
            <w:r>
              <w:rPr>
                <w:sz w:val="19"/>
              </w:rPr>
              <w:t>de</w:t>
            </w:r>
            <w:r>
              <w:rPr>
                <w:spacing w:val="-1"/>
                <w:sz w:val="19"/>
              </w:rPr>
              <w:t> </w:t>
            </w:r>
            <w:r>
              <w:rPr>
                <w:sz w:val="19"/>
              </w:rPr>
              <w:t>retroceso</w:t>
            </w:r>
            <w:r>
              <w:rPr>
                <w:spacing w:val="-1"/>
                <w:sz w:val="19"/>
              </w:rPr>
              <w:t> </w:t>
            </w:r>
            <w:r>
              <w:rPr>
                <w:sz w:val="19"/>
              </w:rPr>
              <w:t>en</w:t>
            </w:r>
            <w:r>
              <w:rPr>
                <w:spacing w:val="-1"/>
                <w:sz w:val="19"/>
              </w:rPr>
              <w:t> </w:t>
            </w:r>
            <w:r>
              <w:rPr>
                <w:sz w:val="19"/>
              </w:rPr>
              <w:t>el</w:t>
            </w:r>
            <w:r>
              <w:rPr>
                <w:spacing w:val="-1"/>
                <w:sz w:val="19"/>
              </w:rPr>
              <w:t> </w:t>
            </w:r>
            <w:r>
              <w:rPr>
                <w:sz w:val="19"/>
              </w:rPr>
              <w:t>navegador:</w:t>
            </w:r>
            <w:r>
              <w:rPr>
                <w:spacing w:val="-1"/>
                <w:sz w:val="19"/>
              </w:rPr>
              <w:t> </w:t>
            </w:r>
            <w:r>
              <w:rPr>
                <w:sz w:val="19"/>
              </w:rPr>
              <w:t>El</w:t>
            </w:r>
            <w:r>
              <w:rPr>
                <w:spacing w:val="-1"/>
                <w:sz w:val="19"/>
              </w:rPr>
              <w:t> </w:t>
            </w:r>
            <w:r>
              <w:rPr>
                <w:sz w:val="19"/>
              </w:rPr>
              <w:t>sistema</w:t>
            </w:r>
            <w:r>
              <w:rPr>
                <w:spacing w:val="-1"/>
                <w:sz w:val="19"/>
              </w:rPr>
              <w:t> </w:t>
            </w:r>
            <w:r>
              <w:rPr>
                <w:sz w:val="19"/>
              </w:rPr>
              <w:t>detecta</w:t>
            </w:r>
            <w:r>
              <w:rPr>
                <w:spacing w:val="-1"/>
                <w:sz w:val="19"/>
              </w:rPr>
              <w:t> </w:t>
            </w:r>
            <w:r>
              <w:rPr>
                <w:sz w:val="19"/>
              </w:rPr>
              <w:t>el</w:t>
            </w:r>
            <w:r>
              <w:rPr>
                <w:spacing w:val="-1"/>
                <w:sz w:val="19"/>
              </w:rPr>
              <w:t> </w:t>
            </w:r>
            <w:r>
              <w:rPr>
                <w:sz w:val="19"/>
              </w:rPr>
              <w:t>intento</w:t>
            </w:r>
            <w:r>
              <w:rPr>
                <w:spacing w:val="-1"/>
                <w:sz w:val="19"/>
              </w:rPr>
              <w:t> </w:t>
            </w:r>
            <w:r>
              <w:rPr>
                <w:spacing w:val="-5"/>
                <w:sz w:val="19"/>
              </w:rPr>
              <w:t>de</w:t>
            </w:r>
          </w:p>
          <w:p>
            <w:pPr>
              <w:pStyle w:val="TableParagraph"/>
              <w:spacing w:line="250" w:lineRule="atLeast" w:before="5"/>
              <w:ind w:left="150"/>
              <w:rPr>
                <w:sz w:val="19"/>
              </w:rPr>
            </w:pPr>
            <w:r>
              <w:rPr>
                <w:sz w:val="19"/>
              </w:rPr>
              <w:t>volver</w:t>
            </w:r>
            <w:r>
              <w:rPr>
                <w:spacing w:val="-3"/>
                <w:sz w:val="19"/>
              </w:rPr>
              <w:t> </w:t>
            </w:r>
            <w:r>
              <w:rPr>
                <w:sz w:val="19"/>
              </w:rPr>
              <w:t>a</w:t>
            </w:r>
            <w:r>
              <w:rPr>
                <w:spacing w:val="-3"/>
                <w:sz w:val="19"/>
              </w:rPr>
              <w:t> </w:t>
            </w:r>
            <w:r>
              <w:rPr>
                <w:sz w:val="19"/>
              </w:rPr>
              <w:t>la</w:t>
            </w:r>
            <w:r>
              <w:rPr>
                <w:spacing w:val="-3"/>
                <w:sz w:val="19"/>
              </w:rPr>
              <w:t> </w:t>
            </w:r>
            <w:r>
              <w:rPr>
                <w:sz w:val="19"/>
              </w:rPr>
              <w:t>página</w:t>
            </w:r>
            <w:r>
              <w:rPr>
                <w:spacing w:val="-3"/>
                <w:sz w:val="19"/>
              </w:rPr>
              <w:t> </w:t>
            </w:r>
            <w:r>
              <w:rPr>
                <w:sz w:val="19"/>
              </w:rPr>
              <w:t>anterior</w:t>
            </w:r>
            <w:r>
              <w:rPr>
                <w:spacing w:val="-3"/>
                <w:sz w:val="19"/>
              </w:rPr>
              <w:t> </w:t>
            </w:r>
            <w:r>
              <w:rPr>
                <w:sz w:val="19"/>
              </w:rPr>
              <w:t>y</w:t>
            </w:r>
            <w:r>
              <w:rPr>
                <w:spacing w:val="-3"/>
                <w:sz w:val="19"/>
              </w:rPr>
              <w:t> </w:t>
            </w:r>
            <w:r>
              <w:rPr>
                <w:sz w:val="19"/>
              </w:rPr>
              <w:t>redirige</w:t>
            </w:r>
            <w:r>
              <w:rPr>
                <w:spacing w:val="-3"/>
                <w:sz w:val="19"/>
              </w:rPr>
              <w:t> </w:t>
            </w:r>
            <w:r>
              <w:rPr>
                <w:sz w:val="19"/>
              </w:rPr>
              <w:t>nuevamente</w:t>
            </w:r>
            <w:r>
              <w:rPr>
                <w:spacing w:val="-3"/>
                <w:sz w:val="19"/>
              </w:rPr>
              <w:t> </w:t>
            </w:r>
            <w:r>
              <w:rPr>
                <w:sz w:val="19"/>
              </w:rPr>
              <w:t>al</w:t>
            </w:r>
            <w:r>
              <w:rPr>
                <w:spacing w:val="-3"/>
                <w:sz w:val="19"/>
              </w:rPr>
              <w:t> </w:t>
            </w:r>
            <w:r>
              <w:rPr>
                <w:sz w:val="19"/>
              </w:rPr>
              <w:t>login</w:t>
            </w:r>
            <w:r>
              <w:rPr>
                <w:spacing w:val="-3"/>
                <w:sz w:val="19"/>
              </w:rPr>
              <w:t> </w:t>
            </w:r>
            <w:r>
              <w:rPr>
                <w:sz w:val="19"/>
              </w:rPr>
              <w:t>al</w:t>
            </w:r>
            <w:r>
              <w:rPr>
                <w:spacing w:val="-3"/>
                <w:sz w:val="19"/>
              </w:rPr>
              <w:t> </w:t>
            </w:r>
            <w:r>
              <w:rPr>
                <w:sz w:val="19"/>
              </w:rPr>
              <w:t>no</w:t>
            </w:r>
            <w:r>
              <w:rPr>
                <w:spacing w:val="-3"/>
                <w:sz w:val="19"/>
              </w:rPr>
              <w:t> </w:t>
            </w:r>
            <w:r>
              <w:rPr>
                <w:sz w:val="19"/>
              </w:rPr>
              <w:t>encontrar</w:t>
            </w:r>
            <w:r>
              <w:rPr>
                <w:spacing w:val="-3"/>
                <w:sz w:val="19"/>
              </w:rPr>
              <w:t> </w:t>
            </w:r>
            <w:r>
              <w:rPr>
                <w:sz w:val="19"/>
              </w:rPr>
              <w:t>una</w:t>
            </w:r>
            <w:r>
              <w:rPr>
                <w:spacing w:val="-3"/>
                <w:sz w:val="19"/>
              </w:rPr>
              <w:t> </w:t>
            </w:r>
            <w:r>
              <w:rPr>
                <w:sz w:val="19"/>
              </w:rPr>
              <w:t>sesión </w:t>
            </w:r>
            <w:r>
              <w:rPr>
                <w:spacing w:val="-2"/>
                <w:sz w:val="19"/>
              </w:rPr>
              <w:t>válida.</w:t>
            </w:r>
          </w:p>
        </w:tc>
      </w:tr>
      <w:tr>
        <w:trPr>
          <w:trHeight w:val="524" w:hRule="atLeast"/>
        </w:trPr>
        <w:tc>
          <w:tcPr>
            <w:tcW w:w="2355" w:type="dxa"/>
            <w:shd w:val="clear" w:color="auto" w:fill="F1F4F5"/>
          </w:tcPr>
          <w:p>
            <w:pPr>
              <w:pStyle w:val="TableParagraph"/>
              <w:spacing w:before="99"/>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El</w:t>
            </w:r>
            <w:r>
              <w:rPr>
                <w:spacing w:val="-3"/>
                <w:sz w:val="19"/>
              </w:rPr>
              <w:t> </w:t>
            </w:r>
            <w:r>
              <w:rPr>
                <w:sz w:val="19"/>
              </w:rPr>
              <w:t>token</w:t>
            </w:r>
            <w:r>
              <w:rPr>
                <w:spacing w:val="-3"/>
                <w:sz w:val="19"/>
              </w:rPr>
              <w:t> </w:t>
            </w:r>
            <w:r>
              <w:rPr>
                <w:sz w:val="19"/>
              </w:rPr>
              <w:t>de</w:t>
            </w:r>
            <w:r>
              <w:rPr>
                <w:spacing w:val="-3"/>
                <w:sz w:val="19"/>
              </w:rPr>
              <w:t> </w:t>
            </w:r>
            <w:r>
              <w:rPr>
                <w:sz w:val="19"/>
              </w:rPr>
              <w:t>sesión</w:t>
            </w:r>
            <w:r>
              <w:rPr>
                <w:spacing w:val="-3"/>
                <w:sz w:val="19"/>
              </w:rPr>
              <w:t> </w:t>
            </w:r>
            <w:r>
              <w:rPr>
                <w:sz w:val="19"/>
              </w:rPr>
              <w:t>es</w:t>
            </w:r>
            <w:r>
              <w:rPr>
                <w:spacing w:val="-3"/>
                <w:sz w:val="19"/>
              </w:rPr>
              <w:t> </w:t>
            </w:r>
            <w:r>
              <w:rPr>
                <w:sz w:val="19"/>
              </w:rPr>
              <w:t>destruido</w:t>
            </w:r>
            <w:r>
              <w:rPr>
                <w:spacing w:val="-3"/>
                <w:sz w:val="19"/>
              </w:rPr>
              <w:t> </w:t>
            </w:r>
            <w:r>
              <w:rPr>
                <w:sz w:val="19"/>
              </w:rPr>
              <w:t>en</w:t>
            </w:r>
            <w:r>
              <w:rPr>
                <w:spacing w:val="-3"/>
                <w:sz w:val="19"/>
              </w:rPr>
              <w:t> </w:t>
            </w:r>
            <w:r>
              <w:rPr>
                <w:sz w:val="19"/>
              </w:rPr>
              <w:t>el</w:t>
            </w:r>
            <w:r>
              <w:rPr>
                <w:spacing w:val="-3"/>
                <w:sz w:val="19"/>
              </w:rPr>
              <w:t> </w:t>
            </w:r>
            <w:r>
              <w:rPr>
                <w:sz w:val="19"/>
              </w:rPr>
              <w:t>servidor</w:t>
            </w:r>
            <w:r>
              <w:rPr>
                <w:spacing w:val="-3"/>
                <w:sz w:val="19"/>
              </w:rPr>
              <w:t> </w:t>
            </w:r>
            <w:r>
              <w:rPr>
                <w:sz w:val="19"/>
              </w:rPr>
              <w:t>y</w:t>
            </w:r>
            <w:r>
              <w:rPr>
                <w:spacing w:val="-3"/>
                <w:sz w:val="19"/>
              </w:rPr>
              <w:t> </w:t>
            </w:r>
            <w:r>
              <w:rPr>
                <w:sz w:val="19"/>
              </w:rPr>
              <w:t>el</w:t>
            </w:r>
            <w:r>
              <w:rPr>
                <w:spacing w:val="-3"/>
                <w:sz w:val="19"/>
              </w:rPr>
              <w:t> </w:t>
            </w:r>
            <w:r>
              <w:rPr>
                <w:sz w:val="19"/>
              </w:rPr>
              <w:t>navegador</w:t>
            </w:r>
            <w:r>
              <w:rPr>
                <w:spacing w:val="-3"/>
                <w:sz w:val="19"/>
              </w:rPr>
              <w:t> </w:t>
            </w:r>
            <w:r>
              <w:rPr>
                <w:sz w:val="19"/>
              </w:rPr>
              <w:t>queda</w:t>
            </w:r>
            <w:r>
              <w:rPr>
                <w:spacing w:val="-3"/>
                <w:sz w:val="19"/>
              </w:rPr>
              <w:t> </w:t>
            </w:r>
            <w:r>
              <w:rPr>
                <w:sz w:val="19"/>
              </w:rPr>
              <w:t>bloqueado</w:t>
            </w:r>
            <w:r>
              <w:rPr>
                <w:spacing w:val="-3"/>
                <w:sz w:val="19"/>
              </w:rPr>
              <w:t> </w:t>
            </w:r>
            <w:r>
              <w:rPr>
                <w:sz w:val="19"/>
              </w:rPr>
              <w:t>en</w:t>
            </w:r>
            <w:r>
              <w:rPr>
                <w:spacing w:val="-3"/>
                <w:sz w:val="19"/>
              </w:rPr>
              <w:t> </w:t>
            </w:r>
            <w:r>
              <w:rPr>
                <w:sz w:val="19"/>
              </w:rPr>
              <w:t>la pantalla de login.</w:t>
            </w:r>
          </w:p>
        </w:tc>
      </w:tr>
      <w:tr>
        <w:trPr>
          <w:trHeight w:val="464" w:hRule="atLeast"/>
        </w:trPr>
        <w:tc>
          <w:tcPr>
            <w:tcW w:w="2355" w:type="dxa"/>
            <w:shd w:val="clear" w:color="auto" w:fill="F1F4F5"/>
          </w:tcPr>
          <w:p>
            <w:pPr>
              <w:pStyle w:val="TableParagraph"/>
              <w:spacing w:before="117"/>
              <w:ind w:left="15"/>
              <w:rPr>
                <w:rFonts w:ascii="Arial"/>
                <w:b/>
                <w:sz w:val="19"/>
              </w:rPr>
            </w:pPr>
            <w:r>
              <w:rPr>
                <w:rFonts w:ascii="Arial"/>
                <w:b/>
                <w:spacing w:val="-2"/>
                <w:sz w:val="19"/>
              </w:rPr>
              <w:t>Dependencias</w:t>
            </w:r>
          </w:p>
        </w:tc>
        <w:tc>
          <w:tcPr>
            <w:tcW w:w="7500" w:type="dxa"/>
          </w:tcPr>
          <w:p>
            <w:pPr>
              <w:pStyle w:val="TableParagraph"/>
              <w:spacing w:before="117"/>
              <w:ind w:left="150"/>
              <w:rPr>
                <w:sz w:val="19"/>
              </w:rPr>
            </w:pPr>
            <w:r>
              <w:rPr>
                <w:sz w:val="19"/>
              </w:rPr>
              <w:t>UR-F-</w:t>
            </w:r>
            <w:r>
              <w:rPr>
                <w:spacing w:val="-5"/>
                <w:sz w:val="19"/>
              </w:rPr>
              <w:t>03</w:t>
            </w:r>
          </w:p>
        </w:tc>
      </w:tr>
    </w:tbl>
    <w:p>
      <w:pPr>
        <w:spacing w:before="124"/>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69"/>
        </w:rPr>
        <w:t> </w:t>
      </w:r>
      <w:r>
        <w:rPr/>
        <w:t>la</w:t>
      </w:r>
      <w:r>
        <w:rPr>
          <w:spacing w:val="69"/>
        </w:rPr>
        <w:t> </w:t>
      </w:r>
      <w:r>
        <w:rPr/>
        <w:t>Tabla</w:t>
      </w:r>
      <w:r>
        <w:rPr>
          <w:spacing w:val="69"/>
        </w:rPr>
        <w:t> </w:t>
      </w:r>
      <w:r>
        <w:rPr/>
        <w:t>10.1.6,</w:t>
      </w:r>
      <w:r>
        <w:rPr>
          <w:spacing w:val="69"/>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N°6:</w:t>
      </w:r>
      <w:r>
        <w:rPr>
          <w:spacing w:val="40"/>
        </w:rPr>
        <w:t> </w:t>
      </w:r>
      <w:r>
        <w:rPr/>
        <w:t>Solicitando</w:t>
      </w:r>
      <w:r>
        <w:rPr>
          <w:spacing w:val="40"/>
        </w:rPr>
        <w:t> </w:t>
      </w:r>
      <w:r>
        <w:rPr/>
        <w:t>recuperación</w:t>
      </w:r>
      <w:r>
        <w:rPr>
          <w:spacing w:val="40"/>
        </w:rPr>
        <w:t> </w:t>
      </w:r>
      <w:r>
        <w:rPr/>
        <w:t>de </w:t>
      </w:r>
      <w:r>
        <w:rPr>
          <w:spacing w:val="-2"/>
        </w:rPr>
        <w:t>credenciales.</w:t>
      </w:r>
    </w:p>
    <w:p>
      <w:pPr>
        <w:pStyle w:val="BodyText"/>
        <w:spacing w:before="52"/>
      </w:pPr>
    </w:p>
    <w:p>
      <w:pPr>
        <w:spacing w:before="0"/>
        <w:ind w:left="76" w:right="434" w:firstLine="0"/>
        <w:jc w:val="center"/>
        <w:rPr>
          <w:rFonts w:ascii="Arial" w:hAnsi="Arial"/>
          <w:i/>
          <w:sz w:val="18"/>
        </w:rPr>
      </w:pPr>
      <w:bookmarkStart w:name="h.pgjffk75th2p" w:id="29"/>
      <w:bookmarkEnd w:id="29"/>
      <w:r>
        <w:rPr/>
      </w:r>
      <w:r>
        <w:rPr>
          <w:rFonts w:ascii="Arial" w:hAnsi="Arial"/>
          <w:i/>
          <w:sz w:val="18"/>
        </w:rPr>
        <w:t>Tabla</w:t>
      </w:r>
      <w:r>
        <w:rPr>
          <w:rFonts w:ascii="Arial" w:hAnsi="Arial"/>
          <w:i/>
          <w:spacing w:val="-3"/>
          <w:sz w:val="18"/>
        </w:rPr>
        <w:t> </w:t>
      </w:r>
      <w:r>
        <w:rPr>
          <w:rFonts w:ascii="Arial" w:hAnsi="Arial"/>
          <w:i/>
          <w:sz w:val="18"/>
        </w:rPr>
        <w:t>10.1.6:</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6:</w:t>
      </w:r>
      <w:r>
        <w:rPr>
          <w:rFonts w:ascii="Arial" w:hAnsi="Arial"/>
          <w:i/>
          <w:spacing w:val="-2"/>
          <w:sz w:val="18"/>
        </w:rPr>
        <w:t> </w:t>
      </w:r>
      <w:r>
        <w:rPr>
          <w:rFonts w:ascii="Arial" w:hAnsi="Arial"/>
          <w:i/>
          <w:sz w:val="18"/>
        </w:rPr>
        <w:t>Solicitando</w:t>
      </w:r>
      <w:r>
        <w:rPr>
          <w:rFonts w:ascii="Arial" w:hAnsi="Arial"/>
          <w:i/>
          <w:spacing w:val="-3"/>
          <w:sz w:val="18"/>
        </w:rPr>
        <w:t> </w:t>
      </w:r>
      <w:r>
        <w:rPr>
          <w:rFonts w:ascii="Arial" w:hAnsi="Arial"/>
          <w:i/>
          <w:sz w:val="18"/>
        </w:rPr>
        <w:t>recuperación</w:t>
      </w:r>
      <w:r>
        <w:rPr>
          <w:rFonts w:ascii="Arial" w:hAnsi="Arial"/>
          <w:i/>
          <w:spacing w:val="-2"/>
          <w:sz w:val="18"/>
        </w:rPr>
        <w:t> </w:t>
      </w:r>
      <w:r>
        <w:rPr>
          <w:rFonts w:ascii="Arial" w:hAnsi="Arial"/>
          <w:i/>
          <w:sz w:val="18"/>
        </w:rPr>
        <w:t>de</w:t>
      </w:r>
      <w:r>
        <w:rPr>
          <w:rFonts w:ascii="Arial" w:hAnsi="Arial"/>
          <w:i/>
          <w:spacing w:val="-2"/>
          <w:sz w:val="18"/>
        </w:rPr>
        <w:t> credenciales".</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6: Solicitando recuperación de </w:t>
            </w:r>
            <w:r>
              <w:rPr>
                <w:rFonts w:ascii="Arial" w:hAnsi="Arial"/>
                <w:b/>
                <w:color w:val="FFFFFF"/>
                <w:spacing w:val="-2"/>
                <w:sz w:val="21"/>
              </w:rPr>
              <w:t>credenciales</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3"/>
                <w:sz w:val="19"/>
              </w:rPr>
              <w:t> </w:t>
            </w:r>
            <w:r>
              <w:rPr>
                <w:sz w:val="19"/>
              </w:rPr>
              <w:t>actor</w:t>
            </w:r>
            <w:r>
              <w:rPr>
                <w:spacing w:val="-3"/>
                <w:sz w:val="19"/>
              </w:rPr>
              <w:t> </w:t>
            </w:r>
            <w:r>
              <w:rPr>
                <w:sz w:val="19"/>
              </w:rPr>
              <w:t>solicita</w:t>
            </w:r>
            <w:r>
              <w:rPr>
                <w:spacing w:val="-3"/>
                <w:sz w:val="19"/>
              </w:rPr>
              <w:t> </w:t>
            </w:r>
            <w:r>
              <w:rPr>
                <w:sz w:val="19"/>
              </w:rPr>
              <w:t>al</w:t>
            </w:r>
            <w:r>
              <w:rPr>
                <w:spacing w:val="-3"/>
                <w:sz w:val="19"/>
              </w:rPr>
              <w:t> </w:t>
            </w:r>
            <w:r>
              <w:rPr>
                <w:sz w:val="19"/>
              </w:rPr>
              <w:t>sistema</w:t>
            </w:r>
            <w:r>
              <w:rPr>
                <w:spacing w:val="-3"/>
                <w:sz w:val="19"/>
              </w:rPr>
              <w:t> </w:t>
            </w:r>
            <w:r>
              <w:rPr>
                <w:sz w:val="19"/>
              </w:rPr>
              <w:t>el</w:t>
            </w:r>
            <w:r>
              <w:rPr>
                <w:spacing w:val="-3"/>
                <w:sz w:val="19"/>
              </w:rPr>
              <w:t> </w:t>
            </w:r>
            <w:r>
              <w:rPr>
                <w:sz w:val="19"/>
              </w:rPr>
              <w:t>envío</w:t>
            </w:r>
            <w:r>
              <w:rPr>
                <w:spacing w:val="-3"/>
                <w:sz w:val="19"/>
              </w:rPr>
              <w:t> </w:t>
            </w:r>
            <w:r>
              <w:rPr>
                <w:sz w:val="19"/>
              </w:rPr>
              <w:t>de</w:t>
            </w:r>
            <w:r>
              <w:rPr>
                <w:spacing w:val="-3"/>
                <w:sz w:val="19"/>
              </w:rPr>
              <w:t> </w:t>
            </w:r>
            <w:r>
              <w:rPr>
                <w:sz w:val="19"/>
              </w:rPr>
              <w:t>un</w:t>
            </w:r>
            <w:r>
              <w:rPr>
                <w:spacing w:val="-3"/>
                <w:sz w:val="19"/>
              </w:rPr>
              <w:t> </w:t>
            </w:r>
            <w:r>
              <w:rPr>
                <w:sz w:val="19"/>
              </w:rPr>
              <w:t>token</w:t>
            </w:r>
            <w:r>
              <w:rPr>
                <w:spacing w:val="-3"/>
                <w:sz w:val="19"/>
              </w:rPr>
              <w:t> </w:t>
            </w:r>
            <w:r>
              <w:rPr>
                <w:sz w:val="19"/>
              </w:rPr>
              <w:t>para</w:t>
            </w:r>
            <w:r>
              <w:rPr>
                <w:spacing w:val="-3"/>
                <w:sz w:val="19"/>
              </w:rPr>
              <w:t> </w:t>
            </w:r>
            <w:r>
              <w:rPr>
                <w:sz w:val="19"/>
              </w:rPr>
              <w:t>poder</w:t>
            </w:r>
            <w:r>
              <w:rPr>
                <w:spacing w:val="-3"/>
                <w:sz w:val="19"/>
              </w:rPr>
              <w:t> </w:t>
            </w:r>
            <w:r>
              <w:rPr>
                <w:sz w:val="19"/>
              </w:rPr>
              <w:t>volver</w:t>
            </w:r>
            <w:r>
              <w:rPr>
                <w:spacing w:val="-3"/>
                <w:sz w:val="19"/>
              </w:rPr>
              <w:t> </w:t>
            </w:r>
            <w:r>
              <w:rPr>
                <w:sz w:val="19"/>
              </w:rPr>
              <w:t>a</w:t>
            </w:r>
            <w:r>
              <w:rPr>
                <w:spacing w:val="-3"/>
                <w:sz w:val="19"/>
              </w:rPr>
              <w:t> </w:t>
            </w:r>
            <w:r>
              <w:rPr>
                <w:sz w:val="19"/>
              </w:rPr>
              <w:t>ingresar</w:t>
            </w:r>
            <w:r>
              <w:rPr>
                <w:spacing w:val="-3"/>
                <w:sz w:val="19"/>
              </w:rPr>
              <w:t> </w:t>
            </w:r>
            <w:r>
              <w:rPr>
                <w:sz w:val="19"/>
              </w:rPr>
              <w:t>a</w:t>
            </w:r>
            <w:r>
              <w:rPr>
                <w:spacing w:val="-3"/>
                <w:sz w:val="19"/>
              </w:rPr>
              <w:t> </w:t>
            </w:r>
            <w:r>
              <w:rPr>
                <w:sz w:val="19"/>
              </w:rPr>
              <w:t>la plataforma de ATI Termic.</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3"/>
                <w:sz w:val="19"/>
              </w:rPr>
              <w:t> </w:t>
            </w:r>
            <w:r>
              <w:rPr>
                <w:sz w:val="19"/>
              </w:rPr>
              <w:t>el</w:t>
            </w:r>
            <w:r>
              <w:rPr>
                <w:spacing w:val="-1"/>
                <w:sz w:val="19"/>
              </w:rPr>
              <w:t> </w:t>
            </w:r>
            <w:r>
              <w:rPr>
                <w:sz w:val="19"/>
              </w:rPr>
              <w:t>usuario</w:t>
            </w:r>
            <w:r>
              <w:rPr>
                <w:spacing w:val="-1"/>
                <w:sz w:val="19"/>
              </w:rPr>
              <w:t> </w:t>
            </w:r>
            <w:r>
              <w:rPr>
                <w:sz w:val="19"/>
              </w:rPr>
              <w:t>olvida</w:t>
            </w:r>
            <w:r>
              <w:rPr>
                <w:spacing w:val="-1"/>
                <w:sz w:val="19"/>
              </w:rPr>
              <w:t> </w:t>
            </w:r>
            <w:r>
              <w:rPr>
                <w:sz w:val="19"/>
              </w:rPr>
              <w:t>su</w:t>
            </w:r>
            <w:r>
              <w:rPr>
                <w:spacing w:val="-1"/>
                <w:sz w:val="19"/>
              </w:rPr>
              <w:t> </w:t>
            </w:r>
            <w:r>
              <w:rPr>
                <w:spacing w:val="-2"/>
                <w:sz w:val="19"/>
              </w:rPr>
              <w:t>contraseña.</w:t>
            </w:r>
          </w:p>
        </w:tc>
      </w:tr>
      <w:tr>
        <w:trPr>
          <w:trHeight w:val="449"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before="94"/>
              <w:ind w:left="150"/>
              <w:rPr>
                <w:sz w:val="19"/>
              </w:rPr>
            </w:pPr>
            <w:r>
              <w:rPr>
                <w:sz w:val="19"/>
              </w:rPr>
              <w:t>El</w:t>
            </w:r>
            <w:r>
              <w:rPr>
                <w:spacing w:val="-1"/>
                <w:sz w:val="19"/>
              </w:rPr>
              <w:t> </w:t>
            </w:r>
            <w:r>
              <w:rPr>
                <w:sz w:val="19"/>
              </w:rPr>
              <w:t>usuario</w:t>
            </w:r>
            <w:r>
              <w:rPr>
                <w:spacing w:val="-1"/>
                <w:sz w:val="19"/>
              </w:rPr>
              <w:t> </w:t>
            </w:r>
            <w:r>
              <w:rPr>
                <w:sz w:val="19"/>
              </w:rPr>
              <w:t>debe</w:t>
            </w:r>
            <w:r>
              <w:rPr>
                <w:spacing w:val="-1"/>
                <w:sz w:val="19"/>
              </w:rPr>
              <w:t> </w:t>
            </w:r>
            <w:r>
              <w:rPr>
                <w:sz w:val="19"/>
              </w:rPr>
              <w:t>tener</w:t>
            </w:r>
            <w:r>
              <w:rPr>
                <w:spacing w:val="-1"/>
                <w:sz w:val="19"/>
              </w:rPr>
              <w:t> </w:t>
            </w:r>
            <w:r>
              <w:rPr>
                <w:sz w:val="19"/>
              </w:rPr>
              <w:t>una</w:t>
            </w:r>
            <w:r>
              <w:rPr>
                <w:spacing w:val="-1"/>
                <w:sz w:val="19"/>
              </w:rPr>
              <w:t> </w:t>
            </w:r>
            <w:r>
              <w:rPr>
                <w:sz w:val="19"/>
              </w:rPr>
              <w:t>cuenta</w:t>
            </w:r>
            <w:r>
              <w:rPr>
                <w:spacing w:val="-1"/>
                <w:sz w:val="19"/>
              </w:rPr>
              <w:t> </w:t>
            </w:r>
            <w:r>
              <w:rPr>
                <w:sz w:val="19"/>
              </w:rPr>
              <w:t>activa</w:t>
            </w:r>
            <w:r>
              <w:rPr>
                <w:spacing w:val="-1"/>
                <w:sz w:val="19"/>
              </w:rPr>
              <w:t> </w:t>
            </w:r>
            <w:r>
              <w:rPr>
                <w:sz w:val="19"/>
              </w:rPr>
              <w:t>y</w:t>
            </w:r>
            <w:r>
              <w:rPr>
                <w:spacing w:val="-1"/>
                <w:sz w:val="19"/>
              </w:rPr>
              <w:t> </w:t>
            </w:r>
            <w:r>
              <w:rPr>
                <w:sz w:val="19"/>
              </w:rPr>
              <w:t>un</w:t>
            </w:r>
            <w:r>
              <w:rPr>
                <w:spacing w:val="-1"/>
                <w:sz w:val="19"/>
              </w:rPr>
              <w:t> </w:t>
            </w:r>
            <w:r>
              <w:rPr>
                <w:sz w:val="19"/>
              </w:rPr>
              <w:t>correo</w:t>
            </w:r>
            <w:r>
              <w:rPr>
                <w:spacing w:val="-1"/>
                <w:sz w:val="19"/>
              </w:rPr>
              <w:t> </w:t>
            </w:r>
            <w:r>
              <w:rPr>
                <w:sz w:val="19"/>
              </w:rPr>
              <w:t>institucional</w:t>
            </w:r>
            <w:r>
              <w:rPr>
                <w:spacing w:val="-1"/>
                <w:sz w:val="19"/>
              </w:rPr>
              <w:t> </w:t>
            </w:r>
            <w:r>
              <w:rPr>
                <w:spacing w:val="-2"/>
                <w:sz w:val="19"/>
              </w:rPr>
              <w:t>configurado.</w:t>
            </w:r>
          </w:p>
        </w:tc>
      </w:tr>
      <w:tr>
        <w:trPr>
          <w:trHeight w:val="2159" w:hRule="atLeast"/>
        </w:trPr>
        <w:tc>
          <w:tcPr>
            <w:tcW w:w="2355" w:type="dxa"/>
            <w:shd w:val="clear" w:color="auto" w:fill="F1F4F5"/>
          </w:tcPr>
          <w:p>
            <w:pPr>
              <w:pStyle w:val="TableParagraph"/>
              <w:spacing w:before="109"/>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77"/>
              <w:ind w:left="150" w:right="117"/>
              <w:jc w:val="both"/>
              <w:rPr>
                <w:sz w:val="19"/>
              </w:rPr>
            </w:pPr>
            <w:r>
              <w:rPr>
                <w:color w:val="264E12"/>
                <w:sz w:val="19"/>
              </w:rPr>
              <w:t>1. El actor selecciona la opción "¿Olvidó su contraseña?" en la pantalla de inicio.</w:t>
            </w:r>
            <w:r>
              <w:rPr>
                <w:color w:val="264E12"/>
                <w:spacing w:val="-2"/>
                <w:sz w:val="19"/>
              </w:rPr>
              <w:t> </w:t>
            </w:r>
            <w:r>
              <w:rPr>
                <w:color w:val="073762"/>
                <w:sz w:val="19"/>
              </w:rPr>
              <w:t>2.</w:t>
            </w:r>
            <w:r>
              <w:rPr>
                <w:color w:val="073762"/>
                <w:spacing w:val="40"/>
                <w:sz w:val="19"/>
              </w:rPr>
              <w:t> </w:t>
            </w:r>
            <w:r>
              <w:rPr>
                <w:color w:val="073762"/>
                <w:sz w:val="19"/>
              </w:rPr>
              <w:t>El sistema despliega un campo para ingresar el Identificador de Usuario. </w:t>
            </w:r>
            <w:r>
              <w:rPr>
                <w:color w:val="264E12"/>
                <w:sz w:val="19"/>
              </w:rPr>
              <w:t>3. El actor ingresa sus</w:t>
            </w:r>
            <w:r>
              <w:rPr>
                <w:color w:val="264E12"/>
                <w:spacing w:val="-3"/>
                <w:sz w:val="19"/>
              </w:rPr>
              <w:t> </w:t>
            </w:r>
            <w:r>
              <w:rPr>
                <w:color w:val="264E12"/>
                <w:sz w:val="19"/>
              </w:rPr>
              <w:t>datos</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"Enviar</w:t>
            </w:r>
            <w:r>
              <w:rPr>
                <w:color w:val="264E12"/>
                <w:spacing w:val="-3"/>
                <w:sz w:val="19"/>
              </w:rPr>
              <w:t> </w:t>
            </w:r>
            <w:r>
              <w:rPr>
                <w:color w:val="264E12"/>
                <w:sz w:val="19"/>
              </w:rPr>
              <w:t>token".</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usuario</w:t>
            </w:r>
            <w:r>
              <w:rPr>
                <w:color w:val="073762"/>
                <w:spacing w:val="-3"/>
                <w:sz w:val="19"/>
              </w:rPr>
              <w:t> </w:t>
            </w:r>
            <w:r>
              <w:rPr>
                <w:color w:val="073762"/>
                <w:sz w:val="19"/>
              </w:rPr>
              <w:t>exista en la base de datos. </w:t>
            </w:r>
            <w:r>
              <w:rPr>
                <w:color w:val="A61B00"/>
                <w:sz w:val="19"/>
              </w:rPr>
              <w:t>Si el usuario no se encuentra registrado [Excepción 1], </w:t>
            </w:r>
            <w:r>
              <w:rPr>
                <w:color w:val="A61B00"/>
                <w:sz w:val="19"/>
              </w:rPr>
              <w:t>el sistema lo informa. </w:t>
            </w:r>
            <w:r>
              <w:rPr>
                <w:color w:val="073762"/>
                <w:sz w:val="19"/>
              </w:rPr>
              <w:t>5. El sistema recupera la dirección de correo institucional ya registrada para ese usuario. 6. El sistema</w:t>
            </w:r>
            <w:r>
              <w:rPr>
                <w:color w:val="073762"/>
                <w:spacing w:val="-3"/>
                <w:sz w:val="19"/>
              </w:rPr>
              <w:t> </w:t>
            </w:r>
            <w:r>
              <w:rPr>
                <w:color w:val="073762"/>
                <w:sz w:val="19"/>
              </w:rPr>
              <w:t>genera</w:t>
            </w:r>
            <w:r>
              <w:rPr>
                <w:color w:val="073762"/>
                <w:spacing w:val="-3"/>
                <w:sz w:val="19"/>
              </w:rPr>
              <w:t> </w:t>
            </w:r>
            <w:r>
              <w:rPr>
                <w:color w:val="073762"/>
                <w:sz w:val="19"/>
              </w:rPr>
              <w:t>un</w:t>
            </w:r>
            <w:r>
              <w:rPr>
                <w:color w:val="073762"/>
                <w:spacing w:val="-3"/>
                <w:sz w:val="19"/>
              </w:rPr>
              <w:t> </w:t>
            </w:r>
            <w:r>
              <w:rPr>
                <w:color w:val="073762"/>
                <w:sz w:val="19"/>
              </w:rPr>
              <w:t>token</w:t>
            </w:r>
            <w:r>
              <w:rPr>
                <w:color w:val="073762"/>
                <w:spacing w:val="-3"/>
                <w:sz w:val="19"/>
              </w:rPr>
              <w:t> </w:t>
            </w:r>
            <w:r>
              <w:rPr>
                <w:color w:val="073762"/>
                <w:sz w:val="19"/>
              </w:rPr>
              <w:t>alfanumérico</w:t>
            </w:r>
            <w:r>
              <w:rPr>
                <w:color w:val="073762"/>
                <w:spacing w:val="-3"/>
                <w:sz w:val="19"/>
              </w:rPr>
              <w:t> </w:t>
            </w:r>
            <w:r>
              <w:rPr>
                <w:color w:val="073762"/>
                <w:sz w:val="19"/>
              </w:rPr>
              <w:t>aleatorio</w:t>
            </w:r>
            <w:r>
              <w:rPr>
                <w:color w:val="073762"/>
                <w:spacing w:val="-3"/>
                <w:sz w:val="19"/>
              </w:rPr>
              <w:t> </w:t>
            </w:r>
            <w:r>
              <w:rPr>
                <w:color w:val="073762"/>
                <w:sz w:val="19"/>
              </w:rPr>
              <w:t>de 8 caracteres, lo asocia al usuario con una marca de tiempo de expiración y</w:t>
            </w:r>
            <w:r>
              <w:rPr>
                <w:color w:val="073762"/>
                <w:spacing w:val="-3"/>
                <w:sz w:val="19"/>
              </w:rPr>
              <w:t> </w:t>
            </w:r>
            <w:r>
              <w:rPr>
                <w:color w:val="073762"/>
                <w:sz w:val="19"/>
              </w:rPr>
              <w:t>lo</w:t>
            </w:r>
            <w:r>
              <w:rPr>
                <w:color w:val="073762"/>
                <w:spacing w:val="-3"/>
                <w:sz w:val="19"/>
              </w:rPr>
              <w:t> </w:t>
            </w:r>
            <w:r>
              <w:rPr>
                <w:color w:val="073762"/>
                <w:sz w:val="19"/>
              </w:rPr>
              <w:t>envía por correo.</w:t>
            </w:r>
          </w:p>
        </w:tc>
      </w:tr>
      <w:tr>
        <w:trPr>
          <w:trHeight w:val="569" w:hRule="atLeast"/>
        </w:trPr>
        <w:tc>
          <w:tcPr>
            <w:tcW w:w="2355" w:type="dxa"/>
            <w:shd w:val="clear" w:color="auto" w:fill="F1F4F5"/>
          </w:tcPr>
          <w:p>
            <w:pPr>
              <w:pStyle w:val="TableParagraph"/>
              <w:spacing w:before="109"/>
              <w:ind w:left="15"/>
              <w:rPr>
                <w:rFonts w:ascii="Arial"/>
                <w:b/>
                <w:sz w:val="19"/>
              </w:rPr>
            </w:pPr>
            <w:r>
              <w:rPr>
                <w:rFonts w:ascii="Arial"/>
                <w:b/>
                <w:spacing w:val="-2"/>
                <w:sz w:val="19"/>
              </w:rPr>
              <w:t>Excepciones</w:t>
            </w:r>
          </w:p>
        </w:tc>
        <w:tc>
          <w:tcPr>
            <w:tcW w:w="7500" w:type="dxa"/>
          </w:tcPr>
          <w:p>
            <w:pPr>
              <w:pStyle w:val="TableParagraph"/>
              <w:spacing w:line="280" w:lineRule="auto" w:before="3"/>
              <w:ind w:left="150"/>
              <w:rPr>
                <w:sz w:val="19"/>
              </w:rPr>
            </w:pPr>
            <w:r>
              <w:rPr>
                <w:sz w:val="19"/>
              </w:rPr>
              <w:t>Excepción</w:t>
            </w:r>
            <w:r>
              <w:rPr>
                <w:spacing w:val="-4"/>
                <w:sz w:val="19"/>
              </w:rPr>
              <w:t> </w:t>
            </w:r>
            <w:r>
              <w:rPr>
                <w:sz w:val="19"/>
              </w:rPr>
              <w:t>1:</w:t>
            </w:r>
            <w:r>
              <w:rPr>
                <w:spacing w:val="-4"/>
                <w:sz w:val="19"/>
              </w:rPr>
              <w:t> </w:t>
            </w:r>
            <w:r>
              <w:rPr>
                <w:sz w:val="19"/>
              </w:rPr>
              <w:t>Usuario</w:t>
            </w:r>
            <w:r>
              <w:rPr>
                <w:spacing w:val="-4"/>
                <w:sz w:val="19"/>
              </w:rPr>
              <w:t> </w:t>
            </w:r>
            <w:r>
              <w:rPr>
                <w:sz w:val="19"/>
              </w:rPr>
              <w:t>no</w:t>
            </w:r>
            <w:r>
              <w:rPr>
                <w:spacing w:val="-4"/>
                <w:sz w:val="19"/>
              </w:rPr>
              <w:t> </w:t>
            </w:r>
            <w:r>
              <w:rPr>
                <w:sz w:val="19"/>
              </w:rPr>
              <w:t>encontrado: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identificador</w:t>
            </w:r>
            <w:r>
              <w:rPr>
                <w:spacing w:val="-4"/>
                <w:sz w:val="19"/>
              </w:rPr>
              <w:t> </w:t>
            </w:r>
            <w:r>
              <w:rPr>
                <w:sz w:val="19"/>
              </w:rPr>
              <w:t>no</w:t>
            </w:r>
            <w:r>
              <w:rPr>
                <w:spacing w:val="-4"/>
                <w:sz w:val="19"/>
              </w:rPr>
              <w:t> </w:t>
            </w:r>
            <w:r>
              <w:rPr>
                <w:sz w:val="19"/>
              </w:rPr>
              <w:t>está registrado en la plataforma.</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La</w:t>
            </w:r>
            <w:r>
              <w:rPr>
                <w:spacing w:val="-3"/>
                <w:sz w:val="19"/>
              </w:rPr>
              <w:t> </w:t>
            </w:r>
            <w:r>
              <w:rPr>
                <w:sz w:val="19"/>
              </w:rPr>
              <w:t>cuenta</w:t>
            </w:r>
            <w:r>
              <w:rPr>
                <w:spacing w:val="-3"/>
                <w:sz w:val="19"/>
              </w:rPr>
              <w:t> </w:t>
            </w:r>
            <w:r>
              <w:rPr>
                <w:sz w:val="19"/>
              </w:rPr>
              <w:t>queda</w:t>
            </w:r>
            <w:r>
              <w:rPr>
                <w:spacing w:val="-3"/>
                <w:sz w:val="19"/>
              </w:rPr>
              <w:t> </w:t>
            </w:r>
            <w:r>
              <w:rPr>
                <w:sz w:val="19"/>
              </w:rPr>
              <w:t>en</w:t>
            </w:r>
            <w:r>
              <w:rPr>
                <w:spacing w:val="-3"/>
                <w:sz w:val="19"/>
              </w:rPr>
              <w:t> </w:t>
            </w:r>
            <w:r>
              <w:rPr>
                <w:sz w:val="19"/>
              </w:rPr>
              <w:t>estado</w:t>
            </w:r>
            <w:r>
              <w:rPr>
                <w:spacing w:val="-3"/>
                <w:sz w:val="19"/>
              </w:rPr>
              <w:t> </w:t>
            </w:r>
            <w:r>
              <w:rPr>
                <w:sz w:val="19"/>
              </w:rPr>
              <w:t>de</w:t>
            </w:r>
            <w:r>
              <w:rPr>
                <w:spacing w:val="-3"/>
                <w:sz w:val="19"/>
              </w:rPr>
              <w:t> </w:t>
            </w:r>
            <w:r>
              <w:rPr>
                <w:sz w:val="19"/>
              </w:rPr>
              <w:t>"recuperación"</w:t>
            </w:r>
            <w:r>
              <w:rPr>
                <w:spacing w:val="-3"/>
                <w:sz w:val="19"/>
              </w:rPr>
              <w:t> </w:t>
            </w:r>
            <w:r>
              <w:rPr>
                <w:sz w:val="19"/>
              </w:rPr>
              <w:t>mientras</w:t>
            </w:r>
            <w:r>
              <w:rPr>
                <w:spacing w:val="-3"/>
                <w:sz w:val="19"/>
              </w:rPr>
              <w:t> </w:t>
            </w:r>
            <w:r>
              <w:rPr>
                <w:sz w:val="19"/>
              </w:rPr>
              <w:t>exista</w:t>
            </w:r>
            <w:r>
              <w:rPr>
                <w:spacing w:val="-3"/>
                <w:sz w:val="19"/>
              </w:rPr>
              <w:t> </w:t>
            </w:r>
            <w:r>
              <w:rPr>
                <w:sz w:val="19"/>
              </w:rPr>
              <w:t>un</w:t>
            </w:r>
            <w:r>
              <w:rPr>
                <w:spacing w:val="-3"/>
                <w:sz w:val="19"/>
              </w:rPr>
              <w:t> </w:t>
            </w:r>
            <w:r>
              <w:rPr>
                <w:sz w:val="19"/>
              </w:rPr>
              <w:t>token</w:t>
            </w:r>
            <w:r>
              <w:rPr>
                <w:spacing w:val="-3"/>
                <w:sz w:val="19"/>
              </w:rPr>
              <w:t> </w:t>
            </w:r>
            <w:r>
              <w:rPr>
                <w:sz w:val="19"/>
              </w:rPr>
              <w:t>sin</w:t>
            </w:r>
            <w:r>
              <w:rPr>
                <w:spacing w:val="-3"/>
                <w:sz w:val="19"/>
              </w:rPr>
              <w:t> </w:t>
            </w:r>
            <w:r>
              <w:rPr>
                <w:sz w:val="19"/>
              </w:rPr>
              <w:t>usar</w:t>
            </w:r>
            <w:r>
              <w:rPr>
                <w:spacing w:val="-3"/>
                <w:sz w:val="19"/>
              </w:rPr>
              <w:t> </w:t>
            </w:r>
            <w:r>
              <w:rPr>
                <w:sz w:val="19"/>
              </w:rPr>
              <w:t>y</w:t>
            </w:r>
            <w:r>
              <w:rPr>
                <w:spacing w:val="-3"/>
                <w:sz w:val="19"/>
              </w:rPr>
              <w:t> </w:t>
            </w:r>
            <w:r>
              <w:rPr>
                <w:sz w:val="19"/>
              </w:rPr>
              <w:t>sin expirar asociado a ella, y se dispara el envío del correo con el token.</w:t>
            </w:r>
          </w:p>
        </w:tc>
      </w:tr>
      <w:tr>
        <w:trPr>
          <w:trHeight w:val="464" w:hRule="atLeast"/>
        </w:trPr>
        <w:tc>
          <w:tcPr>
            <w:tcW w:w="2355" w:type="dxa"/>
            <w:shd w:val="clear" w:color="auto" w:fill="F1F4F5"/>
          </w:tcPr>
          <w:p>
            <w:pPr>
              <w:pStyle w:val="TableParagraph"/>
              <w:spacing w:before="112"/>
              <w:ind w:left="15"/>
              <w:rPr>
                <w:rFonts w:ascii="Arial"/>
                <w:b/>
                <w:sz w:val="19"/>
              </w:rPr>
            </w:pPr>
            <w:r>
              <w:rPr>
                <w:rFonts w:ascii="Arial"/>
                <w:b/>
                <w:spacing w:val="-2"/>
                <w:sz w:val="19"/>
              </w:rPr>
              <w:t>Dependencias</w:t>
            </w:r>
          </w:p>
        </w:tc>
        <w:tc>
          <w:tcPr>
            <w:tcW w:w="7500" w:type="dxa"/>
          </w:tcPr>
          <w:p>
            <w:pPr>
              <w:pStyle w:val="TableParagraph"/>
              <w:spacing w:before="112"/>
              <w:ind w:left="150"/>
              <w:rPr>
                <w:sz w:val="19"/>
              </w:rPr>
            </w:pPr>
            <w:r>
              <w:rPr>
                <w:sz w:val="19"/>
              </w:rPr>
              <w:t>UR-F-</w:t>
            </w:r>
            <w:r>
              <w:rPr>
                <w:spacing w:val="-5"/>
                <w:sz w:val="19"/>
              </w:rPr>
              <w:t>04</w:t>
            </w:r>
          </w:p>
        </w:tc>
      </w:tr>
    </w:tbl>
    <w:p>
      <w:pPr>
        <w:spacing w:before="11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39"/>
        </w:rPr>
        <w:t> </w:t>
      </w:r>
      <w:r>
        <w:rPr/>
        <w:t>la</w:t>
      </w:r>
      <w:r>
        <w:rPr>
          <w:spacing w:val="39"/>
        </w:rPr>
        <w:t> </w:t>
      </w:r>
      <w:r>
        <w:rPr/>
        <w:t>Tabla</w:t>
      </w:r>
      <w:r>
        <w:rPr>
          <w:spacing w:val="39"/>
        </w:rPr>
        <w:t> </w:t>
      </w:r>
      <w:r>
        <w:rPr/>
        <w:t>10.1.7,</w:t>
      </w:r>
      <w:r>
        <w:rPr>
          <w:spacing w:val="39"/>
        </w:rPr>
        <w:t> </w:t>
      </w:r>
      <w:r>
        <w:rPr/>
        <w:t>se</w:t>
      </w:r>
      <w:r>
        <w:rPr>
          <w:spacing w:val="39"/>
        </w:rPr>
        <w:t> </w:t>
      </w:r>
      <w:r>
        <w:rPr/>
        <w:t>describe</w:t>
      </w:r>
      <w:r>
        <w:rPr>
          <w:spacing w:val="39"/>
        </w:rPr>
        <w:t> </w:t>
      </w:r>
      <w:r>
        <w:rPr/>
        <w:t>el</w:t>
      </w:r>
      <w:r>
        <w:rPr>
          <w:spacing w:val="39"/>
        </w:rPr>
        <w:t> </w:t>
      </w:r>
      <w:r>
        <w:rPr/>
        <w:t>Caso</w:t>
      </w:r>
      <w:r>
        <w:rPr>
          <w:spacing w:val="39"/>
        </w:rPr>
        <w:t> </w:t>
      </w:r>
      <w:r>
        <w:rPr/>
        <w:t>de</w:t>
      </w:r>
      <w:r>
        <w:rPr>
          <w:spacing w:val="39"/>
        </w:rPr>
        <w:t> </w:t>
      </w:r>
      <w:r>
        <w:rPr/>
        <w:t>Uso</w:t>
      </w:r>
      <w:r>
        <w:rPr>
          <w:spacing w:val="39"/>
        </w:rPr>
        <w:t> </w:t>
      </w:r>
      <w:r>
        <w:rPr/>
        <w:t>N°7:</w:t>
      </w:r>
      <w:r>
        <w:rPr>
          <w:spacing w:val="39"/>
        </w:rPr>
        <w:t> </w:t>
      </w:r>
      <w:r>
        <w:rPr/>
        <w:t>Restableciendo</w:t>
      </w:r>
      <w:r>
        <w:rPr>
          <w:spacing w:val="26"/>
        </w:rPr>
        <w:t> </w:t>
      </w:r>
      <w:r>
        <w:rPr/>
        <w:t>contraseña</w:t>
      </w:r>
      <w:r>
        <w:rPr>
          <w:spacing w:val="26"/>
        </w:rPr>
        <w:t> </w:t>
      </w:r>
      <w:r>
        <w:rPr/>
        <w:t>de </w:t>
      </w:r>
      <w:r>
        <w:rPr>
          <w:spacing w:val="-2"/>
        </w:rPr>
        <w:t>acceso.</w:t>
      </w:r>
    </w:p>
    <w:p>
      <w:pPr>
        <w:pStyle w:val="BodyText"/>
        <w:spacing w:before="52"/>
      </w:pPr>
    </w:p>
    <w:p>
      <w:pPr>
        <w:spacing w:before="0"/>
        <w:ind w:left="76" w:right="434" w:firstLine="0"/>
        <w:jc w:val="center"/>
        <w:rPr>
          <w:rFonts w:ascii="Arial" w:hAnsi="Arial"/>
          <w:i/>
          <w:sz w:val="18"/>
        </w:rPr>
      </w:pPr>
      <w:bookmarkStart w:name="h.5430d92uof1h" w:id="30"/>
      <w:bookmarkEnd w:id="30"/>
      <w:r>
        <w:rPr/>
      </w:r>
      <w:r>
        <w:rPr>
          <w:rFonts w:ascii="Arial" w:hAnsi="Arial"/>
          <w:i/>
          <w:sz w:val="18"/>
        </w:rPr>
        <w:t>Tabla</w:t>
      </w:r>
      <w:r>
        <w:rPr>
          <w:rFonts w:ascii="Arial" w:hAnsi="Arial"/>
          <w:i/>
          <w:spacing w:val="-3"/>
          <w:sz w:val="18"/>
        </w:rPr>
        <w:t> </w:t>
      </w:r>
      <w:r>
        <w:rPr>
          <w:rFonts w:ascii="Arial" w:hAnsi="Arial"/>
          <w:i/>
          <w:sz w:val="18"/>
        </w:rPr>
        <w:t>10.1.7:</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7:</w:t>
      </w:r>
      <w:r>
        <w:rPr>
          <w:rFonts w:ascii="Arial" w:hAnsi="Arial"/>
          <w:i/>
          <w:spacing w:val="-2"/>
          <w:sz w:val="18"/>
        </w:rPr>
        <w:t> </w:t>
      </w:r>
      <w:r>
        <w:rPr>
          <w:rFonts w:ascii="Arial" w:hAnsi="Arial"/>
          <w:i/>
          <w:sz w:val="18"/>
        </w:rPr>
        <w:t>Restableciendo</w:t>
      </w:r>
      <w:r>
        <w:rPr>
          <w:rFonts w:ascii="Arial" w:hAnsi="Arial"/>
          <w:i/>
          <w:spacing w:val="-3"/>
          <w:sz w:val="18"/>
        </w:rPr>
        <w:t> </w:t>
      </w:r>
      <w:r>
        <w:rPr>
          <w:rFonts w:ascii="Arial" w:hAnsi="Arial"/>
          <w:i/>
          <w:sz w:val="18"/>
        </w:rPr>
        <w:t>contraseña</w:t>
      </w:r>
      <w:r>
        <w:rPr>
          <w:rFonts w:ascii="Arial" w:hAnsi="Arial"/>
          <w:i/>
          <w:spacing w:val="-2"/>
          <w:sz w:val="18"/>
        </w:rPr>
        <w:t> </w:t>
      </w:r>
      <w:r>
        <w:rPr>
          <w:rFonts w:ascii="Arial" w:hAnsi="Arial"/>
          <w:i/>
          <w:sz w:val="18"/>
        </w:rPr>
        <w:t>de</w:t>
      </w:r>
      <w:r>
        <w:rPr>
          <w:rFonts w:ascii="Arial" w:hAnsi="Arial"/>
          <w:i/>
          <w:spacing w:val="-2"/>
          <w:sz w:val="18"/>
        </w:rPr>
        <w:t> acceso".</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7: Restableciendo contraseña de </w:t>
            </w:r>
            <w:r>
              <w:rPr>
                <w:rFonts w:ascii="Arial" w:hAnsi="Arial"/>
                <w:b/>
                <w:color w:val="FFFFFF"/>
                <w:spacing w:val="-2"/>
                <w:sz w:val="21"/>
              </w:rPr>
              <w:t>acceso</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3"/>
                <w:sz w:val="19"/>
              </w:rPr>
              <w:t> </w:t>
            </w:r>
            <w:r>
              <w:rPr>
                <w:sz w:val="19"/>
              </w:rPr>
              <w:t>usuario</w:t>
            </w:r>
            <w:r>
              <w:rPr>
                <w:spacing w:val="-3"/>
                <w:sz w:val="19"/>
              </w:rPr>
              <w:t> </w:t>
            </w:r>
            <w:r>
              <w:rPr>
                <w:sz w:val="19"/>
              </w:rPr>
              <w:t>ingresa</w:t>
            </w:r>
            <w:r>
              <w:rPr>
                <w:spacing w:val="-3"/>
                <w:sz w:val="19"/>
              </w:rPr>
              <w:t> </w:t>
            </w:r>
            <w:r>
              <w:rPr>
                <w:sz w:val="19"/>
              </w:rPr>
              <w:t>una</w:t>
            </w:r>
            <w:r>
              <w:rPr>
                <w:spacing w:val="-3"/>
                <w:sz w:val="19"/>
              </w:rPr>
              <w:t> </w:t>
            </w:r>
            <w:r>
              <w:rPr>
                <w:sz w:val="19"/>
              </w:rPr>
              <w:t>nueva</w:t>
            </w:r>
            <w:r>
              <w:rPr>
                <w:spacing w:val="-3"/>
                <w:sz w:val="19"/>
              </w:rPr>
              <w:t> </w:t>
            </w:r>
            <w:r>
              <w:rPr>
                <w:sz w:val="19"/>
              </w:rPr>
              <w:t>contraseña</w:t>
            </w:r>
            <w:r>
              <w:rPr>
                <w:spacing w:val="-3"/>
                <w:sz w:val="19"/>
              </w:rPr>
              <w:t> </w:t>
            </w:r>
            <w:r>
              <w:rPr>
                <w:sz w:val="19"/>
              </w:rPr>
              <w:t>para</w:t>
            </w:r>
            <w:r>
              <w:rPr>
                <w:spacing w:val="-3"/>
                <w:sz w:val="19"/>
              </w:rPr>
              <w:t> </w:t>
            </w:r>
            <w:r>
              <w:rPr>
                <w:sz w:val="19"/>
              </w:rPr>
              <w:t>recuperar</w:t>
            </w:r>
            <w:r>
              <w:rPr>
                <w:spacing w:val="-3"/>
                <w:sz w:val="19"/>
              </w:rPr>
              <w:t> </w:t>
            </w:r>
            <w:r>
              <w:rPr>
                <w:sz w:val="19"/>
              </w:rPr>
              <w:t>el</w:t>
            </w:r>
            <w:r>
              <w:rPr>
                <w:spacing w:val="-3"/>
                <w:sz w:val="19"/>
              </w:rPr>
              <w:t> </w:t>
            </w:r>
            <w:r>
              <w:rPr>
                <w:sz w:val="19"/>
              </w:rPr>
              <w:t>control</w:t>
            </w:r>
            <w:r>
              <w:rPr>
                <w:spacing w:val="-3"/>
                <w:sz w:val="19"/>
              </w:rPr>
              <w:t> </w:t>
            </w:r>
            <w:r>
              <w:rPr>
                <w:sz w:val="19"/>
              </w:rPr>
              <w:t>de</w:t>
            </w:r>
            <w:r>
              <w:rPr>
                <w:spacing w:val="-3"/>
                <w:sz w:val="19"/>
              </w:rPr>
              <w:t> </w:t>
            </w:r>
            <w:r>
              <w:rPr>
                <w:sz w:val="19"/>
              </w:rPr>
              <w:t>su</w:t>
            </w:r>
            <w:r>
              <w:rPr>
                <w:spacing w:val="-3"/>
                <w:sz w:val="19"/>
              </w:rPr>
              <w:t> </w:t>
            </w:r>
            <w:r>
              <w:rPr>
                <w:sz w:val="19"/>
              </w:rPr>
              <w:t>cuenta</w:t>
            </w:r>
            <w:r>
              <w:rPr>
                <w:spacing w:val="-3"/>
                <w:sz w:val="19"/>
              </w:rPr>
              <w:t> </w:t>
            </w:r>
            <w:r>
              <w:rPr>
                <w:sz w:val="19"/>
              </w:rPr>
              <w:t>en</w:t>
            </w:r>
            <w:r>
              <w:rPr>
                <w:spacing w:val="-3"/>
                <w:sz w:val="19"/>
              </w:rPr>
              <w:t> </w:t>
            </w:r>
            <w:r>
              <w:rPr>
                <w:sz w:val="19"/>
              </w:rPr>
              <w:t>la </w:t>
            </w:r>
            <w:r>
              <w:rPr>
                <w:spacing w:val="-2"/>
                <w:sz w:val="19"/>
              </w:rPr>
              <w:t>plataforma.</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1"/>
                <w:sz w:val="19"/>
              </w:rPr>
              <w:t> </w:t>
            </w:r>
            <w:r>
              <w:rPr>
                <w:sz w:val="19"/>
              </w:rPr>
              <w:t>el</w:t>
            </w:r>
            <w:r>
              <w:rPr>
                <w:spacing w:val="-1"/>
                <w:sz w:val="19"/>
              </w:rPr>
              <w:t> </w:t>
            </w:r>
            <w:r>
              <w:rPr>
                <w:sz w:val="19"/>
              </w:rPr>
              <w:t>usuario</w:t>
            </w:r>
            <w:r>
              <w:rPr>
                <w:spacing w:val="-1"/>
                <w:sz w:val="19"/>
              </w:rPr>
              <w:t> </w:t>
            </w:r>
            <w:r>
              <w:rPr>
                <w:sz w:val="19"/>
              </w:rPr>
              <w:t>completa</w:t>
            </w:r>
            <w:r>
              <w:rPr>
                <w:spacing w:val="-1"/>
                <w:sz w:val="19"/>
              </w:rPr>
              <w:t> </w:t>
            </w:r>
            <w:r>
              <w:rPr>
                <w:sz w:val="19"/>
              </w:rPr>
              <w:t>el</w:t>
            </w:r>
            <w:r>
              <w:rPr>
                <w:spacing w:val="-1"/>
                <w:sz w:val="19"/>
              </w:rPr>
              <w:t> </w:t>
            </w:r>
            <w:r>
              <w:rPr>
                <w:sz w:val="19"/>
              </w:rPr>
              <w:t>proceso</w:t>
            </w:r>
            <w:r>
              <w:rPr>
                <w:spacing w:val="-1"/>
                <w:sz w:val="19"/>
              </w:rPr>
              <w:t> </w:t>
            </w:r>
            <w:r>
              <w:rPr>
                <w:sz w:val="19"/>
              </w:rPr>
              <w:t>de</w:t>
            </w:r>
            <w:r>
              <w:rPr>
                <w:spacing w:val="-1"/>
                <w:sz w:val="19"/>
              </w:rPr>
              <w:t> </w:t>
            </w:r>
            <w:r>
              <w:rPr>
                <w:spacing w:val="-2"/>
                <w:sz w:val="19"/>
              </w:rPr>
              <w:t>recuperación.</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llegado</w:t>
            </w:r>
            <w:r>
              <w:rPr>
                <w:spacing w:val="-3"/>
                <w:sz w:val="19"/>
              </w:rPr>
              <w:t> </w:t>
            </w:r>
            <w:r>
              <w:rPr>
                <w:sz w:val="19"/>
              </w:rPr>
              <w:t>desde</w:t>
            </w:r>
            <w:r>
              <w:rPr>
                <w:spacing w:val="-3"/>
                <w:sz w:val="19"/>
              </w:rPr>
              <w:t> </w:t>
            </w:r>
            <w:r>
              <w:rPr>
                <w:sz w:val="19"/>
              </w:rPr>
              <w:t>el</w:t>
            </w:r>
            <w:r>
              <w:rPr>
                <w:spacing w:val="-3"/>
                <w:sz w:val="19"/>
              </w:rPr>
              <w:t> </w:t>
            </w:r>
            <w:r>
              <w:rPr>
                <w:sz w:val="19"/>
              </w:rPr>
              <w:t>link</w:t>
            </w:r>
            <w:r>
              <w:rPr>
                <w:spacing w:val="-3"/>
                <w:sz w:val="19"/>
              </w:rPr>
              <w:t> </w:t>
            </w:r>
            <w:r>
              <w:rPr>
                <w:sz w:val="19"/>
              </w:rPr>
              <w:t>de</w:t>
            </w:r>
            <w:r>
              <w:rPr>
                <w:spacing w:val="-3"/>
                <w:sz w:val="19"/>
              </w:rPr>
              <w:t> </w:t>
            </w:r>
            <w:r>
              <w:rPr>
                <w:sz w:val="19"/>
              </w:rPr>
              <w:t>recuperación</w:t>
            </w:r>
            <w:r>
              <w:rPr>
                <w:spacing w:val="-3"/>
                <w:sz w:val="19"/>
              </w:rPr>
              <w:t> </w:t>
            </w:r>
            <w:r>
              <w:rPr>
                <w:sz w:val="19"/>
              </w:rPr>
              <w:t>enviado</w:t>
            </w:r>
            <w:r>
              <w:rPr>
                <w:spacing w:val="-3"/>
                <w:sz w:val="19"/>
              </w:rPr>
              <w:t> </w:t>
            </w:r>
            <w:r>
              <w:rPr>
                <w:sz w:val="19"/>
              </w:rPr>
              <w:t>por</w:t>
            </w:r>
            <w:r>
              <w:rPr>
                <w:spacing w:val="-3"/>
                <w:sz w:val="19"/>
              </w:rPr>
              <w:t> </w:t>
            </w:r>
            <w:r>
              <w:rPr>
                <w:sz w:val="19"/>
              </w:rPr>
              <w:t>correo,</w:t>
            </w:r>
            <w:r>
              <w:rPr>
                <w:spacing w:val="-3"/>
                <w:sz w:val="19"/>
              </w:rPr>
              <w:t> </w:t>
            </w:r>
            <w:r>
              <w:rPr>
                <w:sz w:val="19"/>
              </w:rPr>
              <w:t>que</w:t>
            </w:r>
            <w:r>
              <w:rPr>
                <w:spacing w:val="-3"/>
                <w:sz w:val="19"/>
              </w:rPr>
              <w:t> </w:t>
            </w:r>
            <w:r>
              <w:rPr>
                <w:sz w:val="19"/>
              </w:rPr>
              <w:t>trae el RUT y el token ya incluidos.</w:t>
            </w:r>
          </w:p>
        </w:tc>
      </w:tr>
      <w:tr>
        <w:trPr>
          <w:trHeight w:val="2399"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50" w:right="118"/>
              <w:jc w:val="both"/>
              <w:rPr>
                <w:sz w:val="19"/>
              </w:rPr>
            </w:pPr>
            <w:r>
              <w:rPr>
                <w:color w:val="264E12"/>
                <w:sz w:val="19"/>
              </w:rPr>
              <w:t>1. El actor ingresa la nueva contraseña y la confirma en un segundo campo. </w:t>
            </w:r>
            <w:r>
              <w:rPr>
                <w:color w:val="A61B00"/>
                <w:sz w:val="19"/>
              </w:rPr>
              <w:t>Si las contraseñas no coinciden [Excepción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solicita</w:t>
            </w:r>
            <w:r>
              <w:rPr>
                <w:color w:val="A61B00"/>
                <w:spacing w:val="-3"/>
                <w:sz w:val="19"/>
              </w:rPr>
              <w:t> </w:t>
            </w:r>
            <w:r>
              <w:rPr>
                <w:color w:val="A61B00"/>
                <w:sz w:val="19"/>
              </w:rPr>
              <w:t>verificar</w:t>
            </w:r>
            <w:r>
              <w:rPr>
                <w:color w:val="A61B00"/>
                <w:spacing w:val="-3"/>
                <w:sz w:val="19"/>
              </w:rPr>
              <w:t> </w:t>
            </w:r>
            <w:r>
              <w:rPr>
                <w:color w:val="A61B00"/>
                <w:sz w:val="19"/>
              </w:rPr>
              <w:t>los</w:t>
            </w:r>
            <w:r>
              <w:rPr>
                <w:color w:val="A61B00"/>
                <w:spacing w:val="-3"/>
                <w:sz w:val="19"/>
              </w:rPr>
              <w:t> </w:t>
            </w:r>
            <w:r>
              <w:rPr>
                <w:color w:val="A61B00"/>
                <w:sz w:val="19"/>
              </w:rPr>
              <w:t>campos.</w:t>
            </w:r>
            <w:r>
              <w:rPr>
                <w:color w:val="A61B00"/>
                <w:spacing w:val="-3"/>
                <w:sz w:val="19"/>
              </w:rPr>
              <w:t> </w:t>
            </w:r>
            <w:r>
              <w:rPr>
                <w:color w:val="264E12"/>
                <w:sz w:val="19"/>
              </w:rPr>
              <w:t>2.</w:t>
            </w:r>
            <w:r>
              <w:rPr>
                <w:color w:val="264E12"/>
                <w:spacing w:val="-3"/>
                <w:sz w:val="19"/>
              </w:rPr>
              <w:t> </w:t>
            </w:r>
            <w:r>
              <w:rPr>
                <w:color w:val="264E12"/>
                <w:sz w:val="19"/>
              </w:rPr>
              <w:t>El actor presiona "Finalizar cambio". </w:t>
            </w:r>
            <w:r>
              <w:rPr>
                <w:color w:val="073762"/>
                <w:sz w:val="19"/>
              </w:rPr>
              <w:t>3. El sistema valida</w:t>
            </w:r>
            <w:r>
              <w:rPr>
                <w:color w:val="073762"/>
                <w:spacing w:val="-3"/>
                <w:sz w:val="19"/>
              </w:rPr>
              <w:t> </w:t>
            </w:r>
            <w:r>
              <w:rPr>
                <w:color w:val="073762"/>
                <w:sz w:val="19"/>
              </w:rPr>
              <w:t>el</w:t>
            </w:r>
            <w:r>
              <w:rPr>
                <w:color w:val="073762"/>
                <w:spacing w:val="-3"/>
                <w:sz w:val="19"/>
              </w:rPr>
              <w:t> </w:t>
            </w:r>
            <w:r>
              <w:rPr>
                <w:color w:val="073762"/>
                <w:sz w:val="19"/>
              </w:rPr>
              <w:t>token</w:t>
            </w:r>
            <w:r>
              <w:rPr>
                <w:color w:val="073762"/>
                <w:spacing w:val="-3"/>
                <w:sz w:val="19"/>
              </w:rPr>
              <w:t> </w:t>
            </w:r>
            <w:r>
              <w:rPr>
                <w:color w:val="073762"/>
                <w:sz w:val="19"/>
              </w:rPr>
              <w:t>recibido</w:t>
            </w:r>
            <w:r>
              <w:rPr>
                <w:color w:val="073762"/>
                <w:spacing w:val="-3"/>
                <w:sz w:val="19"/>
              </w:rPr>
              <w:t> </w:t>
            </w:r>
            <w:r>
              <w:rPr>
                <w:color w:val="073762"/>
                <w:sz w:val="19"/>
              </w:rPr>
              <w:t>contra</w:t>
            </w:r>
            <w:r>
              <w:rPr>
                <w:color w:val="073762"/>
                <w:spacing w:val="-3"/>
                <w:sz w:val="19"/>
              </w:rPr>
              <w:t> </w:t>
            </w:r>
            <w:r>
              <w:rPr>
                <w:color w:val="073762"/>
                <w:sz w:val="19"/>
              </w:rPr>
              <w:t>el</w:t>
            </w:r>
            <w:r>
              <w:rPr>
                <w:color w:val="073762"/>
                <w:spacing w:val="-3"/>
                <w:sz w:val="19"/>
              </w:rPr>
              <w:t> </w:t>
            </w:r>
            <w:r>
              <w:rPr>
                <w:color w:val="073762"/>
                <w:sz w:val="19"/>
              </w:rPr>
              <w:t>que tiene guardado para ese usuario, verificando que no haya expirado. </w:t>
            </w:r>
            <w:r>
              <w:rPr>
                <w:color w:val="A61B00"/>
                <w:sz w:val="19"/>
              </w:rPr>
              <w:t>Si el token </w:t>
            </w:r>
            <w:r>
              <w:rPr>
                <w:color w:val="A61B00"/>
                <w:sz w:val="19"/>
              </w:rPr>
              <w:t>es invalido o está expirado, [Excepción 2] el sistema solicita uno nuevo. </w:t>
            </w:r>
            <w:r>
              <w:rPr>
                <w:color w:val="073762"/>
                <w:sz w:val="19"/>
              </w:rPr>
              <w:t>4. El sistema encripta la nueva clave y actualiza la base de datos. </w:t>
            </w:r>
            <w:r>
              <w:rPr>
                <w:color w:val="A61B00"/>
                <w:sz w:val="19"/>
              </w:rPr>
              <w:t>Si la contraseña es Invalida [Excepción 3], el sistema indica los caracteres necesarios para su validación</w:t>
            </w:r>
            <w:r>
              <w:rPr>
                <w:color w:val="073762"/>
                <w:sz w:val="19"/>
              </w:rPr>
              <w:t>. 5. El sistema invalida el token utilizado para que no pueda usarse nuevamente. 6. El sistema redirige al login y confirma el éxito del proceso.</w:t>
            </w:r>
          </w:p>
        </w:tc>
      </w:tr>
      <w:tr>
        <w:trPr>
          <w:trHeight w:val="1529" w:hRule="atLeast"/>
        </w:trPr>
        <w:tc>
          <w:tcPr>
            <w:tcW w:w="2355" w:type="dxa"/>
            <w:shd w:val="clear" w:color="auto" w:fill="F1F4F5"/>
          </w:tcPr>
          <w:p>
            <w:pPr>
              <w:pStyle w:val="TableParagraph"/>
              <w:spacing w:before="112"/>
              <w:ind w:left="15"/>
              <w:rPr>
                <w:rFonts w:ascii="Arial"/>
                <w:b/>
                <w:sz w:val="19"/>
              </w:rPr>
            </w:pPr>
            <w:r>
              <w:rPr>
                <w:rFonts w:ascii="Arial"/>
                <w:b/>
                <w:spacing w:val="-2"/>
                <w:sz w:val="19"/>
              </w:rPr>
              <w:t>Excepciones</w:t>
            </w:r>
          </w:p>
        </w:tc>
        <w:tc>
          <w:tcPr>
            <w:tcW w:w="7500" w:type="dxa"/>
          </w:tcPr>
          <w:p>
            <w:pPr>
              <w:pStyle w:val="TableParagraph"/>
              <w:spacing w:line="280" w:lineRule="auto" w:before="6"/>
              <w:ind w:left="150"/>
              <w:rPr>
                <w:sz w:val="19"/>
              </w:rPr>
            </w:pPr>
            <w:r>
              <w:rPr>
                <w:sz w:val="19"/>
              </w:rPr>
              <w:t>Excepción</w:t>
            </w:r>
            <w:r>
              <w:rPr>
                <w:spacing w:val="-4"/>
                <w:sz w:val="19"/>
              </w:rPr>
              <w:t> </w:t>
            </w:r>
            <w:r>
              <w:rPr>
                <w:sz w:val="19"/>
              </w:rPr>
              <w:t>1:</w:t>
            </w:r>
            <w:r>
              <w:rPr>
                <w:spacing w:val="-4"/>
                <w:sz w:val="19"/>
              </w:rPr>
              <w:t> </w:t>
            </w:r>
            <w:r>
              <w:rPr>
                <w:sz w:val="19"/>
              </w:rPr>
              <w:t>Las</w:t>
            </w:r>
            <w:r>
              <w:rPr>
                <w:spacing w:val="-4"/>
                <w:sz w:val="19"/>
              </w:rPr>
              <w:t> </w:t>
            </w:r>
            <w:r>
              <w:rPr>
                <w:sz w:val="19"/>
              </w:rPr>
              <w:t>contraseñas</w:t>
            </w:r>
            <w:r>
              <w:rPr>
                <w:spacing w:val="-4"/>
                <w:sz w:val="19"/>
              </w:rPr>
              <w:t> </w:t>
            </w:r>
            <w:r>
              <w:rPr>
                <w:sz w:val="19"/>
              </w:rPr>
              <w:t>no</w:t>
            </w:r>
            <w:r>
              <w:rPr>
                <w:spacing w:val="-4"/>
                <w:sz w:val="19"/>
              </w:rPr>
              <w:t> </w:t>
            </w:r>
            <w:r>
              <w:rPr>
                <w:sz w:val="19"/>
              </w:rPr>
              <w:t>coinciden:</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al</w:t>
            </w:r>
            <w:r>
              <w:rPr>
                <w:spacing w:val="-4"/>
                <w:sz w:val="19"/>
              </w:rPr>
              <w:t> </w:t>
            </w:r>
            <w:r>
              <w:rPr>
                <w:sz w:val="19"/>
              </w:rPr>
              <w:t>usuario</w:t>
            </w:r>
            <w:r>
              <w:rPr>
                <w:spacing w:val="-4"/>
                <w:sz w:val="19"/>
              </w:rPr>
              <w:t> </w:t>
            </w:r>
            <w:r>
              <w:rPr>
                <w:sz w:val="19"/>
              </w:rPr>
              <w:t>verificar</w:t>
            </w:r>
            <w:r>
              <w:rPr>
                <w:spacing w:val="-4"/>
                <w:sz w:val="19"/>
              </w:rPr>
              <w:t> </w:t>
            </w:r>
            <w:r>
              <w:rPr>
                <w:sz w:val="19"/>
              </w:rPr>
              <w:t>que ambos campos sean idénticos.</w:t>
            </w:r>
          </w:p>
          <w:p>
            <w:pPr>
              <w:pStyle w:val="TableParagraph"/>
              <w:spacing w:line="280" w:lineRule="auto"/>
              <w:ind w:left="150"/>
              <w:rPr>
                <w:sz w:val="19"/>
              </w:rPr>
            </w:pPr>
            <w:r>
              <w:rPr>
                <w:sz w:val="19"/>
              </w:rPr>
              <w:t>Excepción</w:t>
            </w:r>
            <w:r>
              <w:rPr>
                <w:spacing w:val="-5"/>
                <w:sz w:val="19"/>
              </w:rPr>
              <w:t> </w:t>
            </w:r>
            <w:r>
              <w:rPr>
                <w:sz w:val="19"/>
              </w:rPr>
              <w:t>2:</w:t>
            </w:r>
            <w:r>
              <w:rPr>
                <w:spacing w:val="-5"/>
                <w:sz w:val="19"/>
              </w:rPr>
              <w:t> </w:t>
            </w:r>
            <w:r>
              <w:rPr>
                <w:sz w:val="19"/>
              </w:rPr>
              <w:t>Token</w:t>
            </w:r>
            <w:r>
              <w:rPr>
                <w:spacing w:val="-5"/>
                <w:sz w:val="19"/>
              </w:rPr>
              <w:t> </w:t>
            </w:r>
            <w:r>
              <w:rPr>
                <w:sz w:val="19"/>
              </w:rPr>
              <w:t>inválido</w:t>
            </w:r>
            <w:r>
              <w:rPr>
                <w:spacing w:val="-5"/>
                <w:sz w:val="19"/>
              </w:rPr>
              <w:t> </w:t>
            </w:r>
            <w:r>
              <w:rPr>
                <w:sz w:val="19"/>
              </w:rPr>
              <w:t>o</w:t>
            </w:r>
            <w:r>
              <w:rPr>
                <w:spacing w:val="-5"/>
                <w:sz w:val="19"/>
              </w:rPr>
              <w:t> </w:t>
            </w:r>
            <w:r>
              <w:rPr>
                <w:sz w:val="19"/>
              </w:rPr>
              <w:t>expirado:</w:t>
            </w:r>
            <w:r>
              <w:rPr>
                <w:spacing w:val="-5"/>
                <w:sz w:val="19"/>
              </w:rPr>
              <w:t> </w:t>
            </w:r>
            <w:r>
              <w:rPr>
                <w:sz w:val="19"/>
              </w:rPr>
              <w:t>El</w:t>
            </w:r>
            <w:r>
              <w:rPr>
                <w:spacing w:val="-5"/>
                <w:sz w:val="19"/>
              </w:rPr>
              <w:t> </w:t>
            </w:r>
            <w:r>
              <w:rPr>
                <w:sz w:val="19"/>
              </w:rPr>
              <w:t>token</w:t>
            </w:r>
            <w:r>
              <w:rPr>
                <w:spacing w:val="-5"/>
                <w:sz w:val="19"/>
              </w:rPr>
              <w:t> </w:t>
            </w:r>
            <w:r>
              <w:rPr>
                <w:sz w:val="19"/>
              </w:rPr>
              <w:t>de</w:t>
            </w:r>
            <w:r>
              <w:rPr>
                <w:spacing w:val="-5"/>
                <w:sz w:val="19"/>
              </w:rPr>
              <w:t> </w:t>
            </w:r>
            <w:r>
              <w:rPr>
                <w:sz w:val="19"/>
              </w:rPr>
              <w:t>recuperación</w:t>
            </w:r>
            <w:r>
              <w:rPr>
                <w:spacing w:val="-5"/>
                <w:sz w:val="19"/>
              </w:rPr>
              <w:t> </w:t>
            </w:r>
            <w:r>
              <w:rPr>
                <w:sz w:val="19"/>
              </w:rPr>
              <w:t>no</w:t>
            </w:r>
            <w:r>
              <w:rPr>
                <w:spacing w:val="-5"/>
                <w:sz w:val="19"/>
              </w:rPr>
              <w:t> </w:t>
            </w:r>
            <w:r>
              <w:rPr>
                <w:sz w:val="19"/>
              </w:rPr>
              <w:t>es</w:t>
            </w:r>
            <w:r>
              <w:rPr>
                <w:spacing w:val="-5"/>
                <w:sz w:val="19"/>
              </w:rPr>
              <w:t> </w:t>
            </w:r>
            <w:r>
              <w:rPr>
                <w:sz w:val="19"/>
              </w:rPr>
              <w:t>válido</w:t>
            </w:r>
            <w:r>
              <w:rPr>
                <w:spacing w:val="-5"/>
                <w:sz w:val="19"/>
              </w:rPr>
              <w:t> </w:t>
            </w:r>
            <w:r>
              <w:rPr>
                <w:sz w:val="19"/>
              </w:rPr>
              <w:t>o</w:t>
            </w:r>
            <w:r>
              <w:rPr>
                <w:spacing w:val="-5"/>
                <w:sz w:val="19"/>
              </w:rPr>
              <w:t> </w:t>
            </w:r>
            <w:r>
              <w:rPr>
                <w:sz w:val="19"/>
              </w:rPr>
              <w:t>ha expirado. Solicita uno nuevo.</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Contraseña</w:t>
            </w:r>
            <w:r>
              <w:rPr>
                <w:spacing w:val="-1"/>
                <w:sz w:val="19"/>
              </w:rPr>
              <w:t> </w:t>
            </w:r>
            <w:r>
              <w:rPr>
                <w:sz w:val="19"/>
              </w:rPr>
              <w:t>inválida:</w:t>
            </w:r>
            <w:r>
              <w:rPr>
                <w:spacing w:val="-1"/>
                <w:sz w:val="19"/>
              </w:rPr>
              <w:t> </w:t>
            </w:r>
            <w:r>
              <w:rPr>
                <w:sz w:val="19"/>
              </w:rPr>
              <w:t>debe</w:t>
            </w:r>
            <w:r>
              <w:rPr>
                <w:spacing w:val="-1"/>
                <w:sz w:val="19"/>
              </w:rPr>
              <w:t> </w:t>
            </w:r>
            <w:r>
              <w:rPr>
                <w:sz w:val="19"/>
              </w:rPr>
              <w:t>tener</w:t>
            </w:r>
            <w:r>
              <w:rPr>
                <w:spacing w:val="-1"/>
                <w:sz w:val="19"/>
              </w:rPr>
              <w:t> </w:t>
            </w:r>
            <w:r>
              <w:rPr>
                <w:sz w:val="19"/>
              </w:rPr>
              <w:t>mínimo</w:t>
            </w:r>
            <w:r>
              <w:rPr>
                <w:spacing w:val="-1"/>
                <w:sz w:val="19"/>
              </w:rPr>
              <w:t> </w:t>
            </w:r>
            <w:r>
              <w:rPr>
                <w:sz w:val="19"/>
              </w:rPr>
              <w:t>8</w:t>
            </w:r>
            <w:r>
              <w:rPr>
                <w:spacing w:val="-1"/>
                <w:sz w:val="19"/>
              </w:rPr>
              <w:t> </w:t>
            </w:r>
            <w:r>
              <w:rPr>
                <w:sz w:val="19"/>
              </w:rPr>
              <w:t>caracteres,</w:t>
            </w:r>
            <w:r>
              <w:rPr>
                <w:spacing w:val="-1"/>
                <w:sz w:val="19"/>
              </w:rPr>
              <w:t> </w:t>
            </w:r>
            <w:r>
              <w:rPr>
                <w:sz w:val="19"/>
              </w:rPr>
              <w:t>una</w:t>
            </w:r>
            <w:r>
              <w:rPr>
                <w:spacing w:val="-1"/>
                <w:sz w:val="19"/>
              </w:rPr>
              <w:t> </w:t>
            </w:r>
            <w:r>
              <w:rPr>
                <w:sz w:val="19"/>
              </w:rPr>
              <w:t>mayúscula</w:t>
            </w:r>
            <w:r>
              <w:rPr>
                <w:spacing w:val="-1"/>
                <w:sz w:val="19"/>
              </w:rPr>
              <w:t> </w:t>
            </w:r>
            <w:r>
              <w:rPr>
                <w:spacing w:val="-10"/>
                <w:sz w:val="19"/>
              </w:rPr>
              <w:t>y</w:t>
            </w:r>
          </w:p>
          <w:p>
            <w:pPr>
              <w:pStyle w:val="TableParagraph"/>
              <w:spacing w:before="35"/>
              <w:ind w:left="150"/>
              <w:rPr>
                <w:sz w:val="19"/>
              </w:rPr>
            </w:pPr>
            <w:r>
              <w:rPr>
                <w:sz w:val="19"/>
              </w:rPr>
              <w:t>un</w:t>
            </w:r>
            <w:r>
              <w:rPr>
                <w:spacing w:val="-1"/>
                <w:sz w:val="19"/>
              </w:rPr>
              <w:t> </w:t>
            </w:r>
            <w:r>
              <w:rPr>
                <w:sz w:val="19"/>
              </w:rPr>
              <w:t>carácter</w:t>
            </w:r>
            <w:r>
              <w:rPr>
                <w:spacing w:val="-1"/>
                <w:sz w:val="19"/>
              </w:rPr>
              <w:t> </w:t>
            </w:r>
            <w:r>
              <w:rPr>
                <w:spacing w:val="-2"/>
                <w:sz w:val="19"/>
              </w:rPr>
              <w:t>especial.</w:t>
            </w:r>
          </w:p>
        </w:tc>
      </w:tr>
      <w:tr>
        <w:trPr>
          <w:trHeight w:val="524" w:hRule="atLeast"/>
        </w:trPr>
        <w:tc>
          <w:tcPr>
            <w:tcW w:w="2355" w:type="dxa"/>
            <w:shd w:val="clear" w:color="auto" w:fill="F1F4F5"/>
          </w:tcPr>
          <w:p>
            <w:pPr>
              <w:pStyle w:val="TableParagraph"/>
              <w:spacing w:before="96"/>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La</w:t>
            </w:r>
            <w:r>
              <w:rPr>
                <w:spacing w:val="-4"/>
                <w:sz w:val="19"/>
              </w:rPr>
              <w:t> </w:t>
            </w:r>
            <w:r>
              <w:rPr>
                <w:sz w:val="19"/>
              </w:rPr>
              <w:t>contraseña</w:t>
            </w:r>
            <w:r>
              <w:rPr>
                <w:spacing w:val="-4"/>
                <w:sz w:val="19"/>
              </w:rPr>
              <w:t> </w:t>
            </w:r>
            <w:r>
              <w:rPr>
                <w:sz w:val="19"/>
              </w:rPr>
              <w:t>antigua</w:t>
            </w:r>
            <w:r>
              <w:rPr>
                <w:spacing w:val="-4"/>
                <w:sz w:val="19"/>
              </w:rPr>
              <w:t> </w:t>
            </w:r>
            <w:r>
              <w:rPr>
                <w:sz w:val="19"/>
              </w:rPr>
              <w:t>es</w:t>
            </w:r>
            <w:r>
              <w:rPr>
                <w:spacing w:val="-4"/>
                <w:sz w:val="19"/>
              </w:rPr>
              <w:t> </w:t>
            </w:r>
            <w:r>
              <w:rPr>
                <w:sz w:val="19"/>
              </w:rPr>
              <w:t>sobrescrita</w:t>
            </w:r>
            <w:r>
              <w:rPr>
                <w:spacing w:val="-4"/>
                <w:sz w:val="19"/>
              </w:rPr>
              <w:t> </w:t>
            </w:r>
            <w:r>
              <w:rPr>
                <w:sz w:val="19"/>
              </w:rPr>
              <w:t>y</w:t>
            </w:r>
            <w:r>
              <w:rPr>
                <w:spacing w:val="-4"/>
                <w:sz w:val="19"/>
              </w:rPr>
              <w:t> </w:t>
            </w:r>
            <w:r>
              <w:rPr>
                <w:sz w:val="19"/>
              </w:rPr>
              <w:t>el</w:t>
            </w:r>
            <w:r>
              <w:rPr>
                <w:spacing w:val="-4"/>
                <w:sz w:val="19"/>
              </w:rPr>
              <w:t> </w:t>
            </w:r>
            <w:r>
              <w:rPr>
                <w:sz w:val="19"/>
              </w:rPr>
              <w:t>usuario</w:t>
            </w:r>
            <w:r>
              <w:rPr>
                <w:spacing w:val="-4"/>
                <w:sz w:val="19"/>
              </w:rPr>
              <w:t> </w:t>
            </w:r>
            <w:r>
              <w:rPr>
                <w:sz w:val="19"/>
              </w:rPr>
              <w:t>puede</w:t>
            </w:r>
            <w:r>
              <w:rPr>
                <w:spacing w:val="-4"/>
                <w:sz w:val="19"/>
              </w:rPr>
              <w:t> </w:t>
            </w:r>
            <w:r>
              <w:rPr>
                <w:sz w:val="19"/>
              </w:rPr>
              <w:t>volver</w:t>
            </w:r>
            <w:r>
              <w:rPr>
                <w:spacing w:val="-4"/>
                <w:sz w:val="19"/>
              </w:rPr>
              <w:t> </w:t>
            </w:r>
            <w:r>
              <w:rPr>
                <w:sz w:val="19"/>
              </w:rPr>
              <w:t>a</w:t>
            </w:r>
            <w:r>
              <w:rPr>
                <w:spacing w:val="-4"/>
                <w:sz w:val="19"/>
              </w:rPr>
              <w:t> </w:t>
            </w:r>
            <w:r>
              <w:rPr>
                <w:sz w:val="19"/>
              </w:rPr>
              <w:t>loguearse</w:t>
            </w:r>
            <w:r>
              <w:rPr>
                <w:spacing w:val="-4"/>
                <w:sz w:val="19"/>
              </w:rPr>
              <w:t> </w:t>
            </w:r>
            <w:r>
              <w:rPr>
                <w:sz w:val="19"/>
              </w:rPr>
              <w:t>con</w:t>
            </w:r>
            <w:r>
              <w:rPr>
                <w:spacing w:val="-4"/>
                <w:sz w:val="19"/>
              </w:rPr>
              <w:t> </w:t>
            </w:r>
            <w:r>
              <w:rPr>
                <w:sz w:val="19"/>
              </w:rPr>
              <w:t>sus nuevas credenciales. El token usado queda eliminado.</w:t>
            </w:r>
          </w:p>
        </w:tc>
      </w:tr>
      <w:tr>
        <w:trPr>
          <w:trHeight w:val="464" w:hRule="atLeast"/>
        </w:trPr>
        <w:tc>
          <w:tcPr>
            <w:tcW w:w="2355" w:type="dxa"/>
            <w:shd w:val="clear" w:color="auto" w:fill="F1F4F5"/>
          </w:tcPr>
          <w:p>
            <w:pPr>
              <w:pStyle w:val="TableParagraph"/>
              <w:spacing w:before="114"/>
              <w:ind w:left="15"/>
              <w:rPr>
                <w:rFonts w:ascii="Arial"/>
                <w:b/>
                <w:sz w:val="19"/>
              </w:rPr>
            </w:pPr>
            <w:r>
              <w:rPr>
                <w:rFonts w:ascii="Arial"/>
                <w:b/>
                <w:spacing w:val="-2"/>
                <w:sz w:val="19"/>
              </w:rPr>
              <w:t>Dependencias</w:t>
            </w:r>
          </w:p>
        </w:tc>
        <w:tc>
          <w:tcPr>
            <w:tcW w:w="7500" w:type="dxa"/>
          </w:tcPr>
          <w:p>
            <w:pPr>
              <w:pStyle w:val="TableParagraph"/>
              <w:spacing w:before="114"/>
              <w:ind w:left="150"/>
              <w:rPr>
                <w:sz w:val="19"/>
              </w:rPr>
            </w:pPr>
            <w:r>
              <w:rPr>
                <w:sz w:val="19"/>
              </w:rPr>
              <w:t>UR-F-04,</w:t>
            </w:r>
            <w:r>
              <w:rPr>
                <w:spacing w:val="-1"/>
                <w:sz w:val="19"/>
              </w:rPr>
              <w:t> </w:t>
            </w:r>
            <w:r>
              <w:rPr>
                <w:sz w:val="19"/>
              </w:rPr>
              <w:t>UR-F-</w:t>
            </w:r>
            <w:r>
              <w:rPr>
                <w:spacing w:val="-5"/>
                <w:sz w:val="19"/>
              </w:rPr>
              <w:t>05</w:t>
            </w:r>
          </w:p>
        </w:tc>
      </w:tr>
    </w:tbl>
    <w:p>
      <w:pPr>
        <w:spacing w:before="1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678"/>
      </w:pPr>
      <w:r>
        <w:rPr/>
        <w:t>En la Tabla 10.1.8, se describe el Caso de</w:t>
      </w:r>
      <w:r>
        <w:rPr>
          <w:spacing w:val="-4"/>
        </w:rPr>
        <w:t> </w:t>
      </w:r>
      <w:r>
        <w:rPr/>
        <w:t>Uso</w:t>
      </w:r>
      <w:r>
        <w:rPr>
          <w:spacing w:val="-4"/>
        </w:rPr>
        <w:t> </w:t>
      </w:r>
      <w:r>
        <w:rPr/>
        <w:t>N°8:</w:t>
      </w:r>
      <w:r>
        <w:rPr>
          <w:spacing w:val="-4"/>
        </w:rPr>
        <w:t> </w:t>
      </w:r>
      <w:r>
        <w:rPr/>
        <w:t>Creando</w:t>
      </w:r>
      <w:r>
        <w:rPr>
          <w:spacing w:val="-4"/>
        </w:rPr>
        <w:t> </w:t>
      </w:r>
      <w:r>
        <w:rPr/>
        <w:t>proyecto</w:t>
      </w:r>
      <w:r>
        <w:rPr>
          <w:spacing w:val="-4"/>
        </w:rPr>
        <w:t> </w:t>
      </w:r>
      <w:r>
        <w:rPr/>
        <w:t>de</w:t>
      </w:r>
      <w:r>
        <w:rPr>
          <w:spacing w:val="-4"/>
        </w:rPr>
        <w:t> </w:t>
      </w:r>
      <w:r>
        <w:rPr/>
        <w:t>climatización </w:t>
      </w:r>
      <w:r>
        <w:rPr>
          <w:spacing w:val="-2"/>
        </w:rPr>
        <w:t>HVAC.</w:t>
      </w:r>
    </w:p>
    <w:p>
      <w:pPr>
        <w:pStyle w:val="BodyText"/>
        <w:spacing w:before="52"/>
      </w:pPr>
    </w:p>
    <w:p>
      <w:pPr>
        <w:spacing w:before="0"/>
        <w:ind w:left="76" w:right="434" w:firstLine="0"/>
        <w:jc w:val="center"/>
        <w:rPr>
          <w:rFonts w:ascii="Arial" w:hAnsi="Arial"/>
          <w:i/>
          <w:sz w:val="18"/>
        </w:rPr>
      </w:pPr>
      <w:bookmarkStart w:name="h.ivrf8ppnl4pu" w:id="31"/>
      <w:bookmarkEnd w:id="31"/>
      <w:r>
        <w:rPr/>
      </w:r>
      <w:r>
        <w:rPr>
          <w:rFonts w:ascii="Arial" w:hAnsi="Arial"/>
          <w:i/>
          <w:sz w:val="18"/>
        </w:rPr>
        <w:t>Tabla</w:t>
      </w:r>
      <w:r>
        <w:rPr>
          <w:rFonts w:ascii="Arial" w:hAnsi="Arial"/>
          <w:i/>
          <w:spacing w:val="-5"/>
          <w:sz w:val="18"/>
        </w:rPr>
        <w:t> </w:t>
      </w:r>
      <w:r>
        <w:rPr>
          <w:rFonts w:ascii="Arial" w:hAnsi="Arial"/>
          <w:i/>
          <w:sz w:val="18"/>
        </w:rPr>
        <w:t>10.1.8:</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8:</w:t>
      </w:r>
      <w:r>
        <w:rPr>
          <w:rFonts w:ascii="Arial" w:hAnsi="Arial"/>
          <w:i/>
          <w:spacing w:val="-2"/>
          <w:sz w:val="18"/>
        </w:rPr>
        <w:t> </w:t>
      </w:r>
      <w:r>
        <w:rPr>
          <w:rFonts w:ascii="Arial" w:hAnsi="Arial"/>
          <w:i/>
          <w:sz w:val="18"/>
        </w:rPr>
        <w:t>Creando</w:t>
      </w:r>
      <w:r>
        <w:rPr>
          <w:rFonts w:ascii="Arial" w:hAnsi="Arial"/>
          <w:i/>
          <w:spacing w:val="-2"/>
          <w:sz w:val="18"/>
        </w:rPr>
        <w:t> </w:t>
      </w:r>
      <w:r>
        <w:rPr>
          <w:rFonts w:ascii="Arial" w:hAnsi="Arial"/>
          <w:i/>
          <w:sz w:val="18"/>
        </w:rPr>
        <w:t>proyecto</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climatización</w:t>
      </w:r>
      <w:r>
        <w:rPr>
          <w:rFonts w:ascii="Arial" w:hAnsi="Arial"/>
          <w:i/>
          <w:spacing w:val="-2"/>
          <w:sz w:val="18"/>
        </w:rPr>
        <w:t> HVAC".</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8: Creando proyecto de climatización </w:t>
            </w:r>
            <w:r>
              <w:rPr>
                <w:rFonts w:ascii="Arial" w:hAnsi="Arial"/>
                <w:b/>
                <w:color w:val="FFFFFF"/>
                <w:spacing w:val="-4"/>
                <w:sz w:val="21"/>
              </w:rPr>
              <w:t>HVAC</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ingresa</w:t>
            </w:r>
            <w:r>
              <w:rPr>
                <w:spacing w:val="-4"/>
                <w:sz w:val="19"/>
              </w:rPr>
              <w:t> </w:t>
            </w:r>
            <w:r>
              <w:rPr>
                <w:sz w:val="19"/>
              </w:rPr>
              <w:t>los</w:t>
            </w:r>
            <w:r>
              <w:rPr>
                <w:spacing w:val="-4"/>
                <w:sz w:val="19"/>
              </w:rPr>
              <w:t> </w:t>
            </w:r>
            <w:r>
              <w:rPr>
                <w:sz w:val="19"/>
              </w:rPr>
              <w:t>datos</w:t>
            </w:r>
            <w:r>
              <w:rPr>
                <w:spacing w:val="-4"/>
                <w:sz w:val="19"/>
              </w:rPr>
              <w:t> </w:t>
            </w:r>
            <w:r>
              <w:rPr>
                <w:sz w:val="19"/>
              </w:rPr>
              <w:t>técnicos</w:t>
            </w:r>
            <w:r>
              <w:rPr>
                <w:spacing w:val="-4"/>
                <w:sz w:val="19"/>
              </w:rPr>
              <w:t> </w:t>
            </w:r>
            <w:r>
              <w:rPr>
                <w:sz w:val="19"/>
              </w:rPr>
              <w:t>y</w:t>
            </w:r>
            <w:r>
              <w:rPr>
                <w:spacing w:val="-4"/>
                <w:sz w:val="19"/>
              </w:rPr>
              <w:t> </w:t>
            </w:r>
            <w:r>
              <w:rPr>
                <w:sz w:val="19"/>
              </w:rPr>
              <w:t>comerciales</w:t>
            </w:r>
            <w:r>
              <w:rPr>
                <w:spacing w:val="-4"/>
                <w:sz w:val="19"/>
              </w:rPr>
              <w:t> </w:t>
            </w:r>
            <w:r>
              <w:rPr>
                <w:sz w:val="19"/>
              </w:rPr>
              <w:t>de</w:t>
            </w:r>
            <w:r>
              <w:rPr>
                <w:spacing w:val="-4"/>
                <w:sz w:val="19"/>
              </w:rPr>
              <w:t> </w:t>
            </w:r>
            <w:r>
              <w:rPr>
                <w:sz w:val="19"/>
              </w:rPr>
              <w:t>una</w:t>
            </w:r>
            <w:r>
              <w:rPr>
                <w:spacing w:val="-4"/>
                <w:sz w:val="19"/>
              </w:rPr>
              <w:t> </w:t>
            </w:r>
            <w:r>
              <w:rPr>
                <w:sz w:val="19"/>
              </w:rPr>
              <w:t>nueva</w:t>
            </w:r>
            <w:r>
              <w:rPr>
                <w:spacing w:val="-4"/>
                <w:sz w:val="19"/>
              </w:rPr>
              <w:t> </w:t>
            </w:r>
            <w:r>
              <w:rPr>
                <w:sz w:val="19"/>
              </w:rPr>
              <w:t>obra;</w:t>
            </w:r>
            <w:r>
              <w:rPr>
                <w:spacing w:val="-4"/>
                <w:sz w:val="19"/>
              </w:rPr>
              <w:t> </w:t>
            </w:r>
            <w:r>
              <w:rPr>
                <w:sz w:val="19"/>
              </w:rPr>
              <w:t>el</w:t>
            </w:r>
            <w:r>
              <w:rPr>
                <w:spacing w:val="-4"/>
                <w:sz w:val="19"/>
              </w:rPr>
              <w:t> </w:t>
            </w:r>
            <w:r>
              <w:rPr>
                <w:sz w:val="19"/>
              </w:rPr>
              <w:t>sistema procesa la información y le asigna una identidad única dentro de ATI Termic.</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1"/>
                <w:sz w:val="19"/>
              </w:rPr>
              <w:t> </w:t>
            </w:r>
            <w:r>
              <w:rPr>
                <w:sz w:val="19"/>
              </w:rPr>
              <w:t>se</w:t>
            </w:r>
            <w:r>
              <w:rPr>
                <w:spacing w:val="-1"/>
                <w:sz w:val="19"/>
              </w:rPr>
              <w:t> </w:t>
            </w:r>
            <w:r>
              <w:rPr>
                <w:sz w:val="19"/>
              </w:rPr>
              <w:t>formaliza</w:t>
            </w:r>
            <w:r>
              <w:rPr>
                <w:spacing w:val="-1"/>
                <w:sz w:val="19"/>
              </w:rPr>
              <w:t> </w:t>
            </w:r>
            <w:r>
              <w:rPr>
                <w:sz w:val="19"/>
              </w:rPr>
              <w:t>un</w:t>
            </w:r>
            <w:r>
              <w:rPr>
                <w:spacing w:val="-1"/>
                <w:sz w:val="19"/>
              </w:rPr>
              <w:t> </w:t>
            </w:r>
            <w:r>
              <w:rPr>
                <w:sz w:val="19"/>
              </w:rPr>
              <w:t>nuevo</w:t>
            </w:r>
            <w:r>
              <w:rPr>
                <w:spacing w:val="-1"/>
                <w:sz w:val="19"/>
              </w:rPr>
              <w:t> </w:t>
            </w:r>
            <w:r>
              <w:rPr>
                <w:sz w:val="19"/>
              </w:rPr>
              <w:t>contrato</w:t>
            </w:r>
            <w:r>
              <w:rPr>
                <w:spacing w:val="-1"/>
                <w:sz w:val="19"/>
              </w:rPr>
              <w:t> </w:t>
            </w:r>
            <w:r>
              <w:rPr>
                <w:sz w:val="19"/>
              </w:rPr>
              <w:t>u</w:t>
            </w:r>
            <w:r>
              <w:rPr>
                <w:spacing w:val="-1"/>
                <w:sz w:val="19"/>
              </w:rPr>
              <w:t> </w:t>
            </w:r>
            <w:r>
              <w:rPr>
                <w:spacing w:val="-2"/>
                <w:sz w:val="19"/>
              </w:rPr>
              <w:t>obra.</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estar</w:t>
            </w:r>
            <w:r>
              <w:rPr>
                <w:spacing w:val="-5"/>
                <w:sz w:val="19"/>
              </w:rPr>
              <w:t> </w:t>
            </w:r>
            <w:r>
              <w:rPr>
                <w:sz w:val="19"/>
              </w:rPr>
              <w:t>autenticado</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de</w:t>
            </w:r>
            <w:r>
              <w:rPr>
                <w:spacing w:val="-5"/>
                <w:sz w:val="19"/>
              </w:rPr>
              <w:t> </w:t>
            </w:r>
            <w:r>
              <w:rPr>
                <w:sz w:val="19"/>
              </w:rPr>
              <w:t>Administrador</w:t>
            </w:r>
            <w:r>
              <w:rPr>
                <w:spacing w:val="-5"/>
                <w:sz w:val="19"/>
              </w:rPr>
              <w:t> </w:t>
            </w:r>
            <w:r>
              <w:rPr>
                <w:sz w:val="19"/>
              </w:rPr>
              <w:t>Total</w:t>
            </w:r>
            <w:r>
              <w:rPr>
                <w:spacing w:val="-5"/>
                <w:sz w:val="19"/>
              </w:rPr>
              <w:t> </w:t>
            </w:r>
            <w:r>
              <w:rPr>
                <w:sz w:val="19"/>
              </w:rPr>
              <w:t>y</w:t>
            </w:r>
            <w:r>
              <w:rPr>
                <w:spacing w:val="-5"/>
                <w:sz w:val="19"/>
              </w:rPr>
              <w:t> </w:t>
            </w:r>
            <w:r>
              <w:rPr>
                <w:sz w:val="19"/>
              </w:rPr>
              <w:t>tener</w:t>
            </w:r>
            <w:r>
              <w:rPr>
                <w:spacing w:val="-5"/>
                <w:sz w:val="19"/>
              </w:rPr>
              <w:t> </w:t>
            </w:r>
            <w:r>
              <w:rPr>
                <w:sz w:val="19"/>
              </w:rPr>
              <w:t>acceso</w:t>
            </w:r>
            <w:r>
              <w:rPr>
                <w:spacing w:val="-5"/>
                <w:sz w:val="19"/>
              </w:rPr>
              <w:t> </w:t>
            </w:r>
            <w:r>
              <w:rPr>
                <w:sz w:val="19"/>
              </w:rPr>
              <w:t>al módulo de "Proyectos".</w:t>
            </w:r>
          </w:p>
        </w:tc>
      </w:tr>
      <w:tr>
        <w:trPr>
          <w:trHeight w:val="469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50" w:right="119"/>
              <w:jc w:val="both"/>
              <w:rPr>
                <w:sz w:val="19"/>
              </w:rPr>
            </w:pPr>
            <w:r>
              <w:rPr>
                <w:color w:val="264E12"/>
                <w:sz w:val="19"/>
              </w:rPr>
              <w:t>1. El actor accede al módulo "Configuración" y selecciona la</w:t>
            </w:r>
            <w:r>
              <w:rPr>
                <w:color w:val="264E12"/>
                <w:spacing w:val="-3"/>
                <w:sz w:val="19"/>
              </w:rPr>
              <w:t> </w:t>
            </w:r>
            <w:r>
              <w:rPr>
                <w:color w:val="264E12"/>
                <w:sz w:val="19"/>
              </w:rPr>
              <w:t>pestaña</w:t>
            </w:r>
            <w:r>
              <w:rPr>
                <w:color w:val="264E12"/>
                <w:spacing w:val="-3"/>
                <w:sz w:val="19"/>
              </w:rPr>
              <w:t> </w:t>
            </w:r>
            <w:r>
              <w:rPr>
                <w:color w:val="264E12"/>
                <w:sz w:val="19"/>
              </w:rPr>
              <w:t>"Proyectos"</w:t>
            </w:r>
            <w:r>
              <w:rPr>
                <w:sz w:val="19"/>
              </w:rPr>
              <w:t>.</w:t>
            </w:r>
            <w:r>
              <w:rPr>
                <w:spacing w:val="-3"/>
                <w:sz w:val="19"/>
              </w:rPr>
              <w:t> </w:t>
            </w:r>
            <w:r>
              <w:rPr>
                <w:color w:val="073762"/>
                <w:sz w:val="19"/>
              </w:rPr>
              <w:t>2. El sistema despliega el formulario "Nuevo Proyecto" con los campos Nombre de </w:t>
            </w:r>
            <w:r>
              <w:rPr>
                <w:color w:val="073762"/>
                <w:sz w:val="19"/>
              </w:rPr>
              <w:t>la Obra, Presupuesto, Correo</w:t>
            </w:r>
            <w:r>
              <w:rPr>
                <w:color w:val="073762"/>
                <w:spacing w:val="-3"/>
                <w:sz w:val="19"/>
              </w:rPr>
              <w:t> </w:t>
            </w:r>
            <w:r>
              <w:rPr>
                <w:color w:val="073762"/>
                <w:sz w:val="19"/>
              </w:rPr>
              <w:t>de</w:t>
            </w:r>
            <w:r>
              <w:rPr>
                <w:color w:val="073762"/>
                <w:spacing w:val="-3"/>
                <w:sz w:val="19"/>
              </w:rPr>
              <w:t> </w:t>
            </w:r>
            <w:r>
              <w:rPr>
                <w:color w:val="073762"/>
                <w:sz w:val="19"/>
              </w:rPr>
              <w:t>Contacto,</w:t>
            </w:r>
            <w:r>
              <w:rPr>
                <w:color w:val="073762"/>
                <w:spacing w:val="-3"/>
                <w:sz w:val="19"/>
              </w:rPr>
              <w:t> </w:t>
            </w:r>
            <w:r>
              <w:rPr>
                <w:color w:val="073762"/>
                <w:sz w:val="19"/>
              </w:rPr>
              <w:t>Ubicación</w:t>
            </w:r>
            <w:r>
              <w:rPr>
                <w:color w:val="073762"/>
                <w:spacing w:val="-3"/>
                <w:sz w:val="19"/>
              </w:rPr>
              <w:t> </w:t>
            </w:r>
            <w:r>
              <w:rPr>
                <w:color w:val="073762"/>
                <w:sz w:val="19"/>
              </w:rPr>
              <w:t>y</w:t>
            </w:r>
            <w:r>
              <w:rPr>
                <w:color w:val="073762"/>
                <w:spacing w:val="-3"/>
                <w:sz w:val="19"/>
              </w:rPr>
              <w:t> </w:t>
            </w:r>
            <w:r>
              <w:rPr>
                <w:color w:val="073762"/>
                <w:sz w:val="19"/>
              </w:rPr>
              <w:t>Tipo</w:t>
            </w:r>
            <w:r>
              <w:rPr>
                <w:color w:val="073762"/>
                <w:spacing w:val="-3"/>
                <w:sz w:val="19"/>
              </w:rPr>
              <w:t> </w:t>
            </w:r>
            <w:r>
              <w:rPr>
                <w:color w:val="073762"/>
                <w:sz w:val="19"/>
              </w:rPr>
              <w:t>de</w:t>
            </w:r>
            <w:r>
              <w:rPr>
                <w:color w:val="073762"/>
                <w:spacing w:val="-3"/>
                <w:sz w:val="19"/>
              </w:rPr>
              <w:t> </w:t>
            </w:r>
            <w:r>
              <w:rPr>
                <w:color w:val="073762"/>
                <w:sz w:val="19"/>
              </w:rPr>
              <w:t>Sistema,</w:t>
            </w:r>
            <w:r>
              <w:rPr>
                <w:color w:val="073762"/>
                <w:spacing w:val="-3"/>
                <w:sz w:val="19"/>
              </w:rPr>
              <w:t> </w:t>
            </w:r>
            <w:r>
              <w:rPr>
                <w:color w:val="073762"/>
                <w:sz w:val="19"/>
              </w:rPr>
              <w:t>más</w:t>
            </w:r>
            <w:r>
              <w:rPr>
                <w:color w:val="073762"/>
                <w:spacing w:val="-3"/>
                <w:sz w:val="19"/>
              </w:rPr>
              <w:t> </w:t>
            </w:r>
            <w:r>
              <w:rPr>
                <w:color w:val="073762"/>
                <w:sz w:val="19"/>
              </w:rPr>
              <w:t>Fecha</w:t>
            </w:r>
            <w:r>
              <w:rPr>
                <w:color w:val="073762"/>
                <w:spacing w:val="-3"/>
                <w:sz w:val="19"/>
              </w:rPr>
              <w:t> </w:t>
            </w:r>
            <w:r>
              <w:rPr>
                <w:color w:val="073762"/>
                <w:sz w:val="19"/>
              </w:rPr>
              <w:t>de Inicio y Fecha de Término de carácter opcional,</w:t>
            </w:r>
            <w:r>
              <w:rPr>
                <w:color w:val="073762"/>
                <w:spacing w:val="-3"/>
                <w:sz w:val="19"/>
              </w:rPr>
              <w:t> </w:t>
            </w:r>
            <w:r>
              <w:rPr>
                <w:color w:val="073762"/>
                <w:sz w:val="19"/>
              </w:rPr>
              <w:t>e</w:t>
            </w:r>
            <w:r>
              <w:rPr>
                <w:color w:val="073762"/>
                <w:spacing w:val="-3"/>
                <w:sz w:val="19"/>
              </w:rPr>
              <w:t> </w:t>
            </w:r>
            <w:r>
              <w:rPr>
                <w:color w:val="073762"/>
                <w:sz w:val="19"/>
              </w:rPr>
              <w:t>informa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código</w:t>
            </w:r>
            <w:r>
              <w:rPr>
                <w:color w:val="073762"/>
                <w:spacing w:val="-3"/>
                <w:sz w:val="19"/>
              </w:rPr>
              <w:t> </w:t>
            </w:r>
            <w:r>
              <w:rPr>
                <w:color w:val="073762"/>
                <w:sz w:val="19"/>
              </w:rPr>
              <w:t>correlativo</w:t>
            </w:r>
            <w:r>
              <w:rPr>
                <w:color w:val="073762"/>
                <w:spacing w:val="-3"/>
                <w:sz w:val="19"/>
              </w:rPr>
              <w:t> </w:t>
            </w:r>
            <w:r>
              <w:rPr>
                <w:color w:val="073762"/>
                <w:sz w:val="19"/>
              </w:rPr>
              <w:t>y el estado inicial los asigna el sistema al guardar. </w:t>
            </w:r>
            <w:r>
              <w:rPr>
                <w:color w:val="264E12"/>
                <w:sz w:val="19"/>
              </w:rPr>
              <w:t>3. El actor completa los datos requeridos y presiona</w:t>
            </w:r>
            <w:r>
              <w:rPr>
                <w:color w:val="264E12"/>
                <w:spacing w:val="-4"/>
                <w:sz w:val="19"/>
              </w:rPr>
              <w:t> </w:t>
            </w:r>
            <w:r>
              <w:rPr>
                <w:color w:val="264E12"/>
                <w:sz w:val="19"/>
              </w:rPr>
              <w:t>"Crear</w:t>
            </w:r>
            <w:r>
              <w:rPr>
                <w:color w:val="264E12"/>
                <w:spacing w:val="-4"/>
                <w:sz w:val="19"/>
              </w:rPr>
              <w:t> </w:t>
            </w:r>
            <w:r>
              <w:rPr>
                <w:color w:val="264E12"/>
                <w:sz w:val="19"/>
              </w:rPr>
              <w:t>Proyecto"</w:t>
            </w:r>
            <w:r>
              <w:rPr>
                <w:sz w:val="19"/>
              </w:rPr>
              <w:t>.</w:t>
            </w:r>
            <w:r>
              <w:rPr>
                <w:spacing w:val="-4"/>
                <w:sz w:val="19"/>
              </w:rPr>
              <w:t> </w:t>
            </w:r>
            <w:r>
              <w:rPr>
                <w:color w:val="A61B00"/>
                <w:sz w:val="19"/>
              </w:rPr>
              <w:t>Si</w:t>
            </w:r>
            <w:r>
              <w:rPr>
                <w:color w:val="A61B00"/>
                <w:spacing w:val="-4"/>
                <w:sz w:val="19"/>
              </w:rPr>
              <w:t> </w:t>
            </w:r>
            <w:r>
              <w:rPr>
                <w:color w:val="A61B00"/>
                <w:sz w:val="19"/>
              </w:rPr>
              <w:t>quedan</w:t>
            </w:r>
            <w:r>
              <w:rPr>
                <w:color w:val="A61B00"/>
                <w:spacing w:val="-4"/>
                <w:sz w:val="19"/>
              </w:rPr>
              <w:t> </w:t>
            </w:r>
            <w:r>
              <w:rPr>
                <w:color w:val="A61B00"/>
                <w:sz w:val="19"/>
              </w:rPr>
              <w:t>campos</w:t>
            </w:r>
            <w:r>
              <w:rPr>
                <w:color w:val="A61B00"/>
                <w:spacing w:val="-4"/>
                <w:sz w:val="19"/>
              </w:rPr>
              <w:t> </w:t>
            </w:r>
            <w:r>
              <w:rPr>
                <w:color w:val="A61B00"/>
                <w:sz w:val="19"/>
              </w:rPr>
              <w:t>obligatorios</w:t>
            </w:r>
            <w:r>
              <w:rPr>
                <w:color w:val="A61B00"/>
                <w:spacing w:val="-4"/>
                <w:sz w:val="19"/>
              </w:rPr>
              <w:t> </w:t>
            </w:r>
            <w:r>
              <w:rPr>
                <w:color w:val="A61B00"/>
                <w:sz w:val="19"/>
              </w:rPr>
              <w:t>sin</w:t>
            </w:r>
            <w:r>
              <w:rPr>
                <w:color w:val="A61B00"/>
                <w:spacing w:val="-4"/>
                <w:sz w:val="19"/>
              </w:rPr>
              <w:t> </w:t>
            </w:r>
            <w:r>
              <w:rPr>
                <w:color w:val="A61B00"/>
                <w:sz w:val="19"/>
              </w:rPr>
              <w:t>completar [Excepción 1], el sistema los resalta y no permite guardar. </w:t>
            </w:r>
            <w:r>
              <w:rPr>
                <w:color w:val="073762"/>
                <w:sz w:val="19"/>
              </w:rPr>
              <w:t>4. El sistema valida el formato de</w:t>
            </w:r>
            <w:r>
              <w:rPr>
                <w:color w:val="073762"/>
                <w:spacing w:val="-3"/>
                <w:sz w:val="19"/>
              </w:rPr>
              <w:t> </w:t>
            </w:r>
            <w:r>
              <w:rPr>
                <w:color w:val="073762"/>
                <w:sz w:val="19"/>
              </w:rPr>
              <w:t>los</w:t>
            </w:r>
            <w:r>
              <w:rPr>
                <w:color w:val="073762"/>
                <w:spacing w:val="-3"/>
                <w:sz w:val="19"/>
              </w:rPr>
              <w:t> </w:t>
            </w:r>
            <w:r>
              <w:rPr>
                <w:color w:val="073762"/>
                <w:sz w:val="19"/>
              </w:rPr>
              <w:t>datos:</w:t>
            </w:r>
            <w:r>
              <w:rPr>
                <w:color w:val="073762"/>
                <w:spacing w:val="-3"/>
                <w:sz w:val="19"/>
              </w:rPr>
              <w:t> </w:t>
            </w:r>
            <w:r>
              <w:rPr>
                <w:color w:val="073762"/>
                <w:sz w:val="19"/>
              </w:rPr>
              <w:t>el</w:t>
            </w:r>
            <w:r>
              <w:rPr>
                <w:color w:val="073762"/>
                <w:spacing w:val="-3"/>
                <w:sz w:val="19"/>
              </w:rPr>
              <w:t> </w:t>
            </w:r>
            <w:r>
              <w:rPr>
                <w:color w:val="073762"/>
                <w:sz w:val="19"/>
              </w:rPr>
              <w:t>presupuesto</w:t>
            </w:r>
            <w:r>
              <w:rPr>
                <w:color w:val="073762"/>
                <w:spacing w:val="-3"/>
                <w:sz w:val="19"/>
              </w:rPr>
              <w:t> </w:t>
            </w:r>
            <w:r>
              <w:rPr>
                <w:color w:val="073762"/>
                <w:sz w:val="19"/>
              </w:rPr>
              <w:t>debe</w:t>
            </w:r>
            <w:r>
              <w:rPr>
                <w:color w:val="073762"/>
                <w:spacing w:val="-3"/>
                <w:sz w:val="19"/>
              </w:rPr>
              <w:t> </w:t>
            </w:r>
            <w:r>
              <w:rPr>
                <w:color w:val="073762"/>
                <w:sz w:val="19"/>
              </w:rPr>
              <w:t>ser</w:t>
            </w:r>
            <w:r>
              <w:rPr>
                <w:color w:val="073762"/>
                <w:spacing w:val="-3"/>
                <w:sz w:val="19"/>
              </w:rPr>
              <w:t> </w:t>
            </w:r>
            <w:r>
              <w:rPr>
                <w:color w:val="073762"/>
                <w:sz w:val="19"/>
              </w:rPr>
              <w:t>un</w:t>
            </w:r>
            <w:r>
              <w:rPr>
                <w:color w:val="073762"/>
                <w:spacing w:val="-3"/>
                <w:sz w:val="19"/>
              </w:rPr>
              <w:t> </w:t>
            </w:r>
            <w:r>
              <w:rPr>
                <w:color w:val="073762"/>
                <w:sz w:val="19"/>
              </w:rPr>
              <w:t>monto</w:t>
            </w:r>
            <w:r>
              <w:rPr>
                <w:color w:val="073762"/>
                <w:spacing w:val="-3"/>
                <w:sz w:val="19"/>
              </w:rPr>
              <w:t> </w:t>
            </w:r>
            <w:r>
              <w:rPr>
                <w:color w:val="073762"/>
                <w:sz w:val="19"/>
              </w:rPr>
              <w:t>mayor</w:t>
            </w:r>
            <w:r>
              <w:rPr>
                <w:color w:val="073762"/>
                <w:spacing w:val="-3"/>
                <w:sz w:val="19"/>
              </w:rPr>
              <w:t> </w:t>
            </w:r>
            <w:r>
              <w:rPr>
                <w:color w:val="073762"/>
                <w:sz w:val="19"/>
              </w:rPr>
              <w:t>que</w:t>
            </w:r>
            <w:r>
              <w:rPr>
                <w:color w:val="073762"/>
                <w:spacing w:val="-3"/>
                <w:sz w:val="19"/>
              </w:rPr>
              <w:t> </w:t>
            </w:r>
            <w:r>
              <w:rPr>
                <w:color w:val="073762"/>
                <w:sz w:val="19"/>
              </w:rPr>
              <w:t>cero,</w:t>
            </w:r>
            <w:r>
              <w:rPr>
                <w:color w:val="073762"/>
                <w:spacing w:val="-3"/>
                <w:sz w:val="19"/>
              </w:rPr>
              <w:t> </w:t>
            </w:r>
            <w:r>
              <w:rPr>
                <w:color w:val="073762"/>
                <w:sz w:val="19"/>
              </w:rPr>
              <w:t>el</w:t>
            </w:r>
            <w:r>
              <w:rPr>
                <w:color w:val="073762"/>
                <w:spacing w:val="-3"/>
                <w:sz w:val="19"/>
              </w:rPr>
              <w:t> </w:t>
            </w:r>
            <w:r>
              <w:rPr>
                <w:color w:val="073762"/>
                <w:sz w:val="19"/>
              </w:rPr>
              <w:t>correo</w:t>
            </w:r>
            <w:r>
              <w:rPr>
                <w:color w:val="073762"/>
                <w:spacing w:val="-3"/>
                <w:sz w:val="19"/>
              </w:rPr>
              <w:t> </w:t>
            </w:r>
            <w:r>
              <w:rPr>
                <w:color w:val="073762"/>
                <w:sz w:val="19"/>
              </w:rPr>
              <w:t>de contacto debe tener formato válido y, si se indica plazo, deben venir ambas fechas con el término posterior</w:t>
            </w:r>
            <w:r>
              <w:rPr>
                <w:color w:val="073762"/>
                <w:spacing w:val="-3"/>
                <w:sz w:val="19"/>
              </w:rPr>
              <w:t> </w:t>
            </w:r>
            <w:r>
              <w:rPr>
                <w:color w:val="073762"/>
                <w:sz w:val="19"/>
              </w:rPr>
              <w:t>al</w:t>
            </w:r>
            <w:r>
              <w:rPr>
                <w:color w:val="073762"/>
                <w:spacing w:val="-3"/>
                <w:sz w:val="19"/>
              </w:rPr>
              <w:t> </w:t>
            </w:r>
            <w:r>
              <w:rPr>
                <w:color w:val="073762"/>
                <w:sz w:val="19"/>
              </w:rPr>
              <w:t>inicio.</w:t>
            </w:r>
            <w:r>
              <w:rPr>
                <w:color w:val="073762"/>
                <w:spacing w:val="-3"/>
                <w:sz w:val="19"/>
              </w:rPr>
              <w:t> </w:t>
            </w:r>
            <w:r>
              <w:rPr>
                <w:color w:val="A61B00"/>
                <w:sz w:val="19"/>
              </w:rPr>
              <w:t>Si</w:t>
            </w:r>
            <w:r>
              <w:rPr>
                <w:color w:val="A61B00"/>
                <w:spacing w:val="-3"/>
                <w:sz w:val="19"/>
              </w:rPr>
              <w:t> </w:t>
            </w:r>
            <w:r>
              <w:rPr>
                <w:color w:val="A61B00"/>
                <w:sz w:val="19"/>
              </w:rPr>
              <w:t>algún</w:t>
            </w:r>
            <w:r>
              <w:rPr>
                <w:color w:val="A61B00"/>
                <w:spacing w:val="-3"/>
                <w:sz w:val="19"/>
              </w:rPr>
              <w:t> </w:t>
            </w:r>
            <w:r>
              <w:rPr>
                <w:color w:val="A61B00"/>
                <w:sz w:val="19"/>
              </w:rPr>
              <w:t>dato</w:t>
            </w:r>
            <w:r>
              <w:rPr>
                <w:color w:val="A61B00"/>
                <w:spacing w:val="-3"/>
                <w:sz w:val="19"/>
              </w:rPr>
              <w:t> </w:t>
            </w:r>
            <w:r>
              <w:rPr>
                <w:color w:val="A61B00"/>
                <w:sz w:val="19"/>
              </w:rPr>
              <w:t>no</w:t>
            </w:r>
            <w:r>
              <w:rPr>
                <w:color w:val="A61B00"/>
                <w:spacing w:val="-3"/>
                <w:sz w:val="19"/>
              </w:rPr>
              <w:t> </w:t>
            </w:r>
            <w:r>
              <w:rPr>
                <w:color w:val="A61B00"/>
                <w:sz w:val="19"/>
              </w:rPr>
              <w:t>cumple</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lo informa y resalta el campo.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ejecuta</w:t>
            </w:r>
            <w:r>
              <w:rPr>
                <w:color w:val="073762"/>
                <w:spacing w:val="-3"/>
                <w:sz w:val="19"/>
              </w:rPr>
              <w:t> </w:t>
            </w:r>
            <w:r>
              <w:rPr>
                <w:color w:val="073762"/>
                <w:sz w:val="19"/>
              </w:rPr>
              <w:t>el</w:t>
            </w:r>
            <w:r>
              <w:rPr>
                <w:color w:val="073762"/>
                <w:spacing w:val="-3"/>
                <w:sz w:val="19"/>
              </w:rPr>
              <w:t> </w:t>
            </w:r>
            <w:r>
              <w:rPr>
                <w:color w:val="073762"/>
                <w:sz w:val="19"/>
              </w:rPr>
              <w:t>proceso</w:t>
            </w:r>
            <w:r>
              <w:rPr>
                <w:color w:val="073762"/>
                <w:spacing w:val="-3"/>
                <w:sz w:val="19"/>
              </w:rPr>
              <w:t> </w:t>
            </w:r>
            <w:r>
              <w:rPr>
                <w:color w:val="073762"/>
                <w:sz w:val="19"/>
              </w:rPr>
              <w:t>interno</w:t>
            </w:r>
            <w:r>
              <w:rPr>
                <w:color w:val="073762"/>
                <w:spacing w:val="-3"/>
                <w:sz w:val="19"/>
              </w:rPr>
              <w:t> </w:t>
            </w:r>
            <w:r>
              <w:rPr>
                <w:color w:val="073762"/>
                <w:sz w:val="19"/>
              </w:rPr>
              <w:t>de</w:t>
            </w:r>
            <w:r>
              <w:rPr>
                <w:color w:val="073762"/>
                <w:spacing w:val="-3"/>
                <w:sz w:val="19"/>
              </w:rPr>
              <w:t> </w:t>
            </w:r>
            <w:r>
              <w:rPr>
                <w:color w:val="073762"/>
                <w:sz w:val="19"/>
              </w:rPr>
              <w:t>asignación</w:t>
            </w:r>
            <w:r>
              <w:rPr>
                <w:color w:val="073762"/>
                <w:spacing w:val="-3"/>
                <w:sz w:val="19"/>
              </w:rPr>
              <w:t> </w:t>
            </w:r>
            <w:r>
              <w:rPr>
                <w:color w:val="073762"/>
                <w:sz w:val="19"/>
              </w:rPr>
              <w:t>de código</w:t>
            </w:r>
            <w:r>
              <w:rPr>
                <w:color w:val="073762"/>
                <w:spacing w:val="26"/>
                <w:sz w:val="19"/>
              </w:rPr>
              <w:t> </w:t>
            </w:r>
            <w:r>
              <w:rPr>
                <w:color w:val="073762"/>
                <w:sz w:val="19"/>
              </w:rPr>
              <w:t>correlativo</w:t>
            </w:r>
            <w:r>
              <w:rPr>
                <w:color w:val="073762"/>
                <w:spacing w:val="26"/>
                <w:sz w:val="19"/>
              </w:rPr>
              <w:t> </w:t>
            </w:r>
            <w:r>
              <w:rPr>
                <w:color w:val="073762"/>
                <w:sz w:val="19"/>
              </w:rPr>
              <w:t>único: recorre las obras del año en curso, toma el mayor número ya emitido y asigna el siguiente con el formato OBR-AAAA-NNN. </w:t>
            </w:r>
            <w:r>
              <w:rPr>
                <w:color w:val="A61B00"/>
                <w:sz w:val="19"/>
              </w:rPr>
              <w:t>Si dos altas simultáneas obtienen el mismo número [Excepción 3], el sistema recalcula el correlativo y reintenta. </w:t>
            </w:r>
            <w:r>
              <w:rPr>
                <w:color w:val="073762"/>
                <w:sz w:val="19"/>
              </w:rPr>
              <w:t>6. El sistema guarda el proyecto con estado "Planificación" y 0% de avance, registra la acción en el log de auditoría y muestra el mensaje de confirmación con el código asignado. La obra aparece de inmediato en el listado</w:t>
            </w:r>
            <w:r>
              <w:rPr>
                <w:color w:val="073762"/>
                <w:spacing w:val="-3"/>
                <w:sz w:val="19"/>
              </w:rPr>
              <w:t> </w:t>
            </w:r>
            <w:r>
              <w:rPr>
                <w:color w:val="073762"/>
                <w:sz w:val="19"/>
              </w:rPr>
              <w:t>de proyectos registrados.</w:t>
            </w:r>
          </w:p>
        </w:tc>
      </w:tr>
      <w:tr>
        <w:trPr>
          <w:trHeight w:val="2294" w:hRule="atLeast"/>
        </w:trPr>
        <w:tc>
          <w:tcPr>
            <w:tcW w:w="2355" w:type="dxa"/>
            <w:shd w:val="clear" w:color="auto" w:fill="F1F4F5"/>
          </w:tcPr>
          <w:p>
            <w:pPr>
              <w:pStyle w:val="TableParagraph"/>
              <w:spacing w:before="111"/>
              <w:ind w:left="15"/>
              <w:rPr>
                <w:rFonts w:ascii="Arial"/>
                <w:b/>
                <w:sz w:val="19"/>
              </w:rPr>
            </w:pPr>
            <w:r>
              <w:rPr>
                <w:rFonts w:ascii="Arial"/>
                <w:b/>
                <w:spacing w:val="-2"/>
                <w:sz w:val="19"/>
              </w:rPr>
              <w:t>Excepciones</w:t>
            </w:r>
          </w:p>
        </w:tc>
        <w:tc>
          <w:tcPr>
            <w:tcW w:w="7500" w:type="dxa"/>
          </w:tcPr>
          <w:p>
            <w:pPr>
              <w:pStyle w:val="TableParagraph"/>
              <w:spacing w:line="280" w:lineRule="auto" w:before="5"/>
              <w:ind w:left="150"/>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obligatorios</w:t>
            </w:r>
            <w:r>
              <w:rPr>
                <w:spacing w:val="-4"/>
                <w:sz w:val="19"/>
              </w:rPr>
              <w:t> </w:t>
            </w:r>
            <w:r>
              <w:rPr>
                <w:sz w:val="19"/>
              </w:rPr>
              <w:t>faltantes</w:t>
            </w:r>
            <w:r>
              <w:rPr>
                <w:spacing w:val="-4"/>
                <w:sz w:val="19"/>
              </w:rPr>
              <w:t> </w:t>
            </w:r>
            <w:r>
              <w:rPr>
                <w:sz w:val="19"/>
              </w:rPr>
              <w:t>y no permite guardar hasta que se completen.</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inválido: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el</w:t>
            </w:r>
            <w:r>
              <w:rPr>
                <w:spacing w:val="-4"/>
                <w:sz w:val="19"/>
              </w:rPr>
              <w:t> </w:t>
            </w:r>
            <w:r>
              <w:rPr>
                <w:sz w:val="19"/>
              </w:rPr>
              <w:t>guardado</w:t>
            </w:r>
            <w:r>
              <w:rPr>
                <w:spacing w:val="-4"/>
                <w:sz w:val="19"/>
              </w:rPr>
              <w:t> </w:t>
            </w:r>
            <w:r>
              <w:rPr>
                <w:sz w:val="19"/>
              </w:rPr>
              <w:t>e</w:t>
            </w:r>
            <w:r>
              <w:rPr>
                <w:spacing w:val="-4"/>
                <w:sz w:val="19"/>
              </w:rPr>
              <w:t> </w:t>
            </w:r>
            <w:r>
              <w:rPr>
                <w:sz w:val="19"/>
              </w:rPr>
              <w:t>indica</w:t>
            </w:r>
            <w:r>
              <w:rPr>
                <w:spacing w:val="-4"/>
                <w:sz w:val="19"/>
              </w:rPr>
              <w:t> </w:t>
            </w:r>
            <w:r>
              <w:rPr>
                <w:sz w:val="19"/>
              </w:rPr>
              <w:t>el</w:t>
            </w:r>
            <w:r>
              <w:rPr>
                <w:spacing w:val="-4"/>
                <w:sz w:val="19"/>
              </w:rPr>
              <w:t> </w:t>
            </w:r>
            <w:r>
              <w:rPr>
                <w:sz w:val="19"/>
              </w:rPr>
              <w:t>campo</w:t>
            </w:r>
            <w:r>
              <w:rPr>
                <w:spacing w:val="-4"/>
                <w:sz w:val="19"/>
              </w:rPr>
              <w:t> </w:t>
            </w:r>
            <w:r>
              <w:rPr>
                <w:sz w:val="19"/>
              </w:rPr>
              <w:t>cuyo dato no cumple el formato esperado, sea un presupuesto menor o igual a cero, un correo mal formado o un plazo incoherente.</w:t>
            </w:r>
          </w:p>
          <w:p>
            <w:pPr>
              <w:pStyle w:val="TableParagraph"/>
              <w:spacing w:line="280" w:lineRule="auto"/>
              <w:ind w:left="150"/>
              <w:rPr>
                <w:sz w:val="19"/>
              </w:rPr>
            </w:pPr>
            <w:r>
              <w:rPr>
                <w:sz w:val="19"/>
              </w:rPr>
              <w:t>Excepción 3: Colisión de correlativo: Si dos administradores crean una obra al mismo tiempo</w:t>
            </w:r>
            <w:r>
              <w:rPr>
                <w:spacing w:val="-4"/>
                <w:sz w:val="19"/>
              </w:rPr>
              <w:t> </w:t>
            </w:r>
            <w:r>
              <w:rPr>
                <w:sz w:val="19"/>
              </w:rPr>
              <w:t>y</w:t>
            </w:r>
            <w:r>
              <w:rPr>
                <w:spacing w:val="-4"/>
                <w:sz w:val="19"/>
              </w:rPr>
              <w:t> </w:t>
            </w:r>
            <w:r>
              <w:rPr>
                <w:sz w:val="19"/>
              </w:rPr>
              <w:t>obtienen</w:t>
            </w:r>
            <w:r>
              <w:rPr>
                <w:spacing w:val="-4"/>
                <w:sz w:val="19"/>
              </w:rPr>
              <w:t> </w:t>
            </w:r>
            <w:r>
              <w:rPr>
                <w:sz w:val="19"/>
              </w:rPr>
              <w:t>el</w:t>
            </w:r>
            <w:r>
              <w:rPr>
                <w:spacing w:val="-4"/>
                <w:sz w:val="19"/>
              </w:rPr>
              <w:t> </w:t>
            </w:r>
            <w:r>
              <w:rPr>
                <w:sz w:val="19"/>
              </w:rPr>
              <w:t>mismo</w:t>
            </w:r>
            <w:r>
              <w:rPr>
                <w:spacing w:val="-4"/>
                <w:sz w:val="19"/>
              </w:rPr>
              <w:t> </w:t>
            </w:r>
            <w:r>
              <w:rPr>
                <w:sz w:val="19"/>
              </w:rPr>
              <w:t>número,</w:t>
            </w:r>
            <w:r>
              <w:rPr>
                <w:spacing w:val="-4"/>
                <w:sz w:val="19"/>
              </w:rPr>
              <w:t> </w:t>
            </w:r>
            <w:r>
              <w:rPr>
                <w:sz w:val="19"/>
              </w:rPr>
              <w:t>la</w:t>
            </w:r>
            <w:r>
              <w:rPr>
                <w:spacing w:val="-4"/>
                <w:sz w:val="19"/>
              </w:rPr>
              <w:t> </w:t>
            </w:r>
            <w:r>
              <w:rPr>
                <w:sz w:val="19"/>
              </w:rPr>
              <w:t>clave</w:t>
            </w:r>
            <w:r>
              <w:rPr>
                <w:spacing w:val="-4"/>
                <w:sz w:val="19"/>
              </w:rPr>
              <w:t> </w:t>
            </w:r>
            <w:r>
              <w:rPr>
                <w:sz w:val="19"/>
              </w:rPr>
              <w:t>primaria</w:t>
            </w:r>
            <w:r>
              <w:rPr>
                <w:spacing w:val="-4"/>
                <w:sz w:val="19"/>
              </w:rPr>
              <w:t> </w:t>
            </w:r>
            <w:r>
              <w:rPr>
                <w:sz w:val="19"/>
              </w:rPr>
              <w:t>rechaza</w:t>
            </w:r>
            <w:r>
              <w:rPr>
                <w:spacing w:val="-4"/>
                <w:sz w:val="19"/>
              </w:rPr>
              <w:t> </w:t>
            </w:r>
            <w:r>
              <w:rPr>
                <w:sz w:val="19"/>
              </w:rPr>
              <w:t>el</w:t>
            </w:r>
            <w:r>
              <w:rPr>
                <w:spacing w:val="-4"/>
                <w:sz w:val="19"/>
              </w:rPr>
              <w:t> </w:t>
            </w:r>
            <w:r>
              <w:rPr>
                <w:sz w:val="19"/>
              </w:rPr>
              <w:t>duplicado;</w:t>
            </w:r>
            <w:r>
              <w:rPr>
                <w:spacing w:val="-4"/>
                <w:sz w:val="19"/>
              </w:rPr>
              <w:t> </w:t>
            </w:r>
            <w:r>
              <w:rPr>
                <w:sz w:val="19"/>
              </w:rPr>
              <w:t>el</w:t>
            </w:r>
            <w:r>
              <w:rPr>
                <w:spacing w:val="-4"/>
                <w:sz w:val="19"/>
              </w:rPr>
              <w:t> </w:t>
            </w:r>
            <w:r>
              <w:rPr>
                <w:sz w:val="19"/>
              </w:rPr>
              <w:t>sistema recalcula el correlativo y reintenta hasta cinco veces antes de informar que la</w:t>
            </w:r>
          </w:p>
          <w:p>
            <w:pPr>
              <w:pStyle w:val="TableParagraph"/>
              <w:spacing w:line="216" w:lineRule="exact"/>
              <w:ind w:left="150"/>
              <w:rPr>
                <w:sz w:val="19"/>
              </w:rPr>
            </w:pPr>
            <w:r>
              <w:rPr>
                <w:sz w:val="19"/>
              </w:rPr>
              <w:t>operación</w:t>
            </w:r>
            <w:r>
              <w:rPr>
                <w:spacing w:val="-1"/>
                <w:sz w:val="19"/>
              </w:rPr>
              <w:t> </w:t>
            </w:r>
            <w:r>
              <w:rPr>
                <w:sz w:val="19"/>
              </w:rPr>
              <w:t>debe</w:t>
            </w:r>
            <w:r>
              <w:rPr>
                <w:spacing w:val="-1"/>
                <w:sz w:val="19"/>
              </w:rPr>
              <w:t> </w:t>
            </w:r>
            <w:r>
              <w:rPr>
                <w:spacing w:val="-2"/>
                <w:sz w:val="19"/>
              </w:rPr>
              <w:t>repetirse.</w:t>
            </w:r>
          </w:p>
        </w:tc>
      </w:tr>
      <w:tr>
        <w:trPr>
          <w:trHeight w:val="749" w:hRule="atLeast"/>
        </w:trPr>
        <w:tc>
          <w:tcPr>
            <w:tcW w:w="2355" w:type="dxa"/>
            <w:shd w:val="clear" w:color="auto" w:fill="F1F4F5"/>
          </w:tcPr>
          <w:p>
            <w:pPr>
              <w:pStyle w:val="TableParagraph"/>
              <w:spacing w:before="95"/>
              <w:ind w:left="15"/>
              <w:rPr>
                <w:rFonts w:ascii="Arial"/>
                <w:b/>
                <w:sz w:val="19"/>
              </w:rPr>
            </w:pPr>
            <w:r>
              <w:rPr>
                <w:rFonts w:ascii="Arial"/>
                <w:b/>
                <w:spacing w:val="-2"/>
                <w:sz w:val="19"/>
              </w:rPr>
              <w:t>Postcondiciones</w:t>
            </w:r>
          </w:p>
        </w:tc>
        <w:tc>
          <w:tcPr>
            <w:tcW w:w="7500" w:type="dxa"/>
          </w:tcPr>
          <w:p>
            <w:pPr>
              <w:pStyle w:val="TableParagraph"/>
              <w:spacing w:line="220" w:lineRule="atLeast" w:before="70"/>
              <w:ind w:left="150"/>
              <w:rPr>
                <w:sz w:val="19"/>
              </w:rPr>
            </w:pPr>
            <w:r>
              <w:rPr>
                <w:sz w:val="19"/>
              </w:rPr>
              <w:t>El proyecto queda guardado en la base de datos con su código correlativo único asignado,</w:t>
            </w:r>
            <w:r>
              <w:rPr>
                <w:spacing w:val="-4"/>
                <w:sz w:val="19"/>
              </w:rPr>
              <w:t> </w:t>
            </w:r>
            <w:r>
              <w:rPr>
                <w:sz w:val="19"/>
              </w:rPr>
              <w:t>en</w:t>
            </w:r>
            <w:r>
              <w:rPr>
                <w:spacing w:val="-4"/>
                <w:sz w:val="19"/>
              </w:rPr>
              <w:t> </w:t>
            </w:r>
            <w:r>
              <w:rPr>
                <w:sz w:val="19"/>
              </w:rPr>
              <w:t>estado</w:t>
            </w:r>
            <w:r>
              <w:rPr>
                <w:spacing w:val="-4"/>
                <w:sz w:val="19"/>
              </w:rPr>
              <w:t> </w:t>
            </w:r>
            <w:r>
              <w:rPr>
                <w:sz w:val="19"/>
              </w:rPr>
              <w:t>"Planificación"</w:t>
            </w:r>
            <w:r>
              <w:rPr>
                <w:spacing w:val="-4"/>
                <w:sz w:val="19"/>
              </w:rPr>
              <w:t> </w:t>
            </w:r>
            <w:r>
              <w:rPr>
                <w:sz w:val="19"/>
              </w:rPr>
              <w:t>y</w:t>
            </w:r>
            <w:r>
              <w:rPr>
                <w:spacing w:val="-4"/>
                <w:sz w:val="19"/>
              </w:rPr>
              <w:t> </w:t>
            </w:r>
            <w:r>
              <w:rPr>
                <w:sz w:val="19"/>
              </w:rPr>
              <w:t>con</w:t>
            </w:r>
            <w:r>
              <w:rPr>
                <w:spacing w:val="-4"/>
                <w:sz w:val="19"/>
              </w:rPr>
              <w:t> </w:t>
            </w:r>
            <w:r>
              <w:rPr>
                <w:sz w:val="19"/>
              </w:rPr>
              <w:t>0%</w:t>
            </w:r>
            <w:r>
              <w:rPr>
                <w:spacing w:val="-4"/>
                <w:sz w:val="19"/>
              </w:rPr>
              <w:t> </w:t>
            </w:r>
            <w:r>
              <w:rPr>
                <w:sz w:val="19"/>
              </w:rPr>
              <w:t>de</w:t>
            </w:r>
            <w:r>
              <w:rPr>
                <w:spacing w:val="-4"/>
                <w:sz w:val="19"/>
              </w:rPr>
              <w:t> </w:t>
            </w:r>
            <w:r>
              <w:rPr>
                <w:sz w:val="19"/>
              </w:rPr>
              <w:t>avance,</w:t>
            </w:r>
            <w:r>
              <w:rPr>
                <w:spacing w:val="-4"/>
                <w:sz w:val="19"/>
              </w:rPr>
              <w:t> </w:t>
            </w:r>
            <w:r>
              <w:rPr>
                <w:sz w:val="19"/>
              </w:rPr>
              <w:t>disponible</w:t>
            </w:r>
            <w:r>
              <w:rPr>
                <w:spacing w:val="-4"/>
                <w:sz w:val="19"/>
              </w:rPr>
              <w:t> </w:t>
            </w:r>
            <w:r>
              <w:rPr>
                <w:sz w:val="19"/>
              </w:rPr>
              <w:t>para</w:t>
            </w:r>
            <w:r>
              <w:rPr>
                <w:spacing w:val="-4"/>
                <w:sz w:val="19"/>
              </w:rPr>
              <w:t> </w:t>
            </w:r>
            <w:r>
              <w:rPr>
                <w:sz w:val="19"/>
              </w:rPr>
              <w:t>asociarlo</w:t>
            </w:r>
            <w:r>
              <w:rPr>
                <w:spacing w:val="-4"/>
                <w:sz w:val="19"/>
              </w:rPr>
              <w:t> </w:t>
            </w:r>
            <w:r>
              <w:rPr>
                <w:sz w:val="19"/>
              </w:rPr>
              <w:t>a hitos técnicos, geolocalización, trabajadores y solicitudes de materiales.</w:t>
            </w:r>
          </w:p>
        </w:tc>
      </w:tr>
      <w:tr>
        <w:trPr>
          <w:trHeight w:val="464" w:hRule="atLeast"/>
        </w:trPr>
        <w:tc>
          <w:tcPr>
            <w:tcW w:w="2355" w:type="dxa"/>
            <w:shd w:val="clear" w:color="auto" w:fill="F1F4F5"/>
          </w:tcPr>
          <w:p>
            <w:pPr>
              <w:pStyle w:val="TableParagraph"/>
              <w:spacing w:before="106"/>
              <w:ind w:left="15"/>
              <w:rPr>
                <w:rFonts w:ascii="Arial"/>
                <w:b/>
                <w:sz w:val="19"/>
              </w:rPr>
            </w:pPr>
            <w:r>
              <w:rPr>
                <w:rFonts w:ascii="Arial"/>
                <w:b/>
                <w:spacing w:val="-2"/>
                <w:sz w:val="19"/>
              </w:rPr>
              <w:t>Dependencias</w:t>
            </w:r>
          </w:p>
        </w:tc>
        <w:tc>
          <w:tcPr>
            <w:tcW w:w="7500" w:type="dxa"/>
          </w:tcPr>
          <w:p>
            <w:pPr>
              <w:pStyle w:val="TableParagraph"/>
              <w:spacing w:before="106"/>
              <w:ind w:left="150"/>
              <w:rPr>
                <w:sz w:val="19"/>
              </w:rPr>
            </w:pPr>
            <w:r>
              <w:rPr>
                <w:sz w:val="19"/>
              </w:rPr>
              <w:t>UR-F-</w:t>
            </w:r>
            <w:r>
              <w:rPr>
                <w:spacing w:val="-5"/>
                <w:sz w:val="19"/>
              </w:rPr>
              <w:t>06</w:t>
            </w:r>
          </w:p>
        </w:tc>
      </w:tr>
    </w:tbl>
    <w:p>
      <w:pPr>
        <w:spacing w:before="113"/>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40"/>
        </w:rPr>
        <w:t> </w:t>
      </w:r>
      <w:r>
        <w:rPr/>
        <w:t>la</w:t>
      </w:r>
      <w:r>
        <w:rPr>
          <w:spacing w:val="40"/>
        </w:rPr>
        <w:t> </w:t>
      </w:r>
      <w:r>
        <w:rPr/>
        <w:t>Tabla</w:t>
      </w:r>
      <w:r>
        <w:rPr>
          <w:spacing w:val="40"/>
        </w:rPr>
        <w:t> </w:t>
      </w:r>
      <w:r>
        <w:rPr/>
        <w:t>10.1.9,</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N°9:</w:t>
      </w:r>
      <w:r>
        <w:rPr>
          <w:spacing w:val="40"/>
        </w:rPr>
        <w:t> </w:t>
      </w:r>
      <w:r>
        <w:rPr/>
        <w:t>Definiendo</w:t>
      </w:r>
      <w:r>
        <w:rPr>
          <w:spacing w:val="40"/>
        </w:rPr>
        <w:t> </w:t>
      </w:r>
      <w:r>
        <w:rPr/>
        <w:t>hitos</w:t>
      </w:r>
      <w:r>
        <w:rPr>
          <w:spacing w:val="40"/>
        </w:rPr>
        <w:t> </w:t>
      </w:r>
      <w:r>
        <w:rPr/>
        <w:t>técnicos</w:t>
      </w:r>
      <w:r>
        <w:rPr>
          <w:spacing w:val="40"/>
        </w:rPr>
        <w:t> </w:t>
      </w:r>
      <w:r>
        <w:rPr/>
        <w:t>del </w:t>
      </w:r>
      <w:r>
        <w:rPr>
          <w:spacing w:val="-2"/>
        </w:rPr>
        <w:t>proyecto.</w:t>
      </w:r>
    </w:p>
    <w:p>
      <w:pPr>
        <w:pStyle w:val="BodyText"/>
        <w:spacing w:before="52"/>
      </w:pPr>
    </w:p>
    <w:p>
      <w:pPr>
        <w:spacing w:before="0"/>
        <w:ind w:left="76" w:right="434" w:firstLine="0"/>
        <w:jc w:val="center"/>
        <w:rPr>
          <w:rFonts w:ascii="Arial" w:hAnsi="Arial"/>
          <w:i/>
          <w:sz w:val="18"/>
        </w:rPr>
      </w:pPr>
      <w:bookmarkStart w:name="h.3cvdito97l2r" w:id="32"/>
      <w:bookmarkEnd w:id="32"/>
      <w:r>
        <w:rPr/>
      </w:r>
      <w:r>
        <w:rPr>
          <w:rFonts w:ascii="Arial" w:hAnsi="Arial"/>
          <w:i/>
          <w:sz w:val="18"/>
        </w:rPr>
        <w:t>Tabla</w:t>
      </w:r>
      <w:r>
        <w:rPr>
          <w:rFonts w:ascii="Arial" w:hAnsi="Arial"/>
          <w:i/>
          <w:spacing w:val="-5"/>
          <w:sz w:val="18"/>
        </w:rPr>
        <w:t> </w:t>
      </w:r>
      <w:r>
        <w:rPr>
          <w:rFonts w:ascii="Arial" w:hAnsi="Arial"/>
          <w:i/>
          <w:sz w:val="18"/>
        </w:rPr>
        <w:t>10.1.9:</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9:</w:t>
      </w:r>
      <w:r>
        <w:rPr>
          <w:rFonts w:ascii="Arial" w:hAnsi="Arial"/>
          <w:i/>
          <w:spacing w:val="-2"/>
          <w:sz w:val="18"/>
        </w:rPr>
        <w:t> </w:t>
      </w:r>
      <w:r>
        <w:rPr>
          <w:rFonts w:ascii="Arial" w:hAnsi="Arial"/>
          <w:i/>
          <w:sz w:val="18"/>
        </w:rPr>
        <w:t>Definiendo</w:t>
      </w:r>
      <w:r>
        <w:rPr>
          <w:rFonts w:ascii="Arial" w:hAnsi="Arial"/>
          <w:i/>
          <w:spacing w:val="-2"/>
          <w:sz w:val="18"/>
        </w:rPr>
        <w:t> </w:t>
      </w:r>
      <w:r>
        <w:rPr>
          <w:rFonts w:ascii="Arial" w:hAnsi="Arial"/>
          <w:i/>
          <w:sz w:val="18"/>
        </w:rPr>
        <w:t>hitos</w:t>
      </w:r>
      <w:r>
        <w:rPr>
          <w:rFonts w:ascii="Arial" w:hAnsi="Arial"/>
          <w:i/>
          <w:spacing w:val="-2"/>
          <w:sz w:val="18"/>
        </w:rPr>
        <w:t> </w:t>
      </w:r>
      <w:r>
        <w:rPr>
          <w:rFonts w:ascii="Arial" w:hAnsi="Arial"/>
          <w:i/>
          <w:sz w:val="18"/>
        </w:rPr>
        <w:t>técnicos</w:t>
      </w:r>
      <w:r>
        <w:rPr>
          <w:rFonts w:ascii="Arial" w:hAnsi="Arial"/>
          <w:i/>
          <w:spacing w:val="-2"/>
          <w:sz w:val="18"/>
        </w:rPr>
        <w:t> </w:t>
      </w:r>
      <w:r>
        <w:rPr>
          <w:rFonts w:ascii="Arial" w:hAnsi="Arial"/>
          <w:i/>
          <w:sz w:val="18"/>
        </w:rPr>
        <w:t>del</w:t>
      </w:r>
      <w:r>
        <w:rPr>
          <w:rFonts w:ascii="Arial" w:hAnsi="Arial"/>
          <w:i/>
          <w:spacing w:val="-2"/>
          <w:sz w:val="18"/>
        </w:rPr>
        <w:t> proyecto".</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9: Definiendo hitos técnicos del </w:t>
            </w:r>
            <w:r>
              <w:rPr>
                <w:rFonts w:ascii="Arial" w:hAnsi="Arial"/>
                <w:b/>
                <w:color w:val="FFFFFF"/>
                <w:spacing w:val="-2"/>
                <w:sz w:val="21"/>
              </w:rPr>
              <w:t>proyecto</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asigna</w:t>
            </w:r>
            <w:r>
              <w:rPr>
                <w:spacing w:val="-4"/>
                <w:sz w:val="19"/>
              </w:rPr>
              <w:t> </w:t>
            </w:r>
            <w:r>
              <w:rPr>
                <w:sz w:val="19"/>
              </w:rPr>
              <w:t>los</w:t>
            </w:r>
            <w:r>
              <w:rPr>
                <w:spacing w:val="-4"/>
                <w:sz w:val="19"/>
              </w:rPr>
              <w:t> </w:t>
            </w:r>
            <w:r>
              <w:rPr>
                <w:sz w:val="19"/>
              </w:rPr>
              <w:t>hitos</w:t>
            </w:r>
            <w:r>
              <w:rPr>
                <w:spacing w:val="-4"/>
                <w:sz w:val="19"/>
              </w:rPr>
              <w:t> </w:t>
            </w:r>
            <w:r>
              <w:rPr>
                <w:sz w:val="19"/>
              </w:rPr>
              <w:t>técnicos</w:t>
            </w:r>
            <w:r>
              <w:rPr>
                <w:spacing w:val="-4"/>
                <w:sz w:val="19"/>
              </w:rPr>
              <w:t> </w:t>
            </w:r>
            <w:r>
              <w:rPr>
                <w:sz w:val="19"/>
              </w:rPr>
              <w:t>obligatorios</w:t>
            </w:r>
            <w:r>
              <w:rPr>
                <w:spacing w:val="-4"/>
                <w:sz w:val="19"/>
              </w:rPr>
              <w:t> </w:t>
            </w:r>
            <w:r>
              <w:rPr>
                <w:sz w:val="19"/>
              </w:rPr>
              <w:t>o personalizados necesarios para su ejecución.</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Al</w:t>
            </w:r>
            <w:r>
              <w:rPr>
                <w:spacing w:val="-1"/>
                <w:sz w:val="19"/>
              </w:rPr>
              <w:t> </w:t>
            </w:r>
            <w:r>
              <w:rPr>
                <w:sz w:val="19"/>
              </w:rPr>
              <w:t>iniciar</w:t>
            </w:r>
            <w:r>
              <w:rPr>
                <w:spacing w:val="-1"/>
                <w:sz w:val="19"/>
              </w:rPr>
              <w:t> </w:t>
            </w:r>
            <w:r>
              <w:rPr>
                <w:sz w:val="19"/>
              </w:rPr>
              <w:t>la</w:t>
            </w:r>
            <w:r>
              <w:rPr>
                <w:spacing w:val="-1"/>
                <w:sz w:val="19"/>
              </w:rPr>
              <w:t> </w:t>
            </w:r>
            <w:r>
              <w:rPr>
                <w:sz w:val="19"/>
              </w:rPr>
              <w:t>planificación</w:t>
            </w:r>
            <w:r>
              <w:rPr>
                <w:spacing w:val="-1"/>
                <w:sz w:val="19"/>
              </w:rPr>
              <w:t> </w:t>
            </w:r>
            <w:r>
              <w:rPr>
                <w:sz w:val="19"/>
              </w:rPr>
              <w:t>de</w:t>
            </w:r>
            <w:r>
              <w:rPr>
                <w:spacing w:val="-1"/>
                <w:sz w:val="19"/>
              </w:rPr>
              <w:t> </w:t>
            </w:r>
            <w:r>
              <w:rPr>
                <w:sz w:val="19"/>
              </w:rPr>
              <w:t>cada</w:t>
            </w:r>
            <w:r>
              <w:rPr>
                <w:spacing w:val="-1"/>
                <w:sz w:val="19"/>
              </w:rPr>
              <w:t> </w:t>
            </w:r>
            <w:r>
              <w:rPr>
                <w:spacing w:val="-2"/>
                <w:sz w:val="19"/>
              </w:rPr>
              <w:t>proyecto.</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ight="-15"/>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previamente</w:t>
            </w:r>
            <w:r>
              <w:rPr>
                <w:spacing w:val="-3"/>
                <w:sz w:val="19"/>
              </w:rPr>
              <w:t> </w:t>
            </w:r>
            <w:r>
              <w:rPr>
                <w:sz w:val="19"/>
              </w:rPr>
              <w:t>creado</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 sesión con el rol de Administrador Total o de Supervisor de Obra.</w:t>
            </w:r>
          </w:p>
        </w:tc>
      </w:tr>
      <w:tr>
        <w:trPr>
          <w:trHeight w:val="418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50" w:right="119"/>
              <w:jc w:val="both"/>
              <w:rPr>
                <w:sz w:val="19"/>
              </w:rPr>
            </w:pPr>
            <w:r>
              <w:rPr>
                <w:color w:val="264E12"/>
                <w:sz w:val="19"/>
              </w:rPr>
              <w:t>1. El actor ingresa al módulo "Planificación de Hitos" y selecciona un</w:t>
            </w:r>
            <w:r>
              <w:rPr>
                <w:color w:val="264E12"/>
                <w:spacing w:val="-2"/>
                <w:sz w:val="19"/>
              </w:rPr>
              <w:t> </w:t>
            </w:r>
            <w:r>
              <w:rPr>
                <w:color w:val="264E12"/>
                <w:sz w:val="19"/>
              </w:rPr>
              <w:t>proyecto.</w:t>
            </w:r>
            <w:r>
              <w:rPr>
                <w:color w:val="264E12"/>
                <w:spacing w:val="-2"/>
                <w:sz w:val="19"/>
              </w:rPr>
              <w:t> </w:t>
            </w:r>
            <w:r>
              <w:rPr>
                <w:color w:val="073762"/>
                <w:sz w:val="19"/>
              </w:rPr>
              <w:t>2.</w:t>
            </w:r>
            <w:r>
              <w:rPr>
                <w:color w:val="073762"/>
                <w:spacing w:val="-2"/>
                <w:sz w:val="19"/>
              </w:rPr>
              <w:t> </w:t>
            </w:r>
            <w:r>
              <w:rPr>
                <w:color w:val="073762"/>
                <w:sz w:val="19"/>
              </w:rPr>
              <w:t>El sistema despliega</w:t>
            </w:r>
            <w:r>
              <w:rPr>
                <w:color w:val="073762"/>
                <w:spacing w:val="-3"/>
                <w:sz w:val="19"/>
              </w:rPr>
              <w:t> </w:t>
            </w:r>
            <w:r>
              <w:rPr>
                <w:color w:val="073762"/>
                <w:sz w:val="19"/>
              </w:rPr>
              <w:t>la</w:t>
            </w:r>
            <w:r>
              <w:rPr>
                <w:color w:val="073762"/>
                <w:spacing w:val="-3"/>
                <w:sz w:val="19"/>
              </w:rPr>
              <w:t> </w:t>
            </w:r>
            <w:r>
              <w:rPr>
                <w:color w:val="073762"/>
                <w:sz w:val="19"/>
              </w:rPr>
              <w:t>ficha</w:t>
            </w:r>
            <w:r>
              <w:rPr>
                <w:color w:val="073762"/>
                <w:spacing w:val="-3"/>
                <w:sz w:val="19"/>
              </w:rPr>
              <w:t> </w:t>
            </w:r>
            <w:r>
              <w:rPr>
                <w:color w:val="073762"/>
                <w:sz w:val="19"/>
              </w:rPr>
              <w:t>del</w:t>
            </w:r>
            <w:r>
              <w:rPr>
                <w:color w:val="073762"/>
                <w:spacing w:val="-3"/>
                <w:sz w:val="19"/>
              </w:rPr>
              <w:t> </w:t>
            </w:r>
            <w:r>
              <w:rPr>
                <w:color w:val="073762"/>
                <w:sz w:val="19"/>
              </w:rPr>
              <w:t>proyecto</w:t>
            </w:r>
            <w:r>
              <w:rPr>
                <w:color w:val="073762"/>
                <w:spacing w:val="-3"/>
                <w:sz w:val="19"/>
              </w:rPr>
              <w:t> </w:t>
            </w:r>
            <w:r>
              <w:rPr>
                <w:color w:val="073762"/>
                <w:sz w:val="19"/>
              </w:rPr>
              <w:t>junto</w:t>
            </w:r>
            <w:r>
              <w:rPr>
                <w:color w:val="073762"/>
                <w:spacing w:val="-3"/>
                <w:sz w:val="19"/>
              </w:rPr>
              <w:t> </w:t>
            </w:r>
            <w:r>
              <w:rPr>
                <w:color w:val="073762"/>
                <w:sz w:val="19"/>
              </w:rPr>
              <w:t>con</w:t>
            </w:r>
            <w:r>
              <w:rPr>
                <w:color w:val="073762"/>
                <w:spacing w:val="-3"/>
                <w:sz w:val="19"/>
              </w:rPr>
              <w:t> </w:t>
            </w:r>
            <w:r>
              <w:rPr>
                <w:color w:val="073762"/>
                <w:sz w:val="19"/>
              </w:rPr>
              <w:t>el</w:t>
            </w:r>
            <w:r>
              <w:rPr>
                <w:color w:val="073762"/>
                <w:spacing w:val="-3"/>
                <w:sz w:val="19"/>
              </w:rPr>
              <w:t> </w:t>
            </w:r>
            <w:r>
              <w:rPr>
                <w:color w:val="073762"/>
                <w:sz w:val="19"/>
              </w:rPr>
              <w:t>cronograma</w:t>
            </w:r>
            <w:r>
              <w:rPr>
                <w:color w:val="073762"/>
                <w:spacing w:val="-3"/>
                <w:sz w:val="19"/>
              </w:rPr>
              <w:t> </w:t>
            </w:r>
            <w:r>
              <w:rPr>
                <w:color w:val="073762"/>
                <w:sz w:val="19"/>
              </w:rPr>
              <w:t>de</w:t>
            </w:r>
            <w:r>
              <w:rPr>
                <w:color w:val="073762"/>
                <w:spacing w:val="-3"/>
                <w:sz w:val="19"/>
              </w:rPr>
              <w:t> </w:t>
            </w:r>
            <w:r>
              <w:rPr>
                <w:color w:val="073762"/>
                <w:sz w:val="19"/>
              </w:rPr>
              <w:t>hitos</w:t>
            </w:r>
            <w:r>
              <w:rPr>
                <w:color w:val="073762"/>
                <w:spacing w:val="-3"/>
                <w:sz w:val="19"/>
              </w:rPr>
              <w:t> </w:t>
            </w:r>
            <w:r>
              <w:rPr>
                <w:color w:val="073762"/>
                <w:sz w:val="19"/>
              </w:rPr>
              <w:t>ya</w:t>
            </w:r>
            <w:r>
              <w:rPr>
                <w:color w:val="073762"/>
                <w:spacing w:val="-3"/>
                <w:sz w:val="19"/>
              </w:rPr>
              <w:t> </w:t>
            </w:r>
            <w:r>
              <w:rPr>
                <w:color w:val="073762"/>
                <w:sz w:val="19"/>
              </w:rPr>
              <w:t>definidos, ordenado cronológicamente. </w:t>
            </w:r>
            <w:r>
              <w:rPr>
                <w:color w:val="264E12"/>
                <w:sz w:val="19"/>
              </w:rPr>
              <w:t>3. El actor define el hito indicando su nombre y </w:t>
            </w:r>
            <w:r>
              <w:rPr>
                <w:color w:val="264E12"/>
                <w:sz w:val="19"/>
              </w:rPr>
              <w:t>sus fechas estimadas de inicio y de término, y opcionalmente un avance físico inicial.</w:t>
            </w:r>
            <w:r>
              <w:rPr>
                <w:color w:val="264E12"/>
                <w:spacing w:val="-3"/>
                <w:sz w:val="19"/>
              </w:rPr>
              <w:t> </w:t>
            </w:r>
            <w:r>
              <w:rPr>
                <w:color w:val="073762"/>
                <w:sz w:val="19"/>
              </w:rPr>
              <w:t>4.</w:t>
            </w:r>
            <w:r>
              <w:rPr>
                <w:color w:val="073762"/>
                <w:spacing w:val="40"/>
                <w:sz w:val="19"/>
              </w:rPr>
              <w:t> </w:t>
            </w:r>
            <w:r>
              <w:rPr>
                <w:color w:val="073762"/>
                <w:sz w:val="19"/>
              </w:rPr>
              <w:t>El sistema informa después de</w:t>
            </w:r>
            <w:r>
              <w:rPr>
                <w:color w:val="073762"/>
                <w:spacing w:val="-3"/>
                <w:sz w:val="19"/>
              </w:rPr>
              <w:t> </w:t>
            </w:r>
            <w:r>
              <w:rPr>
                <w:color w:val="073762"/>
                <w:sz w:val="19"/>
              </w:rPr>
              <w:t>qué</w:t>
            </w:r>
            <w:r>
              <w:rPr>
                <w:color w:val="073762"/>
                <w:spacing w:val="-3"/>
                <w:sz w:val="19"/>
              </w:rPr>
              <w:t> </w:t>
            </w:r>
            <w:r>
              <w:rPr>
                <w:color w:val="073762"/>
                <w:sz w:val="19"/>
              </w:rPr>
              <w:t>hito</w:t>
            </w:r>
            <w:r>
              <w:rPr>
                <w:color w:val="073762"/>
                <w:spacing w:val="-3"/>
                <w:sz w:val="19"/>
              </w:rPr>
              <w:t> </w:t>
            </w:r>
            <w:r>
              <w:rPr>
                <w:color w:val="073762"/>
                <w:sz w:val="19"/>
              </w:rPr>
              <w:t>quedará</w:t>
            </w:r>
            <w:r>
              <w:rPr>
                <w:color w:val="073762"/>
                <w:spacing w:val="-3"/>
                <w:sz w:val="19"/>
              </w:rPr>
              <w:t> </w:t>
            </w:r>
            <w:r>
              <w:rPr>
                <w:color w:val="073762"/>
                <w:sz w:val="19"/>
              </w:rPr>
              <w:t>el</w:t>
            </w:r>
            <w:r>
              <w:rPr>
                <w:color w:val="073762"/>
                <w:spacing w:val="-3"/>
                <w:sz w:val="19"/>
              </w:rPr>
              <w:t> </w:t>
            </w:r>
            <w:r>
              <w:rPr>
                <w:color w:val="073762"/>
                <w:sz w:val="19"/>
              </w:rPr>
              <w:t>nuevo</w:t>
            </w:r>
            <w:r>
              <w:rPr>
                <w:color w:val="073762"/>
                <w:spacing w:val="-3"/>
                <w:sz w:val="19"/>
              </w:rPr>
              <w:t> </w:t>
            </w:r>
            <w:r>
              <w:rPr>
                <w:color w:val="073762"/>
                <w:sz w:val="19"/>
              </w:rPr>
              <w:t>y</w:t>
            </w:r>
            <w:r>
              <w:rPr>
                <w:color w:val="073762"/>
                <w:spacing w:val="-3"/>
                <w:sz w:val="19"/>
              </w:rPr>
              <w:t> </w:t>
            </w:r>
            <w:r>
              <w:rPr>
                <w:color w:val="073762"/>
                <w:sz w:val="19"/>
              </w:rPr>
              <w:t>en</w:t>
            </w:r>
            <w:r>
              <w:rPr>
                <w:color w:val="073762"/>
                <w:spacing w:val="-3"/>
                <w:sz w:val="19"/>
              </w:rPr>
              <w:t> </w:t>
            </w:r>
            <w:r>
              <w:rPr>
                <w:color w:val="073762"/>
                <w:sz w:val="19"/>
              </w:rPr>
              <w:t>qué</w:t>
            </w:r>
            <w:r>
              <w:rPr>
                <w:color w:val="073762"/>
                <w:spacing w:val="-3"/>
                <w:sz w:val="19"/>
              </w:rPr>
              <w:t> </w:t>
            </w:r>
            <w:r>
              <w:rPr>
                <w:color w:val="073762"/>
                <w:sz w:val="19"/>
              </w:rPr>
              <w:t>fechas</w:t>
            </w:r>
            <w:r>
              <w:rPr>
                <w:color w:val="073762"/>
                <w:spacing w:val="-3"/>
                <w:sz w:val="19"/>
              </w:rPr>
              <w:t> </w:t>
            </w:r>
            <w:r>
              <w:rPr>
                <w:color w:val="073762"/>
                <w:sz w:val="19"/>
              </w:rPr>
              <w:t>transcurre ese hito anterior. </w:t>
            </w:r>
            <w:r>
              <w:rPr>
                <w:color w:val="A61B00"/>
                <w:sz w:val="19"/>
              </w:rPr>
              <w:t>Si algún campo obligatorio queda vacío [Excepción 2], el sistema</w:t>
            </w:r>
            <w:r>
              <w:rPr>
                <w:color w:val="A61B00"/>
                <w:spacing w:val="40"/>
                <w:sz w:val="19"/>
              </w:rPr>
              <w:t> </w:t>
            </w:r>
            <w:r>
              <w:rPr>
                <w:color w:val="A61B00"/>
                <w:sz w:val="19"/>
              </w:rPr>
              <w:t>los resalta y no permite guardar. </w:t>
            </w:r>
            <w:r>
              <w:rPr>
                <w:color w:val="264E12"/>
                <w:sz w:val="19"/>
              </w:rPr>
              <w:t>5. El actor confirma la definición con "Agregar al Cronograma". </w:t>
            </w:r>
            <w:r>
              <w:rPr>
                <w:color w:val="073762"/>
                <w:sz w:val="19"/>
              </w:rPr>
              <w:t>6. El sistema valida que las fechas sigan una secuencia lógica cronológica:</w:t>
            </w:r>
            <w:r>
              <w:rPr>
                <w:color w:val="073762"/>
                <w:spacing w:val="40"/>
                <w:sz w:val="19"/>
              </w:rPr>
              <w:t> </w:t>
            </w:r>
            <w:r>
              <w:rPr>
                <w:color w:val="073762"/>
                <w:sz w:val="19"/>
              </w:rPr>
              <w:t>la</w:t>
            </w:r>
            <w:r>
              <w:rPr>
                <w:color w:val="073762"/>
                <w:spacing w:val="40"/>
                <w:sz w:val="19"/>
              </w:rPr>
              <w:t> </w:t>
            </w:r>
            <w:r>
              <w:rPr>
                <w:color w:val="073762"/>
                <w:sz w:val="19"/>
              </w:rPr>
              <w:t>fecha</w:t>
            </w:r>
            <w:r>
              <w:rPr>
                <w:color w:val="073762"/>
                <w:spacing w:val="40"/>
                <w:sz w:val="19"/>
              </w:rPr>
              <w:t> </w:t>
            </w:r>
            <w:r>
              <w:rPr>
                <w:color w:val="073762"/>
                <w:sz w:val="19"/>
              </w:rPr>
              <w:t>de término no puede ser anterior a la de inicio, y el hito no puede empezar ni terminar antes que el último hito ya definido. </w:t>
            </w:r>
            <w:r>
              <w:rPr>
                <w:color w:val="A61B00"/>
                <w:sz w:val="19"/>
              </w:rPr>
              <w:t>Si las fechas son inconsistentes [Excepción 1], el sistema muestra el error indicando</w:t>
            </w:r>
            <w:r>
              <w:rPr>
                <w:color w:val="A61B00"/>
                <w:spacing w:val="-3"/>
                <w:sz w:val="19"/>
              </w:rPr>
              <w:t> </w:t>
            </w:r>
            <w:r>
              <w:rPr>
                <w:color w:val="A61B00"/>
                <w:sz w:val="19"/>
              </w:rPr>
              <w:t>cuál</w:t>
            </w:r>
            <w:r>
              <w:rPr>
                <w:color w:val="A61B00"/>
                <w:spacing w:val="-3"/>
                <w:sz w:val="19"/>
              </w:rPr>
              <w:t> </w:t>
            </w:r>
            <w:r>
              <w:rPr>
                <w:color w:val="A61B00"/>
                <w:sz w:val="19"/>
              </w:rPr>
              <w:t>es</w:t>
            </w:r>
            <w:r>
              <w:rPr>
                <w:color w:val="A61B00"/>
                <w:spacing w:val="-3"/>
                <w:sz w:val="19"/>
              </w:rPr>
              <w:t> </w:t>
            </w:r>
            <w:r>
              <w:rPr>
                <w:color w:val="A61B00"/>
                <w:sz w:val="19"/>
              </w:rPr>
              <w:t>el</w:t>
            </w:r>
            <w:r>
              <w:rPr>
                <w:color w:val="A61B00"/>
                <w:spacing w:val="-3"/>
                <w:sz w:val="19"/>
              </w:rPr>
              <w:t> </w:t>
            </w:r>
            <w:r>
              <w:rPr>
                <w:color w:val="A61B00"/>
                <w:sz w:val="19"/>
              </w:rPr>
              <w:t>hito</w:t>
            </w:r>
            <w:r>
              <w:rPr>
                <w:color w:val="A61B00"/>
                <w:spacing w:val="-3"/>
                <w:sz w:val="19"/>
              </w:rPr>
              <w:t> </w:t>
            </w:r>
            <w:r>
              <w:rPr>
                <w:color w:val="A61B00"/>
                <w:sz w:val="19"/>
              </w:rPr>
              <w:t>en conflicto y resalta ambas fechas. Si el proyecto ya tiene un hito con ese nombre [Excepción 3], el sistema bloquea la creación. </w:t>
            </w:r>
            <w:r>
              <w:rPr>
                <w:color w:val="073762"/>
                <w:sz w:val="19"/>
              </w:rPr>
              <w:t>7. El sistema</w:t>
            </w:r>
            <w:r>
              <w:rPr>
                <w:color w:val="073762"/>
                <w:spacing w:val="-3"/>
                <w:sz w:val="19"/>
              </w:rPr>
              <w:t> </w:t>
            </w:r>
            <w:r>
              <w:rPr>
                <w:color w:val="073762"/>
                <w:sz w:val="19"/>
              </w:rPr>
              <w:t>guarda</w:t>
            </w:r>
            <w:r>
              <w:rPr>
                <w:color w:val="073762"/>
                <w:spacing w:val="-3"/>
                <w:sz w:val="19"/>
              </w:rPr>
              <w:t> </w:t>
            </w:r>
            <w:r>
              <w:rPr>
                <w:color w:val="073762"/>
                <w:sz w:val="19"/>
              </w:rPr>
              <w:t>la</w:t>
            </w:r>
            <w:r>
              <w:rPr>
                <w:color w:val="073762"/>
                <w:spacing w:val="-3"/>
                <w:sz w:val="19"/>
              </w:rPr>
              <w:t> </w:t>
            </w:r>
            <w:r>
              <w:rPr>
                <w:color w:val="073762"/>
                <w:sz w:val="19"/>
              </w:rPr>
              <w:t>configuración, vincula el hito al código del proyecto, registra la acción en el log de auditoría y lo incorpora al cronograma en su posición</w:t>
            </w:r>
            <w:r>
              <w:rPr>
                <w:color w:val="073762"/>
                <w:spacing w:val="-4"/>
                <w:sz w:val="19"/>
              </w:rPr>
              <w:t> </w:t>
            </w:r>
            <w:r>
              <w:rPr>
                <w:color w:val="073762"/>
                <w:sz w:val="19"/>
              </w:rPr>
              <w:t>cronológica,</w:t>
            </w:r>
            <w:r>
              <w:rPr>
                <w:color w:val="073762"/>
                <w:spacing w:val="-4"/>
                <w:sz w:val="19"/>
              </w:rPr>
              <w:t> </w:t>
            </w:r>
            <w:r>
              <w:rPr>
                <w:color w:val="073762"/>
                <w:sz w:val="19"/>
              </w:rPr>
              <w:t>confirmando</w:t>
            </w:r>
            <w:r>
              <w:rPr>
                <w:color w:val="073762"/>
                <w:spacing w:val="-4"/>
                <w:sz w:val="19"/>
              </w:rPr>
              <w:t> </w:t>
            </w:r>
            <w:r>
              <w:rPr>
                <w:color w:val="073762"/>
                <w:sz w:val="19"/>
              </w:rPr>
              <w:t>con</w:t>
            </w:r>
            <w:r>
              <w:rPr>
                <w:color w:val="073762"/>
                <w:spacing w:val="-4"/>
                <w:sz w:val="19"/>
              </w:rPr>
              <w:t> </w:t>
            </w:r>
            <w:r>
              <w:rPr>
                <w:color w:val="073762"/>
                <w:sz w:val="19"/>
              </w:rPr>
              <w:t>el</w:t>
            </w:r>
            <w:r>
              <w:rPr>
                <w:color w:val="073762"/>
                <w:spacing w:val="-4"/>
                <w:sz w:val="19"/>
              </w:rPr>
              <w:t> </w:t>
            </w:r>
            <w:r>
              <w:rPr>
                <w:color w:val="073762"/>
                <w:sz w:val="19"/>
              </w:rPr>
              <w:t>mensaje</w:t>
            </w:r>
            <w:r>
              <w:rPr>
                <w:color w:val="073762"/>
                <w:spacing w:val="-4"/>
                <w:sz w:val="19"/>
              </w:rPr>
              <w:t> </w:t>
            </w:r>
            <w:r>
              <w:rPr>
                <w:color w:val="073762"/>
                <w:sz w:val="19"/>
              </w:rPr>
              <w:t>del hito agregado.</w:t>
            </w:r>
          </w:p>
        </w:tc>
      </w:tr>
      <w:tr>
        <w:trPr>
          <w:trHeight w:val="2294" w:hRule="atLeast"/>
        </w:trPr>
        <w:tc>
          <w:tcPr>
            <w:tcW w:w="2355" w:type="dxa"/>
            <w:shd w:val="clear" w:color="auto" w:fill="F1F4F5"/>
          </w:tcPr>
          <w:p>
            <w:pPr>
              <w:pStyle w:val="TableParagraph"/>
              <w:spacing w:before="111"/>
              <w:ind w:left="15"/>
              <w:rPr>
                <w:rFonts w:ascii="Arial"/>
                <w:b/>
                <w:sz w:val="19"/>
              </w:rPr>
            </w:pPr>
            <w:r>
              <w:rPr>
                <w:rFonts w:ascii="Arial"/>
                <w:b/>
                <w:spacing w:val="-2"/>
                <w:sz w:val="19"/>
              </w:rPr>
              <w:t>Excepciones</w:t>
            </w:r>
          </w:p>
        </w:tc>
        <w:tc>
          <w:tcPr>
            <w:tcW w:w="7500" w:type="dxa"/>
          </w:tcPr>
          <w:p>
            <w:pPr>
              <w:pStyle w:val="TableParagraph"/>
              <w:spacing w:line="280" w:lineRule="auto" w:before="5"/>
              <w:ind w:left="150" w:right="142"/>
              <w:rPr>
                <w:sz w:val="19"/>
              </w:rPr>
            </w:pPr>
            <w:r>
              <w:rPr>
                <w:sz w:val="19"/>
              </w:rPr>
              <w:t>Excepción 1: Fechas inconsistentes: el sistema muestra un error si un hito de "Entrega"</w:t>
            </w:r>
            <w:r>
              <w:rPr>
                <w:spacing w:val="-3"/>
                <w:sz w:val="19"/>
              </w:rPr>
              <w:t> </w:t>
            </w:r>
            <w:r>
              <w:rPr>
                <w:sz w:val="19"/>
              </w:rPr>
              <w:t>se</w:t>
            </w:r>
            <w:r>
              <w:rPr>
                <w:spacing w:val="-3"/>
                <w:sz w:val="19"/>
              </w:rPr>
              <w:t> </w:t>
            </w:r>
            <w:r>
              <w:rPr>
                <w:sz w:val="19"/>
              </w:rPr>
              <w:t>programa</w:t>
            </w:r>
            <w:r>
              <w:rPr>
                <w:spacing w:val="-3"/>
                <w:sz w:val="19"/>
              </w:rPr>
              <w:t> </w:t>
            </w:r>
            <w:r>
              <w:rPr>
                <w:sz w:val="19"/>
              </w:rPr>
              <w:t>antes</w:t>
            </w:r>
            <w:r>
              <w:rPr>
                <w:spacing w:val="-3"/>
                <w:sz w:val="19"/>
              </w:rPr>
              <w:t> </w:t>
            </w:r>
            <w:r>
              <w:rPr>
                <w:sz w:val="19"/>
              </w:rPr>
              <w:t>que</w:t>
            </w:r>
            <w:r>
              <w:rPr>
                <w:spacing w:val="-3"/>
                <w:sz w:val="19"/>
              </w:rPr>
              <w:t> </w:t>
            </w:r>
            <w:r>
              <w:rPr>
                <w:sz w:val="19"/>
              </w:rPr>
              <w:t>el</w:t>
            </w:r>
            <w:r>
              <w:rPr>
                <w:spacing w:val="-3"/>
                <w:sz w:val="19"/>
              </w:rPr>
              <w:t> </w:t>
            </w:r>
            <w:r>
              <w:rPr>
                <w:sz w:val="19"/>
              </w:rPr>
              <w:t>de</w:t>
            </w:r>
            <w:r>
              <w:rPr>
                <w:spacing w:val="-3"/>
                <w:sz w:val="19"/>
              </w:rPr>
              <w:t> </w:t>
            </w:r>
            <w:r>
              <w:rPr>
                <w:sz w:val="19"/>
              </w:rPr>
              <w:t>"Montaje",</w:t>
            </w:r>
            <w:r>
              <w:rPr>
                <w:spacing w:val="-3"/>
                <w:sz w:val="19"/>
              </w:rPr>
              <w:t> </w:t>
            </w:r>
            <w:r>
              <w:rPr>
                <w:sz w:val="19"/>
              </w:rPr>
              <w:t>o</w:t>
            </w:r>
            <w:r>
              <w:rPr>
                <w:spacing w:val="-3"/>
                <w:sz w:val="19"/>
              </w:rPr>
              <w:t> </w:t>
            </w:r>
            <w:r>
              <w:rPr>
                <w:sz w:val="19"/>
              </w:rPr>
              <w:t>si</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del</w:t>
            </w:r>
            <w:r>
              <w:rPr>
                <w:spacing w:val="-3"/>
                <w:sz w:val="19"/>
              </w:rPr>
              <w:t> </w:t>
            </w:r>
            <w:r>
              <w:rPr>
                <w:sz w:val="19"/>
              </w:rPr>
              <w:t>hito</w:t>
            </w:r>
            <w:r>
              <w:rPr>
                <w:spacing w:val="-3"/>
                <w:sz w:val="19"/>
              </w:rPr>
              <w:t> </w:t>
            </w:r>
            <w:r>
              <w:rPr>
                <w:sz w:val="19"/>
              </w:rPr>
              <w:t>es anterior a su fecha de inicio. El mensaje indica el hito en conflicto y sus fechas, y el sistema resalta los campos de fecha.</w:t>
            </w:r>
          </w:p>
          <w:p>
            <w:pPr>
              <w:pStyle w:val="TableParagraph"/>
              <w:spacing w:line="280" w:lineRule="auto"/>
              <w:ind w:left="150" w:firstLine="52"/>
              <w:rPr>
                <w:sz w:val="19"/>
              </w:rPr>
            </w:pPr>
            <w:r>
              <w:rPr>
                <w:sz w:val="19"/>
              </w:rPr>
              <w:t>Excepción 2: Datos incompletos: el sistema resalta los campos obligatorios faltantes, que</w:t>
            </w:r>
            <w:r>
              <w:rPr>
                <w:spacing w:val="-3"/>
                <w:sz w:val="19"/>
              </w:rPr>
              <w:t> </w:t>
            </w:r>
            <w:r>
              <w:rPr>
                <w:sz w:val="19"/>
              </w:rPr>
              <w:t>son</w:t>
            </w:r>
            <w:r>
              <w:rPr>
                <w:spacing w:val="-3"/>
                <w:sz w:val="19"/>
              </w:rPr>
              <w:t> </w:t>
            </w:r>
            <w:r>
              <w:rPr>
                <w:sz w:val="19"/>
              </w:rPr>
              <w:t>el</w:t>
            </w:r>
            <w:r>
              <w:rPr>
                <w:spacing w:val="-3"/>
                <w:sz w:val="19"/>
              </w:rPr>
              <w:t> </w:t>
            </w:r>
            <w:r>
              <w:rPr>
                <w:sz w:val="19"/>
              </w:rPr>
              <w:t>nombre,</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inicio</w:t>
            </w:r>
            <w:r>
              <w:rPr>
                <w:spacing w:val="-3"/>
                <w:sz w:val="19"/>
              </w:rPr>
              <w:t> </w:t>
            </w:r>
            <w:r>
              <w:rPr>
                <w:sz w:val="19"/>
              </w:rPr>
              <w:t>y</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y</w:t>
            </w:r>
            <w:r>
              <w:rPr>
                <w:spacing w:val="-3"/>
                <w:sz w:val="19"/>
              </w:rPr>
              <w:t> </w:t>
            </w:r>
            <w:r>
              <w:rPr>
                <w:sz w:val="19"/>
              </w:rPr>
              <w:t>no</w:t>
            </w:r>
            <w:r>
              <w:rPr>
                <w:spacing w:val="-3"/>
                <w:sz w:val="19"/>
              </w:rPr>
              <w:t> </w:t>
            </w:r>
            <w:r>
              <w:rPr>
                <w:sz w:val="19"/>
              </w:rPr>
              <w:t>permite</w:t>
            </w:r>
            <w:r>
              <w:rPr>
                <w:spacing w:val="-3"/>
                <w:sz w:val="19"/>
              </w:rPr>
              <w:t> </w:t>
            </w:r>
            <w:r>
              <w:rPr>
                <w:sz w:val="19"/>
              </w:rPr>
              <w:t>guardar</w:t>
            </w:r>
            <w:r>
              <w:rPr>
                <w:spacing w:val="-3"/>
                <w:sz w:val="19"/>
              </w:rPr>
              <w:t> </w:t>
            </w:r>
            <w:r>
              <w:rPr>
                <w:sz w:val="19"/>
              </w:rPr>
              <w:t>hasta que se completen.</w:t>
            </w:r>
          </w:p>
          <w:p>
            <w:pPr>
              <w:pStyle w:val="TableParagraph"/>
              <w:spacing w:line="216" w:lineRule="exact"/>
              <w:ind w:left="150"/>
              <w:rPr>
                <w:sz w:val="19"/>
              </w:rPr>
            </w:pPr>
            <w:r>
              <w:rPr>
                <w:sz w:val="19"/>
              </w:rPr>
              <w:t>Excepción</w:t>
            </w:r>
            <w:r>
              <w:rPr>
                <w:spacing w:val="-1"/>
                <w:sz w:val="19"/>
              </w:rPr>
              <w:t> </w:t>
            </w:r>
            <w:r>
              <w:rPr>
                <w:sz w:val="19"/>
              </w:rPr>
              <w:t>3:</w:t>
            </w:r>
            <w:r>
              <w:rPr>
                <w:spacing w:val="-1"/>
                <w:sz w:val="19"/>
              </w:rPr>
              <w:t> </w:t>
            </w:r>
            <w:r>
              <w:rPr>
                <w:sz w:val="19"/>
              </w:rPr>
              <w:t>Hito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proyecto</w:t>
            </w:r>
            <w:r>
              <w:rPr>
                <w:spacing w:val="-1"/>
                <w:sz w:val="19"/>
              </w:rPr>
              <w:t> </w:t>
            </w:r>
            <w:r>
              <w:rPr>
                <w:sz w:val="19"/>
              </w:rPr>
              <w:t>ya</w:t>
            </w:r>
            <w:r>
              <w:rPr>
                <w:spacing w:val="-1"/>
                <w:sz w:val="19"/>
              </w:rPr>
              <w:t> </w:t>
            </w:r>
            <w:r>
              <w:rPr>
                <w:sz w:val="19"/>
              </w:rPr>
              <w:t>tiene</w:t>
            </w:r>
            <w:r>
              <w:rPr>
                <w:spacing w:val="-1"/>
                <w:sz w:val="19"/>
              </w:rPr>
              <w:t> </w:t>
            </w:r>
            <w:r>
              <w:rPr>
                <w:sz w:val="19"/>
              </w:rPr>
              <w:t>un</w:t>
            </w:r>
            <w:r>
              <w:rPr>
                <w:spacing w:val="-1"/>
                <w:sz w:val="19"/>
              </w:rPr>
              <w:t> </w:t>
            </w:r>
            <w:r>
              <w:rPr>
                <w:sz w:val="19"/>
              </w:rPr>
              <w:t>hito</w:t>
            </w:r>
            <w:r>
              <w:rPr>
                <w:spacing w:val="-1"/>
                <w:sz w:val="19"/>
              </w:rPr>
              <w:t> </w:t>
            </w:r>
            <w:r>
              <w:rPr>
                <w:spacing w:val="-5"/>
                <w:sz w:val="19"/>
              </w:rPr>
              <w:t>con</w:t>
            </w:r>
          </w:p>
          <w:p>
            <w:pPr>
              <w:pStyle w:val="TableParagraph"/>
              <w:spacing w:before="33"/>
              <w:ind w:left="150"/>
              <w:rPr>
                <w:sz w:val="19"/>
              </w:rPr>
            </w:pPr>
            <w:r>
              <w:rPr>
                <w:sz w:val="19"/>
              </w:rPr>
              <w:t>ese</w:t>
            </w:r>
            <w:r>
              <w:rPr>
                <w:spacing w:val="-1"/>
                <w:sz w:val="19"/>
              </w:rPr>
              <w:t> </w:t>
            </w:r>
            <w:r>
              <w:rPr>
                <w:sz w:val="19"/>
              </w:rPr>
              <w:t>nombre</w:t>
            </w:r>
            <w:r>
              <w:rPr>
                <w:spacing w:val="-1"/>
                <w:sz w:val="19"/>
              </w:rPr>
              <w:t> </w:t>
            </w:r>
            <w:r>
              <w:rPr>
                <w:sz w:val="19"/>
              </w:rPr>
              <w:t>y</w:t>
            </w:r>
            <w:r>
              <w:rPr>
                <w:spacing w:val="-1"/>
                <w:sz w:val="19"/>
              </w:rPr>
              <w:t> </w:t>
            </w:r>
            <w:r>
              <w:rPr>
                <w:sz w:val="19"/>
              </w:rPr>
              <w:t>detiene</w:t>
            </w:r>
            <w:r>
              <w:rPr>
                <w:spacing w:val="-1"/>
                <w:sz w:val="19"/>
              </w:rPr>
              <w:t> </w:t>
            </w:r>
            <w:r>
              <w:rPr>
                <w:sz w:val="19"/>
              </w:rPr>
              <w:t>la</w:t>
            </w:r>
            <w:r>
              <w:rPr>
                <w:spacing w:val="-1"/>
                <w:sz w:val="19"/>
              </w:rPr>
              <w:t> </w:t>
            </w:r>
            <w:r>
              <w:rPr>
                <w:spacing w:val="-2"/>
                <w:sz w:val="19"/>
              </w:rPr>
              <w:t>creación.</w:t>
            </w:r>
          </w:p>
        </w:tc>
      </w:tr>
      <w:tr>
        <w:trPr>
          <w:trHeight w:val="749" w:hRule="atLeast"/>
        </w:trPr>
        <w:tc>
          <w:tcPr>
            <w:tcW w:w="2355" w:type="dxa"/>
            <w:shd w:val="clear" w:color="auto" w:fill="F1F4F5"/>
          </w:tcPr>
          <w:p>
            <w:pPr>
              <w:pStyle w:val="TableParagraph"/>
              <w:spacing w:before="95"/>
              <w:ind w:left="15"/>
              <w:rPr>
                <w:rFonts w:ascii="Arial"/>
                <w:b/>
                <w:sz w:val="19"/>
              </w:rPr>
            </w:pPr>
            <w:r>
              <w:rPr>
                <w:rFonts w:ascii="Arial"/>
                <w:b/>
                <w:spacing w:val="-2"/>
                <w:sz w:val="19"/>
              </w:rPr>
              <w:t>Postcondiciones</w:t>
            </w:r>
          </w:p>
        </w:tc>
        <w:tc>
          <w:tcPr>
            <w:tcW w:w="7500" w:type="dxa"/>
          </w:tcPr>
          <w:p>
            <w:pPr>
              <w:pStyle w:val="TableParagraph"/>
              <w:spacing w:line="220" w:lineRule="atLeast" w:before="70"/>
              <w:ind w:left="150"/>
              <w:rPr>
                <w:sz w:val="19"/>
              </w:rPr>
            </w:pPr>
            <w:r>
              <w:rPr>
                <w:sz w:val="19"/>
              </w:rPr>
              <w:t>El</w:t>
            </w:r>
            <w:r>
              <w:rPr>
                <w:spacing w:val="-4"/>
                <w:sz w:val="19"/>
              </w:rPr>
              <w:t> </w:t>
            </w:r>
            <w:r>
              <w:rPr>
                <w:sz w:val="19"/>
              </w:rPr>
              <w:t>proyecto</w:t>
            </w:r>
            <w:r>
              <w:rPr>
                <w:spacing w:val="-4"/>
                <w:sz w:val="19"/>
              </w:rPr>
              <w:t> </w:t>
            </w:r>
            <w:r>
              <w:rPr>
                <w:sz w:val="19"/>
              </w:rPr>
              <w:t>queda</w:t>
            </w:r>
            <w:r>
              <w:rPr>
                <w:spacing w:val="-4"/>
                <w:sz w:val="19"/>
              </w:rPr>
              <w:t> </w:t>
            </w:r>
            <w:r>
              <w:rPr>
                <w:sz w:val="19"/>
              </w:rPr>
              <w:t>configurado</w:t>
            </w:r>
            <w:r>
              <w:rPr>
                <w:spacing w:val="-4"/>
                <w:sz w:val="19"/>
              </w:rPr>
              <w:t> </w:t>
            </w:r>
            <w:r>
              <w:rPr>
                <w:sz w:val="19"/>
              </w:rPr>
              <w:t>con</w:t>
            </w:r>
            <w:r>
              <w:rPr>
                <w:spacing w:val="-4"/>
                <w:sz w:val="19"/>
              </w:rPr>
              <w:t> </w:t>
            </w:r>
            <w:r>
              <w:rPr>
                <w:sz w:val="19"/>
              </w:rPr>
              <w:t>su</w:t>
            </w:r>
            <w:r>
              <w:rPr>
                <w:spacing w:val="-4"/>
                <w:sz w:val="19"/>
              </w:rPr>
              <w:t> </w:t>
            </w:r>
            <w:r>
              <w:rPr>
                <w:sz w:val="19"/>
              </w:rPr>
              <w:t>cronograma</w:t>
            </w:r>
            <w:r>
              <w:rPr>
                <w:spacing w:val="-4"/>
                <w:sz w:val="19"/>
              </w:rPr>
              <w:t> </w:t>
            </w:r>
            <w:r>
              <w:rPr>
                <w:sz w:val="19"/>
              </w:rPr>
              <w:t>de</w:t>
            </w:r>
            <w:r>
              <w:rPr>
                <w:spacing w:val="-4"/>
                <w:sz w:val="19"/>
              </w:rPr>
              <w:t> </w:t>
            </w:r>
            <w:r>
              <w:rPr>
                <w:sz w:val="19"/>
              </w:rPr>
              <w:t>hitos</w:t>
            </w:r>
            <w:r>
              <w:rPr>
                <w:spacing w:val="-4"/>
                <w:sz w:val="19"/>
              </w:rPr>
              <w:t> </w:t>
            </w:r>
            <w:r>
              <w:rPr>
                <w:sz w:val="19"/>
              </w:rPr>
              <w:t>técnicos</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 datos, ordenado cronológicamente, y cada hito queda disponible para asociarlo a evidencias fotográficas de avance.</w:t>
            </w:r>
          </w:p>
        </w:tc>
      </w:tr>
      <w:tr>
        <w:trPr>
          <w:trHeight w:val="464" w:hRule="atLeast"/>
        </w:trPr>
        <w:tc>
          <w:tcPr>
            <w:tcW w:w="2355" w:type="dxa"/>
            <w:shd w:val="clear" w:color="auto" w:fill="F1F4F5"/>
          </w:tcPr>
          <w:p>
            <w:pPr>
              <w:pStyle w:val="TableParagraph"/>
              <w:spacing w:before="106"/>
              <w:ind w:left="15"/>
              <w:rPr>
                <w:rFonts w:ascii="Arial"/>
                <w:b/>
                <w:sz w:val="19"/>
              </w:rPr>
            </w:pPr>
            <w:r>
              <w:rPr>
                <w:rFonts w:ascii="Arial"/>
                <w:b/>
                <w:spacing w:val="-2"/>
                <w:sz w:val="19"/>
              </w:rPr>
              <w:t>Dependencias</w:t>
            </w:r>
          </w:p>
        </w:tc>
        <w:tc>
          <w:tcPr>
            <w:tcW w:w="7500" w:type="dxa"/>
          </w:tcPr>
          <w:p>
            <w:pPr>
              <w:pStyle w:val="TableParagraph"/>
              <w:spacing w:before="106"/>
              <w:ind w:left="150"/>
              <w:rPr>
                <w:sz w:val="19"/>
              </w:rPr>
            </w:pPr>
            <w:r>
              <w:rPr>
                <w:sz w:val="19"/>
              </w:rPr>
              <w:t>UR-F-</w:t>
            </w:r>
            <w:r>
              <w:rPr>
                <w:spacing w:val="-5"/>
                <w:sz w:val="19"/>
              </w:rPr>
              <w:t>07</w:t>
            </w:r>
          </w:p>
        </w:tc>
      </w:tr>
    </w:tbl>
    <w:p>
      <w:pPr>
        <w:spacing w:before="113"/>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710"/>
      </w:pPr>
      <w:r>
        <w:rPr/>
        <w:t>En la Tabla 10.1.10, se describe el Caso de Uso N°10: Registrando geolocalización </w:t>
      </w:r>
      <w:r>
        <w:rPr/>
        <w:t>de la obra.</w:t>
      </w:r>
    </w:p>
    <w:p>
      <w:pPr>
        <w:pStyle w:val="BodyText"/>
        <w:spacing w:before="52"/>
      </w:pPr>
    </w:p>
    <w:p>
      <w:pPr>
        <w:spacing w:before="0"/>
        <w:ind w:left="76" w:right="434" w:firstLine="0"/>
        <w:jc w:val="center"/>
        <w:rPr>
          <w:rFonts w:ascii="Arial" w:hAnsi="Arial"/>
          <w:i/>
          <w:sz w:val="18"/>
        </w:rPr>
      </w:pPr>
      <w:bookmarkStart w:name="h.t4skz5smk9m2" w:id="33"/>
      <w:bookmarkEnd w:id="33"/>
      <w:r>
        <w:rPr/>
      </w:r>
      <w:r>
        <w:rPr>
          <w:rFonts w:ascii="Arial" w:hAnsi="Arial"/>
          <w:i/>
          <w:sz w:val="18"/>
        </w:rPr>
        <w:t>Tabla</w:t>
      </w:r>
      <w:r>
        <w:rPr>
          <w:rFonts w:ascii="Arial" w:hAnsi="Arial"/>
          <w:i/>
          <w:spacing w:val="-5"/>
          <w:sz w:val="18"/>
        </w:rPr>
        <w:t> </w:t>
      </w:r>
      <w:r>
        <w:rPr>
          <w:rFonts w:ascii="Arial" w:hAnsi="Arial"/>
          <w:i/>
          <w:sz w:val="18"/>
        </w:rPr>
        <w:t>10.1.10:</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10:</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geolocalización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la</w:t>
      </w:r>
      <w:r>
        <w:rPr>
          <w:rFonts w:ascii="Arial" w:hAnsi="Arial"/>
          <w:i/>
          <w:spacing w:val="-2"/>
          <w:sz w:val="18"/>
        </w:rPr>
        <w:t> obra".</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10: Registrando geolocalización de la </w:t>
            </w:r>
            <w:r>
              <w:rPr>
                <w:rFonts w:ascii="Arial" w:hAnsi="Arial"/>
                <w:b/>
                <w:color w:val="FFFFFF"/>
                <w:spacing w:val="-4"/>
                <w:sz w:val="21"/>
              </w:rPr>
              <w:t>obra</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ight="142"/>
              <w:rPr>
                <w:sz w:val="19"/>
              </w:rPr>
            </w:pPr>
            <w:r>
              <w:rPr>
                <w:sz w:val="19"/>
              </w:rPr>
              <w:t>El</w:t>
            </w:r>
            <w:r>
              <w:rPr>
                <w:spacing w:val="-4"/>
                <w:sz w:val="19"/>
              </w:rPr>
              <w:t> </w:t>
            </w:r>
            <w:r>
              <w:rPr>
                <w:sz w:val="19"/>
              </w:rPr>
              <w:t>usuario</w:t>
            </w:r>
            <w:r>
              <w:rPr>
                <w:spacing w:val="-4"/>
                <w:sz w:val="19"/>
              </w:rPr>
              <w:t> </w:t>
            </w:r>
            <w:r>
              <w:rPr>
                <w:sz w:val="19"/>
              </w:rPr>
              <w:t>busca</w:t>
            </w:r>
            <w:r>
              <w:rPr>
                <w:spacing w:val="-4"/>
                <w:sz w:val="19"/>
              </w:rPr>
              <w:t> </w:t>
            </w:r>
            <w:r>
              <w:rPr>
                <w:sz w:val="19"/>
              </w:rPr>
              <w:t>una</w:t>
            </w:r>
            <w:r>
              <w:rPr>
                <w:spacing w:val="-4"/>
                <w:sz w:val="19"/>
              </w:rPr>
              <w:t> </w:t>
            </w:r>
            <w:r>
              <w:rPr>
                <w:sz w:val="19"/>
              </w:rPr>
              <w:t>dirección</w:t>
            </w:r>
            <w:r>
              <w:rPr>
                <w:spacing w:val="-4"/>
                <w:sz w:val="19"/>
              </w:rPr>
              <w:t> </w:t>
            </w:r>
            <w:r>
              <w:rPr>
                <w:sz w:val="19"/>
              </w:rPr>
              <w:t>o</w:t>
            </w:r>
            <w:r>
              <w:rPr>
                <w:spacing w:val="-4"/>
                <w:sz w:val="19"/>
              </w:rPr>
              <w:t> </w:t>
            </w:r>
            <w:r>
              <w:rPr>
                <w:sz w:val="19"/>
              </w:rPr>
              <w:t>marca</w:t>
            </w:r>
            <w:r>
              <w:rPr>
                <w:spacing w:val="-4"/>
                <w:sz w:val="19"/>
              </w:rPr>
              <w:t> </w:t>
            </w:r>
            <w:r>
              <w:rPr>
                <w:sz w:val="19"/>
              </w:rPr>
              <w:t>un</w:t>
            </w:r>
            <w:r>
              <w:rPr>
                <w:spacing w:val="-4"/>
                <w:sz w:val="19"/>
              </w:rPr>
              <w:t> </w:t>
            </w:r>
            <w:r>
              <w:rPr>
                <w:sz w:val="19"/>
              </w:rPr>
              <w:t>punto</w:t>
            </w:r>
            <w:r>
              <w:rPr>
                <w:spacing w:val="-4"/>
                <w:sz w:val="19"/>
              </w:rPr>
              <w:t> </w:t>
            </w:r>
            <w:r>
              <w:rPr>
                <w:sz w:val="19"/>
              </w:rPr>
              <w:t>en</w:t>
            </w:r>
            <w:r>
              <w:rPr>
                <w:spacing w:val="-4"/>
                <w:sz w:val="19"/>
              </w:rPr>
              <w:t> </w:t>
            </w:r>
            <w:r>
              <w:rPr>
                <w:sz w:val="19"/>
              </w:rPr>
              <w:t>el</w:t>
            </w:r>
            <w:r>
              <w:rPr>
                <w:spacing w:val="-4"/>
                <w:sz w:val="19"/>
              </w:rPr>
              <w:t> </w:t>
            </w:r>
            <w:r>
              <w:rPr>
                <w:sz w:val="19"/>
              </w:rPr>
              <w:t>mapa</w:t>
            </w:r>
            <w:r>
              <w:rPr>
                <w:spacing w:val="-4"/>
                <w:sz w:val="19"/>
              </w:rPr>
              <w:t> </w:t>
            </w:r>
            <w:r>
              <w:rPr>
                <w:sz w:val="19"/>
              </w:rPr>
              <w:t>interactivo</w:t>
            </w:r>
            <w:r>
              <w:rPr>
                <w:spacing w:val="-4"/>
                <w:sz w:val="19"/>
              </w:rPr>
              <w:t> </w:t>
            </w:r>
            <w:r>
              <w:rPr>
                <w:sz w:val="19"/>
              </w:rPr>
              <w:t>para establecer la posición exacta de la obra.</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Al</w:t>
            </w:r>
            <w:r>
              <w:rPr>
                <w:spacing w:val="-1"/>
                <w:sz w:val="19"/>
              </w:rPr>
              <w:t> </w:t>
            </w:r>
            <w:r>
              <w:rPr>
                <w:sz w:val="19"/>
              </w:rPr>
              <w:t>crear</w:t>
            </w:r>
            <w:r>
              <w:rPr>
                <w:spacing w:val="-1"/>
                <w:sz w:val="19"/>
              </w:rPr>
              <w:t> </w:t>
            </w:r>
            <w:r>
              <w:rPr>
                <w:sz w:val="19"/>
              </w:rPr>
              <w:t>o</w:t>
            </w:r>
            <w:r>
              <w:rPr>
                <w:spacing w:val="-1"/>
                <w:sz w:val="19"/>
              </w:rPr>
              <w:t> </w:t>
            </w:r>
            <w:r>
              <w:rPr>
                <w:sz w:val="19"/>
              </w:rPr>
              <w:t>editar</w:t>
            </w:r>
            <w:r>
              <w:rPr>
                <w:spacing w:val="-1"/>
                <w:sz w:val="19"/>
              </w:rPr>
              <w:t> </w:t>
            </w:r>
            <w:r>
              <w:rPr>
                <w:sz w:val="19"/>
              </w:rPr>
              <w:t>la</w:t>
            </w:r>
            <w:r>
              <w:rPr>
                <w:spacing w:val="-1"/>
                <w:sz w:val="19"/>
              </w:rPr>
              <w:t> </w:t>
            </w:r>
            <w:r>
              <w:rPr>
                <w:sz w:val="19"/>
              </w:rPr>
              <w:t>ficha</w:t>
            </w:r>
            <w:r>
              <w:rPr>
                <w:spacing w:val="-1"/>
                <w:sz w:val="19"/>
              </w:rPr>
              <w:t> </w:t>
            </w:r>
            <w:r>
              <w:rPr>
                <w:sz w:val="19"/>
              </w:rPr>
              <w:t>de</w:t>
            </w:r>
            <w:r>
              <w:rPr>
                <w:spacing w:val="-1"/>
                <w:sz w:val="19"/>
              </w:rPr>
              <w:t> </w:t>
            </w:r>
            <w:r>
              <w:rPr>
                <w:sz w:val="19"/>
              </w:rPr>
              <w:t>un</w:t>
            </w:r>
            <w:r>
              <w:rPr>
                <w:spacing w:val="-1"/>
                <w:sz w:val="19"/>
              </w:rPr>
              <w:t> </w:t>
            </w:r>
            <w:r>
              <w:rPr>
                <w:spacing w:val="-2"/>
                <w:sz w:val="19"/>
              </w:rPr>
              <w:t>proyecto.</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creado</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sistema</w:t>
            </w:r>
            <w:r>
              <w:rPr>
                <w:spacing w:val="-3"/>
                <w:sz w:val="19"/>
              </w:rPr>
              <w:t> </w:t>
            </w:r>
            <w:r>
              <w:rPr>
                <w:sz w:val="19"/>
              </w:rPr>
              <w:t>debe tener acceso a la API de mapas.</w:t>
            </w:r>
          </w:p>
        </w:tc>
      </w:tr>
      <w:tr>
        <w:trPr>
          <w:trHeight w:val="469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12"/>
              <w:ind w:left="150" w:right="118"/>
              <w:jc w:val="both"/>
              <w:rPr>
                <w:sz w:val="19"/>
              </w:rPr>
            </w:pPr>
            <w:r>
              <w:rPr>
                <w:color w:val="264E12"/>
                <w:sz w:val="19"/>
              </w:rPr>
              <w:t>1. El actor ingresa al módulo "Ubicación de la Obra" y selecciona el proyecto. </w:t>
            </w:r>
            <w:r>
              <w:rPr>
                <w:color w:val="073762"/>
                <w:sz w:val="19"/>
              </w:rPr>
              <w:t>2. El sistema despliega la ficha del proyecto con</w:t>
            </w:r>
            <w:r>
              <w:rPr>
                <w:color w:val="073762"/>
                <w:spacing w:val="-3"/>
                <w:sz w:val="19"/>
              </w:rPr>
              <w:t> </w:t>
            </w:r>
            <w:r>
              <w:rPr>
                <w:color w:val="073762"/>
                <w:sz w:val="19"/>
              </w:rPr>
              <w:t>su</w:t>
            </w:r>
            <w:r>
              <w:rPr>
                <w:color w:val="073762"/>
                <w:spacing w:val="-3"/>
                <w:sz w:val="19"/>
              </w:rPr>
              <w:t> </w:t>
            </w:r>
            <w:r>
              <w:rPr>
                <w:color w:val="073762"/>
                <w:sz w:val="19"/>
              </w:rPr>
              <w:t>estado</w:t>
            </w:r>
            <w:r>
              <w:rPr>
                <w:color w:val="073762"/>
                <w:spacing w:val="-3"/>
                <w:sz w:val="19"/>
              </w:rPr>
              <w:t> </w:t>
            </w:r>
            <w:r>
              <w:rPr>
                <w:color w:val="073762"/>
                <w:sz w:val="19"/>
              </w:rPr>
              <w:t>y</w:t>
            </w:r>
            <w:r>
              <w:rPr>
                <w:color w:val="073762"/>
                <w:spacing w:val="-3"/>
                <w:sz w:val="19"/>
              </w:rPr>
              <w:t> </w:t>
            </w:r>
            <w:r>
              <w:rPr>
                <w:color w:val="073762"/>
                <w:sz w:val="19"/>
              </w:rPr>
              <w:t>la</w:t>
            </w:r>
            <w:r>
              <w:rPr>
                <w:color w:val="073762"/>
                <w:spacing w:val="-3"/>
                <w:sz w:val="19"/>
              </w:rPr>
              <w:t> </w:t>
            </w:r>
            <w:r>
              <w:rPr>
                <w:color w:val="073762"/>
                <w:sz w:val="19"/>
              </w:rPr>
              <w:t>ubicación</w:t>
            </w:r>
            <w:r>
              <w:rPr>
                <w:color w:val="073762"/>
                <w:spacing w:val="-3"/>
                <w:sz w:val="19"/>
              </w:rPr>
              <w:t> </w:t>
            </w:r>
            <w:r>
              <w:rPr>
                <w:color w:val="073762"/>
                <w:sz w:val="19"/>
              </w:rPr>
              <w:t>registrada</w:t>
            </w:r>
            <w:r>
              <w:rPr>
                <w:color w:val="073762"/>
                <w:spacing w:val="-3"/>
                <w:sz w:val="19"/>
              </w:rPr>
              <w:t> </w:t>
            </w:r>
            <w:r>
              <w:rPr>
                <w:color w:val="073762"/>
                <w:sz w:val="19"/>
              </w:rPr>
              <w:t>hasta ahora,</w:t>
            </w:r>
            <w:r>
              <w:rPr>
                <w:color w:val="073762"/>
                <w:spacing w:val="40"/>
                <w:sz w:val="19"/>
              </w:rPr>
              <w:t> </w:t>
            </w:r>
            <w:r>
              <w:rPr>
                <w:color w:val="073762"/>
                <w:sz w:val="19"/>
              </w:rPr>
              <w:t>o</w:t>
            </w:r>
            <w:r>
              <w:rPr>
                <w:color w:val="073762"/>
                <w:spacing w:val="40"/>
                <w:sz w:val="19"/>
              </w:rPr>
              <w:t> </w:t>
            </w:r>
            <w:r>
              <w:rPr>
                <w:color w:val="073762"/>
                <w:sz w:val="19"/>
              </w:rPr>
              <w:t>el</w:t>
            </w:r>
            <w:r>
              <w:rPr>
                <w:color w:val="073762"/>
                <w:spacing w:val="40"/>
                <w:sz w:val="19"/>
              </w:rPr>
              <w:t> </w:t>
            </w:r>
            <w:r>
              <w:rPr>
                <w:color w:val="073762"/>
                <w:sz w:val="19"/>
              </w:rPr>
              <w:t>aviso de que todavía no tiene. 3. El sistema carga el componente </w:t>
            </w:r>
            <w:r>
              <w:rPr>
                <w:color w:val="073762"/>
                <w:sz w:val="19"/>
              </w:rPr>
              <w:t>de mapa interactivo centrado en la región, o en la posición ya guardada de la obra si existe. </w:t>
            </w:r>
            <w:r>
              <w:rPr>
                <w:color w:val="264E12"/>
                <w:sz w:val="19"/>
              </w:rPr>
              <w:t>4. El actor escribe la dirección de la obra en el buscador, o desplaza el marcador y hace clic sobre el mapa para ajustar la posición. </w:t>
            </w:r>
            <w:r>
              <w:rPr>
                <w:color w:val="A61B00"/>
                <w:sz w:val="19"/>
              </w:rPr>
              <w:t>Si la dirección no se encuentra [Excepción 1], el sistema solicita marcar el punto manualmente. </w:t>
            </w:r>
            <w:r>
              <w:rPr>
                <w:color w:val="073762"/>
                <w:sz w:val="19"/>
              </w:rPr>
              <w:t>5. El sistema convierte la dirección en coordenadas geográficas, centra la</w:t>
            </w:r>
            <w:r>
              <w:rPr>
                <w:color w:val="073762"/>
                <w:spacing w:val="-3"/>
                <w:sz w:val="19"/>
              </w:rPr>
              <w:t> </w:t>
            </w:r>
            <w:r>
              <w:rPr>
                <w:color w:val="073762"/>
                <w:sz w:val="19"/>
              </w:rPr>
              <w:t>vista</w:t>
            </w:r>
            <w:r>
              <w:rPr>
                <w:color w:val="073762"/>
                <w:spacing w:val="-3"/>
                <w:sz w:val="19"/>
              </w:rPr>
              <w:t> </w:t>
            </w:r>
            <w:r>
              <w:rPr>
                <w:color w:val="073762"/>
                <w:sz w:val="19"/>
              </w:rPr>
              <w:t>a</w:t>
            </w:r>
            <w:r>
              <w:rPr>
                <w:color w:val="073762"/>
                <w:spacing w:val="-3"/>
                <w:sz w:val="19"/>
              </w:rPr>
              <w:t> </w:t>
            </w:r>
            <w:r>
              <w:rPr>
                <w:color w:val="073762"/>
                <w:sz w:val="19"/>
              </w:rPr>
              <w:t>nivel</w:t>
            </w:r>
            <w:r>
              <w:rPr>
                <w:color w:val="073762"/>
                <w:spacing w:val="-3"/>
                <w:sz w:val="19"/>
              </w:rPr>
              <w:t> </w:t>
            </w:r>
            <w:r>
              <w:rPr>
                <w:color w:val="073762"/>
                <w:sz w:val="19"/>
              </w:rPr>
              <w:t>de calle</w:t>
            </w:r>
            <w:r>
              <w:rPr>
                <w:color w:val="073762"/>
                <w:spacing w:val="14"/>
                <w:sz w:val="19"/>
              </w:rPr>
              <w:t> </w:t>
            </w:r>
            <w:r>
              <w:rPr>
                <w:color w:val="073762"/>
                <w:sz w:val="19"/>
              </w:rPr>
              <w:t>y</w:t>
            </w:r>
            <w:r>
              <w:rPr>
                <w:color w:val="073762"/>
                <w:spacing w:val="-1"/>
                <w:sz w:val="19"/>
              </w:rPr>
              <w:t> </w:t>
            </w:r>
            <w:r>
              <w:rPr>
                <w:color w:val="073762"/>
                <w:sz w:val="19"/>
              </w:rPr>
              <w:t>sitúa</w:t>
            </w:r>
            <w:r>
              <w:rPr>
                <w:color w:val="073762"/>
                <w:spacing w:val="-1"/>
                <w:sz w:val="19"/>
              </w:rPr>
              <w:t> </w:t>
            </w:r>
            <w:r>
              <w:rPr>
                <w:color w:val="073762"/>
                <w:sz w:val="19"/>
              </w:rPr>
              <w:t>el</w:t>
            </w:r>
            <w:r>
              <w:rPr>
                <w:color w:val="073762"/>
                <w:spacing w:val="-1"/>
                <w:sz w:val="19"/>
              </w:rPr>
              <w:t> </w:t>
            </w:r>
            <w:r>
              <w:rPr>
                <w:color w:val="073762"/>
                <w:sz w:val="19"/>
              </w:rPr>
              <w:t>marcador</w:t>
            </w:r>
            <w:r>
              <w:rPr>
                <w:color w:val="073762"/>
                <w:spacing w:val="-1"/>
                <w:sz w:val="19"/>
              </w:rPr>
              <w:t> </w:t>
            </w:r>
            <w:r>
              <w:rPr>
                <w:color w:val="073762"/>
                <w:sz w:val="19"/>
              </w:rPr>
              <w:t>en</w:t>
            </w:r>
            <w:r>
              <w:rPr>
                <w:color w:val="073762"/>
                <w:spacing w:val="-1"/>
                <w:sz w:val="19"/>
              </w:rPr>
              <w:t> </w:t>
            </w:r>
            <w:r>
              <w:rPr>
                <w:color w:val="073762"/>
                <w:sz w:val="19"/>
              </w:rPr>
              <w:t>el</w:t>
            </w:r>
            <w:r>
              <w:rPr>
                <w:color w:val="073762"/>
                <w:spacing w:val="-1"/>
                <w:sz w:val="19"/>
              </w:rPr>
              <w:t> </w:t>
            </w:r>
            <w:r>
              <w:rPr>
                <w:color w:val="073762"/>
                <w:sz w:val="19"/>
              </w:rPr>
              <w:t>punto</w:t>
            </w:r>
            <w:r>
              <w:rPr>
                <w:color w:val="073762"/>
                <w:spacing w:val="-1"/>
                <w:sz w:val="19"/>
              </w:rPr>
              <w:t> </w:t>
            </w:r>
            <w:r>
              <w:rPr>
                <w:color w:val="073762"/>
                <w:sz w:val="19"/>
              </w:rPr>
              <w:t>encontrado,</w:t>
            </w:r>
            <w:r>
              <w:rPr>
                <w:color w:val="073762"/>
                <w:spacing w:val="-1"/>
                <w:sz w:val="19"/>
              </w:rPr>
              <w:t> </w:t>
            </w:r>
            <w:r>
              <w:rPr>
                <w:color w:val="073762"/>
                <w:sz w:val="19"/>
              </w:rPr>
              <w:t>mostrando</w:t>
            </w:r>
            <w:r>
              <w:rPr>
                <w:color w:val="073762"/>
                <w:spacing w:val="-1"/>
                <w:sz w:val="19"/>
              </w:rPr>
              <w:t> </w:t>
            </w:r>
            <w:r>
              <w:rPr>
                <w:color w:val="073762"/>
                <w:sz w:val="19"/>
              </w:rPr>
              <w:t>la</w:t>
            </w:r>
            <w:r>
              <w:rPr>
                <w:color w:val="073762"/>
                <w:spacing w:val="-1"/>
                <w:sz w:val="19"/>
              </w:rPr>
              <w:t> </w:t>
            </w:r>
            <w:r>
              <w:rPr>
                <w:color w:val="073762"/>
                <w:sz w:val="19"/>
              </w:rPr>
              <w:t>dirección</w:t>
            </w:r>
            <w:r>
              <w:rPr>
                <w:color w:val="073762"/>
                <w:spacing w:val="-1"/>
                <w:sz w:val="19"/>
              </w:rPr>
              <w:t> </w:t>
            </w:r>
            <w:r>
              <w:rPr>
                <w:color w:val="073762"/>
                <w:spacing w:val="-2"/>
                <w:sz w:val="19"/>
              </w:rPr>
              <w:t>normalizada.</w:t>
            </w:r>
          </w:p>
          <w:p>
            <w:pPr>
              <w:pStyle w:val="TableParagraph"/>
              <w:spacing w:line="280" w:lineRule="auto"/>
              <w:ind w:left="150" w:right="118"/>
              <w:jc w:val="both"/>
              <w:rPr>
                <w:sz w:val="19"/>
              </w:rPr>
            </w:pPr>
            <w:r>
              <w:rPr>
                <w:color w:val="264E12"/>
                <w:sz w:val="19"/>
              </w:rPr>
              <w:t>6. El actor todavía puede corregir la posición arrastrando el marcador. 7. El </w:t>
            </w:r>
            <w:r>
              <w:rPr>
                <w:color w:val="264E12"/>
                <w:sz w:val="19"/>
              </w:rPr>
              <w:t>actor confirma la ubicación presionando "Guardar posición". </w:t>
            </w:r>
            <w:r>
              <w:rPr>
                <w:color w:val="A61B00"/>
                <w:sz w:val="19"/>
              </w:rPr>
              <w:t>Si hay error de conexión con</w:t>
            </w:r>
            <w:r>
              <w:rPr>
                <w:color w:val="A61B00"/>
                <w:spacing w:val="40"/>
                <w:sz w:val="19"/>
              </w:rPr>
              <w:t> </w:t>
            </w:r>
            <w:r>
              <w:rPr>
                <w:color w:val="A61B00"/>
                <w:sz w:val="19"/>
              </w:rPr>
              <w:t>el servicio de mapas [Excepción 2], el sistema informa que el mapa no </w:t>
            </w:r>
            <w:r>
              <w:rPr>
                <w:color w:val="A61B00"/>
                <w:sz w:val="19"/>
              </w:rPr>
              <w:t>está</w:t>
            </w:r>
            <w:r>
              <w:rPr>
                <w:color w:val="A61B00"/>
                <w:spacing w:val="40"/>
                <w:sz w:val="19"/>
              </w:rPr>
              <w:t> </w:t>
            </w:r>
            <w:r>
              <w:rPr>
                <w:color w:val="A61B00"/>
                <w:sz w:val="19"/>
              </w:rPr>
              <w:t>disponible y permite el ingreso manual de la latitud y la longitud. </w:t>
            </w:r>
            <w:r>
              <w:rPr>
                <w:color w:val="264E12"/>
                <w:sz w:val="19"/>
              </w:rPr>
              <w:t>8. El actor ingresa manualmente las coordenadas. </w:t>
            </w:r>
            <w:r>
              <w:rPr>
                <w:color w:val="A61B00"/>
                <w:sz w:val="19"/>
              </w:rPr>
              <w:t>Si la latitud o longitud están</w:t>
            </w:r>
            <w:r>
              <w:rPr>
                <w:color w:val="A61B00"/>
                <w:spacing w:val="-3"/>
                <w:sz w:val="19"/>
              </w:rPr>
              <w:t> </w:t>
            </w:r>
            <w:r>
              <w:rPr>
                <w:color w:val="A61B00"/>
                <w:sz w:val="19"/>
              </w:rPr>
              <w:t>fuera</w:t>
            </w:r>
            <w:r>
              <w:rPr>
                <w:color w:val="A61B00"/>
                <w:spacing w:val="-3"/>
                <w:sz w:val="19"/>
              </w:rPr>
              <w:t> </w:t>
            </w:r>
            <w:r>
              <w:rPr>
                <w:color w:val="A61B00"/>
                <w:sz w:val="19"/>
              </w:rPr>
              <w:t>de</w:t>
            </w:r>
            <w:r>
              <w:rPr>
                <w:color w:val="A61B00"/>
                <w:spacing w:val="-3"/>
                <w:sz w:val="19"/>
              </w:rPr>
              <w:t> </w:t>
            </w:r>
            <w:r>
              <w:rPr>
                <w:color w:val="A61B00"/>
                <w:sz w:val="19"/>
              </w:rPr>
              <w:t>rango</w:t>
            </w:r>
            <w:r>
              <w:rPr>
                <w:color w:val="A61B00"/>
                <w:spacing w:val="-3"/>
                <w:sz w:val="19"/>
              </w:rPr>
              <w:t> </w:t>
            </w:r>
            <w:r>
              <w:rPr>
                <w:color w:val="A61B00"/>
                <w:sz w:val="19"/>
              </w:rPr>
              <w:t>o</w:t>
            </w:r>
            <w:r>
              <w:rPr>
                <w:color w:val="A61B00"/>
                <w:spacing w:val="-3"/>
                <w:sz w:val="19"/>
              </w:rPr>
              <w:t> </w:t>
            </w:r>
            <w:r>
              <w:rPr>
                <w:color w:val="A61B00"/>
                <w:sz w:val="19"/>
              </w:rPr>
              <w:t>no</w:t>
            </w:r>
            <w:r>
              <w:rPr>
                <w:color w:val="A61B00"/>
                <w:spacing w:val="-3"/>
                <w:sz w:val="19"/>
              </w:rPr>
              <w:t> </w:t>
            </w:r>
            <w:r>
              <w:rPr>
                <w:color w:val="A61B00"/>
                <w:sz w:val="19"/>
              </w:rPr>
              <w:t>son numéricas [Excepción 3], el sistema no permite guardar e indica los </w:t>
            </w:r>
            <w:r>
              <w:rPr>
                <w:color w:val="A61B00"/>
                <w:sz w:val="19"/>
              </w:rPr>
              <w:t>valores utilizables. </w:t>
            </w:r>
            <w:r>
              <w:rPr>
                <w:color w:val="073762"/>
                <w:sz w:val="19"/>
              </w:rPr>
              <w:t>9. El sistema registra el punto geográfico junto al proyecto, deja</w:t>
            </w:r>
            <w:r>
              <w:rPr>
                <w:color w:val="073762"/>
                <w:spacing w:val="40"/>
                <w:sz w:val="19"/>
              </w:rPr>
              <w:t> </w:t>
            </w:r>
            <w:r>
              <w:rPr>
                <w:color w:val="073762"/>
                <w:sz w:val="19"/>
              </w:rPr>
              <w:t>constancia</w:t>
            </w:r>
            <w:r>
              <w:rPr>
                <w:color w:val="073762"/>
                <w:spacing w:val="44"/>
                <w:sz w:val="19"/>
              </w:rPr>
              <w:t> </w:t>
            </w:r>
            <w:r>
              <w:rPr>
                <w:color w:val="073762"/>
                <w:sz w:val="19"/>
              </w:rPr>
              <w:t>en</w:t>
            </w:r>
            <w:r>
              <w:rPr>
                <w:color w:val="073762"/>
                <w:spacing w:val="44"/>
                <w:sz w:val="19"/>
              </w:rPr>
              <w:t> </w:t>
            </w:r>
            <w:r>
              <w:rPr>
                <w:color w:val="073762"/>
                <w:sz w:val="19"/>
              </w:rPr>
              <w:t>el</w:t>
            </w:r>
            <w:r>
              <w:rPr>
                <w:color w:val="073762"/>
                <w:spacing w:val="44"/>
                <w:sz w:val="19"/>
              </w:rPr>
              <w:t> </w:t>
            </w:r>
            <w:r>
              <w:rPr>
                <w:color w:val="073762"/>
                <w:sz w:val="19"/>
              </w:rPr>
              <w:t>log</w:t>
            </w:r>
            <w:r>
              <w:rPr>
                <w:color w:val="073762"/>
                <w:spacing w:val="44"/>
                <w:sz w:val="19"/>
              </w:rPr>
              <w:t> </w:t>
            </w:r>
            <w:r>
              <w:rPr>
                <w:color w:val="073762"/>
                <w:sz w:val="19"/>
              </w:rPr>
              <w:t>de</w:t>
            </w:r>
            <w:r>
              <w:rPr>
                <w:color w:val="073762"/>
                <w:spacing w:val="44"/>
                <w:sz w:val="19"/>
              </w:rPr>
              <w:t> </w:t>
            </w:r>
            <w:r>
              <w:rPr>
                <w:color w:val="073762"/>
                <w:sz w:val="19"/>
              </w:rPr>
              <w:t>auditoría</w:t>
            </w:r>
            <w:r>
              <w:rPr>
                <w:color w:val="073762"/>
                <w:spacing w:val="44"/>
                <w:sz w:val="19"/>
              </w:rPr>
              <w:t> </w:t>
            </w:r>
            <w:r>
              <w:rPr>
                <w:color w:val="073762"/>
                <w:sz w:val="19"/>
              </w:rPr>
              <w:t>y</w:t>
            </w:r>
            <w:r>
              <w:rPr>
                <w:color w:val="073762"/>
                <w:spacing w:val="44"/>
                <w:sz w:val="19"/>
              </w:rPr>
              <w:t> </w:t>
            </w:r>
            <w:r>
              <w:rPr>
                <w:color w:val="073762"/>
                <w:sz w:val="19"/>
              </w:rPr>
              <w:t>muestra</w:t>
            </w:r>
            <w:r>
              <w:rPr>
                <w:color w:val="073762"/>
                <w:spacing w:val="44"/>
                <w:sz w:val="19"/>
              </w:rPr>
              <w:t> </w:t>
            </w:r>
            <w:r>
              <w:rPr>
                <w:color w:val="073762"/>
                <w:sz w:val="19"/>
              </w:rPr>
              <w:t>un</w:t>
            </w:r>
            <w:r>
              <w:rPr>
                <w:color w:val="073762"/>
                <w:spacing w:val="29"/>
                <w:sz w:val="19"/>
              </w:rPr>
              <w:t> </w:t>
            </w:r>
            <w:r>
              <w:rPr>
                <w:color w:val="073762"/>
                <w:sz w:val="19"/>
              </w:rPr>
              <w:t>mensaje</w:t>
            </w:r>
            <w:r>
              <w:rPr>
                <w:color w:val="073762"/>
                <w:spacing w:val="29"/>
                <w:sz w:val="19"/>
              </w:rPr>
              <w:t> </w:t>
            </w:r>
            <w:r>
              <w:rPr>
                <w:color w:val="073762"/>
                <w:sz w:val="19"/>
              </w:rPr>
              <w:t>de</w:t>
            </w:r>
            <w:r>
              <w:rPr>
                <w:color w:val="073762"/>
                <w:spacing w:val="29"/>
                <w:sz w:val="19"/>
              </w:rPr>
              <w:t> </w:t>
            </w:r>
            <w:r>
              <w:rPr>
                <w:color w:val="073762"/>
                <w:sz w:val="19"/>
              </w:rPr>
              <w:t>confirmación</w:t>
            </w:r>
            <w:r>
              <w:rPr>
                <w:color w:val="073762"/>
                <w:spacing w:val="29"/>
                <w:sz w:val="19"/>
              </w:rPr>
              <w:t> </w:t>
            </w:r>
            <w:r>
              <w:rPr>
                <w:color w:val="073762"/>
                <w:sz w:val="19"/>
              </w:rPr>
              <w:t>con</w:t>
            </w:r>
            <w:r>
              <w:rPr>
                <w:color w:val="073762"/>
                <w:spacing w:val="29"/>
                <w:sz w:val="19"/>
              </w:rPr>
              <w:t> </w:t>
            </w:r>
            <w:r>
              <w:rPr>
                <w:color w:val="073762"/>
                <w:spacing w:val="-5"/>
                <w:sz w:val="19"/>
              </w:rPr>
              <w:t>la</w:t>
            </w:r>
            <w:r>
              <w:rPr>
                <w:color w:val="073762"/>
                <w:spacing w:val="-5"/>
                <w:sz w:val="19"/>
              </w:rPr>
              <w:t>s</w:t>
            </w:r>
          </w:p>
          <w:p>
            <w:pPr>
              <w:pStyle w:val="TableParagraph"/>
              <w:spacing w:line="213" w:lineRule="exact"/>
              <w:ind w:left="150"/>
              <w:jc w:val="both"/>
              <w:rPr>
                <w:sz w:val="19"/>
              </w:rPr>
            </w:pPr>
            <w:r>
              <w:rPr>
                <w:color w:val="073762"/>
                <w:sz w:val="19"/>
              </w:rPr>
              <w:t>coordenadas</w:t>
            </w:r>
            <w:r>
              <w:rPr>
                <w:color w:val="073762"/>
                <w:spacing w:val="-1"/>
                <w:sz w:val="19"/>
              </w:rPr>
              <w:t> </w:t>
            </w:r>
            <w:r>
              <w:rPr>
                <w:color w:val="073762"/>
                <w:spacing w:val="-2"/>
                <w:sz w:val="19"/>
              </w:rPr>
              <w:t>guardadas.</w:t>
            </w:r>
          </w:p>
        </w:tc>
      </w:tr>
      <w:tr>
        <w:trPr>
          <w:trHeight w:val="1529" w:hRule="atLeast"/>
        </w:trPr>
        <w:tc>
          <w:tcPr>
            <w:tcW w:w="2355" w:type="dxa"/>
            <w:shd w:val="clear" w:color="auto" w:fill="F1F4F5"/>
          </w:tcPr>
          <w:p>
            <w:pPr>
              <w:pStyle w:val="TableParagraph"/>
              <w:spacing w:before="111"/>
              <w:ind w:left="15"/>
              <w:rPr>
                <w:rFonts w:ascii="Arial"/>
                <w:b/>
                <w:sz w:val="19"/>
              </w:rPr>
            </w:pPr>
            <w:r>
              <w:rPr>
                <w:rFonts w:ascii="Arial"/>
                <w:b/>
                <w:spacing w:val="-2"/>
                <w:sz w:val="19"/>
              </w:rPr>
              <w:t>Excepciones</w:t>
            </w:r>
          </w:p>
        </w:tc>
        <w:tc>
          <w:tcPr>
            <w:tcW w:w="7500" w:type="dxa"/>
          </w:tcPr>
          <w:p>
            <w:pPr>
              <w:pStyle w:val="TableParagraph"/>
              <w:spacing w:line="280" w:lineRule="auto" w:before="5"/>
              <w:ind w:left="150"/>
              <w:rPr>
                <w:sz w:val="19"/>
              </w:rPr>
            </w:pPr>
            <w:r>
              <w:rPr>
                <w:sz w:val="19"/>
              </w:rPr>
              <w:t>Excepción</w:t>
            </w:r>
            <w:r>
              <w:rPr>
                <w:spacing w:val="-4"/>
                <w:sz w:val="19"/>
              </w:rPr>
              <w:t> </w:t>
            </w:r>
            <w:r>
              <w:rPr>
                <w:sz w:val="19"/>
              </w:rPr>
              <w:t>1:</w:t>
            </w:r>
            <w:r>
              <w:rPr>
                <w:spacing w:val="-4"/>
                <w:sz w:val="19"/>
              </w:rPr>
              <w:t> </w:t>
            </w:r>
            <w:r>
              <w:rPr>
                <w:sz w:val="19"/>
              </w:rPr>
              <w:t>Dirección</w:t>
            </w:r>
            <w:r>
              <w:rPr>
                <w:spacing w:val="-4"/>
                <w:sz w:val="19"/>
              </w:rPr>
              <w:t> </w:t>
            </w:r>
            <w:r>
              <w:rPr>
                <w:sz w:val="19"/>
              </w:rPr>
              <w:t>no</w:t>
            </w:r>
            <w:r>
              <w:rPr>
                <w:spacing w:val="-4"/>
                <w:sz w:val="19"/>
              </w:rPr>
              <w:t> </w:t>
            </w:r>
            <w:r>
              <w:rPr>
                <w:sz w:val="19"/>
              </w:rPr>
              <w:t>encontrada:</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al</w:t>
            </w:r>
            <w:r>
              <w:rPr>
                <w:spacing w:val="-4"/>
                <w:sz w:val="19"/>
              </w:rPr>
              <w:t> </w:t>
            </w:r>
            <w:r>
              <w:rPr>
                <w:sz w:val="19"/>
              </w:rPr>
              <w:t>usuario</w:t>
            </w:r>
            <w:r>
              <w:rPr>
                <w:spacing w:val="-4"/>
                <w:sz w:val="19"/>
              </w:rPr>
              <w:t> </w:t>
            </w:r>
            <w:r>
              <w:rPr>
                <w:sz w:val="19"/>
              </w:rPr>
              <w:t>marcar</w:t>
            </w:r>
            <w:r>
              <w:rPr>
                <w:spacing w:val="-4"/>
                <w:sz w:val="19"/>
              </w:rPr>
              <w:t> </w:t>
            </w:r>
            <w:r>
              <w:rPr>
                <w:sz w:val="19"/>
              </w:rPr>
              <w:t>el</w:t>
            </w:r>
            <w:r>
              <w:rPr>
                <w:spacing w:val="-4"/>
                <w:sz w:val="19"/>
              </w:rPr>
              <w:t> </w:t>
            </w:r>
            <w:r>
              <w:rPr>
                <w:sz w:val="19"/>
              </w:rPr>
              <w:t>punto manualmente en el mapa.</w:t>
            </w:r>
          </w:p>
          <w:p>
            <w:pPr>
              <w:pStyle w:val="TableParagraph"/>
              <w:spacing w:line="280" w:lineRule="auto"/>
              <w:ind w:left="150"/>
              <w:rPr>
                <w:sz w:val="19"/>
              </w:rPr>
            </w:pPr>
            <w:r>
              <w:rPr>
                <w:sz w:val="19"/>
              </w:rPr>
              <w:t>Excepción</w:t>
            </w:r>
            <w:r>
              <w:rPr>
                <w:spacing w:val="-3"/>
                <w:sz w:val="19"/>
              </w:rPr>
              <w:t> </w:t>
            </w:r>
            <w:r>
              <w:rPr>
                <w:sz w:val="19"/>
              </w:rPr>
              <w:t>2:</w:t>
            </w:r>
            <w:r>
              <w:rPr>
                <w:spacing w:val="-3"/>
                <w:sz w:val="19"/>
              </w:rPr>
              <w:t> </w:t>
            </w:r>
            <w:r>
              <w:rPr>
                <w:sz w:val="19"/>
              </w:rPr>
              <w:t>Error</w:t>
            </w:r>
            <w:r>
              <w:rPr>
                <w:spacing w:val="-3"/>
                <w:sz w:val="19"/>
              </w:rPr>
              <w:t> </w:t>
            </w:r>
            <w:r>
              <w:rPr>
                <w:sz w:val="19"/>
              </w:rPr>
              <w:t>de</w:t>
            </w:r>
            <w:r>
              <w:rPr>
                <w:spacing w:val="-3"/>
                <w:sz w:val="19"/>
              </w:rPr>
              <w:t> </w:t>
            </w:r>
            <w:r>
              <w:rPr>
                <w:sz w:val="19"/>
              </w:rPr>
              <w:t>conexión</w:t>
            </w:r>
            <w:r>
              <w:rPr>
                <w:spacing w:val="-3"/>
                <w:sz w:val="19"/>
              </w:rPr>
              <w:t> </w:t>
            </w:r>
            <w:r>
              <w:rPr>
                <w:sz w:val="19"/>
              </w:rPr>
              <w:t>con</w:t>
            </w:r>
            <w:r>
              <w:rPr>
                <w:spacing w:val="-3"/>
                <w:sz w:val="19"/>
              </w:rPr>
              <w:t> </w:t>
            </w:r>
            <w:r>
              <w:rPr>
                <w:sz w:val="19"/>
              </w:rPr>
              <w:t>el</w:t>
            </w:r>
            <w:r>
              <w:rPr>
                <w:spacing w:val="-3"/>
                <w:sz w:val="19"/>
              </w:rPr>
              <w:t> </w:t>
            </w:r>
            <w:r>
              <w:rPr>
                <w:sz w:val="19"/>
              </w:rPr>
              <w:t>servicio</w:t>
            </w:r>
            <w:r>
              <w:rPr>
                <w:spacing w:val="-3"/>
                <w:sz w:val="19"/>
              </w:rPr>
              <w:t> </w:t>
            </w:r>
            <w:r>
              <w:rPr>
                <w:sz w:val="19"/>
              </w:rPr>
              <w:t>de</w:t>
            </w:r>
            <w:r>
              <w:rPr>
                <w:spacing w:val="-3"/>
                <w:sz w:val="19"/>
              </w:rPr>
              <w:t> </w:t>
            </w:r>
            <w:r>
              <w:rPr>
                <w:sz w:val="19"/>
              </w:rPr>
              <w:t>mapas:</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que</w:t>
            </w:r>
            <w:r>
              <w:rPr>
                <w:spacing w:val="-3"/>
                <w:sz w:val="19"/>
              </w:rPr>
              <w:t> </w:t>
            </w:r>
            <w:r>
              <w:rPr>
                <w:sz w:val="19"/>
              </w:rPr>
              <w:t>el mapa no está disponible y permite el ingreso manual de coordenadas.</w:t>
            </w:r>
          </w:p>
          <w:p>
            <w:pPr>
              <w:pStyle w:val="TableParagraph"/>
              <w:spacing w:line="217" w:lineRule="exact"/>
              <w:ind w:left="150"/>
              <w:rPr>
                <w:sz w:val="19"/>
              </w:rPr>
            </w:pPr>
            <w:r>
              <w:rPr>
                <w:sz w:val="19"/>
              </w:rPr>
              <w:t>Excepción</w:t>
            </w:r>
            <w:r>
              <w:rPr>
                <w:spacing w:val="-1"/>
                <w:sz w:val="19"/>
              </w:rPr>
              <w:t> </w:t>
            </w:r>
            <w:r>
              <w:rPr>
                <w:sz w:val="19"/>
              </w:rPr>
              <w:t>3:</w:t>
            </w:r>
            <w:r>
              <w:rPr>
                <w:spacing w:val="-1"/>
                <w:sz w:val="19"/>
              </w:rPr>
              <w:t> </w:t>
            </w:r>
            <w:r>
              <w:rPr>
                <w:sz w:val="19"/>
              </w:rPr>
              <w:t>Coordenadas</w:t>
            </w:r>
            <w:r>
              <w:rPr>
                <w:spacing w:val="-1"/>
                <w:sz w:val="19"/>
              </w:rPr>
              <w:t> </w:t>
            </w:r>
            <w:r>
              <w:rPr>
                <w:sz w:val="19"/>
              </w:rPr>
              <w:t>inválidas:</w:t>
            </w:r>
            <w:r>
              <w:rPr>
                <w:spacing w:val="-1"/>
                <w:sz w:val="19"/>
              </w:rPr>
              <w:t> </w:t>
            </w:r>
            <w:r>
              <w:rPr>
                <w:sz w:val="19"/>
              </w:rPr>
              <w:t>Si</w:t>
            </w:r>
            <w:r>
              <w:rPr>
                <w:spacing w:val="-1"/>
                <w:sz w:val="19"/>
              </w:rPr>
              <w:t> </w:t>
            </w:r>
            <w:r>
              <w:rPr>
                <w:sz w:val="19"/>
              </w:rPr>
              <w:t>la</w:t>
            </w:r>
            <w:r>
              <w:rPr>
                <w:spacing w:val="-1"/>
                <w:sz w:val="19"/>
              </w:rPr>
              <w:t> </w:t>
            </w:r>
            <w:r>
              <w:rPr>
                <w:sz w:val="19"/>
              </w:rPr>
              <w:t>latitud</w:t>
            </w:r>
            <w:r>
              <w:rPr>
                <w:spacing w:val="-1"/>
                <w:sz w:val="19"/>
              </w:rPr>
              <w:t> </w:t>
            </w:r>
            <w:r>
              <w:rPr>
                <w:sz w:val="19"/>
              </w:rPr>
              <w:t>o</w:t>
            </w:r>
            <w:r>
              <w:rPr>
                <w:spacing w:val="-1"/>
                <w:sz w:val="19"/>
              </w:rPr>
              <w:t> </w:t>
            </w:r>
            <w:r>
              <w:rPr>
                <w:sz w:val="19"/>
              </w:rPr>
              <w:t>la</w:t>
            </w:r>
            <w:r>
              <w:rPr>
                <w:spacing w:val="-1"/>
                <w:sz w:val="19"/>
              </w:rPr>
              <w:t> </w:t>
            </w:r>
            <w:r>
              <w:rPr>
                <w:sz w:val="19"/>
              </w:rPr>
              <w:t>longitud</w:t>
            </w:r>
            <w:r>
              <w:rPr>
                <w:spacing w:val="-1"/>
                <w:sz w:val="19"/>
              </w:rPr>
              <w:t> </w:t>
            </w:r>
            <w:r>
              <w:rPr>
                <w:sz w:val="19"/>
              </w:rPr>
              <w:t>quedan</w:t>
            </w:r>
            <w:r>
              <w:rPr>
                <w:spacing w:val="-1"/>
                <w:sz w:val="19"/>
              </w:rPr>
              <w:t> </w:t>
            </w:r>
            <w:r>
              <w:rPr>
                <w:sz w:val="19"/>
              </w:rPr>
              <w:t>fuera</w:t>
            </w:r>
            <w:r>
              <w:rPr>
                <w:spacing w:val="-1"/>
                <w:sz w:val="19"/>
              </w:rPr>
              <w:t> </w:t>
            </w:r>
            <w:r>
              <w:rPr>
                <w:sz w:val="19"/>
              </w:rPr>
              <w:t>de</w:t>
            </w:r>
            <w:r>
              <w:rPr>
                <w:spacing w:val="-1"/>
                <w:sz w:val="19"/>
              </w:rPr>
              <w:t> </w:t>
            </w:r>
            <w:r>
              <w:rPr>
                <w:spacing w:val="-2"/>
                <w:sz w:val="19"/>
              </w:rPr>
              <w:t>rango,</w:t>
            </w:r>
          </w:p>
          <w:p>
            <w:pPr>
              <w:pStyle w:val="TableParagraph"/>
              <w:spacing w:before="35"/>
              <w:ind w:left="150"/>
              <w:rPr>
                <w:sz w:val="19"/>
              </w:rPr>
            </w:pPr>
            <w:r>
              <w:rPr>
                <w:sz w:val="19"/>
              </w:rPr>
              <w:t>o</w:t>
            </w:r>
            <w:r>
              <w:rPr>
                <w:spacing w:val="-1"/>
                <w:sz w:val="19"/>
              </w:rPr>
              <w:t> </w:t>
            </w:r>
            <w:r>
              <w:rPr>
                <w:sz w:val="19"/>
              </w:rPr>
              <w:t>no</w:t>
            </w:r>
            <w:r>
              <w:rPr>
                <w:spacing w:val="-1"/>
                <w:sz w:val="19"/>
              </w:rPr>
              <w:t> </w:t>
            </w:r>
            <w:r>
              <w:rPr>
                <w:sz w:val="19"/>
              </w:rPr>
              <w:t>son</w:t>
            </w:r>
            <w:r>
              <w:rPr>
                <w:spacing w:val="-1"/>
                <w:sz w:val="19"/>
              </w:rPr>
              <w:t> </w:t>
            </w:r>
            <w:r>
              <w:rPr>
                <w:sz w:val="19"/>
              </w:rPr>
              <w:t>numéricas,</w:t>
            </w:r>
            <w:r>
              <w:rPr>
                <w:spacing w:val="-1"/>
                <w:sz w:val="19"/>
              </w:rPr>
              <w:t> </w:t>
            </w:r>
            <w:r>
              <w:rPr>
                <w:sz w:val="19"/>
              </w:rPr>
              <w:t>el</w:t>
            </w:r>
            <w:r>
              <w:rPr>
                <w:spacing w:val="-1"/>
                <w:sz w:val="19"/>
              </w:rPr>
              <w:t> </w:t>
            </w:r>
            <w:r>
              <w:rPr>
                <w:sz w:val="19"/>
              </w:rPr>
              <w:t>sistema</w:t>
            </w:r>
            <w:r>
              <w:rPr>
                <w:spacing w:val="-1"/>
                <w:sz w:val="19"/>
              </w:rPr>
              <w:t> </w:t>
            </w:r>
            <w:r>
              <w:rPr>
                <w:sz w:val="19"/>
              </w:rPr>
              <w:t>rechaza</w:t>
            </w:r>
            <w:r>
              <w:rPr>
                <w:spacing w:val="-1"/>
                <w:sz w:val="19"/>
              </w:rPr>
              <w:t> </w:t>
            </w:r>
            <w:r>
              <w:rPr>
                <w:sz w:val="19"/>
              </w:rPr>
              <w:t>el</w:t>
            </w:r>
            <w:r>
              <w:rPr>
                <w:spacing w:val="-1"/>
                <w:sz w:val="19"/>
              </w:rPr>
              <w:t> </w:t>
            </w:r>
            <w:r>
              <w:rPr>
                <w:sz w:val="19"/>
              </w:rPr>
              <w:t>guardado</w:t>
            </w:r>
            <w:r>
              <w:rPr>
                <w:spacing w:val="-1"/>
                <w:sz w:val="19"/>
              </w:rPr>
              <w:t> </w:t>
            </w:r>
            <w:r>
              <w:rPr>
                <w:sz w:val="19"/>
              </w:rPr>
              <w:t>e</w:t>
            </w:r>
            <w:r>
              <w:rPr>
                <w:spacing w:val="-1"/>
                <w:sz w:val="19"/>
              </w:rPr>
              <w:t> </w:t>
            </w:r>
            <w:r>
              <w:rPr>
                <w:sz w:val="19"/>
              </w:rPr>
              <w:t>indica</w:t>
            </w:r>
            <w:r>
              <w:rPr>
                <w:spacing w:val="-1"/>
                <w:sz w:val="19"/>
              </w:rPr>
              <w:t> </w:t>
            </w:r>
            <w:r>
              <w:rPr>
                <w:sz w:val="19"/>
              </w:rPr>
              <w:t>los</w:t>
            </w:r>
            <w:r>
              <w:rPr>
                <w:spacing w:val="-1"/>
                <w:sz w:val="19"/>
              </w:rPr>
              <w:t> </w:t>
            </w:r>
            <w:r>
              <w:rPr>
                <w:sz w:val="19"/>
              </w:rPr>
              <w:t>valores</w:t>
            </w:r>
            <w:r>
              <w:rPr>
                <w:spacing w:val="-1"/>
                <w:sz w:val="19"/>
              </w:rPr>
              <w:t> </w:t>
            </w:r>
            <w:r>
              <w:rPr>
                <w:spacing w:val="-2"/>
                <w:sz w:val="19"/>
              </w:rPr>
              <w:t>admitidos.</w:t>
            </w:r>
          </w:p>
        </w:tc>
      </w:tr>
      <w:tr>
        <w:trPr>
          <w:trHeight w:val="749" w:hRule="atLeast"/>
        </w:trPr>
        <w:tc>
          <w:tcPr>
            <w:tcW w:w="2355" w:type="dxa"/>
            <w:shd w:val="clear" w:color="auto" w:fill="F1F4F5"/>
          </w:tcPr>
          <w:p>
            <w:pPr>
              <w:pStyle w:val="TableParagraph"/>
              <w:spacing w:before="95"/>
              <w:ind w:left="15"/>
              <w:rPr>
                <w:rFonts w:ascii="Arial"/>
                <w:b/>
                <w:sz w:val="19"/>
              </w:rPr>
            </w:pPr>
            <w:r>
              <w:rPr>
                <w:rFonts w:ascii="Arial"/>
                <w:b/>
                <w:spacing w:val="-2"/>
                <w:sz w:val="19"/>
              </w:rPr>
              <w:t>Postcondiciones</w:t>
            </w:r>
          </w:p>
        </w:tc>
        <w:tc>
          <w:tcPr>
            <w:tcW w:w="7500" w:type="dxa"/>
          </w:tcPr>
          <w:p>
            <w:pPr>
              <w:pStyle w:val="TableParagraph"/>
              <w:spacing w:line="220" w:lineRule="atLeast" w:before="70"/>
              <w:ind w:left="150"/>
              <w:rPr>
                <w:sz w:val="19"/>
              </w:rPr>
            </w:pPr>
            <w:r>
              <w:rPr>
                <w:sz w:val="19"/>
              </w:rPr>
              <w:t>Las</w:t>
            </w:r>
            <w:r>
              <w:rPr>
                <w:spacing w:val="-4"/>
                <w:sz w:val="19"/>
              </w:rPr>
              <w:t> </w:t>
            </w:r>
            <w:r>
              <w:rPr>
                <w:sz w:val="19"/>
              </w:rPr>
              <w:t>coordenadas</w:t>
            </w:r>
            <w:r>
              <w:rPr>
                <w:spacing w:val="-4"/>
                <w:sz w:val="19"/>
              </w:rPr>
              <w:t> </w:t>
            </w:r>
            <w:r>
              <w:rPr>
                <w:sz w:val="19"/>
              </w:rPr>
              <w:t>de</w:t>
            </w:r>
            <w:r>
              <w:rPr>
                <w:spacing w:val="-4"/>
                <w:sz w:val="19"/>
              </w:rPr>
              <w:t> </w:t>
            </w:r>
            <w:r>
              <w:rPr>
                <w:sz w:val="19"/>
              </w:rPr>
              <w:t>latitud</w:t>
            </w:r>
            <w:r>
              <w:rPr>
                <w:spacing w:val="-4"/>
                <w:sz w:val="19"/>
              </w:rPr>
              <w:t> </w:t>
            </w:r>
            <w:r>
              <w:rPr>
                <w:sz w:val="19"/>
              </w:rPr>
              <w:t>y</w:t>
            </w:r>
            <w:r>
              <w:rPr>
                <w:spacing w:val="-4"/>
                <w:sz w:val="19"/>
              </w:rPr>
              <w:t> </w:t>
            </w:r>
            <w:r>
              <w:rPr>
                <w:sz w:val="19"/>
              </w:rPr>
              <w:t>longitud</w:t>
            </w:r>
            <w:r>
              <w:rPr>
                <w:spacing w:val="-4"/>
                <w:sz w:val="19"/>
              </w:rPr>
              <w:t> </w:t>
            </w:r>
            <w:r>
              <w:rPr>
                <w:sz w:val="19"/>
              </w:rPr>
              <w:t>quedan</w:t>
            </w:r>
            <w:r>
              <w:rPr>
                <w:spacing w:val="-4"/>
                <w:sz w:val="19"/>
              </w:rPr>
              <w:t> </w:t>
            </w:r>
            <w:r>
              <w:rPr>
                <w:sz w:val="19"/>
              </w:rPr>
              <w:t>almacenadas</w:t>
            </w:r>
            <w:r>
              <w:rPr>
                <w:spacing w:val="-4"/>
                <w:sz w:val="19"/>
              </w:rPr>
              <w:t> </w:t>
            </w:r>
            <w:r>
              <w:rPr>
                <w:sz w:val="19"/>
              </w:rPr>
              <w:t>y</w:t>
            </w:r>
            <w:r>
              <w:rPr>
                <w:spacing w:val="-4"/>
                <w:sz w:val="19"/>
              </w:rPr>
              <w:t> </w:t>
            </w:r>
            <w:r>
              <w:rPr>
                <w:sz w:val="19"/>
              </w:rPr>
              <w:t>asociadas</w:t>
            </w:r>
            <w:r>
              <w:rPr>
                <w:spacing w:val="-4"/>
                <w:sz w:val="19"/>
              </w:rPr>
              <w:t> </w:t>
            </w:r>
            <w:r>
              <w:rPr>
                <w:sz w:val="19"/>
              </w:rPr>
              <w:t>al</w:t>
            </w:r>
            <w:r>
              <w:rPr>
                <w:spacing w:val="-4"/>
                <w:sz w:val="19"/>
              </w:rPr>
              <w:t> </w:t>
            </w:r>
            <w:r>
              <w:rPr>
                <w:sz w:val="19"/>
              </w:rPr>
              <w:t>proyecto, junto con la dirección usada para ubicarlo, y quedan disponibles para verificar la recepción de insumos en obra.</w:t>
            </w:r>
          </w:p>
        </w:tc>
      </w:tr>
      <w:tr>
        <w:trPr>
          <w:trHeight w:val="464" w:hRule="atLeast"/>
        </w:trPr>
        <w:tc>
          <w:tcPr>
            <w:tcW w:w="2355" w:type="dxa"/>
            <w:shd w:val="clear" w:color="auto" w:fill="F1F4F5"/>
          </w:tcPr>
          <w:p>
            <w:pPr>
              <w:pStyle w:val="TableParagraph"/>
              <w:spacing w:before="106"/>
              <w:ind w:left="15"/>
              <w:rPr>
                <w:rFonts w:ascii="Arial"/>
                <w:b/>
                <w:sz w:val="19"/>
              </w:rPr>
            </w:pPr>
            <w:r>
              <w:rPr>
                <w:rFonts w:ascii="Arial"/>
                <w:b/>
                <w:spacing w:val="-2"/>
                <w:sz w:val="19"/>
              </w:rPr>
              <w:t>Dependencias</w:t>
            </w:r>
          </w:p>
        </w:tc>
        <w:tc>
          <w:tcPr>
            <w:tcW w:w="7500" w:type="dxa"/>
          </w:tcPr>
          <w:p>
            <w:pPr>
              <w:pStyle w:val="TableParagraph"/>
              <w:spacing w:before="106"/>
              <w:ind w:left="150"/>
              <w:rPr>
                <w:sz w:val="19"/>
              </w:rPr>
            </w:pPr>
            <w:r>
              <w:rPr>
                <w:sz w:val="19"/>
              </w:rPr>
              <w:t>UR-F-</w:t>
            </w:r>
            <w:r>
              <w:rPr>
                <w:spacing w:val="-5"/>
                <w:sz w:val="19"/>
              </w:rPr>
              <w:t>09</w:t>
            </w:r>
          </w:p>
        </w:tc>
      </w:tr>
    </w:tbl>
    <w:p>
      <w:pPr>
        <w:spacing w:before="113"/>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80"/>
        </w:rPr>
        <w:t> </w:t>
      </w:r>
      <w:r>
        <w:rPr/>
        <w:t>la</w:t>
      </w:r>
      <w:r>
        <w:rPr>
          <w:spacing w:val="80"/>
        </w:rPr>
        <w:t> </w:t>
      </w:r>
      <w:r>
        <w:rPr/>
        <w:t>Tabla</w:t>
      </w:r>
      <w:r>
        <w:rPr>
          <w:spacing w:val="80"/>
        </w:rPr>
        <w:t> </w:t>
      </w:r>
      <w:r>
        <w:rPr/>
        <w:t>10.1.11,</w:t>
      </w:r>
      <w:r>
        <w:rPr>
          <w:spacing w:val="67"/>
        </w:rPr>
        <w:t> </w:t>
      </w:r>
      <w:r>
        <w:rPr/>
        <w:t>se</w:t>
      </w:r>
      <w:r>
        <w:rPr>
          <w:spacing w:val="67"/>
        </w:rPr>
        <w:t> </w:t>
      </w:r>
      <w:r>
        <w:rPr/>
        <w:t>describe</w:t>
      </w:r>
      <w:r>
        <w:rPr>
          <w:spacing w:val="67"/>
        </w:rPr>
        <w:t> </w:t>
      </w:r>
      <w:r>
        <w:rPr/>
        <w:t>el</w:t>
      </w:r>
      <w:r>
        <w:rPr>
          <w:spacing w:val="67"/>
        </w:rPr>
        <w:t> </w:t>
      </w:r>
      <w:r>
        <w:rPr/>
        <w:t>Caso</w:t>
      </w:r>
      <w:r>
        <w:rPr>
          <w:spacing w:val="67"/>
        </w:rPr>
        <w:t> </w:t>
      </w:r>
      <w:r>
        <w:rPr/>
        <w:t>de</w:t>
      </w:r>
      <w:r>
        <w:rPr>
          <w:spacing w:val="67"/>
        </w:rPr>
        <w:t> </w:t>
      </w:r>
      <w:r>
        <w:rPr/>
        <w:t>Uso</w:t>
      </w:r>
      <w:r>
        <w:rPr>
          <w:spacing w:val="67"/>
        </w:rPr>
        <w:t> </w:t>
      </w:r>
      <w:r>
        <w:rPr/>
        <w:t>N°11:</w:t>
      </w:r>
      <w:r>
        <w:rPr>
          <w:spacing w:val="67"/>
        </w:rPr>
        <w:t> </w:t>
      </w:r>
      <w:r>
        <w:rPr/>
        <w:t>Actualizando</w:t>
      </w:r>
      <w:r>
        <w:rPr>
          <w:spacing w:val="67"/>
        </w:rPr>
        <w:t> </w:t>
      </w:r>
      <w:r>
        <w:rPr/>
        <w:t>estado</w:t>
      </w:r>
      <w:r>
        <w:rPr>
          <w:spacing w:val="67"/>
        </w:rPr>
        <w:t> </w:t>
      </w:r>
      <w:r>
        <w:rPr/>
        <w:t>del </w:t>
      </w:r>
      <w:r>
        <w:rPr>
          <w:spacing w:val="-2"/>
        </w:rPr>
        <w:t>proyecto.</w:t>
      </w:r>
    </w:p>
    <w:p>
      <w:pPr>
        <w:pStyle w:val="BodyText"/>
        <w:spacing w:before="52"/>
      </w:pPr>
    </w:p>
    <w:p>
      <w:pPr>
        <w:spacing w:before="0"/>
        <w:ind w:left="76" w:right="434" w:firstLine="0"/>
        <w:jc w:val="center"/>
        <w:rPr>
          <w:rFonts w:ascii="Arial"/>
          <w:i/>
          <w:sz w:val="18"/>
        </w:rPr>
      </w:pPr>
      <w:bookmarkStart w:name="h.qmk90c82afhj" w:id="34"/>
      <w:bookmarkEnd w:id="34"/>
      <w:r>
        <w:rPr/>
      </w:r>
      <w:r>
        <w:rPr>
          <w:rFonts w:ascii="Arial"/>
          <w:i/>
          <w:sz w:val="18"/>
        </w:rPr>
        <w:t>Tabla</w:t>
      </w:r>
      <w:r>
        <w:rPr>
          <w:rFonts w:ascii="Arial"/>
          <w:i/>
          <w:spacing w:val="-7"/>
          <w:sz w:val="18"/>
        </w:rPr>
        <w:t> </w:t>
      </w:r>
      <w:r>
        <w:rPr>
          <w:rFonts w:ascii="Arial"/>
          <w:i/>
          <w:sz w:val="18"/>
        </w:rPr>
        <w:t>10.1.11:</w:t>
      </w:r>
      <w:r>
        <w:rPr>
          <w:rFonts w:ascii="Arial"/>
          <w:i/>
          <w:spacing w:val="-6"/>
          <w:sz w:val="18"/>
        </w:rPr>
        <w:t> </w:t>
      </w:r>
      <w:r>
        <w:rPr>
          <w:rFonts w:ascii="Arial"/>
          <w:i/>
          <w:sz w:val="18"/>
        </w:rPr>
        <w:t>"CU</w:t>
      </w:r>
      <w:r>
        <w:rPr>
          <w:rFonts w:ascii="Arial"/>
          <w:i/>
          <w:spacing w:val="-7"/>
          <w:sz w:val="18"/>
        </w:rPr>
        <w:t> </w:t>
      </w:r>
      <w:r>
        <w:rPr>
          <w:rFonts w:ascii="Arial"/>
          <w:i/>
          <w:sz w:val="18"/>
        </w:rPr>
        <w:t>11:</w:t>
      </w:r>
      <w:r>
        <w:rPr>
          <w:rFonts w:ascii="Arial"/>
          <w:i/>
          <w:spacing w:val="-6"/>
          <w:sz w:val="18"/>
        </w:rPr>
        <w:t> </w:t>
      </w:r>
      <w:r>
        <w:rPr>
          <w:rFonts w:ascii="Arial"/>
          <w:i/>
          <w:sz w:val="18"/>
        </w:rPr>
        <w:t>Actualizando</w:t>
      </w:r>
      <w:r>
        <w:rPr>
          <w:rFonts w:ascii="Arial"/>
          <w:i/>
          <w:spacing w:val="-7"/>
          <w:sz w:val="18"/>
        </w:rPr>
        <w:t> </w:t>
      </w:r>
      <w:r>
        <w:rPr>
          <w:rFonts w:ascii="Arial"/>
          <w:i/>
          <w:sz w:val="18"/>
        </w:rPr>
        <w:t>estado</w:t>
      </w:r>
      <w:r>
        <w:rPr>
          <w:rFonts w:ascii="Arial"/>
          <w:i/>
          <w:spacing w:val="-6"/>
          <w:sz w:val="18"/>
        </w:rPr>
        <w:t> </w:t>
      </w:r>
      <w:r>
        <w:rPr>
          <w:rFonts w:ascii="Arial"/>
          <w:i/>
          <w:sz w:val="18"/>
        </w:rPr>
        <w:t>del</w:t>
      </w:r>
      <w:r>
        <w:rPr>
          <w:rFonts w:ascii="Arial"/>
          <w:i/>
          <w:spacing w:val="-6"/>
          <w:sz w:val="18"/>
        </w:rPr>
        <w:t> </w:t>
      </w:r>
      <w:r>
        <w:rPr>
          <w:rFonts w:ascii="Arial"/>
          <w:i/>
          <w:spacing w:val="-2"/>
          <w:sz w:val="18"/>
        </w:rPr>
        <w:t>proyecto".</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w:t>
            </w:r>
            <w:r>
              <w:rPr>
                <w:rFonts w:ascii="Arial"/>
                <w:b/>
                <w:color w:val="FFFFFF"/>
                <w:spacing w:val="-3"/>
                <w:sz w:val="21"/>
              </w:rPr>
              <w:t> </w:t>
            </w:r>
            <w:r>
              <w:rPr>
                <w:rFonts w:ascii="Arial"/>
                <w:b/>
                <w:color w:val="FFFFFF"/>
                <w:sz w:val="21"/>
              </w:rPr>
              <w:t>11:</w:t>
            </w:r>
            <w:r>
              <w:rPr>
                <w:rFonts w:ascii="Arial"/>
                <w:b/>
                <w:color w:val="FFFFFF"/>
                <w:spacing w:val="-2"/>
                <w:sz w:val="21"/>
              </w:rPr>
              <w:t> </w:t>
            </w:r>
            <w:r>
              <w:rPr>
                <w:rFonts w:ascii="Arial"/>
                <w:b/>
                <w:color w:val="FFFFFF"/>
                <w:sz w:val="21"/>
              </w:rPr>
              <w:t>Actualizando</w:t>
            </w:r>
            <w:r>
              <w:rPr>
                <w:rFonts w:ascii="Arial"/>
                <w:b/>
                <w:color w:val="FFFFFF"/>
                <w:spacing w:val="-3"/>
                <w:sz w:val="21"/>
              </w:rPr>
              <w:t> </w:t>
            </w:r>
            <w:r>
              <w:rPr>
                <w:rFonts w:ascii="Arial"/>
                <w:b/>
                <w:color w:val="FFFFFF"/>
                <w:sz w:val="21"/>
              </w:rPr>
              <w:t>estado</w:t>
            </w:r>
            <w:r>
              <w:rPr>
                <w:rFonts w:ascii="Arial"/>
                <w:b/>
                <w:color w:val="FFFFFF"/>
                <w:spacing w:val="-2"/>
                <w:sz w:val="21"/>
              </w:rPr>
              <w:t> </w:t>
            </w:r>
            <w:r>
              <w:rPr>
                <w:rFonts w:ascii="Arial"/>
                <w:b/>
                <w:color w:val="FFFFFF"/>
                <w:sz w:val="21"/>
              </w:rPr>
              <w:t>del</w:t>
            </w:r>
            <w:r>
              <w:rPr>
                <w:rFonts w:ascii="Arial"/>
                <w:b/>
                <w:color w:val="FFFFFF"/>
                <w:spacing w:val="-2"/>
                <w:sz w:val="21"/>
              </w:rPr>
              <w:t> proyecto</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1"/>
                <w:sz w:val="19"/>
              </w:rPr>
              <w:t> </w:t>
            </w:r>
            <w:r>
              <w:rPr>
                <w:spacing w:val="-2"/>
                <w:sz w:val="19"/>
              </w:rPr>
              <w:t>Total</w:t>
            </w:r>
          </w:p>
        </w:tc>
      </w:tr>
      <w:tr>
        <w:trPr>
          <w:trHeight w:val="85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50" w:lineRule="atLeast" w:before="62"/>
              <w:ind w:left="150" w:right="142"/>
              <w:rPr>
                <w:sz w:val="19"/>
              </w:rPr>
            </w:pPr>
            <w:r>
              <w:rPr>
                <w:sz w:val="19"/>
              </w:rPr>
              <w:t>El actor selecciona un nuevo estado para el proyecto, permitiendo que el sistema active</w:t>
            </w:r>
            <w:r>
              <w:rPr>
                <w:spacing w:val="-4"/>
                <w:sz w:val="19"/>
              </w:rPr>
              <w:t> </w:t>
            </w:r>
            <w:r>
              <w:rPr>
                <w:sz w:val="19"/>
              </w:rPr>
              <w:t>o</w:t>
            </w:r>
            <w:r>
              <w:rPr>
                <w:spacing w:val="-4"/>
                <w:sz w:val="19"/>
              </w:rPr>
              <w:t> </w:t>
            </w:r>
            <w:r>
              <w:rPr>
                <w:sz w:val="19"/>
              </w:rPr>
              <w:t>desactive</w:t>
            </w:r>
            <w:r>
              <w:rPr>
                <w:spacing w:val="-4"/>
                <w:sz w:val="19"/>
              </w:rPr>
              <w:t> </w:t>
            </w:r>
            <w:r>
              <w:rPr>
                <w:sz w:val="19"/>
              </w:rPr>
              <w:t>funcionalidades</w:t>
            </w:r>
            <w:r>
              <w:rPr>
                <w:spacing w:val="-4"/>
                <w:sz w:val="19"/>
              </w:rPr>
              <w:t> </w:t>
            </w:r>
            <w:r>
              <w:rPr>
                <w:sz w:val="19"/>
              </w:rPr>
              <w:t>asociadas</w:t>
            </w:r>
            <w:r>
              <w:rPr>
                <w:spacing w:val="-4"/>
                <w:sz w:val="19"/>
              </w:rPr>
              <w:t> </w:t>
            </w:r>
            <w:r>
              <w:rPr>
                <w:sz w:val="19"/>
              </w:rPr>
              <w:t>a</w:t>
            </w:r>
            <w:r>
              <w:rPr>
                <w:spacing w:val="-4"/>
                <w:sz w:val="19"/>
              </w:rPr>
              <w:t> </w:t>
            </w:r>
            <w:r>
              <w:rPr>
                <w:sz w:val="19"/>
              </w:rPr>
              <w:t>dicha</w:t>
            </w:r>
            <w:r>
              <w:rPr>
                <w:spacing w:val="-4"/>
                <w:sz w:val="19"/>
              </w:rPr>
              <w:t> </w:t>
            </w:r>
            <w:r>
              <w:rPr>
                <w:sz w:val="19"/>
              </w:rPr>
              <w:t>fase.</w:t>
            </w:r>
            <w:r>
              <w:rPr>
                <w:spacing w:val="-4"/>
                <w:sz w:val="19"/>
              </w:rPr>
              <w:t> </w:t>
            </w:r>
            <w:r>
              <w:rPr>
                <w:sz w:val="19"/>
              </w:rPr>
              <w:t>El</w:t>
            </w:r>
            <w:r>
              <w:rPr>
                <w:spacing w:val="-4"/>
                <w:sz w:val="19"/>
              </w:rPr>
              <w:t> </w:t>
            </w:r>
            <w:r>
              <w:rPr>
                <w:sz w:val="19"/>
              </w:rPr>
              <w:t>actor</w:t>
            </w:r>
            <w:r>
              <w:rPr>
                <w:spacing w:val="-4"/>
                <w:sz w:val="19"/>
              </w:rPr>
              <w:t> </w:t>
            </w:r>
            <w:r>
              <w:rPr>
                <w:sz w:val="19"/>
              </w:rPr>
              <w:t>también</w:t>
            </w:r>
            <w:r>
              <w:rPr>
                <w:spacing w:val="-4"/>
                <w:sz w:val="19"/>
              </w:rPr>
              <w:t> </w:t>
            </w:r>
            <w:r>
              <w:rPr>
                <w:sz w:val="19"/>
              </w:rPr>
              <w:t>puede archivar los proyectos finalizados para retirarlos de las pantallas de trabajo diario.</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1"/>
                <w:sz w:val="19"/>
              </w:rPr>
              <w:t> </w:t>
            </w:r>
            <w:r>
              <w:rPr>
                <w:sz w:val="19"/>
              </w:rPr>
              <w:t>hay</w:t>
            </w:r>
            <w:r>
              <w:rPr>
                <w:spacing w:val="-1"/>
                <w:sz w:val="19"/>
              </w:rPr>
              <w:t> </w:t>
            </w:r>
            <w:r>
              <w:rPr>
                <w:sz w:val="19"/>
              </w:rPr>
              <w:t>un</w:t>
            </w:r>
            <w:r>
              <w:rPr>
                <w:spacing w:val="-1"/>
                <w:sz w:val="19"/>
              </w:rPr>
              <w:t> </w:t>
            </w:r>
            <w:r>
              <w:rPr>
                <w:sz w:val="19"/>
              </w:rPr>
              <w:t>cambio</w:t>
            </w:r>
            <w:r>
              <w:rPr>
                <w:spacing w:val="-1"/>
                <w:sz w:val="19"/>
              </w:rPr>
              <w:t> </w:t>
            </w:r>
            <w:r>
              <w:rPr>
                <w:sz w:val="19"/>
              </w:rPr>
              <w:t>en</w:t>
            </w:r>
            <w:r>
              <w:rPr>
                <w:spacing w:val="-1"/>
                <w:sz w:val="19"/>
              </w:rPr>
              <w:t> </w:t>
            </w:r>
            <w:r>
              <w:rPr>
                <w:sz w:val="19"/>
              </w:rPr>
              <w:t>la</w:t>
            </w:r>
            <w:r>
              <w:rPr>
                <w:spacing w:val="-1"/>
                <w:sz w:val="19"/>
              </w:rPr>
              <w:t> </w:t>
            </w:r>
            <w:r>
              <w:rPr>
                <w:sz w:val="19"/>
              </w:rPr>
              <w:t>fase</w:t>
            </w:r>
            <w:r>
              <w:rPr>
                <w:spacing w:val="-1"/>
                <w:sz w:val="19"/>
              </w:rPr>
              <w:t> </w:t>
            </w:r>
            <w:r>
              <w:rPr>
                <w:sz w:val="19"/>
              </w:rPr>
              <w:t>administrativa</w:t>
            </w:r>
            <w:r>
              <w:rPr>
                <w:spacing w:val="-1"/>
                <w:sz w:val="19"/>
              </w:rPr>
              <w:t> </w:t>
            </w:r>
            <w:r>
              <w:rPr>
                <w:sz w:val="19"/>
              </w:rPr>
              <w:t>o</w:t>
            </w:r>
            <w:r>
              <w:rPr>
                <w:spacing w:val="-1"/>
                <w:sz w:val="19"/>
              </w:rPr>
              <w:t> </w:t>
            </w:r>
            <w:r>
              <w:rPr>
                <w:sz w:val="19"/>
              </w:rPr>
              <w:t>técnica</w:t>
            </w:r>
            <w:r>
              <w:rPr>
                <w:spacing w:val="-1"/>
                <w:sz w:val="19"/>
              </w:rPr>
              <w:t> </w:t>
            </w:r>
            <w:r>
              <w:rPr>
                <w:sz w:val="19"/>
              </w:rPr>
              <w:t>del</w:t>
            </w:r>
            <w:r>
              <w:rPr>
                <w:spacing w:val="-1"/>
                <w:sz w:val="19"/>
              </w:rPr>
              <w:t> </w:t>
            </w:r>
            <w:r>
              <w:rPr>
                <w:spacing w:val="-2"/>
                <w:sz w:val="19"/>
              </w:rPr>
              <w:t>proyecto.</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ight="-15"/>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registrado</w:t>
            </w:r>
            <w:r>
              <w:rPr>
                <w:spacing w:val="-3"/>
                <w:sz w:val="19"/>
              </w:rPr>
              <w:t> </w:t>
            </w:r>
            <w:r>
              <w:rPr>
                <w:sz w:val="19"/>
              </w:rPr>
              <w:t>y</w:t>
            </w:r>
            <w:r>
              <w:rPr>
                <w:spacing w:val="-3"/>
                <w:sz w:val="19"/>
              </w:rPr>
              <w:t> </w:t>
            </w:r>
            <w:r>
              <w:rPr>
                <w:sz w:val="19"/>
              </w:rPr>
              <w:t>el</w:t>
            </w:r>
            <w:r>
              <w:rPr>
                <w:spacing w:val="-3"/>
                <w:sz w:val="19"/>
              </w:rPr>
              <w:t> </w:t>
            </w:r>
            <w:r>
              <w:rPr>
                <w:sz w:val="19"/>
              </w:rPr>
              <w:t>usuario</w:t>
            </w:r>
            <w:r>
              <w:rPr>
                <w:spacing w:val="-3"/>
                <w:sz w:val="19"/>
              </w:rPr>
              <w:t> </w:t>
            </w:r>
            <w:r>
              <w:rPr>
                <w:sz w:val="19"/>
              </w:rPr>
              <w:t>debe</w:t>
            </w:r>
            <w:r>
              <w:rPr>
                <w:spacing w:val="-3"/>
                <w:sz w:val="19"/>
              </w:rPr>
              <w:t> </w:t>
            </w:r>
            <w:r>
              <w:rPr>
                <w:sz w:val="19"/>
              </w:rPr>
              <w:t>tener</w:t>
            </w:r>
            <w:r>
              <w:rPr>
                <w:spacing w:val="-3"/>
                <w:sz w:val="19"/>
              </w:rPr>
              <w:t> </w:t>
            </w:r>
            <w:r>
              <w:rPr>
                <w:sz w:val="19"/>
              </w:rPr>
              <w:t>permisos</w:t>
            </w:r>
            <w:r>
              <w:rPr>
                <w:spacing w:val="-3"/>
                <w:sz w:val="19"/>
              </w:rPr>
              <w:t> </w:t>
            </w:r>
            <w:r>
              <w:rPr>
                <w:sz w:val="19"/>
              </w:rPr>
              <w:t>de</w:t>
            </w:r>
            <w:r>
              <w:rPr>
                <w:spacing w:val="-3"/>
                <w:sz w:val="19"/>
              </w:rPr>
              <w:t> </w:t>
            </w:r>
            <w:r>
              <w:rPr>
                <w:sz w:val="19"/>
              </w:rPr>
              <w:t>edición</w:t>
            </w:r>
            <w:r>
              <w:rPr>
                <w:spacing w:val="-3"/>
                <w:sz w:val="19"/>
              </w:rPr>
              <w:t> </w:t>
            </w:r>
            <w:r>
              <w:rPr>
                <w:sz w:val="19"/>
              </w:rPr>
              <w:t>con</w:t>
            </w:r>
            <w:r>
              <w:rPr>
                <w:spacing w:val="-3"/>
                <w:sz w:val="19"/>
              </w:rPr>
              <w:t> </w:t>
            </w:r>
            <w:r>
              <w:rPr>
                <w:sz w:val="19"/>
              </w:rPr>
              <w:t>el</w:t>
            </w:r>
            <w:r>
              <w:rPr>
                <w:spacing w:val="-3"/>
                <w:sz w:val="19"/>
              </w:rPr>
              <w:t> </w:t>
            </w:r>
            <w:r>
              <w:rPr>
                <w:sz w:val="19"/>
              </w:rPr>
              <w:t>rol Administrador Total.</w:t>
            </w:r>
          </w:p>
        </w:tc>
      </w:tr>
      <w:tr>
        <w:trPr>
          <w:trHeight w:val="316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12"/>
              <w:ind w:left="150" w:right="119"/>
              <w:jc w:val="both"/>
              <w:rPr>
                <w:sz w:val="19"/>
              </w:rPr>
            </w:pPr>
            <w:r>
              <w:rPr>
                <w:color w:val="264E12"/>
                <w:sz w:val="19"/>
              </w:rPr>
              <w:t>1. El actor accede</w:t>
            </w:r>
            <w:r>
              <w:rPr>
                <w:color w:val="264E12"/>
                <w:spacing w:val="-3"/>
                <w:sz w:val="19"/>
              </w:rPr>
              <w:t> </w:t>
            </w:r>
            <w:r>
              <w:rPr>
                <w:color w:val="264E12"/>
                <w:sz w:val="19"/>
              </w:rPr>
              <w:t>al</w:t>
            </w:r>
            <w:r>
              <w:rPr>
                <w:color w:val="264E12"/>
                <w:spacing w:val="-3"/>
                <w:sz w:val="19"/>
              </w:rPr>
              <w:t> </w:t>
            </w:r>
            <w:r>
              <w:rPr>
                <w:color w:val="264E12"/>
                <w:sz w:val="19"/>
              </w:rPr>
              <w:t>perfil</w:t>
            </w:r>
            <w:r>
              <w:rPr>
                <w:color w:val="264E12"/>
                <w:spacing w:val="-3"/>
                <w:sz w:val="19"/>
              </w:rPr>
              <w:t> </w:t>
            </w:r>
            <w:r>
              <w:rPr>
                <w:color w:val="264E12"/>
                <w:sz w:val="19"/>
              </w:rPr>
              <w:t>del</w:t>
            </w:r>
            <w:r>
              <w:rPr>
                <w:color w:val="264E12"/>
                <w:spacing w:val="-3"/>
                <w:sz w:val="19"/>
              </w:rPr>
              <w:t> </w:t>
            </w:r>
            <w:r>
              <w:rPr>
                <w:color w:val="264E12"/>
                <w:sz w:val="19"/>
              </w:rPr>
              <w:t>proyecto</w:t>
            </w:r>
            <w:r>
              <w:rPr>
                <w:color w:val="264E12"/>
                <w:spacing w:val="-3"/>
                <w:sz w:val="19"/>
              </w:rPr>
              <w:t> </w:t>
            </w:r>
            <w:r>
              <w:rPr>
                <w:color w:val="264E12"/>
                <w:sz w:val="19"/>
              </w:rPr>
              <w:t>que</w:t>
            </w:r>
            <w:r>
              <w:rPr>
                <w:color w:val="264E12"/>
                <w:spacing w:val="-3"/>
                <w:sz w:val="19"/>
              </w:rPr>
              <w:t> </w:t>
            </w:r>
            <w:r>
              <w:rPr>
                <w:color w:val="264E12"/>
                <w:sz w:val="19"/>
              </w:rPr>
              <w:t>desea</w:t>
            </w:r>
            <w:r>
              <w:rPr>
                <w:color w:val="264E12"/>
                <w:spacing w:val="-3"/>
                <w:sz w:val="19"/>
              </w:rPr>
              <w:t> </w:t>
            </w:r>
            <w:r>
              <w:rPr>
                <w:color w:val="264E12"/>
                <w:sz w:val="19"/>
              </w:rPr>
              <w:t>modificar.</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 estado</w:t>
            </w:r>
            <w:r>
              <w:rPr>
                <w:color w:val="073762"/>
                <w:spacing w:val="14"/>
                <w:sz w:val="19"/>
              </w:rPr>
              <w:t> </w:t>
            </w:r>
            <w:r>
              <w:rPr>
                <w:color w:val="073762"/>
                <w:sz w:val="19"/>
              </w:rPr>
              <w:t>actual.</w:t>
            </w:r>
            <w:r>
              <w:rPr>
                <w:color w:val="073762"/>
                <w:spacing w:val="14"/>
                <w:sz w:val="19"/>
              </w:rPr>
              <w:t> </w:t>
            </w:r>
            <w:r>
              <w:rPr>
                <w:color w:val="264E12"/>
                <w:sz w:val="19"/>
              </w:rPr>
              <w:t>3.</w:t>
            </w:r>
            <w:r>
              <w:rPr>
                <w:color w:val="264E12"/>
                <w:spacing w:val="14"/>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despliega</w:t>
            </w:r>
            <w:r>
              <w:rPr>
                <w:color w:val="264E12"/>
                <w:spacing w:val="-1"/>
                <w:sz w:val="19"/>
              </w:rPr>
              <w:t> </w:t>
            </w:r>
            <w:r>
              <w:rPr>
                <w:color w:val="264E12"/>
                <w:sz w:val="19"/>
              </w:rPr>
              <w:t>la</w:t>
            </w:r>
            <w:r>
              <w:rPr>
                <w:color w:val="264E12"/>
                <w:spacing w:val="-1"/>
                <w:sz w:val="19"/>
              </w:rPr>
              <w:t> </w:t>
            </w:r>
            <w:r>
              <w:rPr>
                <w:color w:val="264E12"/>
                <w:sz w:val="19"/>
              </w:rPr>
              <w:t>lista</w:t>
            </w:r>
            <w:r>
              <w:rPr>
                <w:color w:val="264E12"/>
                <w:spacing w:val="-1"/>
                <w:sz w:val="19"/>
              </w:rPr>
              <w:t> </w:t>
            </w:r>
            <w:r>
              <w:rPr>
                <w:color w:val="264E12"/>
                <w:sz w:val="19"/>
              </w:rPr>
              <w:t>de</w:t>
            </w:r>
            <w:r>
              <w:rPr>
                <w:color w:val="264E12"/>
                <w:spacing w:val="-1"/>
                <w:sz w:val="19"/>
              </w:rPr>
              <w:t> </w:t>
            </w:r>
            <w:r>
              <w:rPr>
                <w:color w:val="264E12"/>
                <w:sz w:val="19"/>
              </w:rPr>
              <w:t>opciones</w:t>
            </w:r>
            <w:r>
              <w:rPr>
                <w:color w:val="264E12"/>
                <w:spacing w:val="-1"/>
                <w:sz w:val="19"/>
              </w:rPr>
              <w:t> </w:t>
            </w:r>
            <w:r>
              <w:rPr>
                <w:color w:val="264E12"/>
                <w:sz w:val="19"/>
              </w:rPr>
              <w:t>y</w:t>
            </w:r>
            <w:r>
              <w:rPr>
                <w:color w:val="264E12"/>
                <w:spacing w:val="-1"/>
                <w:sz w:val="19"/>
              </w:rPr>
              <w:t> </w:t>
            </w:r>
            <w:r>
              <w:rPr>
                <w:color w:val="264E12"/>
                <w:sz w:val="19"/>
              </w:rPr>
              <w:t>selecciona</w:t>
            </w:r>
            <w:r>
              <w:rPr>
                <w:color w:val="264E12"/>
                <w:spacing w:val="-1"/>
                <w:sz w:val="19"/>
              </w:rPr>
              <w:t> </w:t>
            </w:r>
            <w:r>
              <w:rPr>
                <w:color w:val="264E12"/>
                <w:sz w:val="19"/>
              </w:rPr>
              <w:t>el</w:t>
            </w:r>
            <w:r>
              <w:rPr>
                <w:color w:val="264E12"/>
                <w:spacing w:val="-1"/>
                <w:sz w:val="19"/>
              </w:rPr>
              <w:t> </w:t>
            </w:r>
            <w:r>
              <w:rPr>
                <w:color w:val="264E12"/>
                <w:sz w:val="19"/>
              </w:rPr>
              <w:t>nuevo</w:t>
            </w:r>
            <w:r>
              <w:rPr>
                <w:color w:val="264E12"/>
                <w:spacing w:val="-1"/>
                <w:sz w:val="19"/>
              </w:rPr>
              <w:t> </w:t>
            </w:r>
            <w:r>
              <w:rPr>
                <w:color w:val="264E12"/>
                <w:spacing w:val="-2"/>
                <w:sz w:val="19"/>
              </w:rPr>
              <w:t>estado.</w:t>
            </w:r>
          </w:p>
          <w:p>
            <w:pPr>
              <w:pStyle w:val="TableParagraph"/>
              <w:spacing w:line="280" w:lineRule="auto"/>
              <w:ind w:left="150" w:right="119"/>
              <w:jc w:val="both"/>
              <w:rPr>
                <w:sz w:val="19"/>
              </w:rPr>
            </w:pPr>
            <w:r>
              <w:rPr>
                <w:color w:val="073762"/>
                <w:sz w:val="19"/>
              </w:rPr>
              <w:t>4. El sistema valida si la transición es lógica</w:t>
            </w:r>
            <w:r>
              <w:rPr>
                <w:color w:val="073762"/>
                <w:spacing w:val="-2"/>
                <w:sz w:val="19"/>
              </w:rPr>
              <w:t> </w:t>
            </w:r>
            <w:r>
              <w:rPr>
                <w:color w:val="073762"/>
                <w:sz w:val="19"/>
              </w:rPr>
              <w:t>y</w:t>
            </w:r>
            <w:r>
              <w:rPr>
                <w:color w:val="073762"/>
                <w:spacing w:val="-2"/>
                <w:sz w:val="19"/>
              </w:rPr>
              <w:t> </w:t>
            </w:r>
            <w:r>
              <w:rPr>
                <w:color w:val="073762"/>
                <w:sz w:val="19"/>
              </w:rPr>
              <w:t>permitida.</w:t>
            </w:r>
            <w:r>
              <w:rPr>
                <w:color w:val="073762"/>
                <w:spacing w:val="-2"/>
                <w:sz w:val="19"/>
              </w:rPr>
              <w:t> </w:t>
            </w:r>
            <w:r>
              <w:rPr>
                <w:color w:val="A61B00"/>
                <w:sz w:val="19"/>
              </w:rPr>
              <w:t>Si</w:t>
            </w:r>
            <w:r>
              <w:rPr>
                <w:color w:val="A61B00"/>
                <w:spacing w:val="-2"/>
                <w:sz w:val="19"/>
              </w:rPr>
              <w:t> </w:t>
            </w:r>
            <w:r>
              <w:rPr>
                <w:color w:val="A61B00"/>
                <w:sz w:val="19"/>
              </w:rPr>
              <w:t>la</w:t>
            </w:r>
            <w:r>
              <w:rPr>
                <w:color w:val="A61B00"/>
                <w:spacing w:val="-2"/>
                <w:sz w:val="19"/>
              </w:rPr>
              <w:t> </w:t>
            </w:r>
            <w:r>
              <w:rPr>
                <w:color w:val="A61B00"/>
                <w:sz w:val="19"/>
              </w:rPr>
              <w:t>transición</w:t>
            </w:r>
            <w:r>
              <w:rPr>
                <w:color w:val="A61B00"/>
                <w:spacing w:val="-2"/>
                <w:sz w:val="19"/>
              </w:rPr>
              <w:t> </w:t>
            </w:r>
            <w:r>
              <w:rPr>
                <w:color w:val="A61B00"/>
                <w:sz w:val="19"/>
              </w:rPr>
              <w:t>no</w:t>
            </w:r>
            <w:r>
              <w:rPr>
                <w:color w:val="A61B00"/>
                <w:spacing w:val="-2"/>
                <w:sz w:val="19"/>
              </w:rPr>
              <w:t> </w:t>
            </w:r>
            <w:r>
              <w:rPr>
                <w:color w:val="A61B00"/>
                <w:sz w:val="19"/>
              </w:rPr>
              <w:t>es</w:t>
            </w:r>
            <w:r>
              <w:rPr>
                <w:color w:val="A61B00"/>
                <w:spacing w:val="-2"/>
                <w:sz w:val="19"/>
              </w:rPr>
              <w:t> </w:t>
            </w:r>
            <w:r>
              <w:rPr>
                <w:color w:val="A61B00"/>
                <w:sz w:val="19"/>
              </w:rPr>
              <w:t>válida [Excepción 1], el sistema impide el cambio. </w:t>
            </w:r>
            <w:r>
              <w:rPr>
                <w:color w:val="264E12"/>
                <w:sz w:val="19"/>
              </w:rPr>
              <w:t>5. El actor confirma. </w:t>
            </w:r>
            <w:r>
              <w:rPr>
                <w:color w:val="073762"/>
                <w:sz w:val="19"/>
              </w:rPr>
              <w:t>6. El sistema actualiza el registro, refresca</w:t>
            </w:r>
            <w:r>
              <w:rPr>
                <w:color w:val="073762"/>
                <w:spacing w:val="-2"/>
                <w:sz w:val="19"/>
              </w:rPr>
              <w:t> </w:t>
            </w:r>
            <w:r>
              <w:rPr>
                <w:color w:val="073762"/>
                <w:sz w:val="19"/>
              </w:rPr>
              <w:t>la</w:t>
            </w:r>
            <w:r>
              <w:rPr>
                <w:color w:val="073762"/>
                <w:spacing w:val="-2"/>
                <w:sz w:val="19"/>
              </w:rPr>
              <w:t> </w:t>
            </w:r>
            <w:r>
              <w:rPr>
                <w:color w:val="073762"/>
                <w:sz w:val="19"/>
              </w:rPr>
              <w:t>interfaz</w:t>
            </w:r>
            <w:r>
              <w:rPr>
                <w:color w:val="073762"/>
                <w:spacing w:val="-2"/>
                <w:sz w:val="19"/>
              </w:rPr>
              <w:t> </w:t>
            </w:r>
            <w:r>
              <w:rPr>
                <w:color w:val="073762"/>
                <w:sz w:val="19"/>
              </w:rPr>
              <w:t>y</w:t>
            </w:r>
            <w:r>
              <w:rPr>
                <w:color w:val="073762"/>
                <w:spacing w:val="-2"/>
                <w:sz w:val="19"/>
              </w:rPr>
              <w:t> </w:t>
            </w:r>
            <w:r>
              <w:rPr>
                <w:color w:val="073762"/>
                <w:sz w:val="19"/>
              </w:rPr>
              <w:t>registra</w:t>
            </w:r>
            <w:r>
              <w:rPr>
                <w:color w:val="073762"/>
                <w:spacing w:val="-2"/>
                <w:sz w:val="19"/>
              </w:rPr>
              <w:t> </w:t>
            </w:r>
            <w:r>
              <w:rPr>
                <w:color w:val="073762"/>
                <w:sz w:val="19"/>
              </w:rPr>
              <w:t>el</w:t>
            </w:r>
            <w:r>
              <w:rPr>
                <w:color w:val="073762"/>
                <w:spacing w:val="-2"/>
                <w:sz w:val="19"/>
              </w:rPr>
              <w:t> </w:t>
            </w:r>
            <w:r>
              <w:rPr>
                <w:color w:val="073762"/>
                <w:sz w:val="19"/>
              </w:rPr>
              <w:t>cambio</w:t>
            </w:r>
            <w:r>
              <w:rPr>
                <w:color w:val="073762"/>
                <w:spacing w:val="-2"/>
                <w:sz w:val="19"/>
              </w:rPr>
              <w:t> </w:t>
            </w:r>
            <w:r>
              <w:rPr>
                <w:color w:val="073762"/>
                <w:sz w:val="19"/>
              </w:rPr>
              <w:t>en</w:t>
            </w:r>
            <w:r>
              <w:rPr>
                <w:color w:val="073762"/>
                <w:spacing w:val="-2"/>
                <w:sz w:val="19"/>
              </w:rPr>
              <w:t> </w:t>
            </w:r>
            <w:r>
              <w:rPr>
                <w:color w:val="073762"/>
                <w:sz w:val="19"/>
              </w:rPr>
              <w:t>el</w:t>
            </w:r>
            <w:r>
              <w:rPr>
                <w:color w:val="073762"/>
                <w:spacing w:val="-2"/>
                <w:sz w:val="19"/>
              </w:rPr>
              <w:t> </w:t>
            </w:r>
            <w:r>
              <w:rPr>
                <w:color w:val="073762"/>
                <w:sz w:val="19"/>
              </w:rPr>
              <w:t>log</w:t>
            </w:r>
            <w:r>
              <w:rPr>
                <w:color w:val="073762"/>
                <w:spacing w:val="-2"/>
                <w:sz w:val="19"/>
              </w:rPr>
              <w:t> </w:t>
            </w:r>
            <w:r>
              <w:rPr>
                <w:color w:val="073762"/>
                <w:sz w:val="19"/>
              </w:rPr>
              <w:t>de</w:t>
            </w:r>
            <w:r>
              <w:rPr>
                <w:color w:val="073762"/>
                <w:spacing w:val="-2"/>
                <w:sz w:val="19"/>
              </w:rPr>
              <w:t> </w:t>
            </w:r>
            <w:r>
              <w:rPr>
                <w:color w:val="073762"/>
                <w:sz w:val="19"/>
              </w:rPr>
              <w:t>auditoría.</w:t>
            </w:r>
            <w:r>
              <w:rPr>
                <w:color w:val="073762"/>
                <w:spacing w:val="40"/>
                <w:sz w:val="19"/>
              </w:rPr>
              <w:t> </w:t>
            </w:r>
            <w:r>
              <w:rPr>
                <w:color w:val="A61B00"/>
                <w:sz w:val="19"/>
              </w:rPr>
              <w:t>Si el proyecto está en estado</w:t>
            </w:r>
            <w:r>
              <w:rPr>
                <w:color w:val="A61B00"/>
                <w:spacing w:val="-4"/>
                <w:sz w:val="19"/>
              </w:rPr>
              <w:t> </w:t>
            </w:r>
            <w:r>
              <w:rPr>
                <w:color w:val="A61B00"/>
                <w:sz w:val="19"/>
              </w:rPr>
              <w:t>"Finalizado",</w:t>
            </w:r>
            <w:r>
              <w:rPr>
                <w:color w:val="A61B00"/>
                <w:spacing w:val="-4"/>
                <w:sz w:val="19"/>
              </w:rPr>
              <w:t> </w:t>
            </w:r>
            <w:r>
              <w:rPr>
                <w:color w:val="A61B00"/>
                <w:sz w:val="19"/>
              </w:rPr>
              <w:t>el</w:t>
            </w:r>
            <w:r>
              <w:rPr>
                <w:color w:val="A61B00"/>
                <w:spacing w:val="-4"/>
                <w:sz w:val="19"/>
              </w:rPr>
              <w:t> </w:t>
            </w:r>
            <w:r>
              <w:rPr>
                <w:color w:val="A61B00"/>
                <w:sz w:val="19"/>
              </w:rPr>
              <w:t>actor</w:t>
            </w:r>
            <w:r>
              <w:rPr>
                <w:color w:val="A61B00"/>
                <w:spacing w:val="-4"/>
                <w:sz w:val="19"/>
              </w:rPr>
              <w:t> </w:t>
            </w:r>
            <w:r>
              <w:rPr>
                <w:color w:val="A61B00"/>
                <w:sz w:val="19"/>
              </w:rPr>
              <w:t>puede</w:t>
            </w:r>
            <w:r>
              <w:rPr>
                <w:color w:val="A61B00"/>
                <w:spacing w:val="-4"/>
                <w:sz w:val="19"/>
              </w:rPr>
              <w:t> </w:t>
            </w:r>
            <w:r>
              <w:rPr>
                <w:color w:val="A61B00"/>
                <w:sz w:val="19"/>
              </w:rPr>
              <w:t>presionar</w:t>
            </w:r>
            <w:r>
              <w:rPr>
                <w:color w:val="A61B00"/>
                <w:spacing w:val="-4"/>
                <w:sz w:val="19"/>
              </w:rPr>
              <w:t> </w:t>
            </w:r>
            <w:r>
              <w:rPr>
                <w:color w:val="A61B00"/>
                <w:sz w:val="19"/>
              </w:rPr>
              <w:t>"Archivar</w:t>
            </w:r>
            <w:r>
              <w:rPr>
                <w:color w:val="A61B00"/>
                <w:spacing w:val="-4"/>
                <w:sz w:val="19"/>
              </w:rPr>
              <w:t> </w:t>
            </w:r>
            <w:r>
              <w:rPr>
                <w:color w:val="A61B00"/>
                <w:sz w:val="19"/>
              </w:rPr>
              <w:t>proyecto". Si el proyecto no está finalizado [Excepción 2], el sistema impide archivarlo. </w:t>
            </w:r>
            <w:r>
              <w:rPr>
                <w:color w:val="073762"/>
                <w:sz w:val="19"/>
              </w:rPr>
              <w:t>7. </w:t>
            </w:r>
            <w:r>
              <w:rPr>
                <w:color w:val="073762"/>
                <w:sz w:val="19"/>
              </w:rPr>
              <w:t>El sistema marca el proyecto como archivado con la fecha del día, lo retira de </w:t>
            </w:r>
            <w:r>
              <w:rPr>
                <w:color w:val="073762"/>
                <w:sz w:val="19"/>
              </w:rPr>
              <w:t>las pantallas de trabajo diario, registra 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w:t>
            </w:r>
            <w:r>
              <w:rPr>
                <w:color w:val="073762"/>
                <w:spacing w:val="-3"/>
                <w:sz w:val="19"/>
              </w:rPr>
              <w:t> </w:t>
            </w:r>
            <w:r>
              <w:rPr>
                <w:color w:val="073762"/>
                <w:sz w:val="19"/>
              </w:rPr>
              <w:t>de</w:t>
            </w:r>
            <w:r>
              <w:rPr>
                <w:color w:val="073762"/>
                <w:spacing w:val="-3"/>
                <w:sz w:val="19"/>
              </w:rPr>
              <w:t> </w:t>
            </w:r>
            <w:r>
              <w:rPr>
                <w:color w:val="073762"/>
                <w:sz w:val="19"/>
              </w:rPr>
              <w:t>auditoría</w:t>
            </w:r>
            <w:r>
              <w:rPr>
                <w:color w:val="073762"/>
                <w:spacing w:val="-3"/>
                <w:sz w:val="19"/>
              </w:rPr>
              <w:t> </w:t>
            </w:r>
            <w:r>
              <w:rPr>
                <w:color w:val="073762"/>
                <w:sz w:val="19"/>
              </w:rPr>
              <w:t>y</w:t>
            </w:r>
            <w:r>
              <w:rPr>
                <w:color w:val="073762"/>
                <w:spacing w:val="-3"/>
                <w:sz w:val="19"/>
              </w:rPr>
              <w:t> </w:t>
            </w:r>
            <w:r>
              <w:rPr>
                <w:color w:val="073762"/>
                <w:sz w:val="19"/>
              </w:rPr>
              <w:t>emite:</w:t>
            </w:r>
            <w:r>
              <w:rPr>
                <w:color w:val="073762"/>
                <w:spacing w:val="-3"/>
                <w:sz w:val="19"/>
              </w:rPr>
              <w:t> </w:t>
            </w:r>
            <w:r>
              <w:rPr>
                <w:color w:val="073762"/>
                <w:sz w:val="19"/>
              </w:rPr>
              <w:t>"Proyecto archivado correctamente". </w:t>
            </w:r>
            <w:r>
              <w:rPr>
                <w:color w:val="264E12"/>
                <w:sz w:val="19"/>
              </w:rPr>
              <w:t>8. El actor, desde el Portafolio con el filtro </w:t>
            </w:r>
            <w:r>
              <w:rPr>
                <w:color w:val="264E12"/>
                <w:sz w:val="19"/>
              </w:rPr>
              <w:t>"Ver archivados",</w:t>
            </w:r>
            <w:r>
              <w:rPr>
                <w:color w:val="264E12"/>
                <w:spacing w:val="44"/>
                <w:sz w:val="19"/>
              </w:rPr>
              <w:t>  </w:t>
            </w:r>
            <w:r>
              <w:rPr>
                <w:color w:val="264E12"/>
                <w:sz w:val="19"/>
              </w:rPr>
              <w:t>puede</w:t>
            </w:r>
            <w:r>
              <w:rPr>
                <w:color w:val="264E12"/>
                <w:spacing w:val="45"/>
                <w:sz w:val="19"/>
              </w:rPr>
              <w:t> </w:t>
            </w:r>
            <w:r>
              <w:rPr>
                <w:color w:val="264E12"/>
                <w:sz w:val="19"/>
              </w:rPr>
              <w:t>consultar</w:t>
            </w:r>
            <w:r>
              <w:rPr>
                <w:color w:val="264E12"/>
                <w:spacing w:val="44"/>
                <w:sz w:val="19"/>
              </w:rPr>
              <w:t> </w:t>
            </w:r>
            <w:r>
              <w:rPr>
                <w:color w:val="264E12"/>
                <w:sz w:val="19"/>
              </w:rPr>
              <w:t>los</w:t>
            </w:r>
            <w:r>
              <w:rPr>
                <w:color w:val="264E12"/>
                <w:spacing w:val="44"/>
                <w:sz w:val="19"/>
              </w:rPr>
              <w:t> </w:t>
            </w:r>
            <w:r>
              <w:rPr>
                <w:color w:val="264E12"/>
                <w:sz w:val="19"/>
              </w:rPr>
              <w:t>proyectos</w:t>
            </w:r>
            <w:r>
              <w:rPr>
                <w:color w:val="264E12"/>
                <w:spacing w:val="44"/>
                <w:sz w:val="19"/>
              </w:rPr>
              <w:t> </w:t>
            </w:r>
            <w:r>
              <w:rPr>
                <w:color w:val="264E12"/>
                <w:sz w:val="19"/>
              </w:rPr>
              <w:t>archivados</w:t>
            </w:r>
            <w:r>
              <w:rPr>
                <w:color w:val="264E12"/>
                <w:spacing w:val="44"/>
                <w:sz w:val="19"/>
              </w:rPr>
              <w:t> </w:t>
            </w:r>
            <w:r>
              <w:rPr>
                <w:color w:val="264E12"/>
                <w:sz w:val="19"/>
              </w:rPr>
              <w:t>y</w:t>
            </w:r>
            <w:r>
              <w:rPr>
                <w:color w:val="264E12"/>
                <w:spacing w:val="29"/>
                <w:sz w:val="19"/>
              </w:rPr>
              <w:t> </w:t>
            </w:r>
            <w:r>
              <w:rPr>
                <w:color w:val="264E12"/>
                <w:sz w:val="19"/>
              </w:rPr>
              <w:t>presionar</w:t>
            </w:r>
            <w:r>
              <w:rPr>
                <w:color w:val="264E12"/>
                <w:spacing w:val="29"/>
                <w:sz w:val="19"/>
              </w:rPr>
              <w:t> </w:t>
            </w:r>
            <w:r>
              <w:rPr>
                <w:color w:val="264E12"/>
                <w:spacing w:val="-2"/>
                <w:sz w:val="19"/>
              </w:rPr>
              <w:t>"Desarchivar</w:t>
            </w:r>
            <w:r>
              <w:rPr>
                <w:color w:val="264E12"/>
                <w:spacing w:val="-2"/>
                <w:sz w:val="19"/>
              </w:rPr>
              <w:t>"</w:t>
            </w:r>
          </w:p>
          <w:p>
            <w:pPr>
              <w:pStyle w:val="TableParagraph"/>
              <w:spacing w:line="212" w:lineRule="exact"/>
              <w:ind w:left="150"/>
              <w:jc w:val="both"/>
              <w:rPr>
                <w:sz w:val="19"/>
              </w:rPr>
            </w:pPr>
            <w:r>
              <w:rPr>
                <w:color w:val="264E12"/>
                <w:sz w:val="19"/>
              </w:rPr>
              <w:t>para</w:t>
            </w:r>
            <w:r>
              <w:rPr>
                <w:color w:val="264E12"/>
                <w:spacing w:val="-1"/>
                <w:sz w:val="19"/>
              </w:rPr>
              <w:t> </w:t>
            </w:r>
            <w:r>
              <w:rPr>
                <w:color w:val="264E12"/>
                <w:sz w:val="19"/>
              </w:rPr>
              <w:t>devolverlos</w:t>
            </w:r>
            <w:r>
              <w:rPr>
                <w:color w:val="264E12"/>
                <w:spacing w:val="-1"/>
                <w:sz w:val="19"/>
              </w:rPr>
              <w:t> </w:t>
            </w:r>
            <w:r>
              <w:rPr>
                <w:color w:val="264E12"/>
                <w:sz w:val="19"/>
              </w:rPr>
              <w:t>a</w:t>
            </w:r>
            <w:r>
              <w:rPr>
                <w:color w:val="264E12"/>
                <w:spacing w:val="-1"/>
                <w:sz w:val="19"/>
              </w:rPr>
              <w:t> </w:t>
            </w:r>
            <w:r>
              <w:rPr>
                <w:color w:val="264E12"/>
                <w:sz w:val="19"/>
              </w:rPr>
              <w:t>las</w:t>
            </w:r>
            <w:r>
              <w:rPr>
                <w:color w:val="264E12"/>
                <w:spacing w:val="-1"/>
                <w:sz w:val="19"/>
              </w:rPr>
              <w:t> </w:t>
            </w:r>
            <w:r>
              <w:rPr>
                <w:color w:val="264E12"/>
                <w:sz w:val="19"/>
              </w:rPr>
              <w:t>pantallas</w:t>
            </w:r>
            <w:r>
              <w:rPr>
                <w:color w:val="264E12"/>
                <w:spacing w:val="-1"/>
                <w:sz w:val="19"/>
              </w:rPr>
              <w:t> </w:t>
            </w:r>
            <w:r>
              <w:rPr>
                <w:color w:val="264E12"/>
                <w:sz w:val="19"/>
              </w:rPr>
              <w:t>de</w:t>
            </w:r>
            <w:r>
              <w:rPr>
                <w:color w:val="264E12"/>
                <w:spacing w:val="-1"/>
                <w:sz w:val="19"/>
              </w:rPr>
              <w:t> </w:t>
            </w:r>
            <w:r>
              <w:rPr>
                <w:color w:val="264E12"/>
                <w:sz w:val="19"/>
              </w:rPr>
              <w:t>trabajo</w:t>
            </w:r>
            <w:r>
              <w:rPr>
                <w:color w:val="264E12"/>
                <w:spacing w:val="-1"/>
                <w:sz w:val="19"/>
              </w:rPr>
              <w:t> </w:t>
            </w:r>
            <w:r>
              <w:rPr>
                <w:color w:val="264E12"/>
                <w:spacing w:val="-2"/>
                <w:sz w:val="19"/>
              </w:rPr>
              <w:t>diario</w:t>
            </w:r>
          </w:p>
        </w:tc>
      </w:tr>
      <w:tr>
        <w:trPr>
          <w:trHeight w:val="1019" w:hRule="atLeast"/>
        </w:trPr>
        <w:tc>
          <w:tcPr>
            <w:tcW w:w="2355" w:type="dxa"/>
            <w:shd w:val="clear" w:color="auto" w:fill="F1F4F5"/>
          </w:tcPr>
          <w:p>
            <w:pPr>
              <w:pStyle w:val="TableParagraph"/>
              <w:spacing w:before="112"/>
              <w:ind w:left="15"/>
              <w:rPr>
                <w:rFonts w:ascii="Arial"/>
                <w:b/>
                <w:sz w:val="19"/>
              </w:rPr>
            </w:pPr>
            <w:r>
              <w:rPr>
                <w:rFonts w:ascii="Arial"/>
                <w:b/>
                <w:spacing w:val="-2"/>
                <w:sz w:val="19"/>
              </w:rPr>
              <w:t>Excepciones</w:t>
            </w:r>
          </w:p>
        </w:tc>
        <w:tc>
          <w:tcPr>
            <w:tcW w:w="7500" w:type="dxa"/>
          </w:tcPr>
          <w:p>
            <w:pPr>
              <w:pStyle w:val="TableParagraph"/>
              <w:spacing w:line="280" w:lineRule="auto" w:before="6"/>
              <w:ind w:left="150"/>
              <w:rPr>
                <w:sz w:val="19"/>
              </w:rPr>
            </w:pPr>
            <w:r>
              <w:rPr>
                <w:sz w:val="19"/>
              </w:rPr>
              <w:t>Excepción</w:t>
            </w:r>
            <w:r>
              <w:rPr>
                <w:spacing w:val="-4"/>
                <w:sz w:val="19"/>
              </w:rPr>
              <w:t> </w:t>
            </w:r>
            <w:r>
              <w:rPr>
                <w:sz w:val="19"/>
              </w:rPr>
              <w:t>1:</w:t>
            </w:r>
            <w:r>
              <w:rPr>
                <w:spacing w:val="-4"/>
                <w:sz w:val="19"/>
              </w:rPr>
              <w:t> </w:t>
            </w:r>
            <w:r>
              <w:rPr>
                <w:sz w:val="19"/>
              </w:rPr>
              <w:t>Transición</w:t>
            </w:r>
            <w:r>
              <w:rPr>
                <w:spacing w:val="-4"/>
                <w:sz w:val="19"/>
              </w:rPr>
              <w:t> </w:t>
            </w:r>
            <w:r>
              <w:rPr>
                <w:sz w:val="19"/>
              </w:rPr>
              <w:t>no</w:t>
            </w:r>
            <w:r>
              <w:rPr>
                <w:spacing w:val="-4"/>
                <w:sz w:val="19"/>
              </w:rPr>
              <w:t> </w:t>
            </w:r>
            <w:r>
              <w:rPr>
                <w:sz w:val="19"/>
              </w:rPr>
              <w:t>válida:</w:t>
            </w:r>
            <w:r>
              <w:rPr>
                <w:spacing w:val="-4"/>
                <w:sz w:val="19"/>
              </w:rPr>
              <w:t> </w:t>
            </w:r>
            <w:r>
              <w:rPr>
                <w:sz w:val="19"/>
              </w:rPr>
              <w:t>El</w:t>
            </w:r>
            <w:r>
              <w:rPr>
                <w:spacing w:val="-4"/>
                <w:sz w:val="19"/>
              </w:rPr>
              <w:t> </w:t>
            </w:r>
            <w:r>
              <w:rPr>
                <w:sz w:val="19"/>
              </w:rPr>
              <w:t>sistema</w:t>
            </w:r>
            <w:r>
              <w:rPr>
                <w:spacing w:val="-4"/>
                <w:sz w:val="19"/>
              </w:rPr>
              <w:t> </w:t>
            </w:r>
            <w:r>
              <w:rPr>
                <w:sz w:val="19"/>
              </w:rPr>
              <w:t>impide</w:t>
            </w:r>
            <w:r>
              <w:rPr>
                <w:spacing w:val="-4"/>
                <w:sz w:val="19"/>
              </w:rPr>
              <w:t> </w:t>
            </w:r>
            <w:r>
              <w:rPr>
                <w:sz w:val="19"/>
              </w:rPr>
              <w:t>pasar</w:t>
            </w:r>
            <w:r>
              <w:rPr>
                <w:spacing w:val="-4"/>
                <w:sz w:val="19"/>
              </w:rPr>
              <w:t> </w:t>
            </w:r>
            <w:r>
              <w:rPr>
                <w:sz w:val="19"/>
              </w:rPr>
              <w:t>a</w:t>
            </w:r>
            <w:r>
              <w:rPr>
                <w:spacing w:val="-4"/>
                <w:sz w:val="19"/>
              </w:rPr>
              <w:t> </w:t>
            </w:r>
            <w:r>
              <w:rPr>
                <w:sz w:val="19"/>
              </w:rPr>
              <w:t>"Finalizado"</w:t>
            </w:r>
            <w:r>
              <w:rPr>
                <w:spacing w:val="-4"/>
                <w:sz w:val="19"/>
              </w:rPr>
              <w:t> </w:t>
            </w:r>
            <w:r>
              <w:rPr>
                <w:sz w:val="19"/>
              </w:rPr>
              <w:t>sin</w:t>
            </w:r>
            <w:r>
              <w:rPr>
                <w:spacing w:val="-4"/>
                <w:sz w:val="19"/>
              </w:rPr>
              <w:t> </w:t>
            </w:r>
            <w:r>
              <w:rPr>
                <w:sz w:val="19"/>
              </w:rPr>
              <w:t>haber pasado por "En Ejecución".</w:t>
            </w:r>
          </w:p>
          <w:p>
            <w:pPr>
              <w:pStyle w:val="TableParagraph"/>
              <w:spacing w:line="217" w:lineRule="exact"/>
              <w:ind w:left="150"/>
              <w:rPr>
                <w:sz w:val="19"/>
              </w:rPr>
            </w:pPr>
            <w:r>
              <w:rPr>
                <w:sz w:val="19"/>
              </w:rPr>
              <w:t>Excepción</w:t>
            </w:r>
            <w:r>
              <w:rPr>
                <w:spacing w:val="-1"/>
                <w:sz w:val="19"/>
              </w:rPr>
              <w:t> </w:t>
            </w:r>
            <w:r>
              <w:rPr>
                <w:sz w:val="19"/>
              </w:rPr>
              <w:t>2:</w:t>
            </w:r>
            <w:r>
              <w:rPr>
                <w:spacing w:val="-1"/>
                <w:sz w:val="19"/>
              </w:rPr>
              <w:t> </w:t>
            </w:r>
            <w:r>
              <w:rPr>
                <w:sz w:val="19"/>
              </w:rPr>
              <w:t>Proyecto</w:t>
            </w:r>
            <w:r>
              <w:rPr>
                <w:spacing w:val="-1"/>
                <w:sz w:val="19"/>
              </w:rPr>
              <w:t> </w:t>
            </w:r>
            <w:r>
              <w:rPr>
                <w:sz w:val="19"/>
              </w:rPr>
              <w:t>no</w:t>
            </w:r>
            <w:r>
              <w:rPr>
                <w:spacing w:val="-1"/>
                <w:sz w:val="19"/>
              </w:rPr>
              <w:t> </w:t>
            </w:r>
            <w:r>
              <w:rPr>
                <w:sz w:val="19"/>
              </w:rPr>
              <w:t>finalizado: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solo</w:t>
            </w:r>
            <w:r>
              <w:rPr>
                <w:spacing w:val="-1"/>
                <w:sz w:val="19"/>
              </w:rPr>
              <w:t> </w:t>
            </w:r>
            <w:r>
              <w:rPr>
                <w:sz w:val="19"/>
              </w:rPr>
              <w:t>se</w:t>
            </w:r>
            <w:r>
              <w:rPr>
                <w:spacing w:val="-1"/>
                <w:sz w:val="19"/>
              </w:rPr>
              <w:t> </w:t>
            </w:r>
            <w:r>
              <w:rPr>
                <w:sz w:val="19"/>
              </w:rPr>
              <w:t>pueden</w:t>
            </w:r>
            <w:r>
              <w:rPr>
                <w:spacing w:val="-1"/>
                <w:sz w:val="19"/>
              </w:rPr>
              <w:t> </w:t>
            </w:r>
            <w:r>
              <w:rPr>
                <w:spacing w:val="-2"/>
                <w:sz w:val="19"/>
              </w:rPr>
              <w:t>archivar</w:t>
            </w:r>
          </w:p>
          <w:p>
            <w:pPr>
              <w:pStyle w:val="TableParagraph"/>
              <w:spacing w:before="36"/>
              <w:ind w:left="150"/>
              <w:rPr>
                <w:sz w:val="19"/>
              </w:rPr>
            </w:pPr>
            <w:r>
              <w:rPr>
                <w:sz w:val="19"/>
              </w:rPr>
              <w:t>proyectos</w:t>
            </w:r>
            <w:r>
              <w:rPr>
                <w:spacing w:val="-1"/>
                <w:sz w:val="19"/>
              </w:rPr>
              <w:t> </w:t>
            </w:r>
            <w:r>
              <w:rPr>
                <w:sz w:val="19"/>
              </w:rPr>
              <w:t>en</w:t>
            </w:r>
            <w:r>
              <w:rPr>
                <w:spacing w:val="-1"/>
                <w:sz w:val="19"/>
              </w:rPr>
              <w:t> </w:t>
            </w:r>
            <w:r>
              <w:rPr>
                <w:sz w:val="19"/>
              </w:rPr>
              <w:t>estado</w:t>
            </w:r>
            <w:r>
              <w:rPr>
                <w:spacing w:val="-1"/>
                <w:sz w:val="19"/>
              </w:rPr>
              <w:t> </w:t>
            </w:r>
            <w:r>
              <w:rPr>
                <w:sz w:val="19"/>
              </w:rPr>
              <w:t>"Finalizado"</w:t>
            </w:r>
            <w:r>
              <w:rPr>
                <w:spacing w:val="-1"/>
                <w:sz w:val="19"/>
              </w:rPr>
              <w:t> </w:t>
            </w:r>
            <w:r>
              <w:rPr>
                <w:sz w:val="19"/>
              </w:rPr>
              <w:t>e</w:t>
            </w:r>
            <w:r>
              <w:rPr>
                <w:spacing w:val="-1"/>
                <w:sz w:val="19"/>
              </w:rPr>
              <w:t> </w:t>
            </w:r>
            <w:r>
              <w:rPr>
                <w:sz w:val="19"/>
              </w:rPr>
              <w:t>indica</w:t>
            </w:r>
            <w:r>
              <w:rPr>
                <w:spacing w:val="-1"/>
                <w:sz w:val="19"/>
              </w:rPr>
              <w:t> </w:t>
            </w:r>
            <w:r>
              <w:rPr>
                <w:sz w:val="19"/>
              </w:rPr>
              <w:t>el</w:t>
            </w:r>
            <w:r>
              <w:rPr>
                <w:spacing w:val="-1"/>
                <w:sz w:val="19"/>
              </w:rPr>
              <w:t> </w:t>
            </w:r>
            <w:r>
              <w:rPr>
                <w:sz w:val="19"/>
              </w:rPr>
              <w:t>estado</w:t>
            </w:r>
            <w:r>
              <w:rPr>
                <w:spacing w:val="-1"/>
                <w:sz w:val="19"/>
              </w:rPr>
              <w:t> </w:t>
            </w:r>
            <w:r>
              <w:rPr>
                <w:sz w:val="19"/>
              </w:rPr>
              <w:t>actual</w:t>
            </w:r>
            <w:r>
              <w:rPr>
                <w:spacing w:val="-1"/>
                <w:sz w:val="19"/>
              </w:rPr>
              <w:t> </w:t>
            </w:r>
            <w:r>
              <w:rPr>
                <w:sz w:val="19"/>
              </w:rPr>
              <w:t>del</w:t>
            </w:r>
            <w:r>
              <w:rPr>
                <w:spacing w:val="-1"/>
                <w:sz w:val="19"/>
              </w:rPr>
              <w:t> </w:t>
            </w:r>
            <w:r>
              <w:rPr>
                <w:spacing w:val="-2"/>
                <w:sz w:val="19"/>
              </w:rPr>
              <w:t>proyecto.</w:t>
            </w:r>
          </w:p>
        </w:tc>
      </w:tr>
      <w:tr>
        <w:trPr>
          <w:trHeight w:val="854" w:hRule="atLeast"/>
        </w:trPr>
        <w:tc>
          <w:tcPr>
            <w:tcW w:w="2355" w:type="dxa"/>
            <w:shd w:val="clear" w:color="auto" w:fill="F1F4F5"/>
          </w:tcPr>
          <w:p>
            <w:pPr>
              <w:pStyle w:val="TableParagraph"/>
              <w:spacing w:before="97"/>
              <w:ind w:left="15"/>
              <w:rPr>
                <w:rFonts w:ascii="Arial"/>
                <w:b/>
                <w:sz w:val="19"/>
              </w:rPr>
            </w:pPr>
            <w:r>
              <w:rPr>
                <w:rFonts w:ascii="Arial"/>
                <w:b/>
                <w:spacing w:val="-2"/>
                <w:sz w:val="19"/>
              </w:rPr>
              <w:t>Postcondiciones</w:t>
            </w:r>
          </w:p>
        </w:tc>
        <w:tc>
          <w:tcPr>
            <w:tcW w:w="7500" w:type="dxa"/>
          </w:tcPr>
          <w:p>
            <w:pPr>
              <w:pStyle w:val="TableParagraph"/>
              <w:spacing w:line="250" w:lineRule="atLeast" w:before="65"/>
              <w:ind w:left="150" w:right="9"/>
              <w:rPr>
                <w:sz w:val="19"/>
              </w:rPr>
            </w:pPr>
            <w:r>
              <w:rPr>
                <w:sz w:val="19"/>
              </w:rPr>
              <w:t>El estado del proyecto se actualiza en la base de datos y se registra el cambio en el log</w:t>
            </w:r>
            <w:r>
              <w:rPr>
                <w:spacing w:val="-3"/>
                <w:sz w:val="19"/>
              </w:rPr>
              <w:t> </w:t>
            </w:r>
            <w:r>
              <w:rPr>
                <w:sz w:val="19"/>
              </w:rPr>
              <w:t>de</w:t>
            </w:r>
            <w:r>
              <w:rPr>
                <w:spacing w:val="-3"/>
                <w:sz w:val="19"/>
              </w:rPr>
              <w:t> </w:t>
            </w:r>
            <w:r>
              <w:rPr>
                <w:sz w:val="19"/>
              </w:rPr>
              <w:t>auditoría.</w:t>
            </w:r>
            <w:r>
              <w:rPr>
                <w:spacing w:val="-3"/>
                <w:sz w:val="19"/>
              </w:rPr>
              <w:t> </w:t>
            </w:r>
            <w:r>
              <w:rPr>
                <w:sz w:val="19"/>
              </w:rPr>
              <w:t>Si</w:t>
            </w:r>
            <w:r>
              <w:rPr>
                <w:spacing w:val="-3"/>
                <w:sz w:val="19"/>
              </w:rPr>
              <w:t> </w:t>
            </w:r>
            <w:r>
              <w:rPr>
                <w:sz w:val="19"/>
              </w:rPr>
              <w:t>el</w:t>
            </w:r>
            <w:r>
              <w:rPr>
                <w:spacing w:val="-3"/>
                <w:sz w:val="19"/>
              </w:rPr>
              <w:t> </w:t>
            </w:r>
            <w:r>
              <w:rPr>
                <w:sz w:val="19"/>
              </w:rPr>
              <w:t>proyecto</w:t>
            </w:r>
            <w:r>
              <w:rPr>
                <w:spacing w:val="-3"/>
                <w:sz w:val="19"/>
              </w:rPr>
              <w:t> </w:t>
            </w:r>
            <w:r>
              <w:rPr>
                <w:sz w:val="19"/>
              </w:rPr>
              <w:t>se</w:t>
            </w:r>
            <w:r>
              <w:rPr>
                <w:spacing w:val="-3"/>
                <w:sz w:val="19"/>
              </w:rPr>
              <w:t> </w:t>
            </w:r>
            <w:r>
              <w:rPr>
                <w:sz w:val="19"/>
              </w:rPr>
              <w:t>archiva,</w:t>
            </w:r>
            <w:r>
              <w:rPr>
                <w:spacing w:val="-3"/>
                <w:sz w:val="19"/>
              </w:rPr>
              <w:t> </w:t>
            </w:r>
            <w:r>
              <w:rPr>
                <w:sz w:val="19"/>
              </w:rPr>
              <w:t>deja</w:t>
            </w:r>
            <w:r>
              <w:rPr>
                <w:spacing w:val="-3"/>
                <w:sz w:val="19"/>
              </w:rPr>
              <w:t> </w:t>
            </w:r>
            <w:r>
              <w:rPr>
                <w:sz w:val="19"/>
              </w:rPr>
              <w:t>de</w:t>
            </w:r>
            <w:r>
              <w:rPr>
                <w:spacing w:val="-3"/>
                <w:sz w:val="19"/>
              </w:rPr>
              <w:t> </w:t>
            </w:r>
            <w:r>
              <w:rPr>
                <w:sz w:val="19"/>
              </w:rPr>
              <w:t>ofrecerse</w:t>
            </w:r>
            <w:r>
              <w:rPr>
                <w:spacing w:val="-3"/>
                <w:sz w:val="19"/>
              </w:rPr>
              <w:t> </w:t>
            </w:r>
            <w:r>
              <w:rPr>
                <w:sz w:val="19"/>
              </w:rPr>
              <w:t>en</w:t>
            </w:r>
            <w:r>
              <w:rPr>
                <w:spacing w:val="-3"/>
                <w:sz w:val="19"/>
              </w:rPr>
              <w:t> </w:t>
            </w:r>
            <w:r>
              <w:rPr>
                <w:sz w:val="19"/>
              </w:rPr>
              <w:t>las</w:t>
            </w:r>
            <w:r>
              <w:rPr>
                <w:spacing w:val="-3"/>
                <w:sz w:val="19"/>
              </w:rPr>
              <w:t> </w:t>
            </w:r>
            <w:r>
              <w:rPr>
                <w:sz w:val="19"/>
              </w:rPr>
              <w:t>pantallas</w:t>
            </w:r>
            <w:r>
              <w:rPr>
                <w:spacing w:val="-3"/>
                <w:sz w:val="19"/>
              </w:rPr>
              <w:t> </w:t>
            </w:r>
            <w:r>
              <w:rPr>
                <w:sz w:val="19"/>
              </w:rPr>
              <w:t>de</w:t>
            </w:r>
            <w:r>
              <w:rPr>
                <w:spacing w:val="-3"/>
                <w:sz w:val="19"/>
              </w:rPr>
              <w:t> </w:t>
            </w:r>
            <w:r>
              <w:rPr>
                <w:sz w:val="19"/>
              </w:rPr>
              <w:t>trabajo diario y queda consultable en el Portafolio y en los historiales.</w:t>
            </w:r>
          </w:p>
        </w:tc>
      </w:tr>
      <w:tr>
        <w:trPr>
          <w:trHeight w:val="464" w:hRule="atLeast"/>
        </w:trPr>
        <w:tc>
          <w:tcPr>
            <w:tcW w:w="2355" w:type="dxa"/>
            <w:shd w:val="clear" w:color="auto" w:fill="F1F4F5"/>
          </w:tcPr>
          <w:p>
            <w:pPr>
              <w:pStyle w:val="TableParagraph"/>
              <w:spacing w:before="114"/>
              <w:ind w:left="15"/>
              <w:rPr>
                <w:rFonts w:ascii="Arial"/>
                <w:b/>
                <w:sz w:val="19"/>
              </w:rPr>
            </w:pPr>
            <w:r>
              <w:rPr>
                <w:rFonts w:ascii="Arial"/>
                <w:b/>
                <w:spacing w:val="-2"/>
                <w:sz w:val="19"/>
              </w:rPr>
              <w:t>Dependencias</w:t>
            </w:r>
          </w:p>
        </w:tc>
        <w:tc>
          <w:tcPr>
            <w:tcW w:w="7500" w:type="dxa"/>
          </w:tcPr>
          <w:p>
            <w:pPr>
              <w:pStyle w:val="TableParagraph"/>
              <w:spacing w:before="114"/>
              <w:ind w:left="150"/>
              <w:rPr>
                <w:sz w:val="19"/>
              </w:rPr>
            </w:pPr>
            <w:r>
              <w:rPr>
                <w:sz w:val="19"/>
              </w:rPr>
              <w:t>UR-F-10,</w:t>
            </w:r>
            <w:r>
              <w:rPr>
                <w:spacing w:val="-1"/>
                <w:sz w:val="19"/>
              </w:rPr>
              <w:t> </w:t>
            </w:r>
            <w:r>
              <w:rPr>
                <w:sz w:val="19"/>
              </w:rPr>
              <w:t>UR-F-</w:t>
            </w:r>
            <w:r>
              <w:rPr>
                <w:spacing w:val="-5"/>
                <w:sz w:val="19"/>
              </w:rPr>
              <w:t>54</w:t>
            </w:r>
          </w:p>
        </w:tc>
      </w:tr>
    </w:tbl>
    <w:p>
      <w:pPr>
        <w:spacing w:before="1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69"/>
        </w:rPr>
        <w:t> </w:t>
      </w:r>
      <w:r>
        <w:rPr/>
        <w:t>la</w:t>
      </w:r>
      <w:r>
        <w:rPr>
          <w:spacing w:val="40"/>
        </w:rPr>
        <w:t> </w:t>
      </w:r>
      <w:r>
        <w:rPr/>
        <w:t>Tabla</w:t>
      </w:r>
      <w:r>
        <w:rPr>
          <w:spacing w:val="40"/>
        </w:rPr>
        <w:t> </w:t>
      </w:r>
      <w:r>
        <w:rPr/>
        <w:t>10.1.12,</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N°12:</w:t>
      </w:r>
      <w:r>
        <w:rPr>
          <w:spacing w:val="40"/>
        </w:rPr>
        <w:t> </w:t>
      </w:r>
      <w:r>
        <w:rPr/>
        <w:t>Registrando</w:t>
      </w:r>
      <w:r>
        <w:rPr>
          <w:spacing w:val="40"/>
        </w:rPr>
        <w:t> </w:t>
      </w:r>
      <w:r>
        <w:rPr/>
        <w:t>detención</w:t>
      </w:r>
      <w:r>
        <w:rPr>
          <w:spacing w:val="40"/>
        </w:rPr>
        <w:t> </w:t>
      </w:r>
      <w:r>
        <w:rPr/>
        <w:t>de </w:t>
      </w:r>
      <w:r>
        <w:rPr>
          <w:spacing w:val="-2"/>
        </w:rPr>
        <w:t>proyecto.</w:t>
      </w:r>
    </w:p>
    <w:p>
      <w:pPr>
        <w:pStyle w:val="BodyText"/>
        <w:spacing w:before="52"/>
      </w:pPr>
    </w:p>
    <w:p>
      <w:pPr>
        <w:spacing w:before="0"/>
        <w:ind w:left="76" w:right="434" w:firstLine="0"/>
        <w:jc w:val="center"/>
        <w:rPr>
          <w:rFonts w:ascii="Arial" w:hAnsi="Arial"/>
          <w:i/>
          <w:sz w:val="18"/>
        </w:rPr>
      </w:pPr>
      <w:bookmarkStart w:name="h.b85wtz7w9i62" w:id="35"/>
      <w:bookmarkEnd w:id="35"/>
      <w:r>
        <w:rPr/>
      </w:r>
      <w:r>
        <w:rPr>
          <w:rFonts w:ascii="Arial" w:hAnsi="Arial"/>
          <w:i/>
          <w:sz w:val="18"/>
        </w:rPr>
        <w:t>Tabla</w:t>
      </w:r>
      <w:r>
        <w:rPr>
          <w:rFonts w:ascii="Arial" w:hAnsi="Arial"/>
          <w:i/>
          <w:spacing w:val="-3"/>
          <w:sz w:val="18"/>
        </w:rPr>
        <w:t> </w:t>
      </w:r>
      <w:r>
        <w:rPr>
          <w:rFonts w:ascii="Arial" w:hAnsi="Arial"/>
          <w:i/>
          <w:sz w:val="18"/>
        </w:rPr>
        <w:t>10.1.12:</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12:</w:t>
      </w:r>
      <w:r>
        <w:rPr>
          <w:rFonts w:ascii="Arial" w:hAnsi="Arial"/>
          <w:i/>
          <w:spacing w:val="-2"/>
          <w:sz w:val="18"/>
        </w:rPr>
        <w:t> </w:t>
      </w:r>
      <w:r>
        <w:rPr>
          <w:rFonts w:ascii="Arial" w:hAnsi="Arial"/>
          <w:i/>
          <w:sz w:val="18"/>
        </w:rPr>
        <w:t>Registrando</w:t>
      </w:r>
      <w:r>
        <w:rPr>
          <w:rFonts w:ascii="Arial" w:hAnsi="Arial"/>
          <w:i/>
          <w:spacing w:val="-3"/>
          <w:sz w:val="18"/>
        </w:rPr>
        <w:t> </w:t>
      </w:r>
      <w:r>
        <w:rPr>
          <w:rFonts w:ascii="Arial" w:hAnsi="Arial"/>
          <w:i/>
          <w:sz w:val="18"/>
        </w:rPr>
        <w:t>detención</w:t>
      </w:r>
      <w:r>
        <w:rPr>
          <w:rFonts w:ascii="Arial" w:hAnsi="Arial"/>
          <w:i/>
          <w:spacing w:val="-2"/>
          <w:sz w:val="18"/>
        </w:rPr>
        <w:t> </w:t>
      </w:r>
      <w:r>
        <w:rPr>
          <w:rFonts w:ascii="Arial" w:hAnsi="Arial"/>
          <w:i/>
          <w:sz w:val="18"/>
        </w:rPr>
        <w:t>de</w:t>
      </w:r>
      <w:r>
        <w:rPr>
          <w:rFonts w:ascii="Arial" w:hAnsi="Arial"/>
          <w:i/>
          <w:spacing w:val="-2"/>
          <w:sz w:val="18"/>
        </w:rPr>
        <w:t> proyecto".</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12: Registrando detención de </w:t>
            </w:r>
            <w:r>
              <w:rPr>
                <w:rFonts w:ascii="Arial" w:hAnsi="Arial"/>
                <w:b/>
                <w:color w:val="FFFFFF"/>
                <w:spacing w:val="-2"/>
                <w:sz w:val="21"/>
              </w:rPr>
              <w:t>proyecto</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Al</w:t>
            </w:r>
            <w:r>
              <w:rPr>
                <w:spacing w:val="-4"/>
                <w:sz w:val="19"/>
              </w:rPr>
              <w:t> </w:t>
            </w:r>
            <w:r>
              <w:rPr>
                <w:sz w:val="19"/>
              </w:rPr>
              <w:t>cambiar</w:t>
            </w:r>
            <w:r>
              <w:rPr>
                <w:spacing w:val="-4"/>
                <w:sz w:val="19"/>
              </w:rPr>
              <w:t> </w:t>
            </w:r>
            <w:r>
              <w:rPr>
                <w:sz w:val="19"/>
              </w:rPr>
              <w:t>el</w:t>
            </w:r>
            <w:r>
              <w:rPr>
                <w:spacing w:val="-4"/>
                <w:sz w:val="19"/>
              </w:rPr>
              <w:t> </w:t>
            </w:r>
            <w:r>
              <w:rPr>
                <w:sz w:val="19"/>
              </w:rPr>
              <w:t>estado</w:t>
            </w:r>
            <w:r>
              <w:rPr>
                <w:spacing w:val="-4"/>
                <w:sz w:val="19"/>
              </w:rPr>
              <w:t> </w:t>
            </w:r>
            <w:r>
              <w:rPr>
                <w:sz w:val="19"/>
              </w:rPr>
              <w:t>a</w:t>
            </w:r>
            <w:r>
              <w:rPr>
                <w:spacing w:val="-4"/>
                <w:sz w:val="19"/>
              </w:rPr>
              <w:t> </w:t>
            </w:r>
            <w:r>
              <w:rPr>
                <w:sz w:val="19"/>
              </w:rPr>
              <w:t>"Detenido",</w:t>
            </w:r>
            <w:r>
              <w:rPr>
                <w:spacing w:val="-4"/>
                <w:sz w:val="19"/>
              </w:rPr>
              <w:t> </w:t>
            </w:r>
            <w:r>
              <w:rPr>
                <w:sz w:val="19"/>
              </w:rPr>
              <w:t>el</w:t>
            </w:r>
            <w:r>
              <w:rPr>
                <w:spacing w:val="-4"/>
                <w:sz w:val="19"/>
              </w:rPr>
              <w:t> </w:t>
            </w:r>
            <w:r>
              <w:rPr>
                <w:sz w:val="19"/>
              </w:rPr>
              <w:t>sistema</w:t>
            </w:r>
            <w:r>
              <w:rPr>
                <w:spacing w:val="-4"/>
                <w:sz w:val="19"/>
              </w:rPr>
              <w:t> </w:t>
            </w:r>
            <w:r>
              <w:rPr>
                <w:sz w:val="19"/>
              </w:rPr>
              <w:t>obliga</w:t>
            </w:r>
            <w:r>
              <w:rPr>
                <w:spacing w:val="-4"/>
                <w:sz w:val="19"/>
              </w:rPr>
              <w:t> </w:t>
            </w:r>
            <w:r>
              <w:rPr>
                <w:sz w:val="19"/>
              </w:rPr>
              <w:t>al</w:t>
            </w:r>
            <w:r>
              <w:rPr>
                <w:spacing w:val="-4"/>
                <w:sz w:val="19"/>
              </w:rPr>
              <w:t> </w:t>
            </w:r>
            <w:r>
              <w:rPr>
                <w:sz w:val="19"/>
              </w:rPr>
              <w:t>usuario</w:t>
            </w:r>
            <w:r>
              <w:rPr>
                <w:spacing w:val="-4"/>
                <w:sz w:val="19"/>
              </w:rPr>
              <w:t> </w:t>
            </w:r>
            <w:r>
              <w:rPr>
                <w:sz w:val="19"/>
              </w:rPr>
              <w:t>a</w:t>
            </w:r>
            <w:r>
              <w:rPr>
                <w:spacing w:val="-4"/>
                <w:sz w:val="19"/>
              </w:rPr>
              <w:t> </w:t>
            </w:r>
            <w:r>
              <w:rPr>
                <w:sz w:val="19"/>
              </w:rPr>
              <w:t>ingresar</w:t>
            </w:r>
            <w:r>
              <w:rPr>
                <w:spacing w:val="-4"/>
                <w:sz w:val="19"/>
              </w:rPr>
              <w:t> </w:t>
            </w:r>
            <w:r>
              <w:rPr>
                <w:sz w:val="19"/>
              </w:rPr>
              <w:t>una justificación técnica o administrativa para el cese temporal de actividades.</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1"/>
                <w:sz w:val="19"/>
              </w:rPr>
              <w:t> </w:t>
            </w:r>
            <w:r>
              <w:rPr>
                <w:sz w:val="19"/>
              </w:rPr>
              <w:t>una</w:t>
            </w:r>
            <w:r>
              <w:rPr>
                <w:spacing w:val="-1"/>
                <w:sz w:val="19"/>
              </w:rPr>
              <w:t> </w:t>
            </w:r>
            <w:r>
              <w:rPr>
                <w:sz w:val="19"/>
              </w:rPr>
              <w:t>obra</w:t>
            </w:r>
            <w:r>
              <w:rPr>
                <w:spacing w:val="-1"/>
                <w:sz w:val="19"/>
              </w:rPr>
              <w:t> </w:t>
            </w:r>
            <w:r>
              <w:rPr>
                <w:sz w:val="19"/>
              </w:rPr>
              <w:t>debe</w:t>
            </w:r>
            <w:r>
              <w:rPr>
                <w:spacing w:val="-1"/>
                <w:sz w:val="19"/>
              </w:rPr>
              <w:t> </w:t>
            </w:r>
            <w:r>
              <w:rPr>
                <w:sz w:val="19"/>
              </w:rPr>
              <w:t>pausarse</w:t>
            </w:r>
            <w:r>
              <w:rPr>
                <w:spacing w:val="-1"/>
                <w:sz w:val="19"/>
              </w:rPr>
              <w:t> </w:t>
            </w:r>
            <w:r>
              <w:rPr>
                <w:spacing w:val="-2"/>
                <w:sz w:val="19"/>
              </w:rPr>
              <w:t>temporalmente.</w:t>
            </w:r>
          </w:p>
        </w:tc>
      </w:tr>
      <w:tr>
        <w:trPr>
          <w:trHeight w:val="449"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before="94"/>
              <w:ind w:left="150"/>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en</w:t>
            </w:r>
            <w:r>
              <w:rPr>
                <w:spacing w:val="-1"/>
                <w:sz w:val="19"/>
              </w:rPr>
              <w:t> </w:t>
            </w:r>
            <w:r>
              <w:rPr>
                <w:sz w:val="19"/>
              </w:rPr>
              <w:t>estado</w:t>
            </w:r>
            <w:r>
              <w:rPr>
                <w:spacing w:val="-1"/>
                <w:sz w:val="19"/>
              </w:rPr>
              <w:t> </w:t>
            </w:r>
            <w:r>
              <w:rPr>
                <w:sz w:val="19"/>
              </w:rPr>
              <w:t>"En</w:t>
            </w:r>
            <w:r>
              <w:rPr>
                <w:spacing w:val="-1"/>
                <w:sz w:val="19"/>
              </w:rPr>
              <w:t> </w:t>
            </w:r>
            <w:r>
              <w:rPr>
                <w:spacing w:val="-2"/>
                <w:sz w:val="19"/>
              </w:rPr>
              <w:t>Ejecución".</w:t>
            </w:r>
          </w:p>
        </w:tc>
      </w:tr>
      <w:tr>
        <w:trPr>
          <w:trHeight w:val="2249" w:hRule="atLeast"/>
        </w:trPr>
        <w:tc>
          <w:tcPr>
            <w:tcW w:w="2355" w:type="dxa"/>
            <w:shd w:val="clear" w:color="auto" w:fill="F1F4F5"/>
          </w:tcPr>
          <w:p>
            <w:pPr>
              <w:pStyle w:val="TableParagraph"/>
              <w:spacing w:before="109"/>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09"/>
              <w:ind w:left="150" w:right="118"/>
              <w:jc w:val="both"/>
              <w:rPr>
                <w:sz w:val="19"/>
              </w:rPr>
            </w:pPr>
            <w:r>
              <w:rPr>
                <w:color w:val="264E12"/>
                <w:sz w:val="19"/>
              </w:rPr>
              <w:t>1. El actor selecciona el estado "Detenido" para un proyecto activo. </w:t>
            </w:r>
            <w:r>
              <w:rPr>
                <w:color w:val="073762"/>
                <w:sz w:val="19"/>
              </w:rPr>
              <w:t>2. El sistema habilita un cuadro de texto obligatorio titulado "Motivo de la Detención". </w:t>
            </w:r>
            <w:r>
              <w:rPr>
                <w:color w:val="264E12"/>
                <w:sz w:val="19"/>
              </w:rPr>
              <w:t>3. El actor ingresa la justificación. </w:t>
            </w:r>
            <w:r>
              <w:rPr>
                <w:color w:val="A61B00"/>
                <w:sz w:val="19"/>
              </w:rPr>
              <w:t>Si el campo está vacío [Excepción 1], el sistema no permite cambiar al estado "Detenido". </w:t>
            </w:r>
            <w:r>
              <w:rPr>
                <w:color w:val="073762"/>
                <w:sz w:val="19"/>
              </w:rPr>
              <w:t>4. El sistema valida que el campo de texto </w:t>
            </w:r>
            <w:r>
              <w:rPr>
                <w:color w:val="073762"/>
                <w:sz w:val="19"/>
              </w:rPr>
              <w:t>contenga información suficiente. </w:t>
            </w:r>
            <w:r>
              <w:rPr>
                <w:color w:val="264E12"/>
                <w:sz w:val="19"/>
              </w:rPr>
              <w:t>5. El actor guarda la transacción. </w:t>
            </w:r>
            <w:r>
              <w:rPr>
                <w:color w:val="073762"/>
                <w:sz w:val="19"/>
              </w:rPr>
              <w:t>6. El sistema actualiza el estado del proyecto a "Detenido", registra el motivo en el historial de detenciones junto con la fecha y el usuario responsable, y confirma con el mensaje "Proyecto detenido correctamente".</w:t>
            </w:r>
          </w:p>
        </w:tc>
      </w:tr>
      <w:tr>
        <w:trPr>
          <w:trHeight w:val="539" w:hRule="atLeast"/>
        </w:trPr>
        <w:tc>
          <w:tcPr>
            <w:tcW w:w="2355" w:type="dxa"/>
            <w:shd w:val="clear" w:color="auto" w:fill="F1F4F5"/>
          </w:tcPr>
          <w:p>
            <w:pPr>
              <w:pStyle w:val="TableParagraph"/>
              <w:spacing w:before="109"/>
              <w:ind w:left="15"/>
              <w:rPr>
                <w:rFonts w:ascii="Arial"/>
                <w:b/>
                <w:sz w:val="19"/>
              </w:rPr>
            </w:pPr>
            <w:r>
              <w:rPr>
                <w:rFonts w:ascii="Arial"/>
                <w:b/>
                <w:spacing w:val="-2"/>
                <w:sz w:val="19"/>
              </w:rPr>
              <w:t>Excepciones</w:t>
            </w:r>
          </w:p>
        </w:tc>
        <w:tc>
          <w:tcPr>
            <w:tcW w:w="7500" w:type="dxa"/>
          </w:tcPr>
          <w:p>
            <w:pPr>
              <w:pStyle w:val="TableParagraph"/>
              <w:spacing w:line="280" w:lineRule="auto" w:before="3"/>
              <w:ind w:left="150" w:right="142"/>
              <w:rPr>
                <w:sz w:val="19"/>
              </w:rPr>
            </w:pPr>
            <w:r>
              <w:rPr>
                <w:sz w:val="19"/>
              </w:rPr>
              <w:t>Excepción</w:t>
            </w:r>
            <w:r>
              <w:rPr>
                <w:spacing w:val="-4"/>
                <w:sz w:val="19"/>
              </w:rPr>
              <w:t> </w:t>
            </w:r>
            <w:r>
              <w:rPr>
                <w:sz w:val="19"/>
              </w:rPr>
              <w:t>1:</w:t>
            </w:r>
            <w:r>
              <w:rPr>
                <w:spacing w:val="-4"/>
                <w:sz w:val="19"/>
              </w:rPr>
              <w:t> </w:t>
            </w:r>
            <w:r>
              <w:rPr>
                <w:sz w:val="19"/>
              </w:rPr>
              <w:t>Campo</w:t>
            </w:r>
            <w:r>
              <w:rPr>
                <w:spacing w:val="-4"/>
                <w:sz w:val="19"/>
              </w:rPr>
              <w:t> </w:t>
            </w:r>
            <w:r>
              <w:rPr>
                <w:sz w:val="19"/>
              </w:rPr>
              <w:t>vacío:</w:t>
            </w:r>
            <w:r>
              <w:rPr>
                <w:spacing w:val="-4"/>
                <w:sz w:val="19"/>
              </w:rPr>
              <w:t> </w:t>
            </w:r>
            <w:r>
              <w:rPr>
                <w:sz w:val="19"/>
              </w:rPr>
              <w:t>El</w:t>
            </w:r>
            <w:r>
              <w:rPr>
                <w:spacing w:val="-4"/>
                <w:sz w:val="19"/>
              </w:rPr>
              <w:t> </w:t>
            </w:r>
            <w:r>
              <w:rPr>
                <w:sz w:val="19"/>
              </w:rPr>
              <w:t>sistema</w:t>
            </w:r>
            <w:r>
              <w:rPr>
                <w:spacing w:val="-4"/>
                <w:sz w:val="19"/>
              </w:rPr>
              <w:t> </w:t>
            </w:r>
            <w:r>
              <w:rPr>
                <w:sz w:val="19"/>
              </w:rPr>
              <w:t>no</w:t>
            </w:r>
            <w:r>
              <w:rPr>
                <w:spacing w:val="-4"/>
                <w:sz w:val="19"/>
              </w:rPr>
              <w:t> </w:t>
            </w:r>
            <w:r>
              <w:rPr>
                <w:sz w:val="19"/>
              </w:rPr>
              <w:t>permite</w:t>
            </w:r>
            <w:r>
              <w:rPr>
                <w:spacing w:val="-4"/>
                <w:sz w:val="19"/>
              </w:rPr>
              <w:t> </w:t>
            </w:r>
            <w:r>
              <w:rPr>
                <w:sz w:val="19"/>
              </w:rPr>
              <w:t>cambiar</w:t>
            </w:r>
            <w:r>
              <w:rPr>
                <w:spacing w:val="-4"/>
                <w:sz w:val="19"/>
              </w:rPr>
              <w:t> </w:t>
            </w:r>
            <w:r>
              <w:rPr>
                <w:sz w:val="19"/>
              </w:rPr>
              <w:t>al</w:t>
            </w:r>
            <w:r>
              <w:rPr>
                <w:spacing w:val="-4"/>
                <w:sz w:val="19"/>
              </w:rPr>
              <w:t> </w:t>
            </w:r>
            <w:r>
              <w:rPr>
                <w:sz w:val="19"/>
              </w:rPr>
              <w:t>estado</w:t>
            </w:r>
            <w:r>
              <w:rPr>
                <w:spacing w:val="-4"/>
                <w:sz w:val="19"/>
              </w:rPr>
              <w:t> </w:t>
            </w:r>
            <w:r>
              <w:rPr>
                <w:sz w:val="19"/>
              </w:rPr>
              <w:t>"Detenido"</w:t>
            </w:r>
            <w:r>
              <w:rPr>
                <w:spacing w:val="-4"/>
                <w:sz w:val="19"/>
              </w:rPr>
              <w:t> </w:t>
            </w:r>
            <w:r>
              <w:rPr>
                <w:sz w:val="19"/>
              </w:rPr>
              <w:t>sin una justificación escrita.</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Postcondiciones</w:t>
            </w:r>
          </w:p>
        </w:tc>
        <w:tc>
          <w:tcPr>
            <w:tcW w:w="7500" w:type="dxa"/>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cambia</w:t>
            </w:r>
            <w:r>
              <w:rPr>
                <w:spacing w:val="-3"/>
                <w:sz w:val="19"/>
              </w:rPr>
              <w:t> </w:t>
            </w:r>
            <w:r>
              <w:rPr>
                <w:sz w:val="19"/>
              </w:rPr>
              <w:t>a</w:t>
            </w:r>
            <w:r>
              <w:rPr>
                <w:spacing w:val="-3"/>
                <w:sz w:val="19"/>
              </w:rPr>
              <w:t> </w:t>
            </w:r>
            <w:r>
              <w:rPr>
                <w:sz w:val="19"/>
              </w:rPr>
              <w:t>estado</w:t>
            </w:r>
            <w:r>
              <w:rPr>
                <w:spacing w:val="-3"/>
                <w:sz w:val="19"/>
              </w:rPr>
              <w:t> </w:t>
            </w:r>
            <w:r>
              <w:rPr>
                <w:sz w:val="19"/>
              </w:rPr>
              <w:t>"Detenido"</w:t>
            </w:r>
            <w:r>
              <w:rPr>
                <w:spacing w:val="-3"/>
                <w:sz w:val="19"/>
              </w:rPr>
              <w:t> </w:t>
            </w:r>
            <w:r>
              <w:rPr>
                <w:sz w:val="19"/>
              </w:rPr>
              <w:t>y</w:t>
            </w:r>
            <w:r>
              <w:rPr>
                <w:spacing w:val="-3"/>
                <w:sz w:val="19"/>
              </w:rPr>
              <w:t> </w:t>
            </w:r>
            <w:r>
              <w:rPr>
                <w:sz w:val="19"/>
              </w:rPr>
              <w:t>se</w:t>
            </w:r>
            <w:r>
              <w:rPr>
                <w:spacing w:val="-3"/>
                <w:sz w:val="19"/>
              </w:rPr>
              <w:t> </w:t>
            </w:r>
            <w:r>
              <w:rPr>
                <w:sz w:val="19"/>
              </w:rPr>
              <w:t>almacena</w:t>
            </w:r>
            <w:r>
              <w:rPr>
                <w:spacing w:val="-3"/>
                <w:sz w:val="19"/>
              </w:rPr>
              <w:t> </w:t>
            </w:r>
            <w:r>
              <w:rPr>
                <w:sz w:val="19"/>
              </w:rPr>
              <w:t>el</w:t>
            </w:r>
            <w:r>
              <w:rPr>
                <w:spacing w:val="-3"/>
                <w:sz w:val="19"/>
              </w:rPr>
              <w:t> </w:t>
            </w:r>
            <w:r>
              <w:rPr>
                <w:sz w:val="19"/>
              </w:rPr>
              <w:t>motivo</w:t>
            </w:r>
            <w:r>
              <w:rPr>
                <w:spacing w:val="-3"/>
                <w:sz w:val="19"/>
              </w:rPr>
              <w:t> </w:t>
            </w:r>
            <w:r>
              <w:rPr>
                <w:sz w:val="19"/>
              </w:rPr>
              <w:t>de</w:t>
            </w:r>
            <w:r>
              <w:rPr>
                <w:spacing w:val="-3"/>
                <w:sz w:val="19"/>
              </w:rPr>
              <w:t> </w:t>
            </w:r>
            <w:r>
              <w:rPr>
                <w:sz w:val="19"/>
              </w:rPr>
              <w:t>la</w:t>
            </w:r>
            <w:r>
              <w:rPr>
                <w:spacing w:val="-3"/>
                <w:sz w:val="19"/>
              </w:rPr>
              <w:t> </w:t>
            </w:r>
            <w:r>
              <w:rPr>
                <w:sz w:val="19"/>
              </w:rPr>
              <w:t>detención</w:t>
            </w:r>
            <w:r>
              <w:rPr>
                <w:spacing w:val="-3"/>
                <w:sz w:val="19"/>
              </w:rPr>
              <w:t> </w:t>
            </w:r>
            <w:r>
              <w:rPr>
                <w:sz w:val="19"/>
              </w:rPr>
              <w:t>en</w:t>
            </w:r>
            <w:r>
              <w:rPr>
                <w:spacing w:val="-3"/>
                <w:sz w:val="19"/>
              </w:rPr>
              <w:t> </w:t>
            </w:r>
            <w:r>
              <w:rPr>
                <w:sz w:val="19"/>
              </w:rPr>
              <w:t>su historial, junto con la fecha y el usuario que la registró.</w:t>
            </w:r>
          </w:p>
        </w:tc>
      </w:tr>
      <w:tr>
        <w:trPr>
          <w:trHeight w:val="464" w:hRule="atLeast"/>
        </w:trPr>
        <w:tc>
          <w:tcPr>
            <w:tcW w:w="2355" w:type="dxa"/>
            <w:shd w:val="clear" w:color="auto" w:fill="F1F4F5"/>
          </w:tcPr>
          <w:p>
            <w:pPr>
              <w:pStyle w:val="TableParagraph"/>
              <w:spacing w:before="112"/>
              <w:ind w:left="15"/>
              <w:rPr>
                <w:rFonts w:ascii="Arial"/>
                <w:b/>
                <w:sz w:val="19"/>
              </w:rPr>
            </w:pPr>
            <w:r>
              <w:rPr>
                <w:rFonts w:ascii="Arial"/>
                <w:b/>
                <w:spacing w:val="-2"/>
                <w:sz w:val="19"/>
              </w:rPr>
              <w:t>Dependencias</w:t>
            </w:r>
          </w:p>
        </w:tc>
        <w:tc>
          <w:tcPr>
            <w:tcW w:w="7500" w:type="dxa"/>
          </w:tcPr>
          <w:p>
            <w:pPr>
              <w:pStyle w:val="TableParagraph"/>
              <w:spacing w:before="112"/>
              <w:ind w:left="150"/>
              <w:rPr>
                <w:sz w:val="19"/>
              </w:rPr>
            </w:pPr>
            <w:r>
              <w:rPr>
                <w:sz w:val="19"/>
              </w:rPr>
              <w:t>UR-F-</w:t>
            </w:r>
            <w:r>
              <w:rPr>
                <w:spacing w:val="-5"/>
                <w:sz w:val="19"/>
              </w:rPr>
              <w:t>10</w:t>
            </w:r>
          </w:p>
        </w:tc>
      </w:tr>
    </w:tbl>
    <w:p>
      <w:pPr>
        <w:spacing w:before="11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678"/>
      </w:pPr>
      <w:r>
        <w:rPr/>
        <w:t>En la Tabla 10.1.13, se describe el Caso de Uso N°13: Gestionando </w:t>
      </w:r>
      <w:r>
        <w:rPr/>
        <w:t>Especificaciones</w:t>
      </w:r>
      <w:r>
        <w:rPr>
          <w:spacing w:val="80"/>
        </w:rPr>
        <w:t> </w:t>
      </w:r>
      <w:r>
        <w:rPr>
          <w:spacing w:val="-2"/>
        </w:rPr>
        <w:t>Técnicas.</w:t>
      </w:r>
    </w:p>
    <w:p>
      <w:pPr>
        <w:pStyle w:val="BodyText"/>
        <w:spacing w:before="52"/>
      </w:pPr>
    </w:p>
    <w:p>
      <w:pPr>
        <w:spacing w:before="0"/>
        <w:ind w:left="76" w:right="434" w:firstLine="0"/>
        <w:jc w:val="center"/>
        <w:rPr>
          <w:rFonts w:ascii="Arial" w:hAnsi="Arial"/>
          <w:i/>
          <w:sz w:val="18"/>
        </w:rPr>
      </w:pPr>
      <w:bookmarkStart w:name="h.f3n7gclzxubj" w:id="36"/>
      <w:bookmarkEnd w:id="36"/>
      <w:r>
        <w:rPr/>
      </w:r>
      <w:r>
        <w:rPr>
          <w:rFonts w:ascii="Arial" w:hAnsi="Arial"/>
          <w:i/>
          <w:sz w:val="18"/>
        </w:rPr>
        <w:t>Tabla</w:t>
      </w:r>
      <w:r>
        <w:rPr>
          <w:rFonts w:ascii="Arial" w:hAnsi="Arial"/>
          <w:i/>
          <w:spacing w:val="-3"/>
          <w:sz w:val="18"/>
        </w:rPr>
        <w:t> </w:t>
      </w:r>
      <w:r>
        <w:rPr>
          <w:rFonts w:ascii="Arial" w:hAnsi="Arial"/>
          <w:i/>
          <w:sz w:val="18"/>
        </w:rPr>
        <w:t>10.1.13:</w:t>
      </w:r>
      <w:r>
        <w:rPr>
          <w:rFonts w:ascii="Arial" w:hAnsi="Arial"/>
          <w:i/>
          <w:spacing w:val="-3"/>
          <w:sz w:val="18"/>
        </w:rPr>
        <w:t> </w:t>
      </w:r>
      <w:r>
        <w:rPr>
          <w:rFonts w:ascii="Arial" w:hAnsi="Arial"/>
          <w:i/>
          <w:sz w:val="18"/>
        </w:rPr>
        <w:t>"CU</w:t>
      </w:r>
      <w:r>
        <w:rPr>
          <w:rFonts w:ascii="Arial" w:hAnsi="Arial"/>
          <w:i/>
          <w:spacing w:val="-3"/>
          <w:sz w:val="18"/>
        </w:rPr>
        <w:t> </w:t>
      </w:r>
      <w:r>
        <w:rPr>
          <w:rFonts w:ascii="Arial" w:hAnsi="Arial"/>
          <w:i/>
          <w:sz w:val="18"/>
        </w:rPr>
        <w:t>13:</w:t>
      </w:r>
      <w:r>
        <w:rPr>
          <w:rFonts w:ascii="Arial" w:hAnsi="Arial"/>
          <w:i/>
          <w:spacing w:val="-3"/>
          <w:sz w:val="18"/>
        </w:rPr>
        <w:t> </w:t>
      </w:r>
      <w:r>
        <w:rPr>
          <w:rFonts w:ascii="Arial" w:hAnsi="Arial"/>
          <w:i/>
          <w:sz w:val="18"/>
        </w:rPr>
        <w:t>Gestionando</w:t>
      </w:r>
      <w:r>
        <w:rPr>
          <w:rFonts w:ascii="Arial" w:hAnsi="Arial"/>
          <w:i/>
          <w:spacing w:val="-3"/>
          <w:sz w:val="18"/>
        </w:rPr>
        <w:t> </w:t>
      </w:r>
      <w:r>
        <w:rPr>
          <w:rFonts w:ascii="Arial" w:hAnsi="Arial"/>
          <w:i/>
          <w:sz w:val="18"/>
        </w:rPr>
        <w:t>Especificaciones</w:t>
      </w:r>
      <w:r>
        <w:rPr>
          <w:rFonts w:ascii="Arial" w:hAnsi="Arial"/>
          <w:i/>
          <w:spacing w:val="-2"/>
          <w:sz w:val="18"/>
        </w:rPr>
        <w:t> Técnicas".</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13: Gestionando Especificaciones </w:t>
            </w:r>
            <w:r>
              <w:rPr>
                <w:rFonts w:ascii="Arial" w:hAnsi="Arial"/>
                <w:b/>
                <w:color w:val="FFFFFF"/>
                <w:spacing w:val="-2"/>
                <w:sz w:val="21"/>
              </w:rPr>
              <w:t>Técnicas</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4"/>
                <w:sz w:val="19"/>
              </w:rPr>
              <w:t> </w:t>
            </w:r>
            <w:r>
              <w:rPr>
                <w:sz w:val="19"/>
              </w:rPr>
              <w:t>usuario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carga</w:t>
            </w:r>
            <w:r>
              <w:rPr>
                <w:spacing w:val="-4"/>
                <w:sz w:val="19"/>
              </w:rPr>
              <w:t> </w:t>
            </w:r>
            <w:r>
              <w:rPr>
                <w:sz w:val="19"/>
              </w:rPr>
              <w:t>el</w:t>
            </w:r>
            <w:r>
              <w:rPr>
                <w:spacing w:val="-4"/>
                <w:sz w:val="19"/>
              </w:rPr>
              <w:t> </w:t>
            </w:r>
            <w:r>
              <w:rPr>
                <w:sz w:val="19"/>
              </w:rPr>
              <w:t>archivo</w:t>
            </w:r>
            <w:r>
              <w:rPr>
                <w:spacing w:val="-4"/>
                <w:sz w:val="19"/>
              </w:rPr>
              <w:t> </w:t>
            </w:r>
            <w:r>
              <w:rPr>
                <w:sz w:val="19"/>
              </w:rPr>
              <w:t>técnico,</w:t>
            </w:r>
            <w:r>
              <w:rPr>
                <w:spacing w:val="-4"/>
                <w:sz w:val="19"/>
              </w:rPr>
              <w:t> </w:t>
            </w:r>
            <w:r>
              <w:rPr>
                <w:sz w:val="19"/>
              </w:rPr>
              <w:t>el</w:t>
            </w:r>
            <w:r>
              <w:rPr>
                <w:spacing w:val="-4"/>
                <w:sz w:val="19"/>
              </w:rPr>
              <w:t> </w:t>
            </w:r>
            <w:r>
              <w:rPr>
                <w:sz w:val="19"/>
              </w:rPr>
              <w:t>cual</w:t>
            </w:r>
            <w:r>
              <w:rPr>
                <w:spacing w:val="-4"/>
                <w:sz w:val="19"/>
              </w:rPr>
              <w:t> </w:t>
            </w:r>
            <w:r>
              <w:rPr>
                <w:sz w:val="19"/>
              </w:rPr>
              <w:t>queda</w:t>
            </w:r>
            <w:r>
              <w:rPr>
                <w:spacing w:val="-4"/>
                <w:sz w:val="19"/>
              </w:rPr>
              <w:t> </w:t>
            </w:r>
            <w:r>
              <w:rPr>
                <w:sz w:val="19"/>
              </w:rPr>
              <w:t>asociado permanentemente al ID del proyecto.</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documentación</w:t>
            </w:r>
            <w:r>
              <w:rPr>
                <w:spacing w:val="-1"/>
                <w:sz w:val="19"/>
              </w:rPr>
              <w:t> </w:t>
            </w:r>
            <w:r>
              <w:rPr>
                <w:sz w:val="19"/>
              </w:rPr>
              <w:t>técnica</w:t>
            </w:r>
            <w:r>
              <w:rPr>
                <w:spacing w:val="-1"/>
                <w:sz w:val="19"/>
              </w:rPr>
              <w:t> </w:t>
            </w:r>
            <w:r>
              <w:rPr>
                <w:sz w:val="19"/>
              </w:rPr>
              <w:t>a</w:t>
            </w:r>
            <w:r>
              <w:rPr>
                <w:spacing w:val="-1"/>
                <w:sz w:val="19"/>
              </w:rPr>
              <w:t> </w:t>
            </w:r>
            <w:r>
              <w:rPr>
                <w:sz w:val="19"/>
              </w:rPr>
              <w:t>un</w:t>
            </w:r>
            <w:r>
              <w:rPr>
                <w:spacing w:val="-1"/>
                <w:sz w:val="19"/>
              </w:rPr>
              <w:t> </w:t>
            </w:r>
            <w:r>
              <w:rPr>
                <w:spacing w:val="-2"/>
                <w:sz w:val="19"/>
              </w:rPr>
              <w:t>proyecto.</w:t>
            </w:r>
          </w:p>
        </w:tc>
      </w:tr>
      <w:tr>
        <w:trPr>
          <w:trHeight w:val="524"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line="220" w:lineRule="atLeast" w:before="65"/>
              <w:ind w:left="150"/>
              <w:rPr>
                <w:sz w:val="19"/>
              </w:rPr>
            </w:pPr>
            <w:r>
              <w:rPr>
                <w:sz w:val="19"/>
              </w:rPr>
              <w:t>El</w:t>
            </w:r>
            <w:r>
              <w:rPr>
                <w:spacing w:val="-3"/>
                <w:sz w:val="19"/>
              </w:rPr>
              <w:t> </w:t>
            </w:r>
            <w:r>
              <w:rPr>
                <w:sz w:val="19"/>
              </w:rPr>
              <w:t>proyecto</w:t>
            </w:r>
            <w:r>
              <w:rPr>
                <w:spacing w:val="-3"/>
                <w:sz w:val="19"/>
              </w:rPr>
              <w:t> </w:t>
            </w:r>
            <w:r>
              <w:rPr>
                <w:sz w:val="19"/>
              </w:rPr>
              <w:t>debe</w:t>
            </w:r>
            <w:r>
              <w:rPr>
                <w:spacing w:val="-3"/>
                <w:sz w:val="19"/>
              </w:rPr>
              <w:t> </w:t>
            </w:r>
            <w:r>
              <w:rPr>
                <w:sz w:val="19"/>
              </w:rPr>
              <w:t>estar</w:t>
            </w:r>
            <w:r>
              <w:rPr>
                <w:spacing w:val="-3"/>
                <w:sz w:val="19"/>
              </w:rPr>
              <w:t> </w:t>
            </w:r>
            <w:r>
              <w:rPr>
                <w:sz w:val="19"/>
              </w:rPr>
              <w:t>creado</w:t>
            </w:r>
            <w:r>
              <w:rPr>
                <w:spacing w:val="-3"/>
                <w:sz w:val="19"/>
              </w:rPr>
              <w:t> </w:t>
            </w:r>
            <w:r>
              <w:rPr>
                <w:sz w:val="19"/>
              </w:rPr>
              <w:t>y</w:t>
            </w:r>
            <w:r>
              <w:rPr>
                <w:spacing w:val="-3"/>
                <w:sz w:val="19"/>
              </w:rPr>
              <w:t> </w:t>
            </w: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archivo</w:t>
            </w:r>
            <w:r>
              <w:rPr>
                <w:spacing w:val="-3"/>
                <w:sz w:val="19"/>
              </w:rPr>
              <w:t> </w:t>
            </w:r>
            <w:r>
              <w:rPr>
                <w:sz w:val="19"/>
              </w:rPr>
              <w:t>debe estar en formato PDF.</w:t>
            </w:r>
          </w:p>
        </w:tc>
      </w:tr>
      <w:tr>
        <w:trPr>
          <w:trHeight w:val="3674"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50" w:right="118"/>
              <w:jc w:val="both"/>
              <w:rPr>
                <w:sz w:val="19"/>
              </w:rPr>
            </w:pPr>
            <w:r>
              <w:rPr>
                <w:color w:val="264E12"/>
                <w:sz w:val="19"/>
              </w:rPr>
              <w:t>1. El actor ingresa al módulo "Especificaciones Técnicas" y selecciona el proyecto correspondiente desde el listado. </w:t>
            </w:r>
            <w:r>
              <w:rPr>
                <w:color w:val="073762"/>
                <w:sz w:val="19"/>
              </w:rPr>
              <w:t>2. El sistema despliega la ficha del proyecto y las especificaciones ya vinculadas, con su fecha de carga y su estado. 3. El </w:t>
            </w:r>
            <w:r>
              <w:rPr>
                <w:color w:val="073762"/>
                <w:sz w:val="19"/>
              </w:rPr>
              <w:t>sistema habilita el explorador de archivos local e informa que solo admite archivos PDF de hasta 15 MB. </w:t>
            </w:r>
            <w:r>
              <w:rPr>
                <w:color w:val="264E12"/>
                <w:sz w:val="19"/>
              </w:rPr>
              <w:t>4. El actor selecciona el archivo desde su dispositivo.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formato</w:t>
            </w:r>
            <w:r>
              <w:rPr>
                <w:color w:val="A61B00"/>
                <w:spacing w:val="-3"/>
                <w:sz w:val="19"/>
              </w:rPr>
              <w:t> </w:t>
            </w:r>
            <w:r>
              <w:rPr>
                <w:color w:val="A61B00"/>
                <w:sz w:val="19"/>
              </w:rPr>
              <w:t>es incorrecto [Excepción 1], el sistema solicita cargar únicamente archivos PDF. Si el archivo excede el tamaño máximo [Excepción 2], el sistema informa el límite permitido. En ambos casos resalta el campo y bloquea el</w:t>
            </w:r>
            <w:r>
              <w:rPr>
                <w:color w:val="A61B00"/>
                <w:spacing w:val="-3"/>
                <w:sz w:val="19"/>
              </w:rPr>
              <w:t> </w:t>
            </w:r>
            <w:r>
              <w:rPr>
                <w:color w:val="A61B00"/>
                <w:sz w:val="19"/>
              </w:rPr>
              <w:t>envío.</w:t>
            </w:r>
            <w:r>
              <w:rPr>
                <w:color w:val="A61B00"/>
                <w:spacing w:val="-3"/>
                <w:sz w:val="19"/>
              </w:rPr>
              <w:t> </w:t>
            </w:r>
            <w:r>
              <w:rPr>
                <w:color w:val="1B4586"/>
                <w:sz w:val="19"/>
              </w:rPr>
              <w:t>5.</w:t>
            </w:r>
            <w:r>
              <w:rPr>
                <w:color w:val="1B4586"/>
                <w:spacing w:val="-3"/>
                <w:sz w:val="19"/>
              </w:rPr>
              <w:t> </w:t>
            </w:r>
            <w:r>
              <w:rPr>
                <w:color w:val="1B4586"/>
                <w:sz w:val="19"/>
              </w:rPr>
              <w:t>El</w:t>
            </w:r>
            <w:r>
              <w:rPr>
                <w:color w:val="1B4586"/>
                <w:spacing w:val="-3"/>
                <w:sz w:val="19"/>
              </w:rPr>
              <w:t> </w:t>
            </w:r>
            <w:r>
              <w:rPr>
                <w:color w:val="1B4586"/>
                <w:sz w:val="19"/>
              </w:rPr>
              <w:t>sistema</w:t>
            </w:r>
            <w:r>
              <w:rPr>
                <w:color w:val="1B4586"/>
                <w:spacing w:val="-3"/>
                <w:sz w:val="19"/>
              </w:rPr>
              <w:t> </w:t>
            </w:r>
            <w:r>
              <w:rPr>
                <w:color w:val="1B4586"/>
                <w:sz w:val="19"/>
              </w:rPr>
              <w:t>valida que el archivo sea</w:t>
            </w:r>
            <w:r>
              <w:rPr>
                <w:color w:val="1B4586"/>
                <w:spacing w:val="-3"/>
                <w:sz w:val="19"/>
              </w:rPr>
              <w:t> </w:t>
            </w:r>
            <w:r>
              <w:rPr>
                <w:color w:val="1B4586"/>
                <w:sz w:val="19"/>
              </w:rPr>
              <w:t>formato</w:t>
            </w:r>
            <w:r>
              <w:rPr>
                <w:color w:val="1B4586"/>
                <w:spacing w:val="-3"/>
                <w:sz w:val="19"/>
              </w:rPr>
              <w:t> </w:t>
            </w:r>
            <w:r>
              <w:rPr>
                <w:color w:val="1B4586"/>
                <w:sz w:val="19"/>
              </w:rPr>
              <w:t>PDF</w:t>
            </w:r>
            <w:r>
              <w:rPr>
                <w:color w:val="1B4586"/>
                <w:spacing w:val="-3"/>
                <w:sz w:val="19"/>
              </w:rPr>
              <w:t> </w:t>
            </w:r>
            <w:r>
              <w:rPr>
                <w:color w:val="1B4586"/>
                <w:sz w:val="19"/>
              </w:rPr>
              <w:t>y</w:t>
            </w:r>
            <w:r>
              <w:rPr>
                <w:color w:val="1B4586"/>
                <w:spacing w:val="-3"/>
                <w:sz w:val="19"/>
              </w:rPr>
              <w:t> </w:t>
            </w:r>
            <w:r>
              <w:rPr>
                <w:color w:val="1B4586"/>
                <w:sz w:val="19"/>
              </w:rPr>
              <w:t>no</w:t>
            </w:r>
            <w:r>
              <w:rPr>
                <w:color w:val="1B4586"/>
                <w:spacing w:val="-3"/>
                <w:sz w:val="19"/>
              </w:rPr>
              <w:t> </w:t>
            </w:r>
            <w:r>
              <w:rPr>
                <w:color w:val="1B4586"/>
                <w:sz w:val="19"/>
              </w:rPr>
              <w:t>supere</w:t>
            </w:r>
            <w:r>
              <w:rPr>
                <w:color w:val="1B4586"/>
                <w:spacing w:val="-3"/>
                <w:sz w:val="19"/>
              </w:rPr>
              <w:t> </w:t>
            </w:r>
            <w:r>
              <w:rPr>
                <w:color w:val="1B4586"/>
                <w:sz w:val="19"/>
              </w:rPr>
              <w:t>el</w:t>
            </w:r>
            <w:r>
              <w:rPr>
                <w:color w:val="1B4586"/>
                <w:spacing w:val="-3"/>
                <w:sz w:val="19"/>
              </w:rPr>
              <w:t> </w:t>
            </w:r>
            <w:r>
              <w:rPr>
                <w:color w:val="1B4586"/>
                <w:sz w:val="19"/>
              </w:rPr>
              <w:t>límite</w:t>
            </w:r>
            <w:r>
              <w:rPr>
                <w:color w:val="1B4586"/>
                <w:spacing w:val="-3"/>
                <w:sz w:val="19"/>
              </w:rPr>
              <w:t> </w:t>
            </w:r>
            <w:r>
              <w:rPr>
                <w:color w:val="1B4586"/>
                <w:sz w:val="19"/>
              </w:rPr>
              <w:t>de</w:t>
            </w:r>
            <w:r>
              <w:rPr>
                <w:color w:val="1B4586"/>
                <w:spacing w:val="-3"/>
                <w:sz w:val="19"/>
              </w:rPr>
              <w:t> </w:t>
            </w:r>
            <w:r>
              <w:rPr>
                <w:color w:val="1B4586"/>
                <w:sz w:val="19"/>
              </w:rPr>
              <w:t>tamaño.</w:t>
            </w:r>
            <w:r>
              <w:rPr>
                <w:color w:val="1B4586"/>
                <w:spacing w:val="-3"/>
                <w:sz w:val="19"/>
              </w:rPr>
              <w:t> </w:t>
            </w:r>
            <w:r>
              <w:rPr>
                <w:color w:val="264E12"/>
                <w:sz w:val="19"/>
              </w:rPr>
              <w:t>6.</w:t>
            </w:r>
            <w:r>
              <w:rPr>
                <w:color w:val="264E12"/>
                <w:spacing w:val="40"/>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 el envío con "Cargar Especificación". </w:t>
            </w:r>
            <w:r>
              <w:rPr>
                <w:color w:val="073762"/>
                <w:sz w:val="19"/>
              </w:rPr>
              <w:t>7. El sistema repite ambas validaciones antes de aceptarlo. 8. El sistema almacena el archivo, lo vincula al código del proyecto, registra la acción en el log de auditoría y emite la confirmación: "Documento vinculado exitosamente". La especificación aparece de inmediato en el listado del proyecto, con un enlace para abrir el PDF.</w:t>
            </w:r>
          </w:p>
        </w:tc>
      </w:tr>
      <w:tr>
        <w:trPr>
          <w:trHeight w:val="854" w:hRule="atLeast"/>
        </w:trPr>
        <w:tc>
          <w:tcPr>
            <w:tcW w:w="2355" w:type="dxa"/>
            <w:shd w:val="clear" w:color="auto" w:fill="F1F4F5"/>
          </w:tcPr>
          <w:p>
            <w:pPr>
              <w:pStyle w:val="TableParagraph"/>
              <w:spacing w:before="111"/>
              <w:ind w:left="15"/>
              <w:rPr>
                <w:rFonts w:ascii="Arial"/>
                <w:b/>
                <w:sz w:val="19"/>
              </w:rPr>
            </w:pPr>
            <w:r>
              <w:rPr>
                <w:rFonts w:ascii="Arial"/>
                <w:b/>
                <w:spacing w:val="-2"/>
                <w:sz w:val="19"/>
              </w:rPr>
              <w:t>Excepciones</w:t>
            </w:r>
          </w:p>
        </w:tc>
        <w:tc>
          <w:tcPr>
            <w:tcW w:w="7500" w:type="dxa"/>
          </w:tcPr>
          <w:p>
            <w:pPr>
              <w:pStyle w:val="TableParagraph"/>
              <w:spacing w:line="280" w:lineRule="auto" w:before="5"/>
              <w:ind w:left="150"/>
              <w:rPr>
                <w:sz w:val="19"/>
              </w:rPr>
            </w:pPr>
            <w:r>
              <w:rPr>
                <w:sz w:val="19"/>
              </w:rPr>
              <w:t>Excepción 1: Formato incorrecto: El sistema solicita cargar únicamente archivos PDF. Excepción</w:t>
            </w:r>
            <w:r>
              <w:rPr>
                <w:spacing w:val="-4"/>
                <w:sz w:val="19"/>
              </w:rPr>
              <w:t> </w:t>
            </w:r>
            <w:r>
              <w:rPr>
                <w:sz w:val="19"/>
              </w:rPr>
              <w:t>2:</w:t>
            </w:r>
            <w:r>
              <w:rPr>
                <w:spacing w:val="-4"/>
                <w:sz w:val="19"/>
              </w:rPr>
              <w:t> </w:t>
            </w:r>
            <w:r>
              <w:rPr>
                <w:sz w:val="19"/>
              </w:rPr>
              <w:t>Archivo</w:t>
            </w:r>
            <w:r>
              <w:rPr>
                <w:spacing w:val="-4"/>
                <w:sz w:val="19"/>
              </w:rPr>
              <w:t> </w:t>
            </w:r>
            <w:r>
              <w:rPr>
                <w:sz w:val="19"/>
              </w:rPr>
              <w:t>excede</w:t>
            </w:r>
            <w:r>
              <w:rPr>
                <w:spacing w:val="-4"/>
                <w:sz w:val="19"/>
              </w:rPr>
              <w:t> </w:t>
            </w:r>
            <w:r>
              <w:rPr>
                <w:sz w:val="19"/>
              </w:rPr>
              <w:t>el</w:t>
            </w:r>
            <w:r>
              <w:rPr>
                <w:spacing w:val="-4"/>
                <w:sz w:val="19"/>
              </w:rPr>
              <w:t> </w:t>
            </w:r>
            <w:r>
              <w:rPr>
                <w:sz w:val="19"/>
              </w:rPr>
              <w:t>tamaño</w:t>
            </w:r>
            <w:r>
              <w:rPr>
                <w:spacing w:val="-4"/>
                <w:sz w:val="19"/>
              </w:rPr>
              <w:t> </w:t>
            </w:r>
            <w:r>
              <w:rPr>
                <w:sz w:val="19"/>
              </w:rPr>
              <w:t>máximo: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el</w:t>
            </w:r>
            <w:r>
              <w:rPr>
                <w:spacing w:val="-4"/>
                <w:sz w:val="19"/>
              </w:rPr>
              <w:t> </w:t>
            </w:r>
            <w:r>
              <w:rPr>
                <w:sz w:val="19"/>
              </w:rPr>
              <w:t>límite</w:t>
            </w:r>
            <w:r>
              <w:rPr>
                <w:spacing w:val="-4"/>
                <w:sz w:val="19"/>
              </w:rPr>
              <w:t> </w:t>
            </w:r>
            <w:r>
              <w:rPr>
                <w:sz w:val="19"/>
              </w:rPr>
              <w:t>permitido, de 15 MB.</w:t>
            </w:r>
          </w:p>
        </w:tc>
      </w:tr>
      <w:tr>
        <w:trPr>
          <w:trHeight w:val="854" w:hRule="atLeast"/>
        </w:trPr>
        <w:tc>
          <w:tcPr>
            <w:tcW w:w="2355" w:type="dxa"/>
            <w:shd w:val="clear" w:color="auto" w:fill="F1F4F5"/>
          </w:tcPr>
          <w:p>
            <w:pPr>
              <w:pStyle w:val="TableParagraph"/>
              <w:spacing w:before="96"/>
              <w:ind w:left="15"/>
              <w:rPr>
                <w:rFonts w:ascii="Arial"/>
                <w:b/>
                <w:sz w:val="19"/>
              </w:rPr>
            </w:pPr>
            <w:r>
              <w:rPr>
                <w:rFonts w:ascii="Arial"/>
                <w:b/>
                <w:spacing w:val="-2"/>
                <w:sz w:val="19"/>
              </w:rPr>
              <w:t>Postcondiciones</w:t>
            </w:r>
          </w:p>
        </w:tc>
        <w:tc>
          <w:tcPr>
            <w:tcW w:w="7500" w:type="dxa"/>
          </w:tcPr>
          <w:p>
            <w:pPr>
              <w:pStyle w:val="TableParagraph"/>
              <w:spacing w:line="250" w:lineRule="atLeast" w:before="65"/>
              <w:ind w:left="150"/>
              <w:rPr>
                <w:sz w:val="19"/>
              </w:rPr>
            </w:pPr>
            <w:r>
              <w:rPr>
                <w:sz w:val="19"/>
              </w:rPr>
              <w:t>El archivo PDF queda almacenado y vinculado al proyecto, en estado "Vigente", disponible</w:t>
            </w:r>
            <w:r>
              <w:rPr>
                <w:spacing w:val="-4"/>
                <w:sz w:val="19"/>
              </w:rPr>
              <w:t> </w:t>
            </w:r>
            <w:r>
              <w:rPr>
                <w:sz w:val="19"/>
              </w:rPr>
              <w:t>para</w:t>
            </w:r>
            <w:r>
              <w:rPr>
                <w:spacing w:val="-4"/>
                <w:sz w:val="19"/>
              </w:rPr>
              <w:t> </w:t>
            </w:r>
            <w:r>
              <w:rPr>
                <w:sz w:val="19"/>
              </w:rPr>
              <w:t>su</w:t>
            </w:r>
            <w:r>
              <w:rPr>
                <w:spacing w:val="-4"/>
                <w:sz w:val="19"/>
              </w:rPr>
              <w:t> </w:t>
            </w:r>
            <w:r>
              <w:rPr>
                <w:sz w:val="19"/>
              </w:rPr>
              <w:t>visualización</w:t>
            </w:r>
            <w:r>
              <w:rPr>
                <w:spacing w:val="-4"/>
                <w:sz w:val="19"/>
              </w:rPr>
              <w:t> </w:t>
            </w:r>
            <w:r>
              <w:rPr>
                <w:sz w:val="19"/>
              </w:rPr>
              <w:t>por</w:t>
            </w:r>
            <w:r>
              <w:rPr>
                <w:spacing w:val="-4"/>
                <w:sz w:val="19"/>
              </w:rPr>
              <w:t> </w:t>
            </w:r>
            <w:r>
              <w:rPr>
                <w:sz w:val="19"/>
              </w:rPr>
              <w:t>los</w:t>
            </w:r>
            <w:r>
              <w:rPr>
                <w:spacing w:val="-4"/>
                <w:sz w:val="19"/>
              </w:rPr>
              <w:t> </w:t>
            </w:r>
            <w:r>
              <w:rPr>
                <w:sz w:val="19"/>
              </w:rPr>
              <w:t>actores</w:t>
            </w:r>
            <w:r>
              <w:rPr>
                <w:spacing w:val="-4"/>
                <w:sz w:val="19"/>
              </w:rPr>
              <w:t> </w:t>
            </w:r>
            <w:r>
              <w:rPr>
                <w:sz w:val="19"/>
              </w:rPr>
              <w:t>autorizados</w:t>
            </w:r>
            <w:r>
              <w:rPr>
                <w:spacing w:val="-4"/>
                <w:sz w:val="19"/>
              </w:rPr>
              <w:t> </w:t>
            </w:r>
            <w:r>
              <w:rPr>
                <w:sz w:val="19"/>
              </w:rPr>
              <w:t>y</w:t>
            </w:r>
            <w:r>
              <w:rPr>
                <w:spacing w:val="-4"/>
                <w:sz w:val="19"/>
              </w:rPr>
              <w:t> </w:t>
            </w:r>
            <w:r>
              <w:rPr>
                <w:sz w:val="19"/>
              </w:rPr>
              <w:t>localizable</w:t>
            </w:r>
            <w:r>
              <w:rPr>
                <w:spacing w:val="-4"/>
                <w:sz w:val="19"/>
              </w:rPr>
              <w:t> </w:t>
            </w:r>
            <w:r>
              <w:rPr>
                <w:sz w:val="19"/>
              </w:rPr>
              <w:t>desde</w:t>
            </w:r>
            <w:r>
              <w:rPr>
                <w:spacing w:val="-4"/>
                <w:sz w:val="19"/>
              </w:rPr>
              <w:t> </w:t>
            </w:r>
            <w:r>
              <w:rPr>
                <w:sz w:val="19"/>
              </w:rPr>
              <w:t>el buscador de documentos por obra.</w:t>
            </w:r>
          </w:p>
        </w:tc>
      </w:tr>
      <w:tr>
        <w:trPr>
          <w:trHeight w:val="464" w:hRule="atLeast"/>
        </w:trPr>
        <w:tc>
          <w:tcPr>
            <w:tcW w:w="2355" w:type="dxa"/>
            <w:shd w:val="clear" w:color="auto" w:fill="F1F4F5"/>
          </w:tcPr>
          <w:p>
            <w:pPr>
              <w:pStyle w:val="TableParagraph"/>
              <w:spacing w:before="114"/>
              <w:ind w:left="15"/>
              <w:rPr>
                <w:rFonts w:ascii="Arial"/>
                <w:b/>
                <w:sz w:val="19"/>
              </w:rPr>
            </w:pPr>
            <w:r>
              <w:rPr>
                <w:rFonts w:ascii="Arial"/>
                <w:b/>
                <w:spacing w:val="-2"/>
                <w:sz w:val="19"/>
              </w:rPr>
              <w:t>Dependencias</w:t>
            </w:r>
          </w:p>
        </w:tc>
        <w:tc>
          <w:tcPr>
            <w:tcW w:w="7500" w:type="dxa"/>
          </w:tcPr>
          <w:p>
            <w:pPr>
              <w:pStyle w:val="TableParagraph"/>
              <w:spacing w:before="114"/>
              <w:ind w:left="150"/>
              <w:rPr>
                <w:sz w:val="19"/>
              </w:rPr>
            </w:pPr>
            <w:r>
              <w:rPr>
                <w:sz w:val="19"/>
              </w:rPr>
              <w:t>UR-F-</w:t>
            </w:r>
            <w:r>
              <w:rPr>
                <w:spacing w:val="-5"/>
                <w:sz w:val="19"/>
              </w:rPr>
              <w:t>11</w:t>
            </w:r>
          </w:p>
        </w:tc>
      </w:tr>
    </w:tbl>
    <w:p>
      <w:pPr>
        <w:spacing w:before="1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right="678"/>
      </w:pPr>
      <w:r>
        <w:rPr/>
        <w:t>En</w:t>
      </w:r>
      <w:r>
        <w:rPr>
          <w:spacing w:val="39"/>
        </w:rPr>
        <w:t> </w:t>
      </w:r>
      <w:r>
        <w:rPr/>
        <w:t>la</w:t>
      </w:r>
      <w:r>
        <w:rPr>
          <w:spacing w:val="39"/>
        </w:rPr>
        <w:t> </w:t>
      </w:r>
      <w:r>
        <w:rPr/>
        <w:t>Tabla</w:t>
      </w:r>
      <w:r>
        <w:rPr>
          <w:spacing w:val="39"/>
        </w:rPr>
        <w:t> </w:t>
      </w:r>
      <w:r>
        <w:rPr/>
        <w:t>10.1.14,</w:t>
      </w:r>
      <w:r>
        <w:rPr>
          <w:spacing w:val="39"/>
        </w:rPr>
        <w:t> </w:t>
      </w:r>
      <w:r>
        <w:rPr/>
        <w:t>se</w:t>
      </w:r>
      <w:r>
        <w:rPr>
          <w:spacing w:val="39"/>
        </w:rPr>
        <w:t> </w:t>
      </w:r>
      <w:r>
        <w:rPr/>
        <w:t>describe</w:t>
      </w:r>
      <w:r>
        <w:rPr>
          <w:spacing w:val="39"/>
        </w:rPr>
        <w:t> </w:t>
      </w:r>
      <w:r>
        <w:rPr/>
        <w:t>el</w:t>
      </w:r>
      <w:r>
        <w:rPr>
          <w:spacing w:val="39"/>
        </w:rPr>
        <w:t> </w:t>
      </w:r>
      <w:r>
        <w:rPr/>
        <w:t>Caso</w:t>
      </w:r>
      <w:r>
        <w:rPr>
          <w:spacing w:val="26"/>
        </w:rPr>
        <w:t> </w:t>
      </w:r>
      <w:r>
        <w:rPr/>
        <w:t>de</w:t>
      </w:r>
      <w:r>
        <w:rPr>
          <w:spacing w:val="26"/>
        </w:rPr>
        <w:t> </w:t>
      </w:r>
      <w:r>
        <w:rPr/>
        <w:t>Uso</w:t>
      </w:r>
      <w:r>
        <w:rPr>
          <w:spacing w:val="26"/>
        </w:rPr>
        <w:t> </w:t>
      </w:r>
      <w:r>
        <w:rPr/>
        <w:t>N°14:</w:t>
      </w:r>
      <w:r>
        <w:rPr>
          <w:spacing w:val="26"/>
        </w:rPr>
        <w:t> </w:t>
      </w:r>
      <w:r>
        <w:rPr/>
        <w:t>Registrando</w:t>
      </w:r>
      <w:r>
        <w:rPr>
          <w:spacing w:val="26"/>
        </w:rPr>
        <w:t> </w:t>
      </w:r>
      <w:r>
        <w:rPr/>
        <w:t>bitácora</w:t>
      </w:r>
      <w:r>
        <w:rPr>
          <w:spacing w:val="26"/>
        </w:rPr>
        <w:t> </w:t>
      </w:r>
      <w:r>
        <w:rPr/>
        <w:t>técnica </w:t>
      </w:r>
      <w:r>
        <w:rPr>
          <w:spacing w:val="-2"/>
        </w:rPr>
        <w:t>diaria.</w:t>
      </w:r>
    </w:p>
    <w:p>
      <w:pPr>
        <w:pStyle w:val="BodyText"/>
        <w:spacing w:before="52"/>
      </w:pPr>
    </w:p>
    <w:p>
      <w:pPr>
        <w:spacing w:before="0"/>
        <w:ind w:left="76" w:right="434" w:firstLine="0"/>
        <w:jc w:val="center"/>
        <w:rPr>
          <w:rFonts w:ascii="Arial" w:hAnsi="Arial"/>
          <w:i/>
          <w:sz w:val="18"/>
        </w:rPr>
      </w:pPr>
      <w:bookmarkStart w:name="h.n8c1d5gk40ui" w:id="37"/>
      <w:bookmarkEnd w:id="37"/>
      <w:r>
        <w:rPr/>
      </w:r>
      <w:r>
        <w:rPr>
          <w:rFonts w:ascii="Arial" w:hAnsi="Arial"/>
          <w:i/>
          <w:sz w:val="18"/>
        </w:rPr>
        <w:t>Tabla</w:t>
      </w:r>
      <w:r>
        <w:rPr>
          <w:rFonts w:ascii="Arial" w:hAnsi="Arial"/>
          <w:i/>
          <w:spacing w:val="-3"/>
          <w:sz w:val="18"/>
        </w:rPr>
        <w:t> </w:t>
      </w:r>
      <w:r>
        <w:rPr>
          <w:rFonts w:ascii="Arial" w:hAnsi="Arial"/>
          <w:i/>
          <w:sz w:val="18"/>
        </w:rPr>
        <w:t>10.1.14:</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14:</w:t>
      </w:r>
      <w:r>
        <w:rPr>
          <w:rFonts w:ascii="Arial" w:hAnsi="Arial"/>
          <w:i/>
          <w:spacing w:val="-2"/>
          <w:sz w:val="18"/>
        </w:rPr>
        <w:t> </w:t>
      </w:r>
      <w:r>
        <w:rPr>
          <w:rFonts w:ascii="Arial" w:hAnsi="Arial"/>
          <w:i/>
          <w:sz w:val="18"/>
        </w:rPr>
        <w:t>Registrando</w:t>
      </w:r>
      <w:r>
        <w:rPr>
          <w:rFonts w:ascii="Arial" w:hAnsi="Arial"/>
          <w:i/>
          <w:spacing w:val="-3"/>
          <w:sz w:val="18"/>
        </w:rPr>
        <w:t> </w:t>
      </w:r>
      <w:r>
        <w:rPr>
          <w:rFonts w:ascii="Arial" w:hAnsi="Arial"/>
          <w:i/>
          <w:sz w:val="18"/>
        </w:rPr>
        <w:t>bitácora</w:t>
      </w:r>
      <w:r>
        <w:rPr>
          <w:rFonts w:ascii="Arial" w:hAnsi="Arial"/>
          <w:i/>
          <w:spacing w:val="-2"/>
          <w:sz w:val="18"/>
        </w:rPr>
        <w:t> </w:t>
      </w:r>
      <w:r>
        <w:rPr>
          <w:rFonts w:ascii="Arial" w:hAnsi="Arial"/>
          <w:i/>
          <w:sz w:val="18"/>
        </w:rPr>
        <w:t>técnica</w:t>
      </w:r>
      <w:r>
        <w:rPr>
          <w:rFonts w:ascii="Arial" w:hAnsi="Arial"/>
          <w:i/>
          <w:spacing w:val="-2"/>
          <w:sz w:val="18"/>
        </w:rPr>
        <w:t> diaria".</w:t>
      </w:r>
    </w:p>
    <w:p>
      <w:pPr>
        <w:pStyle w:val="BodyText"/>
        <w:spacing w:before="6"/>
        <w:rPr>
          <w:rFonts w:ascii="Arial"/>
          <w:i/>
          <w:sz w:val="9"/>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7"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14: Registrando bitácora técnica </w:t>
            </w:r>
            <w:r>
              <w:rPr>
                <w:rFonts w:ascii="Arial" w:hAnsi="Arial"/>
                <w:b/>
                <w:color w:val="FFFFFF"/>
                <w:spacing w:val="-2"/>
                <w:sz w:val="21"/>
              </w:rPr>
              <w:t>diaria</w:t>
            </w:r>
          </w:p>
        </w:tc>
      </w:tr>
      <w:tr>
        <w:trPr>
          <w:trHeight w:val="464" w:hRule="atLeast"/>
        </w:trPr>
        <w:tc>
          <w:tcPr>
            <w:tcW w:w="2355" w:type="dxa"/>
            <w:tcBorders>
              <w:top w:val="nil"/>
            </w:tcBorders>
            <w:shd w:val="clear" w:color="auto" w:fill="F1F4F5"/>
          </w:tcPr>
          <w:p>
            <w:pPr>
              <w:pStyle w:val="TableParagraph"/>
              <w:spacing w:before="109"/>
              <w:ind w:left="15"/>
              <w:rPr>
                <w:rFonts w:ascii="Arial"/>
                <w:b/>
                <w:sz w:val="19"/>
              </w:rPr>
            </w:pPr>
            <w:r>
              <w:rPr>
                <w:rFonts w:ascii="Arial"/>
                <w:b/>
                <w:spacing w:val="-2"/>
                <w:sz w:val="19"/>
              </w:rPr>
              <w:t>Actor(es)</w:t>
            </w:r>
          </w:p>
        </w:tc>
        <w:tc>
          <w:tcPr>
            <w:tcW w:w="7500" w:type="dxa"/>
            <w:tcBorders>
              <w:top w:val="nil"/>
            </w:tcBorders>
          </w:tcPr>
          <w:p>
            <w:pPr>
              <w:pStyle w:val="TableParagraph"/>
              <w:spacing w:before="109"/>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94"/>
              <w:ind w:left="15"/>
              <w:rPr>
                <w:rFonts w:ascii="Arial"/>
                <w:b/>
                <w:sz w:val="19"/>
              </w:rPr>
            </w:pPr>
            <w:r>
              <w:rPr>
                <w:rFonts w:ascii="Arial"/>
                <w:b/>
                <w:spacing w:val="-2"/>
                <w:sz w:val="19"/>
              </w:rPr>
              <w:t>Resumen</w:t>
            </w:r>
          </w:p>
        </w:tc>
        <w:tc>
          <w:tcPr>
            <w:tcW w:w="7500" w:type="dxa"/>
          </w:tcPr>
          <w:p>
            <w:pPr>
              <w:pStyle w:val="TableParagraph"/>
              <w:spacing w:line="280" w:lineRule="auto" w:before="94"/>
              <w:ind w:left="150"/>
              <w:rPr>
                <w:sz w:val="19"/>
              </w:rPr>
            </w:pPr>
            <w:r>
              <w:rPr>
                <w:sz w:val="19"/>
              </w:rPr>
              <w:t>El</w:t>
            </w:r>
            <w:r>
              <w:rPr>
                <w:spacing w:val="-3"/>
                <w:sz w:val="19"/>
              </w:rPr>
              <w:t> </w:t>
            </w:r>
            <w:r>
              <w:rPr>
                <w:sz w:val="19"/>
              </w:rPr>
              <w:t>actor</w:t>
            </w:r>
            <w:r>
              <w:rPr>
                <w:spacing w:val="-3"/>
                <w:sz w:val="19"/>
              </w:rPr>
              <w:t> </w:t>
            </w:r>
            <w:r>
              <w:rPr>
                <w:sz w:val="19"/>
              </w:rPr>
              <w:t>ingresa</w:t>
            </w:r>
            <w:r>
              <w:rPr>
                <w:spacing w:val="-3"/>
                <w:sz w:val="19"/>
              </w:rPr>
              <w:t> </w:t>
            </w:r>
            <w:r>
              <w:rPr>
                <w:sz w:val="19"/>
              </w:rPr>
              <w:t>al</w:t>
            </w:r>
            <w:r>
              <w:rPr>
                <w:spacing w:val="-3"/>
                <w:sz w:val="19"/>
              </w:rPr>
              <w:t> </w:t>
            </w:r>
            <w:r>
              <w:rPr>
                <w:sz w:val="19"/>
              </w:rPr>
              <w:t>proyecto</w:t>
            </w:r>
            <w:r>
              <w:rPr>
                <w:spacing w:val="-3"/>
                <w:sz w:val="19"/>
              </w:rPr>
              <w:t> </w:t>
            </w:r>
            <w:r>
              <w:rPr>
                <w:sz w:val="19"/>
              </w:rPr>
              <w:t>correspondiente</w:t>
            </w:r>
            <w:r>
              <w:rPr>
                <w:spacing w:val="-3"/>
                <w:sz w:val="19"/>
              </w:rPr>
              <w:t> </w:t>
            </w:r>
            <w:r>
              <w:rPr>
                <w:sz w:val="19"/>
              </w:rPr>
              <w:t>y</w:t>
            </w:r>
            <w:r>
              <w:rPr>
                <w:spacing w:val="-3"/>
                <w:sz w:val="19"/>
              </w:rPr>
              <w:t> </w:t>
            </w:r>
            <w:r>
              <w:rPr>
                <w:sz w:val="19"/>
              </w:rPr>
              <w:t>redacta</w:t>
            </w:r>
            <w:r>
              <w:rPr>
                <w:spacing w:val="-3"/>
                <w:sz w:val="19"/>
              </w:rPr>
              <w:t> </w:t>
            </w:r>
            <w:r>
              <w:rPr>
                <w:sz w:val="19"/>
              </w:rPr>
              <w:t>el</w:t>
            </w:r>
            <w:r>
              <w:rPr>
                <w:spacing w:val="-3"/>
                <w:sz w:val="19"/>
              </w:rPr>
              <w:t> </w:t>
            </w:r>
            <w:r>
              <w:rPr>
                <w:sz w:val="19"/>
              </w:rPr>
              <w:t>informe</w:t>
            </w:r>
            <w:r>
              <w:rPr>
                <w:spacing w:val="-3"/>
                <w:sz w:val="19"/>
              </w:rPr>
              <w:t> </w:t>
            </w:r>
            <w:r>
              <w:rPr>
                <w:sz w:val="19"/>
              </w:rPr>
              <w:t>del</w:t>
            </w:r>
            <w:r>
              <w:rPr>
                <w:spacing w:val="-3"/>
                <w:sz w:val="19"/>
              </w:rPr>
              <w:t> </w:t>
            </w:r>
            <w:r>
              <w:rPr>
                <w:sz w:val="19"/>
              </w:rPr>
              <w:t>día,</w:t>
            </w:r>
            <w:r>
              <w:rPr>
                <w:spacing w:val="-3"/>
                <w:sz w:val="19"/>
              </w:rPr>
              <w:t> </w:t>
            </w:r>
            <w:r>
              <w:rPr>
                <w:sz w:val="19"/>
              </w:rPr>
              <w:t>el</w:t>
            </w:r>
            <w:r>
              <w:rPr>
                <w:spacing w:val="-3"/>
                <w:sz w:val="19"/>
              </w:rPr>
              <w:t> </w:t>
            </w:r>
            <w:r>
              <w:rPr>
                <w:sz w:val="19"/>
              </w:rPr>
              <w:t>cual</w:t>
            </w:r>
            <w:r>
              <w:rPr>
                <w:spacing w:val="-3"/>
                <w:sz w:val="19"/>
              </w:rPr>
              <w:t> </w:t>
            </w:r>
            <w:r>
              <w:rPr>
                <w:sz w:val="19"/>
              </w:rPr>
              <w:t>queda guardado con fecha y hora automática.</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Frecuencia</w:t>
            </w:r>
          </w:p>
        </w:tc>
        <w:tc>
          <w:tcPr>
            <w:tcW w:w="7500" w:type="dxa"/>
          </w:tcPr>
          <w:p>
            <w:pPr>
              <w:pStyle w:val="TableParagraph"/>
              <w:spacing w:before="109"/>
              <w:ind w:left="150"/>
              <w:rPr>
                <w:sz w:val="19"/>
              </w:rPr>
            </w:pPr>
            <w:r>
              <w:rPr>
                <w:sz w:val="19"/>
              </w:rPr>
              <w:t>Diariamente</w:t>
            </w:r>
            <w:r>
              <w:rPr>
                <w:spacing w:val="-1"/>
                <w:sz w:val="19"/>
              </w:rPr>
              <w:t> </w:t>
            </w:r>
            <w:r>
              <w:rPr>
                <w:sz w:val="19"/>
              </w:rPr>
              <w:t>por</w:t>
            </w:r>
            <w:r>
              <w:rPr>
                <w:spacing w:val="-1"/>
                <w:sz w:val="19"/>
              </w:rPr>
              <w:t> </w:t>
            </w:r>
            <w:r>
              <w:rPr>
                <w:sz w:val="19"/>
              </w:rPr>
              <w:t>cada</w:t>
            </w:r>
            <w:r>
              <w:rPr>
                <w:spacing w:val="-1"/>
                <w:sz w:val="19"/>
              </w:rPr>
              <w:t> </w:t>
            </w:r>
            <w:r>
              <w:rPr>
                <w:sz w:val="19"/>
              </w:rPr>
              <w:t>obra</w:t>
            </w:r>
            <w:r>
              <w:rPr>
                <w:spacing w:val="-1"/>
                <w:sz w:val="19"/>
              </w:rPr>
              <w:t> </w:t>
            </w:r>
            <w:r>
              <w:rPr>
                <w:spacing w:val="-2"/>
                <w:sz w:val="19"/>
              </w:rPr>
              <w:t>activa</w:t>
            </w:r>
          </w:p>
        </w:tc>
      </w:tr>
      <w:tr>
        <w:trPr>
          <w:trHeight w:val="449" w:hRule="atLeast"/>
        </w:trPr>
        <w:tc>
          <w:tcPr>
            <w:tcW w:w="2355" w:type="dxa"/>
            <w:shd w:val="clear" w:color="auto" w:fill="F1F4F5"/>
          </w:tcPr>
          <w:p>
            <w:pPr>
              <w:pStyle w:val="TableParagraph"/>
              <w:spacing w:before="94"/>
              <w:ind w:left="15"/>
              <w:rPr>
                <w:rFonts w:ascii="Arial"/>
                <w:b/>
                <w:sz w:val="19"/>
              </w:rPr>
            </w:pPr>
            <w:r>
              <w:rPr>
                <w:rFonts w:ascii="Arial"/>
                <w:b/>
                <w:spacing w:val="-2"/>
                <w:sz w:val="19"/>
              </w:rPr>
              <w:t>Precondiciones</w:t>
            </w:r>
          </w:p>
        </w:tc>
        <w:tc>
          <w:tcPr>
            <w:tcW w:w="7500" w:type="dxa"/>
          </w:tcPr>
          <w:p>
            <w:pPr>
              <w:pStyle w:val="TableParagraph"/>
              <w:spacing w:before="94"/>
              <w:ind w:left="150"/>
              <w:rPr>
                <w:sz w:val="19"/>
              </w:rPr>
            </w:pPr>
            <w:r>
              <w:rPr>
                <w:sz w:val="19"/>
              </w:rPr>
              <w:t>El</w:t>
            </w:r>
            <w:r>
              <w:rPr>
                <w:spacing w:val="-1"/>
                <w:sz w:val="19"/>
              </w:rPr>
              <w:t> </w:t>
            </w:r>
            <w:r>
              <w:rPr>
                <w:sz w:val="19"/>
              </w:rPr>
              <w:t>Supervisor</w:t>
            </w:r>
            <w:r>
              <w:rPr>
                <w:spacing w:val="-1"/>
                <w:sz w:val="19"/>
              </w:rPr>
              <w:t> </w:t>
            </w:r>
            <w:r>
              <w:rPr>
                <w:sz w:val="19"/>
              </w:rPr>
              <w:t>debe</w:t>
            </w:r>
            <w:r>
              <w:rPr>
                <w:spacing w:val="-1"/>
                <w:sz w:val="19"/>
              </w:rPr>
              <w:t> </w:t>
            </w:r>
            <w:r>
              <w:rPr>
                <w:sz w:val="19"/>
              </w:rPr>
              <w:t>tener</w:t>
            </w:r>
            <w:r>
              <w:rPr>
                <w:spacing w:val="-1"/>
                <w:sz w:val="19"/>
              </w:rPr>
              <w:t> </w:t>
            </w:r>
            <w:r>
              <w:rPr>
                <w:sz w:val="19"/>
              </w:rPr>
              <w:t>un</w:t>
            </w:r>
            <w:r>
              <w:rPr>
                <w:spacing w:val="-1"/>
                <w:sz w:val="19"/>
              </w:rPr>
              <w:t> </w:t>
            </w:r>
            <w:r>
              <w:rPr>
                <w:sz w:val="19"/>
              </w:rPr>
              <w:t>proyecto</w:t>
            </w:r>
            <w:r>
              <w:rPr>
                <w:spacing w:val="-1"/>
                <w:sz w:val="19"/>
              </w:rPr>
              <w:t> </w:t>
            </w:r>
            <w:r>
              <w:rPr>
                <w:sz w:val="19"/>
              </w:rPr>
              <w:t>asignado.</w:t>
            </w:r>
            <w:r>
              <w:rPr>
                <w:spacing w:val="-1"/>
                <w:sz w:val="19"/>
              </w:rPr>
              <w:t> </w:t>
            </w:r>
            <w:r>
              <w:rPr>
                <w:sz w:val="19"/>
              </w:rPr>
              <w:t>La</w:t>
            </w:r>
            <w:r>
              <w:rPr>
                <w:spacing w:val="-1"/>
                <w:sz w:val="19"/>
              </w:rPr>
              <w:t> </w:t>
            </w:r>
            <w:r>
              <w:rPr>
                <w:sz w:val="19"/>
              </w:rPr>
              <w:t>sesión</w:t>
            </w:r>
            <w:r>
              <w:rPr>
                <w:spacing w:val="-1"/>
                <w:sz w:val="19"/>
              </w:rPr>
              <w:t> </w:t>
            </w:r>
            <w:r>
              <w:rPr>
                <w:sz w:val="19"/>
              </w:rPr>
              <w:t>debe</w:t>
            </w:r>
            <w:r>
              <w:rPr>
                <w:spacing w:val="-1"/>
                <w:sz w:val="19"/>
              </w:rPr>
              <w:t> </w:t>
            </w:r>
            <w:r>
              <w:rPr>
                <w:sz w:val="19"/>
              </w:rPr>
              <w:t>estar</w:t>
            </w:r>
            <w:r>
              <w:rPr>
                <w:spacing w:val="-1"/>
                <w:sz w:val="19"/>
              </w:rPr>
              <w:t> </w:t>
            </w:r>
            <w:r>
              <w:rPr>
                <w:spacing w:val="-2"/>
                <w:sz w:val="19"/>
              </w:rPr>
              <w:t>activa.</w:t>
            </w:r>
          </w:p>
        </w:tc>
      </w:tr>
      <w:tr>
        <w:trPr>
          <w:trHeight w:val="2249" w:hRule="atLeast"/>
        </w:trPr>
        <w:tc>
          <w:tcPr>
            <w:tcW w:w="2355" w:type="dxa"/>
            <w:shd w:val="clear" w:color="auto" w:fill="F1F4F5"/>
          </w:tcPr>
          <w:p>
            <w:pPr>
              <w:pStyle w:val="TableParagraph"/>
              <w:spacing w:before="109"/>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09"/>
              <w:ind w:left="150" w:right="120"/>
              <w:jc w:val="both"/>
              <w:rPr>
                <w:sz w:val="19"/>
              </w:rPr>
            </w:pPr>
            <w:r>
              <w:rPr>
                <w:color w:val="264E12"/>
                <w:sz w:val="19"/>
              </w:rPr>
              <w:t>1. El actor accede al módulo</w:t>
            </w:r>
            <w:r>
              <w:rPr>
                <w:color w:val="264E12"/>
                <w:spacing w:val="-3"/>
                <w:sz w:val="19"/>
              </w:rPr>
              <w:t> </w:t>
            </w:r>
            <w:r>
              <w:rPr>
                <w:color w:val="264E12"/>
                <w:sz w:val="19"/>
              </w:rPr>
              <w:t>de</w:t>
            </w:r>
            <w:r>
              <w:rPr>
                <w:color w:val="264E12"/>
                <w:spacing w:val="-3"/>
                <w:sz w:val="19"/>
              </w:rPr>
              <w:t> </w:t>
            </w:r>
            <w:r>
              <w:rPr>
                <w:color w:val="264E12"/>
                <w:sz w:val="19"/>
              </w:rPr>
              <w:t>“Bitácora</w:t>
            </w:r>
            <w:r>
              <w:rPr>
                <w:color w:val="264E12"/>
                <w:spacing w:val="-3"/>
                <w:sz w:val="19"/>
              </w:rPr>
              <w:t> </w:t>
            </w:r>
            <w:r>
              <w:rPr>
                <w:color w:val="264E12"/>
                <w:sz w:val="19"/>
              </w:rPr>
              <w:t>Diaria”</w:t>
            </w:r>
            <w:r>
              <w:rPr>
                <w:color w:val="073762"/>
                <w:sz w:val="19"/>
              </w:rPr>
              <w:t>.</w:t>
            </w:r>
            <w:r>
              <w:rPr>
                <w:color w:val="07376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menú</w:t>
            </w:r>
            <w:r>
              <w:rPr>
                <w:color w:val="073762"/>
                <w:spacing w:val="-3"/>
                <w:sz w:val="19"/>
              </w:rPr>
              <w:t> </w:t>
            </w:r>
            <w:r>
              <w:rPr>
                <w:color w:val="073762"/>
                <w:sz w:val="19"/>
              </w:rPr>
              <w:t>de operaciones de</w:t>
            </w:r>
            <w:r>
              <w:rPr>
                <w:color w:val="073762"/>
                <w:spacing w:val="-4"/>
                <w:sz w:val="19"/>
              </w:rPr>
              <w:t> </w:t>
            </w:r>
            <w:r>
              <w:rPr>
                <w:color w:val="073762"/>
                <w:sz w:val="19"/>
              </w:rPr>
              <w:t>terreno.</w:t>
            </w:r>
            <w:r>
              <w:rPr>
                <w:color w:val="07376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selecciona</w:t>
            </w:r>
            <w:r>
              <w:rPr>
                <w:color w:val="264E12"/>
                <w:spacing w:val="-4"/>
                <w:sz w:val="19"/>
              </w:rPr>
              <w:t> </w:t>
            </w:r>
            <w:r>
              <w:rPr>
                <w:color w:val="264E12"/>
                <w:sz w:val="19"/>
              </w:rPr>
              <w:t>la</w:t>
            </w:r>
            <w:r>
              <w:rPr>
                <w:color w:val="264E12"/>
                <w:spacing w:val="-4"/>
                <w:sz w:val="19"/>
              </w:rPr>
              <w:t> </w:t>
            </w:r>
            <w:r>
              <w:rPr>
                <w:color w:val="264E12"/>
                <w:sz w:val="19"/>
              </w:rPr>
              <w:t>opción</w:t>
            </w:r>
            <w:r>
              <w:rPr>
                <w:color w:val="264E12"/>
                <w:spacing w:val="-4"/>
                <w:sz w:val="19"/>
              </w:rPr>
              <w:t> </w:t>
            </w:r>
            <w:r>
              <w:rPr>
                <w:color w:val="264E12"/>
                <w:sz w:val="19"/>
              </w:rPr>
              <w:t>"Nueva</w:t>
            </w:r>
            <w:r>
              <w:rPr>
                <w:color w:val="264E12"/>
                <w:spacing w:val="-4"/>
                <w:sz w:val="19"/>
              </w:rPr>
              <w:t> </w:t>
            </w:r>
            <w:r>
              <w:rPr>
                <w:color w:val="264E12"/>
                <w:sz w:val="19"/>
              </w:rPr>
              <w:t>Bitácora</w:t>
            </w:r>
            <w:r>
              <w:rPr>
                <w:color w:val="264E12"/>
                <w:spacing w:val="-4"/>
                <w:sz w:val="19"/>
              </w:rPr>
              <w:t> </w:t>
            </w:r>
            <w:r>
              <w:rPr>
                <w:color w:val="264E12"/>
                <w:sz w:val="19"/>
              </w:rPr>
              <w:t>Diaria".</w:t>
            </w:r>
            <w:r>
              <w:rPr>
                <w:color w:val="264E12"/>
                <w:spacing w:val="-4"/>
                <w:sz w:val="19"/>
              </w:rPr>
              <w:t> </w:t>
            </w:r>
            <w:r>
              <w:rPr>
                <w:color w:val="073762"/>
                <w:sz w:val="19"/>
              </w:rPr>
              <w:t>4.</w:t>
            </w:r>
            <w:r>
              <w:rPr>
                <w:color w:val="073762"/>
                <w:spacing w:val="-4"/>
                <w:sz w:val="19"/>
              </w:rPr>
              <w:t> </w:t>
            </w:r>
            <w:r>
              <w:rPr>
                <w:color w:val="073762"/>
                <w:sz w:val="19"/>
              </w:rPr>
              <w:t>El sistema habilita un formulario 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precargada</w:t>
            </w:r>
            <w:r>
              <w:rPr>
                <w:color w:val="073762"/>
                <w:spacing w:val="-3"/>
                <w:sz w:val="19"/>
              </w:rPr>
              <w:t> </w:t>
            </w:r>
            <w:r>
              <w:rPr>
                <w:color w:val="073762"/>
                <w:sz w:val="19"/>
              </w:rPr>
              <w:t>y</w:t>
            </w:r>
            <w:r>
              <w:rPr>
                <w:color w:val="073762"/>
                <w:spacing w:val="-3"/>
                <w:sz w:val="19"/>
              </w:rPr>
              <w:t> </w:t>
            </w:r>
            <w:r>
              <w:rPr>
                <w:color w:val="073762"/>
                <w:sz w:val="19"/>
              </w:rPr>
              <w:t>un</w:t>
            </w:r>
            <w:r>
              <w:rPr>
                <w:color w:val="073762"/>
                <w:spacing w:val="-3"/>
                <w:sz w:val="19"/>
              </w:rPr>
              <w:t> </w:t>
            </w:r>
            <w:r>
              <w:rPr>
                <w:color w:val="073762"/>
                <w:sz w:val="19"/>
              </w:rPr>
              <w:t>campo</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264E12"/>
                <w:sz w:val="19"/>
              </w:rPr>
              <w:t>5. El actor redacta el detalle de las actividades técnicas realizadas. </w:t>
            </w:r>
            <w:r>
              <w:rPr>
                <w:color w:val="990000"/>
                <w:sz w:val="19"/>
              </w:rPr>
              <w:t>6. Si el texto </w:t>
            </w:r>
            <w:r>
              <w:rPr>
                <w:color w:val="990000"/>
                <w:sz w:val="19"/>
              </w:rPr>
              <w:t>es insuficiente</w:t>
            </w:r>
            <w:r>
              <w:rPr>
                <w:color w:val="990000"/>
                <w:spacing w:val="27"/>
                <w:sz w:val="19"/>
              </w:rPr>
              <w:t> </w:t>
            </w:r>
            <w:r>
              <w:rPr>
                <w:color w:val="990000"/>
                <w:sz w:val="19"/>
              </w:rPr>
              <w:t>[Excepción</w:t>
            </w:r>
            <w:r>
              <w:rPr>
                <w:color w:val="990000"/>
                <w:spacing w:val="14"/>
                <w:sz w:val="19"/>
              </w:rPr>
              <w:t> </w:t>
            </w:r>
            <w:r>
              <w:rPr>
                <w:color w:val="990000"/>
                <w:sz w:val="19"/>
              </w:rPr>
              <w:t>1],</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solicita</w:t>
            </w:r>
            <w:r>
              <w:rPr>
                <w:color w:val="990000"/>
                <w:spacing w:val="14"/>
                <w:sz w:val="19"/>
              </w:rPr>
              <w:t> </w:t>
            </w:r>
            <w:r>
              <w:rPr>
                <w:color w:val="990000"/>
                <w:sz w:val="19"/>
              </w:rPr>
              <w:t>ingresar</w:t>
            </w:r>
            <w:r>
              <w:rPr>
                <w:color w:val="990000"/>
                <w:spacing w:val="14"/>
                <w:sz w:val="19"/>
              </w:rPr>
              <w:t> </w:t>
            </w:r>
            <w:r>
              <w:rPr>
                <w:color w:val="990000"/>
                <w:sz w:val="19"/>
              </w:rPr>
              <w:t>información</w:t>
            </w:r>
            <w:r>
              <w:rPr>
                <w:color w:val="990000"/>
                <w:spacing w:val="14"/>
                <w:sz w:val="19"/>
              </w:rPr>
              <w:t> </w:t>
            </w:r>
            <w:r>
              <w:rPr>
                <w:color w:val="990000"/>
                <w:sz w:val="19"/>
              </w:rPr>
              <w:t>antes</w:t>
            </w:r>
            <w:r>
              <w:rPr>
                <w:color w:val="990000"/>
                <w:spacing w:val="14"/>
                <w:sz w:val="19"/>
              </w:rPr>
              <w:t> </w:t>
            </w:r>
            <w:r>
              <w:rPr>
                <w:color w:val="990000"/>
                <w:sz w:val="19"/>
              </w:rPr>
              <w:t>de</w:t>
            </w:r>
            <w:r>
              <w:rPr>
                <w:color w:val="990000"/>
                <w:spacing w:val="14"/>
                <w:sz w:val="19"/>
              </w:rPr>
              <w:t> </w:t>
            </w:r>
            <w:r>
              <w:rPr>
                <w:color w:val="990000"/>
                <w:spacing w:val="-2"/>
                <w:sz w:val="19"/>
              </w:rPr>
              <w:t>guardar.</w:t>
            </w:r>
          </w:p>
          <w:p>
            <w:pPr>
              <w:pStyle w:val="TableParagraph"/>
              <w:spacing w:line="280" w:lineRule="auto"/>
              <w:ind w:left="150" w:right="119"/>
              <w:jc w:val="both"/>
              <w:rPr>
                <w:sz w:val="19"/>
              </w:rPr>
            </w:pPr>
            <w:r>
              <w:rPr>
                <w:color w:val="264E12"/>
                <w:sz w:val="19"/>
              </w:rPr>
              <w:t>7. El actor confirma el envío del registro. </w:t>
            </w:r>
            <w:r>
              <w:rPr>
                <w:color w:val="990000"/>
                <w:sz w:val="19"/>
              </w:rPr>
              <w:t>8. Si hay error de red [Excepción 2], </w:t>
            </w:r>
            <w:r>
              <w:rPr>
                <w:color w:val="990000"/>
                <w:sz w:val="19"/>
              </w:rPr>
              <w:t>el sistema permite guardar un borrador local. </w:t>
            </w:r>
            <w:r>
              <w:rPr>
                <w:color w:val="073762"/>
                <w:sz w:val="19"/>
              </w:rPr>
              <w:t>9. El sistema almacena la </w:t>
            </w:r>
            <w:r>
              <w:rPr>
                <w:color w:val="073762"/>
                <w:sz w:val="19"/>
              </w:rPr>
              <w:t>bitácora vinculada al ID del proyecto y emite: "Bitácora registrada exitosamente".</w:t>
            </w:r>
          </w:p>
        </w:tc>
      </w:tr>
      <w:tr>
        <w:trPr>
          <w:trHeight w:val="1229" w:hRule="atLeast"/>
        </w:trPr>
        <w:tc>
          <w:tcPr>
            <w:tcW w:w="2355" w:type="dxa"/>
            <w:shd w:val="clear" w:color="auto" w:fill="F1F4F5"/>
          </w:tcPr>
          <w:p>
            <w:pPr>
              <w:pStyle w:val="TableParagraph"/>
              <w:spacing w:before="109"/>
              <w:ind w:left="15"/>
              <w:rPr>
                <w:rFonts w:ascii="Arial"/>
                <w:b/>
                <w:sz w:val="19"/>
              </w:rPr>
            </w:pPr>
            <w:r>
              <w:rPr>
                <w:rFonts w:ascii="Arial"/>
                <w:b/>
                <w:spacing w:val="-2"/>
                <w:sz w:val="19"/>
              </w:rPr>
              <w:t>Excepciones</w:t>
            </w:r>
          </w:p>
        </w:tc>
        <w:tc>
          <w:tcPr>
            <w:tcW w:w="7500" w:type="dxa"/>
          </w:tcPr>
          <w:p>
            <w:pPr>
              <w:pStyle w:val="TableParagraph"/>
              <w:spacing w:line="280" w:lineRule="auto" w:before="109"/>
              <w:ind w:left="150" w:right="142"/>
              <w:rPr>
                <w:sz w:val="19"/>
              </w:rPr>
            </w:pPr>
            <w:r>
              <w:rPr>
                <w:sz w:val="19"/>
              </w:rPr>
              <w:t>Excepción</w:t>
            </w:r>
            <w:r>
              <w:rPr>
                <w:spacing w:val="-6"/>
                <w:sz w:val="19"/>
              </w:rPr>
              <w:t> </w:t>
            </w:r>
            <w:r>
              <w:rPr>
                <w:sz w:val="19"/>
              </w:rPr>
              <w:t>1:</w:t>
            </w:r>
            <w:r>
              <w:rPr>
                <w:spacing w:val="-6"/>
                <w:sz w:val="19"/>
              </w:rPr>
              <w:t> </w:t>
            </w:r>
            <w:r>
              <w:rPr>
                <w:sz w:val="19"/>
              </w:rPr>
              <w:t>Texto</w:t>
            </w:r>
            <w:r>
              <w:rPr>
                <w:spacing w:val="-6"/>
                <w:sz w:val="19"/>
              </w:rPr>
              <w:t> </w:t>
            </w:r>
            <w:r>
              <w:rPr>
                <w:sz w:val="19"/>
              </w:rPr>
              <w:t>insuficiente:</w:t>
            </w:r>
            <w:r>
              <w:rPr>
                <w:spacing w:val="-6"/>
                <w:sz w:val="19"/>
              </w:rPr>
              <w:t> </w:t>
            </w:r>
            <w:r>
              <w:rPr>
                <w:sz w:val="19"/>
              </w:rPr>
              <w:t>El</w:t>
            </w:r>
            <w:r>
              <w:rPr>
                <w:spacing w:val="-6"/>
                <w:sz w:val="19"/>
              </w:rPr>
              <w:t> </w:t>
            </w:r>
            <w:r>
              <w:rPr>
                <w:sz w:val="19"/>
              </w:rPr>
              <w:t>sistema</w:t>
            </w:r>
            <w:r>
              <w:rPr>
                <w:spacing w:val="-6"/>
                <w:sz w:val="19"/>
              </w:rPr>
              <w:t> </w:t>
            </w:r>
            <w:r>
              <w:rPr>
                <w:sz w:val="19"/>
              </w:rPr>
              <w:t>solicita</w:t>
            </w:r>
            <w:r>
              <w:rPr>
                <w:spacing w:val="-6"/>
                <w:sz w:val="19"/>
              </w:rPr>
              <w:t> </w:t>
            </w:r>
            <w:r>
              <w:rPr>
                <w:sz w:val="19"/>
              </w:rPr>
              <w:t>al</w:t>
            </w:r>
            <w:r>
              <w:rPr>
                <w:spacing w:val="-6"/>
                <w:sz w:val="19"/>
              </w:rPr>
              <w:t> </w:t>
            </w:r>
            <w:r>
              <w:rPr>
                <w:sz w:val="19"/>
              </w:rPr>
              <w:t>actor</w:t>
            </w:r>
            <w:r>
              <w:rPr>
                <w:spacing w:val="-6"/>
                <w:sz w:val="19"/>
              </w:rPr>
              <w:t> </w:t>
            </w:r>
            <w:r>
              <w:rPr>
                <w:sz w:val="19"/>
              </w:rPr>
              <w:t>ingresar</w:t>
            </w:r>
            <w:r>
              <w:rPr>
                <w:spacing w:val="-6"/>
                <w:sz w:val="19"/>
              </w:rPr>
              <w:t> </w:t>
            </w:r>
            <w:r>
              <w:rPr>
                <w:sz w:val="19"/>
              </w:rPr>
              <w:t>información</w:t>
            </w:r>
            <w:r>
              <w:rPr>
                <w:spacing w:val="-6"/>
                <w:sz w:val="19"/>
              </w:rPr>
              <w:t> </w:t>
            </w:r>
            <w:r>
              <w:rPr>
                <w:sz w:val="19"/>
              </w:rPr>
              <w:t>antes de permitir el guardado.</w:t>
            </w:r>
          </w:p>
          <w:p>
            <w:pPr>
              <w:pStyle w:val="TableParagraph"/>
              <w:spacing w:line="280" w:lineRule="auto"/>
              <w:ind w:left="150" w:right="142"/>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red:</w:t>
            </w:r>
            <w:r>
              <w:rPr>
                <w:spacing w:val="-4"/>
                <w:sz w:val="19"/>
              </w:rPr>
              <w:t> </w:t>
            </w:r>
            <w:r>
              <w:rPr>
                <w:sz w:val="19"/>
              </w:rPr>
              <w:t>El</w:t>
            </w:r>
            <w:r>
              <w:rPr>
                <w:spacing w:val="-4"/>
                <w:sz w:val="19"/>
              </w:rPr>
              <w:t> </w:t>
            </w:r>
            <w:r>
              <w:rPr>
                <w:sz w:val="19"/>
              </w:rPr>
              <w:t>sistema</w:t>
            </w:r>
            <w:r>
              <w:rPr>
                <w:spacing w:val="-4"/>
                <w:sz w:val="19"/>
              </w:rPr>
              <w:t> </w:t>
            </w:r>
            <w:r>
              <w:rPr>
                <w:sz w:val="19"/>
              </w:rPr>
              <w:t>permite</w:t>
            </w:r>
            <w:r>
              <w:rPr>
                <w:spacing w:val="-4"/>
                <w:sz w:val="19"/>
              </w:rPr>
              <w:t> </w:t>
            </w:r>
            <w:r>
              <w:rPr>
                <w:sz w:val="19"/>
              </w:rPr>
              <w:t>guardar</w:t>
            </w:r>
            <w:r>
              <w:rPr>
                <w:spacing w:val="-4"/>
                <w:sz w:val="19"/>
              </w:rPr>
              <w:t> </w:t>
            </w:r>
            <w:r>
              <w:rPr>
                <w:sz w:val="19"/>
              </w:rPr>
              <w:t>un</w:t>
            </w:r>
            <w:r>
              <w:rPr>
                <w:spacing w:val="-4"/>
                <w:sz w:val="19"/>
              </w:rPr>
              <w:t> </w:t>
            </w:r>
            <w:r>
              <w:rPr>
                <w:sz w:val="19"/>
              </w:rPr>
              <w:t>borrador</w:t>
            </w:r>
            <w:r>
              <w:rPr>
                <w:spacing w:val="-4"/>
                <w:sz w:val="19"/>
              </w:rPr>
              <w:t> </w:t>
            </w:r>
            <w:r>
              <w:rPr>
                <w:sz w:val="19"/>
              </w:rPr>
              <w:t>local</w:t>
            </w:r>
            <w:r>
              <w:rPr>
                <w:spacing w:val="-4"/>
                <w:sz w:val="19"/>
              </w:rPr>
              <w:t> </w:t>
            </w:r>
            <w:r>
              <w:rPr>
                <w:sz w:val="19"/>
              </w:rPr>
              <w:t>hasta recuperar la conexión.</w:t>
            </w:r>
          </w:p>
        </w:tc>
      </w:tr>
      <w:tr>
        <w:trPr>
          <w:trHeight w:val="449" w:hRule="atLeast"/>
        </w:trPr>
        <w:tc>
          <w:tcPr>
            <w:tcW w:w="2355" w:type="dxa"/>
            <w:shd w:val="clear" w:color="auto" w:fill="F1F4F5"/>
          </w:tcPr>
          <w:p>
            <w:pPr>
              <w:pStyle w:val="TableParagraph"/>
              <w:spacing w:before="94"/>
              <w:ind w:left="15"/>
              <w:rPr>
                <w:rFonts w:ascii="Arial"/>
                <w:b/>
                <w:sz w:val="19"/>
              </w:rPr>
            </w:pPr>
            <w:r>
              <w:rPr>
                <w:rFonts w:ascii="Arial"/>
                <w:b/>
                <w:spacing w:val="-2"/>
                <w:sz w:val="19"/>
              </w:rPr>
              <w:t>Postcondiciones</w:t>
            </w:r>
          </w:p>
        </w:tc>
        <w:tc>
          <w:tcPr>
            <w:tcW w:w="7500" w:type="dxa"/>
          </w:tcPr>
          <w:p>
            <w:pPr>
              <w:pStyle w:val="TableParagraph"/>
              <w:spacing w:before="94"/>
              <w:ind w:left="150"/>
              <w:rPr>
                <w:sz w:val="19"/>
              </w:rPr>
            </w:pPr>
            <w:r>
              <w:rPr>
                <w:sz w:val="19"/>
              </w:rPr>
              <w:t>La</w:t>
            </w:r>
            <w:r>
              <w:rPr>
                <w:spacing w:val="-1"/>
                <w:sz w:val="19"/>
              </w:rPr>
              <w:t> </w:t>
            </w:r>
            <w:r>
              <w:rPr>
                <w:sz w:val="19"/>
              </w:rPr>
              <w:t>bitácora</w:t>
            </w:r>
            <w:r>
              <w:rPr>
                <w:spacing w:val="-1"/>
                <w:sz w:val="19"/>
              </w:rPr>
              <w:t> </w:t>
            </w:r>
            <w:r>
              <w:rPr>
                <w:sz w:val="19"/>
              </w:rPr>
              <w:t>queda</w:t>
            </w:r>
            <w:r>
              <w:rPr>
                <w:spacing w:val="-1"/>
                <w:sz w:val="19"/>
              </w:rPr>
              <w:t> </w:t>
            </w:r>
            <w:r>
              <w:rPr>
                <w:sz w:val="19"/>
              </w:rPr>
              <w:t>almacenada,</w:t>
            </w:r>
            <w:r>
              <w:rPr>
                <w:spacing w:val="-1"/>
                <w:sz w:val="19"/>
              </w:rPr>
              <w:t> </w:t>
            </w:r>
            <w:r>
              <w:rPr>
                <w:sz w:val="19"/>
              </w:rPr>
              <w:t>vinculada</w:t>
            </w:r>
            <w:r>
              <w:rPr>
                <w:spacing w:val="-1"/>
                <w:sz w:val="19"/>
              </w:rPr>
              <w:t> </w:t>
            </w:r>
            <w:r>
              <w:rPr>
                <w:sz w:val="19"/>
              </w:rPr>
              <w:t>al</w:t>
            </w:r>
            <w:r>
              <w:rPr>
                <w:spacing w:val="-1"/>
                <w:sz w:val="19"/>
              </w:rPr>
              <w:t> </w:t>
            </w:r>
            <w:r>
              <w:rPr>
                <w:sz w:val="19"/>
              </w:rPr>
              <w:t>proyecto</w:t>
            </w:r>
            <w:r>
              <w:rPr>
                <w:spacing w:val="-1"/>
                <w:sz w:val="19"/>
              </w:rPr>
              <w:t> </w:t>
            </w:r>
            <w:r>
              <w:rPr>
                <w:sz w:val="19"/>
              </w:rPr>
              <w:t>con</w:t>
            </w:r>
            <w:r>
              <w:rPr>
                <w:spacing w:val="-1"/>
                <w:sz w:val="19"/>
              </w:rPr>
              <w:t> </w:t>
            </w:r>
            <w:r>
              <w:rPr>
                <w:sz w:val="19"/>
              </w:rPr>
              <w:t>fecha</w:t>
            </w:r>
            <w:r>
              <w:rPr>
                <w:spacing w:val="-1"/>
                <w:sz w:val="19"/>
              </w:rPr>
              <w:t> </w:t>
            </w:r>
            <w:r>
              <w:rPr>
                <w:sz w:val="19"/>
              </w:rPr>
              <w:t>y</w:t>
            </w:r>
            <w:r>
              <w:rPr>
                <w:spacing w:val="-1"/>
                <w:sz w:val="19"/>
              </w:rPr>
              <w:t> </w:t>
            </w:r>
            <w:r>
              <w:rPr>
                <w:sz w:val="19"/>
              </w:rPr>
              <w:t>hora</w:t>
            </w:r>
            <w:r>
              <w:rPr>
                <w:spacing w:val="-1"/>
                <w:sz w:val="19"/>
              </w:rPr>
              <w:t> </w:t>
            </w:r>
            <w:r>
              <w:rPr>
                <w:spacing w:val="-2"/>
                <w:sz w:val="19"/>
              </w:rPr>
              <w:t>automática.</w:t>
            </w:r>
          </w:p>
        </w:tc>
      </w:tr>
      <w:tr>
        <w:trPr>
          <w:trHeight w:val="464" w:hRule="atLeast"/>
        </w:trPr>
        <w:tc>
          <w:tcPr>
            <w:tcW w:w="2355" w:type="dxa"/>
            <w:shd w:val="clear" w:color="auto" w:fill="F1F4F5"/>
          </w:tcPr>
          <w:p>
            <w:pPr>
              <w:pStyle w:val="TableParagraph"/>
              <w:spacing w:before="109"/>
              <w:ind w:left="15"/>
              <w:rPr>
                <w:rFonts w:ascii="Arial"/>
                <w:b/>
                <w:sz w:val="19"/>
              </w:rPr>
            </w:pPr>
            <w:r>
              <w:rPr>
                <w:rFonts w:ascii="Arial"/>
                <w:b/>
                <w:spacing w:val="-2"/>
                <w:sz w:val="19"/>
              </w:rPr>
              <w:t>Dependencias</w:t>
            </w:r>
          </w:p>
        </w:tc>
        <w:tc>
          <w:tcPr>
            <w:tcW w:w="7500" w:type="dxa"/>
          </w:tcPr>
          <w:p>
            <w:pPr>
              <w:pStyle w:val="TableParagraph"/>
              <w:spacing w:before="109"/>
              <w:ind w:left="150"/>
              <w:rPr>
                <w:sz w:val="19"/>
              </w:rPr>
            </w:pPr>
            <w:r>
              <w:rPr>
                <w:sz w:val="19"/>
              </w:rPr>
              <w:t>UR-F-</w:t>
            </w:r>
            <w:r>
              <w:rPr>
                <w:spacing w:val="-5"/>
                <w:sz w:val="19"/>
              </w:rPr>
              <w:t>13</w:t>
            </w:r>
          </w:p>
        </w:tc>
      </w:tr>
    </w:tbl>
    <w:p>
      <w:pPr>
        <w:spacing w:before="115"/>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40"/>
        </w:rPr>
        <w:t> </w:t>
      </w:r>
      <w:r>
        <w:rPr/>
        <w:t>la</w:t>
      </w:r>
      <w:r>
        <w:rPr>
          <w:spacing w:val="40"/>
        </w:rPr>
        <w:t> </w:t>
      </w:r>
      <w:r>
        <w:rPr/>
        <w:t>Tabla</w:t>
      </w:r>
      <w:r>
        <w:rPr>
          <w:spacing w:val="40"/>
        </w:rPr>
        <w:t> </w:t>
      </w:r>
      <w:r>
        <w:rPr/>
        <w:t>10.1.15,</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N°15:</w:t>
      </w:r>
      <w:r>
        <w:rPr>
          <w:spacing w:val="40"/>
        </w:rPr>
        <w:t> </w:t>
      </w:r>
      <w:r>
        <w:rPr/>
        <w:t>Asociando</w:t>
      </w:r>
      <w:r>
        <w:rPr>
          <w:spacing w:val="40"/>
        </w:rPr>
        <w:t> </w:t>
      </w:r>
      <w:r>
        <w:rPr/>
        <w:t>subcontratista</w:t>
      </w:r>
      <w:r>
        <w:rPr>
          <w:spacing w:val="40"/>
        </w:rPr>
        <w:t> </w:t>
      </w:r>
      <w:r>
        <w:rPr/>
        <w:t>a </w:t>
      </w:r>
      <w:r>
        <w:rPr>
          <w:spacing w:val="-2"/>
        </w:rPr>
        <w:t>proyecto.</w:t>
      </w:r>
    </w:p>
    <w:p>
      <w:pPr>
        <w:spacing w:before="160"/>
        <w:ind w:left="76" w:right="434" w:firstLine="0"/>
        <w:jc w:val="center"/>
        <w:rPr>
          <w:rFonts w:ascii="Arial"/>
          <w:i/>
          <w:sz w:val="18"/>
        </w:rPr>
      </w:pPr>
      <w:bookmarkStart w:name="h.u51fwzmuwo9w" w:id="38"/>
      <w:bookmarkEnd w:id="38"/>
      <w:r>
        <w:rPr/>
      </w:r>
      <w:r>
        <w:rPr>
          <w:rFonts w:ascii="Arial"/>
          <w:i/>
          <w:sz w:val="18"/>
        </w:rPr>
        <w:t>Tabla</w:t>
      </w:r>
      <w:r>
        <w:rPr>
          <w:rFonts w:ascii="Arial"/>
          <w:i/>
          <w:spacing w:val="-3"/>
          <w:sz w:val="18"/>
        </w:rPr>
        <w:t> </w:t>
      </w:r>
      <w:r>
        <w:rPr>
          <w:rFonts w:ascii="Arial"/>
          <w:i/>
          <w:sz w:val="18"/>
        </w:rPr>
        <w:t>10.1.15:</w:t>
      </w:r>
      <w:r>
        <w:rPr>
          <w:rFonts w:ascii="Arial"/>
          <w:i/>
          <w:spacing w:val="-2"/>
          <w:sz w:val="18"/>
        </w:rPr>
        <w:t> </w:t>
      </w:r>
      <w:r>
        <w:rPr>
          <w:rFonts w:ascii="Arial"/>
          <w:i/>
          <w:sz w:val="18"/>
        </w:rPr>
        <w:t>"CU</w:t>
      </w:r>
      <w:r>
        <w:rPr>
          <w:rFonts w:ascii="Arial"/>
          <w:i/>
          <w:spacing w:val="-3"/>
          <w:sz w:val="18"/>
        </w:rPr>
        <w:t> </w:t>
      </w:r>
      <w:r>
        <w:rPr>
          <w:rFonts w:ascii="Arial"/>
          <w:i/>
          <w:sz w:val="18"/>
        </w:rPr>
        <w:t>15:</w:t>
      </w:r>
      <w:r>
        <w:rPr>
          <w:rFonts w:ascii="Arial"/>
          <w:i/>
          <w:spacing w:val="-2"/>
          <w:sz w:val="18"/>
        </w:rPr>
        <w:t> </w:t>
      </w:r>
      <w:r>
        <w:rPr>
          <w:rFonts w:ascii="Arial"/>
          <w:i/>
          <w:sz w:val="18"/>
        </w:rPr>
        <w:t>Asociando</w:t>
      </w:r>
      <w:r>
        <w:rPr>
          <w:rFonts w:ascii="Arial"/>
          <w:i/>
          <w:spacing w:val="-3"/>
          <w:sz w:val="18"/>
        </w:rPr>
        <w:t> </w:t>
      </w:r>
      <w:r>
        <w:rPr>
          <w:rFonts w:ascii="Arial"/>
          <w:i/>
          <w:sz w:val="18"/>
        </w:rPr>
        <w:t>subcontratista</w:t>
      </w:r>
      <w:r>
        <w:rPr>
          <w:rFonts w:ascii="Arial"/>
          <w:i/>
          <w:spacing w:val="-2"/>
          <w:sz w:val="18"/>
        </w:rPr>
        <w:t> </w:t>
      </w:r>
      <w:r>
        <w:rPr>
          <w:rFonts w:ascii="Arial"/>
          <w:i/>
          <w:sz w:val="18"/>
        </w:rPr>
        <w:t>a</w:t>
      </w:r>
      <w:r>
        <w:rPr>
          <w:rFonts w:ascii="Arial"/>
          <w:i/>
          <w:spacing w:val="-2"/>
          <w:sz w:val="18"/>
        </w:rPr>
        <w:t> proyecto".</w:t>
      </w:r>
    </w:p>
    <w:p>
      <w:pPr>
        <w:pStyle w:val="BodyText"/>
        <w:spacing w:before="10"/>
        <w:rPr>
          <w:rFonts w:ascii="Arial"/>
          <w:i/>
          <w:sz w:val="10"/>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9" w:hRule="atLeast"/>
        </w:trPr>
        <w:tc>
          <w:tcPr>
            <w:tcW w:w="9855" w:type="dxa"/>
            <w:gridSpan w:val="2"/>
            <w:tcBorders>
              <w:top w:val="nil"/>
              <w:left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 15: Asociando subcontratista a </w:t>
            </w:r>
            <w:r>
              <w:rPr>
                <w:rFonts w:ascii="Arial"/>
                <w:b/>
                <w:color w:val="FFFFFF"/>
                <w:spacing w:val="-2"/>
                <w:sz w:val="21"/>
              </w:rPr>
              <w:t>proyecto</w:t>
            </w:r>
          </w:p>
        </w:tc>
      </w:tr>
      <w:tr>
        <w:trPr>
          <w:trHeight w:val="464" w:hRule="atLeast"/>
        </w:trPr>
        <w:tc>
          <w:tcPr>
            <w:tcW w:w="2355" w:type="dxa"/>
            <w:shd w:val="clear" w:color="auto" w:fill="F1F4F5"/>
          </w:tcPr>
          <w:p>
            <w:pPr>
              <w:pStyle w:val="TableParagraph"/>
              <w:spacing w:before="106"/>
              <w:ind w:left="150"/>
              <w:rPr>
                <w:rFonts w:ascii="Arial"/>
                <w:b/>
                <w:sz w:val="19"/>
              </w:rPr>
            </w:pPr>
            <w:r>
              <w:rPr>
                <w:rFonts w:ascii="Arial"/>
                <w:b/>
                <w:spacing w:val="-2"/>
                <w:sz w:val="19"/>
              </w:rPr>
              <w:t>Actor(es)</w:t>
            </w:r>
          </w:p>
        </w:tc>
        <w:tc>
          <w:tcPr>
            <w:tcW w:w="7500" w:type="dxa"/>
          </w:tcPr>
          <w:p>
            <w:pPr>
              <w:pStyle w:val="TableParagraph"/>
              <w:spacing w:before="106"/>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6"/>
              <w:ind w:left="150"/>
              <w:rPr>
                <w:rFonts w:ascii="Arial"/>
                <w:b/>
                <w:sz w:val="19"/>
              </w:rPr>
            </w:pPr>
            <w:r>
              <w:rPr>
                <w:rFonts w:ascii="Arial"/>
                <w:b/>
                <w:spacing w:val="-2"/>
                <w:sz w:val="19"/>
              </w:rPr>
              <w:t>Resumen</w:t>
            </w:r>
          </w:p>
        </w:tc>
        <w:tc>
          <w:tcPr>
            <w:tcW w:w="7500" w:type="dxa"/>
          </w:tcPr>
          <w:p>
            <w:pPr>
              <w:pStyle w:val="TableParagraph"/>
              <w:spacing w:line="280" w:lineRule="auto" w:before="106"/>
              <w:ind w:left="150"/>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le</w:t>
            </w:r>
            <w:r>
              <w:rPr>
                <w:spacing w:val="-4"/>
                <w:sz w:val="19"/>
              </w:rPr>
              <w:t> </w:t>
            </w:r>
            <w:r>
              <w:rPr>
                <w:sz w:val="19"/>
              </w:rPr>
              <w:t>asigna</w:t>
            </w:r>
            <w:r>
              <w:rPr>
                <w:spacing w:val="-4"/>
                <w:sz w:val="19"/>
              </w:rPr>
              <w:t> </w:t>
            </w:r>
            <w:r>
              <w:rPr>
                <w:sz w:val="19"/>
              </w:rPr>
              <w:t>uno</w:t>
            </w:r>
            <w:r>
              <w:rPr>
                <w:spacing w:val="-4"/>
                <w:sz w:val="19"/>
              </w:rPr>
              <w:t> </w:t>
            </w:r>
            <w:r>
              <w:rPr>
                <w:sz w:val="19"/>
              </w:rPr>
              <w:t>o</w:t>
            </w:r>
            <w:r>
              <w:rPr>
                <w:spacing w:val="-4"/>
                <w:sz w:val="19"/>
              </w:rPr>
              <w:t> </w:t>
            </w:r>
            <w:r>
              <w:rPr>
                <w:sz w:val="19"/>
              </w:rPr>
              <w:t>más</w:t>
            </w:r>
            <w:r>
              <w:rPr>
                <w:spacing w:val="-4"/>
                <w:sz w:val="19"/>
              </w:rPr>
              <w:t> </w:t>
            </w:r>
            <w:r>
              <w:rPr>
                <w:sz w:val="19"/>
              </w:rPr>
              <w:t>subcontratistas, definiendo su rol en esa obra particular.</w:t>
            </w:r>
          </w:p>
        </w:tc>
      </w:tr>
      <w:tr>
        <w:trPr>
          <w:trHeight w:val="464" w:hRule="atLeast"/>
        </w:trPr>
        <w:tc>
          <w:tcPr>
            <w:tcW w:w="2355" w:type="dxa"/>
            <w:shd w:val="clear" w:color="auto" w:fill="F1F4F5"/>
          </w:tcPr>
          <w:p>
            <w:pPr>
              <w:pStyle w:val="TableParagraph"/>
              <w:spacing w:before="106"/>
              <w:ind w:left="150"/>
              <w:rPr>
                <w:rFonts w:ascii="Arial"/>
                <w:b/>
                <w:sz w:val="19"/>
              </w:rPr>
            </w:pPr>
            <w:r>
              <w:rPr>
                <w:rFonts w:ascii="Arial"/>
                <w:b/>
                <w:spacing w:val="-2"/>
                <w:sz w:val="19"/>
              </w:rPr>
              <w:t>Frecuencia</w:t>
            </w:r>
          </w:p>
        </w:tc>
        <w:tc>
          <w:tcPr>
            <w:tcW w:w="7500" w:type="dxa"/>
          </w:tcPr>
          <w:p>
            <w:pPr>
              <w:pStyle w:val="TableParagraph"/>
              <w:spacing w:before="106"/>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subcontratista</w:t>
            </w:r>
            <w:r>
              <w:rPr>
                <w:spacing w:val="-1"/>
                <w:sz w:val="19"/>
              </w:rPr>
              <w:t> </w:t>
            </w:r>
            <w:r>
              <w:rPr>
                <w:sz w:val="19"/>
              </w:rPr>
              <w:t>a</w:t>
            </w:r>
            <w:r>
              <w:rPr>
                <w:spacing w:val="-1"/>
                <w:sz w:val="19"/>
              </w:rPr>
              <w:t> </w:t>
            </w:r>
            <w:r>
              <w:rPr>
                <w:sz w:val="19"/>
              </w:rPr>
              <w:t>una</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91"/>
              <w:ind w:left="150"/>
              <w:rPr>
                <w:rFonts w:ascii="Arial"/>
                <w:b/>
                <w:sz w:val="19"/>
              </w:rPr>
            </w:pPr>
            <w:r>
              <w:rPr>
                <w:rFonts w:ascii="Arial"/>
                <w:b/>
                <w:spacing w:val="-2"/>
                <w:sz w:val="19"/>
              </w:rPr>
              <w:t>Precondiciones</w:t>
            </w:r>
          </w:p>
        </w:tc>
        <w:tc>
          <w:tcPr>
            <w:tcW w:w="7500" w:type="dxa"/>
          </w:tcPr>
          <w:p>
            <w:pPr>
              <w:pStyle w:val="TableParagraph"/>
              <w:spacing w:line="297" w:lineRule="auto" w:before="91"/>
              <w:ind w:left="150" w:right="142"/>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estar</w:t>
            </w:r>
            <w:r>
              <w:rPr>
                <w:spacing w:val="-4"/>
                <w:sz w:val="19"/>
              </w:rPr>
              <w:t> </w:t>
            </w:r>
            <w:r>
              <w:rPr>
                <w:sz w:val="19"/>
              </w:rPr>
              <w:t>activo.</w:t>
            </w:r>
            <w:r>
              <w:rPr>
                <w:spacing w:val="-4"/>
                <w:sz w:val="19"/>
              </w:rPr>
              <w:t> </w:t>
            </w:r>
            <w:r>
              <w:rPr>
                <w:sz w:val="19"/>
              </w:rPr>
              <w:t>El</w:t>
            </w:r>
            <w:r>
              <w:rPr>
                <w:spacing w:val="-4"/>
                <w:sz w:val="19"/>
              </w:rPr>
              <w:t> </w:t>
            </w:r>
            <w:r>
              <w:rPr>
                <w:sz w:val="19"/>
              </w:rPr>
              <w:t>subcontratista</w:t>
            </w:r>
            <w:r>
              <w:rPr>
                <w:spacing w:val="-4"/>
                <w:sz w:val="19"/>
              </w:rPr>
              <w:t> </w:t>
            </w:r>
            <w:r>
              <w:rPr>
                <w:sz w:val="19"/>
              </w:rPr>
              <w:t>debe</w:t>
            </w:r>
            <w:r>
              <w:rPr>
                <w:spacing w:val="-4"/>
                <w:sz w:val="19"/>
              </w:rPr>
              <w:t> </w:t>
            </w:r>
            <w:r>
              <w:rPr>
                <w:sz w:val="19"/>
              </w:rPr>
              <w:t>estar</w:t>
            </w:r>
            <w:r>
              <w:rPr>
                <w:spacing w:val="-4"/>
                <w:sz w:val="19"/>
              </w:rPr>
              <w:t> </w:t>
            </w:r>
            <w:r>
              <w:rPr>
                <w:sz w:val="19"/>
              </w:rPr>
              <w:t>registrado</w:t>
            </w:r>
            <w:r>
              <w:rPr>
                <w:spacing w:val="-4"/>
                <w:sz w:val="19"/>
              </w:rPr>
              <w:t> </w:t>
            </w:r>
            <w:r>
              <w:rPr>
                <w:sz w:val="19"/>
              </w:rPr>
              <w:t>previamente</w:t>
            </w:r>
            <w:r>
              <w:rPr>
                <w:spacing w:val="-4"/>
                <w:sz w:val="19"/>
              </w:rPr>
              <w:t> </w:t>
            </w:r>
            <w:r>
              <w:rPr>
                <w:sz w:val="19"/>
              </w:rPr>
              <w:t>en la base de datos.</w:t>
            </w:r>
          </w:p>
        </w:tc>
      </w:tr>
      <w:tr>
        <w:trPr>
          <w:trHeight w:val="2249" w:hRule="atLeast"/>
        </w:trPr>
        <w:tc>
          <w:tcPr>
            <w:tcW w:w="2355" w:type="dxa"/>
            <w:shd w:val="clear" w:color="auto" w:fill="F1F4F5"/>
          </w:tcPr>
          <w:p>
            <w:pPr>
              <w:pStyle w:val="TableParagraph"/>
              <w:spacing w:before="106"/>
              <w:ind w:left="150"/>
              <w:rPr>
                <w:rFonts w:ascii="Arial" w:hAnsi="Arial"/>
                <w:b/>
                <w:sz w:val="19"/>
              </w:rPr>
            </w:pPr>
            <w:r>
              <w:rPr>
                <w:rFonts w:ascii="Arial" w:hAnsi="Arial"/>
                <w:b/>
                <w:spacing w:val="-2"/>
                <w:sz w:val="19"/>
              </w:rPr>
              <w:t>Descripción</w:t>
            </w:r>
          </w:p>
        </w:tc>
        <w:tc>
          <w:tcPr>
            <w:tcW w:w="7500" w:type="dxa"/>
          </w:tcPr>
          <w:p>
            <w:pPr>
              <w:pStyle w:val="TableParagraph"/>
              <w:spacing w:line="280" w:lineRule="auto" w:before="106"/>
              <w:ind w:left="150" w:right="127"/>
              <w:jc w:val="both"/>
              <w:rPr>
                <w:sz w:val="19"/>
              </w:rPr>
            </w:pPr>
            <w:r>
              <w:rPr>
                <w:color w:val="264E12"/>
                <w:sz w:val="19"/>
              </w:rPr>
              <w:t>1. El actor accede al módulo de “Subcontratistas”. </w:t>
            </w:r>
            <w:r>
              <w:rPr>
                <w:color w:val="073762"/>
                <w:sz w:val="19"/>
              </w:rPr>
              <w:t>2. El sistema muestra la lista de entidades asociadas actualmente. </w:t>
            </w:r>
            <w:r>
              <w:rPr>
                <w:color w:val="264E12"/>
                <w:sz w:val="19"/>
              </w:rPr>
              <w:t>3. El actor selecciona el proyecto y el </w:t>
            </w:r>
            <w:r>
              <w:rPr>
                <w:color w:val="264E12"/>
                <w:sz w:val="19"/>
              </w:rPr>
              <w:t>sistema despliega el listado de subcontratistas registrados. </w:t>
            </w:r>
            <w:r>
              <w:rPr>
                <w:color w:val="990000"/>
                <w:sz w:val="19"/>
              </w:rPr>
              <w:t>4. Si el subcontratista no existe [Excepción 1], el sistema sugiere crear el perfil en el módulo de proveedores.</w:t>
            </w:r>
          </w:p>
          <w:p>
            <w:pPr>
              <w:pStyle w:val="TableParagraph"/>
              <w:spacing w:line="285" w:lineRule="auto"/>
              <w:ind w:left="150" w:right="124"/>
              <w:jc w:val="both"/>
              <w:rPr>
                <w:sz w:val="19"/>
              </w:rPr>
            </w:pPr>
            <w:r>
              <w:rPr>
                <w:color w:val="264E12"/>
                <w:sz w:val="19"/>
              </w:rPr>
              <w:t>5. El actor</w:t>
            </w:r>
            <w:r>
              <w:rPr>
                <w:color w:val="264E12"/>
                <w:spacing w:val="-3"/>
                <w:sz w:val="19"/>
              </w:rPr>
              <w:t> </w:t>
            </w:r>
            <w:r>
              <w:rPr>
                <w:color w:val="264E12"/>
                <w:sz w:val="19"/>
              </w:rPr>
              <w:t>busca</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la</w:t>
            </w:r>
            <w:r>
              <w:rPr>
                <w:color w:val="264E12"/>
                <w:spacing w:val="-3"/>
                <w:sz w:val="19"/>
              </w:rPr>
              <w:t> </w:t>
            </w:r>
            <w:r>
              <w:rPr>
                <w:color w:val="264E12"/>
                <w:sz w:val="19"/>
              </w:rPr>
              <w:t>empresa</w:t>
            </w:r>
            <w:r>
              <w:rPr>
                <w:color w:val="264E12"/>
                <w:spacing w:val="-3"/>
                <w:sz w:val="19"/>
              </w:rPr>
              <w:t> </w:t>
            </w:r>
            <w:r>
              <w:rPr>
                <w:color w:val="264E12"/>
                <w:sz w:val="19"/>
              </w:rPr>
              <w:t>subcontratista</w:t>
            </w:r>
            <w:r>
              <w:rPr>
                <w:color w:val="264E12"/>
                <w:spacing w:val="-3"/>
                <w:sz w:val="19"/>
              </w:rPr>
              <w:t> </w:t>
            </w:r>
            <w:r>
              <w:rPr>
                <w:color w:val="264E12"/>
                <w:sz w:val="19"/>
              </w:rPr>
              <w:t>deseada.</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ya</w:t>
            </w:r>
            <w:r>
              <w:rPr>
                <w:color w:val="990000"/>
                <w:spacing w:val="-3"/>
                <w:sz w:val="19"/>
              </w:rPr>
              <w:t> </w:t>
            </w:r>
            <w:r>
              <w:rPr>
                <w:color w:val="990000"/>
                <w:sz w:val="19"/>
              </w:rPr>
              <w:t>existe</w:t>
            </w:r>
            <w:r>
              <w:rPr>
                <w:color w:val="990000"/>
                <w:spacing w:val="-3"/>
                <w:sz w:val="19"/>
              </w:rPr>
              <w:t> </w:t>
            </w:r>
            <w:r>
              <w:rPr>
                <w:color w:val="990000"/>
                <w:sz w:val="19"/>
              </w:rPr>
              <w:t>una vinculación duplicada [Excepción 2], el sistema lo informa</w:t>
            </w:r>
            <w:r>
              <w:rPr>
                <w:color w:val="B45E05"/>
                <w:sz w:val="19"/>
              </w:rPr>
              <w:t>. </w:t>
            </w:r>
            <w:r>
              <w:rPr>
                <w:color w:val="264E12"/>
                <w:sz w:val="19"/>
              </w:rPr>
              <w:t>7. El actor </w:t>
            </w:r>
            <w:r>
              <w:rPr>
                <w:color w:val="264E12"/>
                <w:sz w:val="19"/>
              </w:rPr>
              <w:t>presiona "Asociar Subcontratista". </w:t>
            </w:r>
            <w:r>
              <w:rPr>
                <w:color w:val="073762"/>
                <w:sz w:val="19"/>
              </w:rPr>
              <w:t>8. El</w:t>
            </w:r>
            <w:r>
              <w:rPr>
                <w:color w:val="073762"/>
                <w:spacing w:val="-4"/>
                <w:sz w:val="19"/>
              </w:rPr>
              <w:t> </w:t>
            </w:r>
            <w:r>
              <w:rPr>
                <w:color w:val="073762"/>
                <w:sz w:val="19"/>
              </w:rPr>
              <w:t>sistema</w:t>
            </w:r>
            <w:r>
              <w:rPr>
                <w:color w:val="073762"/>
                <w:spacing w:val="-4"/>
                <w:sz w:val="19"/>
              </w:rPr>
              <w:t> </w:t>
            </w:r>
            <w:r>
              <w:rPr>
                <w:color w:val="073762"/>
                <w:sz w:val="19"/>
              </w:rPr>
              <w:t>registra</w:t>
            </w:r>
            <w:r>
              <w:rPr>
                <w:color w:val="073762"/>
                <w:spacing w:val="-4"/>
                <w:sz w:val="19"/>
              </w:rPr>
              <w:t> </w:t>
            </w:r>
            <w:r>
              <w:rPr>
                <w:color w:val="073762"/>
                <w:sz w:val="19"/>
              </w:rPr>
              <w:t>la</w:t>
            </w:r>
            <w:r>
              <w:rPr>
                <w:color w:val="073762"/>
                <w:spacing w:val="-4"/>
                <w:sz w:val="19"/>
              </w:rPr>
              <w:t> </w:t>
            </w:r>
            <w:r>
              <w:rPr>
                <w:color w:val="073762"/>
                <w:sz w:val="19"/>
              </w:rPr>
              <w:t>vinculación</w:t>
            </w:r>
            <w:r>
              <w:rPr>
                <w:color w:val="073762"/>
                <w:spacing w:val="-4"/>
                <w:sz w:val="19"/>
              </w:rPr>
              <w:t> </w:t>
            </w:r>
            <w:r>
              <w:rPr>
                <w:color w:val="073762"/>
                <w:sz w:val="19"/>
              </w:rPr>
              <w:t>y</w:t>
            </w:r>
            <w:r>
              <w:rPr>
                <w:color w:val="073762"/>
                <w:spacing w:val="-4"/>
                <w:sz w:val="19"/>
              </w:rPr>
              <w:t> </w:t>
            </w:r>
            <w:r>
              <w:rPr>
                <w:color w:val="073762"/>
                <w:sz w:val="19"/>
              </w:rPr>
              <w:t>emite:</w:t>
            </w:r>
            <w:r>
              <w:rPr>
                <w:color w:val="073762"/>
                <w:spacing w:val="-4"/>
                <w:sz w:val="19"/>
              </w:rPr>
              <w:t> </w:t>
            </w:r>
            <w:r>
              <w:rPr>
                <w:color w:val="073762"/>
                <w:sz w:val="19"/>
              </w:rPr>
              <w:t>"Subcontratista asociado exitosamente".</w:t>
            </w:r>
          </w:p>
        </w:tc>
      </w:tr>
      <w:tr>
        <w:trPr>
          <w:trHeight w:val="1259" w:hRule="atLeast"/>
        </w:trPr>
        <w:tc>
          <w:tcPr>
            <w:tcW w:w="2355" w:type="dxa"/>
            <w:shd w:val="clear" w:color="auto" w:fill="F1F4F5"/>
          </w:tcPr>
          <w:p>
            <w:pPr>
              <w:pStyle w:val="TableParagraph"/>
              <w:spacing w:before="91"/>
              <w:ind w:left="150"/>
              <w:rPr>
                <w:rFonts w:ascii="Arial"/>
                <w:b/>
                <w:sz w:val="19"/>
              </w:rPr>
            </w:pPr>
            <w:r>
              <w:rPr>
                <w:rFonts w:ascii="Arial"/>
                <w:b/>
                <w:spacing w:val="-2"/>
                <w:sz w:val="19"/>
              </w:rPr>
              <w:t>Excepciones</w:t>
            </w:r>
          </w:p>
        </w:tc>
        <w:tc>
          <w:tcPr>
            <w:tcW w:w="7500" w:type="dxa"/>
          </w:tcPr>
          <w:p>
            <w:pPr>
              <w:pStyle w:val="TableParagraph"/>
              <w:spacing w:line="280" w:lineRule="auto" w:before="91"/>
              <w:ind w:left="150"/>
              <w:rPr>
                <w:sz w:val="19"/>
              </w:rPr>
            </w:pPr>
            <w:r>
              <w:rPr>
                <w:sz w:val="19"/>
              </w:rPr>
              <w:t>Excepción</w:t>
            </w:r>
            <w:r>
              <w:rPr>
                <w:spacing w:val="-4"/>
                <w:sz w:val="19"/>
              </w:rPr>
              <w:t> </w:t>
            </w:r>
            <w:r>
              <w:rPr>
                <w:sz w:val="19"/>
              </w:rPr>
              <w:t>1:</w:t>
            </w:r>
            <w:r>
              <w:rPr>
                <w:spacing w:val="-4"/>
                <w:sz w:val="19"/>
              </w:rPr>
              <w:t> </w:t>
            </w:r>
            <w:r>
              <w:rPr>
                <w:sz w:val="19"/>
              </w:rPr>
              <w:t>Subcontratista</w:t>
            </w:r>
            <w:r>
              <w:rPr>
                <w:spacing w:val="-4"/>
                <w:sz w:val="19"/>
              </w:rPr>
              <w:t> </w:t>
            </w:r>
            <w:r>
              <w:rPr>
                <w:sz w:val="19"/>
              </w:rPr>
              <w:t>no</w:t>
            </w:r>
            <w:r>
              <w:rPr>
                <w:spacing w:val="-4"/>
                <w:sz w:val="19"/>
              </w:rPr>
              <w:t> </w:t>
            </w:r>
            <w:r>
              <w:rPr>
                <w:sz w:val="19"/>
              </w:rPr>
              <w:t>existe:</w:t>
            </w:r>
            <w:r>
              <w:rPr>
                <w:spacing w:val="-4"/>
                <w:sz w:val="19"/>
              </w:rPr>
              <w:t> </w:t>
            </w:r>
            <w:r>
              <w:rPr>
                <w:sz w:val="19"/>
              </w:rPr>
              <w:t>El</w:t>
            </w:r>
            <w:r>
              <w:rPr>
                <w:spacing w:val="-4"/>
                <w:sz w:val="19"/>
              </w:rPr>
              <w:t> </w:t>
            </w:r>
            <w:r>
              <w:rPr>
                <w:sz w:val="19"/>
              </w:rPr>
              <w:t>sistema</w:t>
            </w:r>
            <w:r>
              <w:rPr>
                <w:spacing w:val="-4"/>
                <w:sz w:val="19"/>
              </w:rPr>
              <w:t> </w:t>
            </w:r>
            <w:r>
              <w:rPr>
                <w:sz w:val="19"/>
              </w:rPr>
              <w:t>sugiere</w:t>
            </w:r>
            <w:r>
              <w:rPr>
                <w:spacing w:val="-4"/>
                <w:sz w:val="19"/>
              </w:rPr>
              <w:t> </w:t>
            </w:r>
            <w:r>
              <w:rPr>
                <w:sz w:val="19"/>
              </w:rPr>
              <w:t>ir</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proveedores para crear el perfil.</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Vinculación</w:t>
            </w:r>
            <w:r>
              <w:rPr>
                <w:spacing w:val="-4"/>
                <w:sz w:val="19"/>
              </w:rPr>
              <w:t> </w:t>
            </w:r>
            <w:r>
              <w:rPr>
                <w:sz w:val="19"/>
              </w:rPr>
              <w:t>duplicada: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empresa</w:t>
            </w:r>
            <w:r>
              <w:rPr>
                <w:spacing w:val="-4"/>
                <w:sz w:val="19"/>
              </w:rPr>
              <w:t> </w:t>
            </w:r>
            <w:r>
              <w:rPr>
                <w:sz w:val="19"/>
              </w:rPr>
              <w:t>ya</w:t>
            </w:r>
            <w:r>
              <w:rPr>
                <w:spacing w:val="-4"/>
                <w:sz w:val="19"/>
              </w:rPr>
              <w:t> </w:t>
            </w:r>
            <w:r>
              <w:rPr>
                <w:sz w:val="19"/>
              </w:rPr>
              <w:t>forma</w:t>
            </w:r>
            <w:r>
              <w:rPr>
                <w:spacing w:val="-4"/>
                <w:sz w:val="19"/>
              </w:rPr>
              <w:t> </w:t>
            </w:r>
            <w:r>
              <w:rPr>
                <w:sz w:val="19"/>
              </w:rPr>
              <w:t>parte del proyecto.</w:t>
            </w:r>
          </w:p>
        </w:tc>
      </w:tr>
      <w:tr>
        <w:trPr>
          <w:trHeight w:val="674" w:hRule="atLeast"/>
        </w:trPr>
        <w:tc>
          <w:tcPr>
            <w:tcW w:w="2355" w:type="dxa"/>
            <w:shd w:val="clear" w:color="auto" w:fill="F1F4F5"/>
          </w:tcPr>
          <w:p>
            <w:pPr>
              <w:pStyle w:val="TableParagraph"/>
              <w:spacing w:before="106"/>
              <w:ind w:left="150"/>
              <w:rPr>
                <w:rFonts w:ascii="Arial"/>
                <w:b/>
                <w:sz w:val="19"/>
              </w:rPr>
            </w:pPr>
            <w:r>
              <w:rPr>
                <w:rFonts w:ascii="Arial"/>
                <w:b/>
                <w:spacing w:val="-2"/>
                <w:sz w:val="19"/>
              </w:rPr>
              <w:t>Postcondiciones</w:t>
            </w:r>
          </w:p>
        </w:tc>
        <w:tc>
          <w:tcPr>
            <w:tcW w:w="7500" w:type="dxa"/>
          </w:tcPr>
          <w:p>
            <w:pPr>
              <w:pStyle w:val="TableParagraph"/>
              <w:spacing w:line="280" w:lineRule="auto" w:before="106"/>
              <w:ind w:left="150" w:right="142"/>
              <w:rPr>
                <w:sz w:val="19"/>
              </w:rPr>
            </w:pPr>
            <w:r>
              <w:rPr>
                <w:sz w:val="19"/>
              </w:rPr>
              <w:t>El</w:t>
            </w:r>
            <w:r>
              <w:rPr>
                <w:spacing w:val="-5"/>
                <w:sz w:val="19"/>
              </w:rPr>
              <w:t> </w:t>
            </w:r>
            <w:r>
              <w:rPr>
                <w:sz w:val="19"/>
              </w:rPr>
              <w:t>subcontratista</w:t>
            </w:r>
            <w:r>
              <w:rPr>
                <w:spacing w:val="-5"/>
                <w:sz w:val="19"/>
              </w:rPr>
              <w:t> </w:t>
            </w:r>
            <w:r>
              <w:rPr>
                <w:sz w:val="19"/>
              </w:rPr>
              <w:t>queda</w:t>
            </w:r>
            <w:r>
              <w:rPr>
                <w:spacing w:val="-5"/>
                <w:sz w:val="19"/>
              </w:rPr>
              <w:t> </w:t>
            </w:r>
            <w:r>
              <w:rPr>
                <w:sz w:val="19"/>
              </w:rPr>
              <w:t>vinculado</w:t>
            </w:r>
            <w:r>
              <w:rPr>
                <w:spacing w:val="-5"/>
                <w:sz w:val="19"/>
              </w:rPr>
              <w:t> </w:t>
            </w:r>
            <w:r>
              <w:rPr>
                <w:sz w:val="19"/>
              </w:rPr>
              <w:t>al</w:t>
            </w:r>
            <w:r>
              <w:rPr>
                <w:spacing w:val="-5"/>
                <w:sz w:val="19"/>
              </w:rPr>
              <w:t> </w:t>
            </w:r>
            <w:r>
              <w:rPr>
                <w:sz w:val="19"/>
              </w:rPr>
              <w:t>ID</w:t>
            </w:r>
            <w:r>
              <w:rPr>
                <w:spacing w:val="-5"/>
                <w:sz w:val="19"/>
              </w:rPr>
              <w:t> </w:t>
            </w:r>
            <w:r>
              <w:rPr>
                <w:sz w:val="19"/>
              </w:rPr>
              <w:t>del</w:t>
            </w:r>
            <w:r>
              <w:rPr>
                <w:spacing w:val="-5"/>
                <w:sz w:val="19"/>
              </w:rPr>
              <w:t> </w:t>
            </w:r>
            <w:r>
              <w:rPr>
                <w:sz w:val="19"/>
              </w:rPr>
              <w:t>proyecto,</w:t>
            </w:r>
            <w:r>
              <w:rPr>
                <w:spacing w:val="-5"/>
                <w:sz w:val="19"/>
              </w:rPr>
              <w:t> </w:t>
            </w:r>
            <w:r>
              <w:rPr>
                <w:sz w:val="19"/>
              </w:rPr>
              <w:t>permitiendo</w:t>
            </w:r>
            <w:r>
              <w:rPr>
                <w:spacing w:val="-5"/>
                <w:sz w:val="19"/>
              </w:rPr>
              <w:t> </w:t>
            </w:r>
            <w:r>
              <w:rPr>
                <w:sz w:val="19"/>
              </w:rPr>
              <w:t>la</w:t>
            </w:r>
            <w:r>
              <w:rPr>
                <w:spacing w:val="-5"/>
                <w:sz w:val="19"/>
              </w:rPr>
              <w:t> </w:t>
            </w:r>
            <w:r>
              <w:rPr>
                <w:sz w:val="19"/>
              </w:rPr>
              <w:t>asignación posterior de tareas o pagos.</w:t>
            </w:r>
          </w:p>
        </w:tc>
      </w:tr>
      <w:tr>
        <w:trPr>
          <w:trHeight w:val="404" w:hRule="atLeast"/>
        </w:trPr>
        <w:tc>
          <w:tcPr>
            <w:tcW w:w="2355" w:type="dxa"/>
            <w:shd w:val="clear" w:color="auto" w:fill="F1F4F5"/>
          </w:tcPr>
          <w:p>
            <w:pPr>
              <w:pStyle w:val="TableParagraph"/>
              <w:spacing w:before="91"/>
              <w:ind w:left="150"/>
              <w:rPr>
                <w:rFonts w:ascii="Arial"/>
                <w:b/>
                <w:sz w:val="19"/>
              </w:rPr>
            </w:pPr>
            <w:r>
              <w:rPr>
                <w:rFonts w:ascii="Arial"/>
                <w:b/>
                <w:spacing w:val="-2"/>
                <w:sz w:val="19"/>
              </w:rPr>
              <w:t>Dependencias</w:t>
            </w:r>
          </w:p>
        </w:tc>
        <w:tc>
          <w:tcPr>
            <w:tcW w:w="7500" w:type="dxa"/>
          </w:tcPr>
          <w:p>
            <w:pPr>
              <w:pStyle w:val="TableParagraph"/>
              <w:spacing w:before="91"/>
              <w:ind w:left="150"/>
              <w:rPr>
                <w:sz w:val="19"/>
              </w:rPr>
            </w:pPr>
            <w:r>
              <w:rPr>
                <w:sz w:val="19"/>
              </w:rPr>
              <w:t>UR-F-</w:t>
            </w:r>
            <w:r>
              <w:rPr>
                <w:spacing w:val="-5"/>
                <w:sz w:val="19"/>
              </w:rPr>
              <w:t>14</w:t>
            </w:r>
          </w:p>
        </w:tc>
      </w:tr>
    </w:tbl>
    <w:p>
      <w:pPr>
        <w:spacing w:before="1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360" w:lineRule="auto" w:before="78"/>
        <w:ind w:left="337"/>
      </w:pPr>
      <w:r>
        <w:rPr/>
        <w:t>En</w:t>
      </w:r>
      <w:r>
        <w:rPr>
          <w:spacing w:val="80"/>
          <w:w w:val="150"/>
        </w:rPr>
        <w:t> </w:t>
      </w:r>
      <w:r>
        <w:rPr/>
        <w:t>la</w:t>
      </w:r>
      <w:r>
        <w:rPr>
          <w:spacing w:val="80"/>
        </w:rPr>
        <w:t> </w:t>
      </w:r>
      <w:r>
        <w:rPr/>
        <w:t>Tabla</w:t>
      </w:r>
      <w:r>
        <w:rPr>
          <w:spacing w:val="80"/>
        </w:rPr>
        <w:t> </w:t>
      </w:r>
      <w:r>
        <w:rPr/>
        <w:t>10.1.16,</w:t>
      </w:r>
      <w:r>
        <w:rPr>
          <w:spacing w:val="80"/>
        </w:rPr>
        <w:t> </w:t>
      </w:r>
      <w:r>
        <w:rPr/>
        <w:t>se</w:t>
      </w:r>
      <w:r>
        <w:rPr>
          <w:spacing w:val="80"/>
        </w:rPr>
        <w:t> </w:t>
      </w:r>
      <w:r>
        <w:rPr/>
        <w:t>describe</w:t>
      </w:r>
      <w:r>
        <w:rPr>
          <w:spacing w:val="80"/>
        </w:rPr>
        <w:t> </w:t>
      </w:r>
      <w:r>
        <w:rPr/>
        <w:t>el</w:t>
      </w:r>
      <w:r>
        <w:rPr>
          <w:spacing w:val="80"/>
        </w:rPr>
        <w:t> </w:t>
      </w:r>
      <w:r>
        <w:rPr/>
        <w:t>Caso</w:t>
      </w:r>
      <w:r>
        <w:rPr>
          <w:spacing w:val="80"/>
        </w:rPr>
        <w:t> </w:t>
      </w:r>
      <w:r>
        <w:rPr/>
        <w:t>de</w:t>
      </w:r>
      <w:r>
        <w:rPr>
          <w:spacing w:val="80"/>
        </w:rPr>
        <w:t> </w:t>
      </w:r>
      <w:r>
        <w:rPr/>
        <w:t>Uso</w:t>
      </w:r>
      <w:r>
        <w:rPr>
          <w:spacing w:val="80"/>
        </w:rPr>
        <w:t> </w:t>
      </w:r>
      <w:r>
        <w:rPr/>
        <w:t>N°16:</w:t>
      </w:r>
      <w:r>
        <w:rPr>
          <w:spacing w:val="80"/>
        </w:rPr>
        <w:t> </w:t>
      </w:r>
      <w:r>
        <w:rPr/>
        <w:t>Cargando</w:t>
      </w:r>
      <w:r>
        <w:rPr>
          <w:spacing w:val="80"/>
        </w:rPr>
        <w:t> </w:t>
      </w:r>
      <w:r>
        <w:rPr/>
        <w:t>evidencias</w:t>
      </w:r>
      <w:r>
        <w:rPr>
          <w:spacing w:val="40"/>
        </w:rPr>
        <w:t> </w:t>
      </w:r>
      <w:r>
        <w:rPr/>
        <w:t>fotográficas de avance.</w:t>
      </w:r>
    </w:p>
    <w:p>
      <w:pPr>
        <w:spacing w:before="160"/>
        <w:ind w:left="76" w:right="434" w:firstLine="0"/>
        <w:jc w:val="center"/>
        <w:rPr>
          <w:rFonts w:ascii="Arial" w:hAnsi="Arial"/>
          <w:i/>
          <w:sz w:val="18"/>
        </w:rPr>
      </w:pPr>
      <w:bookmarkStart w:name="h.mj1w6ry6rszi" w:id="39"/>
      <w:bookmarkEnd w:id="39"/>
      <w:r>
        <w:rPr/>
      </w:r>
      <w:r>
        <w:rPr>
          <w:rFonts w:ascii="Arial" w:hAnsi="Arial"/>
          <w:i/>
          <w:sz w:val="18"/>
        </w:rPr>
        <w:t>Tabla</w:t>
      </w:r>
      <w:r>
        <w:rPr>
          <w:rFonts w:ascii="Arial" w:hAnsi="Arial"/>
          <w:i/>
          <w:spacing w:val="-3"/>
          <w:sz w:val="18"/>
        </w:rPr>
        <w:t> </w:t>
      </w:r>
      <w:r>
        <w:rPr>
          <w:rFonts w:ascii="Arial" w:hAnsi="Arial"/>
          <w:i/>
          <w:sz w:val="18"/>
        </w:rPr>
        <w:t>10.1.16:</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16:</w:t>
      </w:r>
      <w:r>
        <w:rPr>
          <w:rFonts w:ascii="Arial" w:hAnsi="Arial"/>
          <w:i/>
          <w:spacing w:val="-2"/>
          <w:sz w:val="18"/>
        </w:rPr>
        <w:t> </w:t>
      </w:r>
      <w:r>
        <w:rPr>
          <w:rFonts w:ascii="Arial" w:hAnsi="Arial"/>
          <w:i/>
          <w:sz w:val="18"/>
        </w:rPr>
        <w:t>Cargando</w:t>
      </w:r>
      <w:r>
        <w:rPr>
          <w:rFonts w:ascii="Arial" w:hAnsi="Arial"/>
          <w:i/>
          <w:spacing w:val="-2"/>
          <w:sz w:val="18"/>
        </w:rPr>
        <w:t> </w:t>
      </w:r>
      <w:r>
        <w:rPr>
          <w:rFonts w:ascii="Arial" w:hAnsi="Arial"/>
          <w:i/>
          <w:sz w:val="18"/>
        </w:rPr>
        <w:t>evidencias</w:t>
      </w:r>
      <w:r>
        <w:rPr>
          <w:rFonts w:ascii="Arial" w:hAnsi="Arial"/>
          <w:i/>
          <w:spacing w:val="-2"/>
          <w:sz w:val="18"/>
        </w:rPr>
        <w:t> </w:t>
      </w:r>
      <w:r>
        <w:rPr>
          <w:rFonts w:ascii="Arial" w:hAnsi="Arial"/>
          <w:i/>
          <w:sz w:val="18"/>
        </w:rPr>
        <w:t>fotográficas</w:t>
      </w:r>
      <w:r>
        <w:rPr>
          <w:rFonts w:ascii="Arial" w:hAnsi="Arial"/>
          <w:i/>
          <w:spacing w:val="-2"/>
          <w:sz w:val="18"/>
        </w:rPr>
        <w:t> </w:t>
      </w:r>
      <w:r>
        <w:rPr>
          <w:rFonts w:ascii="Arial" w:hAnsi="Arial"/>
          <w:i/>
          <w:sz w:val="18"/>
        </w:rPr>
        <w:t>de</w:t>
      </w:r>
      <w:r>
        <w:rPr>
          <w:rFonts w:ascii="Arial" w:hAnsi="Arial"/>
          <w:i/>
          <w:spacing w:val="-2"/>
          <w:sz w:val="18"/>
        </w:rPr>
        <w:t> avance".</w:t>
      </w:r>
    </w:p>
    <w:p>
      <w:pPr>
        <w:pStyle w:val="BodyText"/>
        <w:spacing w:before="10"/>
        <w:rPr>
          <w:rFonts w:ascii="Arial"/>
          <w:i/>
          <w:sz w:val="10"/>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4" w:hRule="atLeast"/>
        </w:trPr>
        <w:tc>
          <w:tcPr>
            <w:tcW w:w="9855" w:type="dxa"/>
            <w:gridSpan w:val="2"/>
            <w:tcBorders>
              <w:top w:val="nil"/>
              <w:left w:val="nil"/>
              <w:right w:val="nil"/>
            </w:tcBorders>
            <w:shd w:val="clear" w:color="auto" w:fill="1F3764"/>
          </w:tcPr>
          <w:p>
            <w:pPr>
              <w:pStyle w:val="TableParagraph"/>
              <w:spacing w:before="133"/>
              <w:ind w:left="16"/>
              <w:jc w:val="center"/>
              <w:rPr>
                <w:rFonts w:ascii="Arial" w:hAnsi="Arial"/>
                <w:b/>
                <w:sz w:val="21"/>
              </w:rPr>
            </w:pPr>
            <w:r>
              <w:rPr>
                <w:rFonts w:ascii="Arial" w:hAnsi="Arial"/>
                <w:b/>
                <w:color w:val="FFFFFF"/>
                <w:sz w:val="21"/>
              </w:rPr>
              <w:t>CU 16: Cargando evidencias fotográficas de </w:t>
            </w:r>
            <w:r>
              <w:rPr>
                <w:rFonts w:ascii="Arial" w:hAnsi="Arial"/>
                <w:b/>
                <w:color w:val="FFFFFF"/>
                <w:spacing w:val="-2"/>
                <w:sz w:val="21"/>
              </w:rPr>
              <w:t>avance</w:t>
            </w:r>
          </w:p>
        </w:tc>
      </w:tr>
      <w:tr>
        <w:trPr>
          <w:trHeight w:val="449" w:hRule="atLeast"/>
        </w:trPr>
        <w:tc>
          <w:tcPr>
            <w:tcW w:w="2355" w:type="dxa"/>
            <w:shd w:val="clear" w:color="auto" w:fill="F1F4F5"/>
          </w:tcPr>
          <w:p>
            <w:pPr>
              <w:pStyle w:val="TableParagraph"/>
              <w:spacing w:before="106"/>
              <w:ind w:left="15"/>
              <w:rPr>
                <w:rFonts w:ascii="Arial"/>
                <w:b/>
                <w:sz w:val="19"/>
              </w:rPr>
            </w:pPr>
            <w:r>
              <w:rPr>
                <w:rFonts w:ascii="Arial"/>
                <w:b/>
                <w:spacing w:val="-2"/>
                <w:sz w:val="19"/>
              </w:rPr>
              <w:t>Actor(es)</w:t>
            </w:r>
          </w:p>
        </w:tc>
        <w:tc>
          <w:tcPr>
            <w:tcW w:w="7500" w:type="dxa"/>
          </w:tcPr>
          <w:p>
            <w:pPr>
              <w:pStyle w:val="TableParagraph"/>
              <w:spacing w:before="106"/>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19" w:hRule="atLeast"/>
        </w:trPr>
        <w:tc>
          <w:tcPr>
            <w:tcW w:w="2355" w:type="dxa"/>
            <w:shd w:val="clear" w:color="auto" w:fill="F1F4F5"/>
          </w:tcPr>
          <w:p>
            <w:pPr>
              <w:pStyle w:val="TableParagraph"/>
              <w:spacing w:before="106"/>
              <w:ind w:left="15"/>
              <w:rPr>
                <w:rFonts w:ascii="Arial"/>
                <w:b/>
                <w:sz w:val="19"/>
              </w:rPr>
            </w:pPr>
            <w:r>
              <w:rPr>
                <w:rFonts w:ascii="Arial"/>
                <w:b/>
                <w:spacing w:val="-2"/>
                <w:sz w:val="19"/>
              </w:rPr>
              <w:t>Resumen</w:t>
            </w:r>
          </w:p>
        </w:tc>
        <w:tc>
          <w:tcPr>
            <w:tcW w:w="7500" w:type="dxa"/>
          </w:tcPr>
          <w:p>
            <w:pPr>
              <w:pStyle w:val="TableParagraph"/>
              <w:spacing w:line="280" w:lineRule="auto" w:before="106"/>
              <w:ind w:left="150" w:right="-15"/>
              <w:rPr>
                <w:sz w:val="19"/>
              </w:rPr>
            </w:pPr>
            <w:r>
              <w:rPr>
                <w:sz w:val="19"/>
              </w:rPr>
              <w:t>El</w:t>
            </w:r>
            <w:r>
              <w:rPr>
                <w:spacing w:val="-3"/>
                <w:sz w:val="19"/>
              </w:rPr>
              <w:t> </w:t>
            </w:r>
            <w:r>
              <w:rPr>
                <w:sz w:val="19"/>
              </w:rPr>
              <w:t>supervisor</w:t>
            </w:r>
            <w:r>
              <w:rPr>
                <w:spacing w:val="-3"/>
                <w:sz w:val="19"/>
              </w:rPr>
              <w:t> </w:t>
            </w:r>
            <w:r>
              <w:rPr>
                <w:sz w:val="19"/>
              </w:rPr>
              <w:t>utiliza</w:t>
            </w:r>
            <w:r>
              <w:rPr>
                <w:spacing w:val="-3"/>
                <w:sz w:val="19"/>
              </w:rPr>
              <w:t> </w:t>
            </w:r>
            <w:r>
              <w:rPr>
                <w:sz w:val="19"/>
              </w:rPr>
              <w:t>la</w:t>
            </w:r>
            <w:r>
              <w:rPr>
                <w:spacing w:val="-3"/>
                <w:sz w:val="19"/>
              </w:rPr>
              <w:t> </w:t>
            </w:r>
            <w:r>
              <w:rPr>
                <w:sz w:val="19"/>
              </w:rPr>
              <w:t>cámara</w:t>
            </w:r>
            <w:r>
              <w:rPr>
                <w:spacing w:val="-3"/>
                <w:sz w:val="19"/>
              </w:rPr>
              <w:t> </w:t>
            </w:r>
            <w:r>
              <w:rPr>
                <w:sz w:val="19"/>
              </w:rPr>
              <w:t>de</w:t>
            </w:r>
            <w:r>
              <w:rPr>
                <w:spacing w:val="-3"/>
                <w:sz w:val="19"/>
              </w:rPr>
              <w:t> </w:t>
            </w:r>
            <w:r>
              <w:rPr>
                <w:sz w:val="19"/>
              </w:rPr>
              <w:t>la</w:t>
            </w:r>
            <w:r>
              <w:rPr>
                <w:spacing w:val="-3"/>
                <w:sz w:val="19"/>
              </w:rPr>
              <w:t> </w:t>
            </w:r>
            <w:r>
              <w:rPr>
                <w:sz w:val="19"/>
              </w:rPr>
              <w:t>interfaz</w:t>
            </w:r>
            <w:r>
              <w:rPr>
                <w:spacing w:val="-3"/>
                <w:sz w:val="19"/>
              </w:rPr>
              <w:t> </w:t>
            </w:r>
            <w:r>
              <w:rPr>
                <w:sz w:val="19"/>
              </w:rPr>
              <w:t>móvil</w:t>
            </w:r>
            <w:r>
              <w:rPr>
                <w:spacing w:val="-3"/>
                <w:sz w:val="19"/>
              </w:rPr>
              <w:t> </w:t>
            </w:r>
            <w:r>
              <w:rPr>
                <w:sz w:val="19"/>
              </w:rPr>
              <w:t>para</w:t>
            </w:r>
            <w:r>
              <w:rPr>
                <w:spacing w:val="-3"/>
                <w:sz w:val="19"/>
              </w:rPr>
              <w:t> </w:t>
            </w:r>
            <w:r>
              <w:rPr>
                <w:sz w:val="19"/>
              </w:rPr>
              <w:t>tomar</w:t>
            </w:r>
            <w:r>
              <w:rPr>
                <w:spacing w:val="-3"/>
                <w:sz w:val="19"/>
              </w:rPr>
              <w:t> </w:t>
            </w:r>
            <w:r>
              <w:rPr>
                <w:sz w:val="19"/>
              </w:rPr>
              <w:t>fotos</w:t>
            </w:r>
            <w:r>
              <w:rPr>
                <w:spacing w:val="-3"/>
                <w:sz w:val="19"/>
              </w:rPr>
              <w:t> </w:t>
            </w:r>
            <w:r>
              <w:rPr>
                <w:sz w:val="19"/>
              </w:rPr>
              <w:t>de</w:t>
            </w:r>
            <w:r>
              <w:rPr>
                <w:spacing w:val="-3"/>
                <w:sz w:val="19"/>
              </w:rPr>
              <w:t> </w:t>
            </w:r>
            <w:r>
              <w:rPr>
                <w:sz w:val="19"/>
              </w:rPr>
              <w:t>la</w:t>
            </w:r>
            <w:r>
              <w:rPr>
                <w:spacing w:val="-3"/>
                <w:sz w:val="19"/>
              </w:rPr>
              <w:t> </w:t>
            </w:r>
            <w:r>
              <w:rPr>
                <w:sz w:val="19"/>
              </w:rPr>
              <w:t>obra</w:t>
            </w:r>
            <w:r>
              <w:rPr>
                <w:spacing w:val="-3"/>
                <w:sz w:val="19"/>
              </w:rPr>
              <w:t> </w:t>
            </w:r>
            <w:r>
              <w:rPr>
                <w:sz w:val="19"/>
              </w:rPr>
              <w:t>y</w:t>
            </w:r>
            <w:r>
              <w:rPr>
                <w:spacing w:val="-3"/>
                <w:sz w:val="19"/>
              </w:rPr>
              <w:t> </w:t>
            </w:r>
            <w:r>
              <w:rPr>
                <w:sz w:val="19"/>
              </w:rPr>
              <w:t>subirlas instantáneamente vinculadas al avance del día.</w:t>
            </w:r>
          </w:p>
        </w:tc>
      </w:tr>
      <w:tr>
        <w:trPr>
          <w:trHeight w:val="449" w:hRule="atLeast"/>
        </w:trPr>
        <w:tc>
          <w:tcPr>
            <w:tcW w:w="2355" w:type="dxa"/>
            <w:shd w:val="clear" w:color="auto" w:fill="F1F4F5"/>
          </w:tcPr>
          <w:p>
            <w:pPr>
              <w:pStyle w:val="TableParagraph"/>
              <w:spacing w:before="106"/>
              <w:ind w:left="15"/>
              <w:rPr>
                <w:rFonts w:ascii="Arial"/>
                <w:b/>
                <w:sz w:val="19"/>
              </w:rPr>
            </w:pPr>
            <w:r>
              <w:rPr>
                <w:rFonts w:ascii="Arial"/>
                <w:b/>
                <w:spacing w:val="-2"/>
                <w:sz w:val="19"/>
              </w:rPr>
              <w:t>Frecuencia</w:t>
            </w:r>
          </w:p>
        </w:tc>
        <w:tc>
          <w:tcPr>
            <w:tcW w:w="7500" w:type="dxa"/>
          </w:tcPr>
          <w:p>
            <w:pPr>
              <w:pStyle w:val="TableParagraph"/>
              <w:spacing w:before="106"/>
              <w:ind w:left="150"/>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869" w:hRule="atLeast"/>
        </w:trPr>
        <w:tc>
          <w:tcPr>
            <w:tcW w:w="2355" w:type="dxa"/>
            <w:shd w:val="clear" w:color="auto" w:fill="F1F4F5"/>
          </w:tcPr>
          <w:p>
            <w:pPr>
              <w:pStyle w:val="TableParagraph"/>
              <w:spacing w:before="106"/>
              <w:ind w:left="15"/>
              <w:rPr>
                <w:rFonts w:ascii="Arial"/>
                <w:b/>
                <w:sz w:val="19"/>
              </w:rPr>
            </w:pPr>
            <w:r>
              <w:rPr>
                <w:rFonts w:ascii="Arial"/>
                <w:b/>
                <w:spacing w:val="-2"/>
                <w:sz w:val="19"/>
              </w:rPr>
              <w:t>Precondiciones</w:t>
            </w:r>
          </w:p>
        </w:tc>
        <w:tc>
          <w:tcPr>
            <w:tcW w:w="7500" w:type="dxa"/>
          </w:tcPr>
          <w:p>
            <w:pPr>
              <w:pStyle w:val="TableParagraph"/>
              <w:spacing w:line="250" w:lineRule="atLeast" w:before="75"/>
              <w:ind w:left="150" w:right="133"/>
              <w:jc w:val="both"/>
              <w:rPr>
                <w:sz w:val="19"/>
              </w:rPr>
            </w:pPr>
            <w:r>
              <w:rPr>
                <w:sz w:val="19"/>
              </w:rPr>
              <w:t>El actor debe acceder desde un dispositivo móvil con cámara y con el GPS activo. El proyecto</w:t>
            </w:r>
            <w:r>
              <w:rPr>
                <w:spacing w:val="-4"/>
                <w:sz w:val="19"/>
              </w:rPr>
              <w:t> </w:t>
            </w:r>
            <w:r>
              <w:rPr>
                <w:sz w:val="19"/>
              </w:rPr>
              <w:t>debe</w:t>
            </w:r>
            <w:r>
              <w:rPr>
                <w:spacing w:val="-4"/>
                <w:sz w:val="19"/>
              </w:rPr>
              <w:t> </w:t>
            </w:r>
            <w:r>
              <w:rPr>
                <w:sz w:val="19"/>
              </w:rPr>
              <w:t>estar</w:t>
            </w:r>
            <w:r>
              <w:rPr>
                <w:spacing w:val="-4"/>
                <w:sz w:val="19"/>
              </w:rPr>
              <w:t> </w:t>
            </w:r>
            <w:r>
              <w:rPr>
                <w:sz w:val="19"/>
              </w:rPr>
              <w:t>registrado,</w:t>
            </w:r>
            <w:r>
              <w:rPr>
                <w:spacing w:val="-4"/>
                <w:sz w:val="19"/>
              </w:rPr>
              <w:t> </w:t>
            </w:r>
            <w:r>
              <w:rPr>
                <w:sz w:val="19"/>
              </w:rPr>
              <w:t>tener</w:t>
            </w:r>
            <w:r>
              <w:rPr>
                <w:spacing w:val="-4"/>
                <w:sz w:val="19"/>
              </w:rPr>
              <w:t> </w:t>
            </w:r>
            <w:r>
              <w:rPr>
                <w:sz w:val="19"/>
              </w:rPr>
              <w:t>su</w:t>
            </w:r>
            <w:r>
              <w:rPr>
                <w:spacing w:val="-4"/>
                <w:sz w:val="19"/>
              </w:rPr>
              <w:t> </w:t>
            </w:r>
            <w:r>
              <w:rPr>
                <w:sz w:val="19"/>
              </w:rPr>
              <w:t>ubicación</w:t>
            </w:r>
            <w:r>
              <w:rPr>
                <w:spacing w:val="-4"/>
                <w:sz w:val="19"/>
              </w:rPr>
              <w:t> </w:t>
            </w:r>
            <w:r>
              <w:rPr>
                <w:sz w:val="19"/>
              </w:rPr>
              <w:t>registrada</w:t>
            </w:r>
            <w:r>
              <w:rPr>
                <w:spacing w:val="-4"/>
                <w:sz w:val="19"/>
              </w:rPr>
              <w:t> </w:t>
            </w:r>
            <w:r>
              <w:rPr>
                <w:sz w:val="19"/>
              </w:rPr>
              <w:t>y</w:t>
            </w:r>
            <w:r>
              <w:rPr>
                <w:spacing w:val="-4"/>
                <w:sz w:val="19"/>
              </w:rPr>
              <w:t> </w:t>
            </w:r>
            <w:r>
              <w:rPr>
                <w:sz w:val="19"/>
              </w:rPr>
              <w:t>tener</w:t>
            </w:r>
            <w:r>
              <w:rPr>
                <w:spacing w:val="-4"/>
                <w:sz w:val="19"/>
              </w:rPr>
              <w:t> </w:t>
            </w:r>
            <w:r>
              <w:rPr>
                <w:sz w:val="19"/>
              </w:rPr>
              <w:t>al</w:t>
            </w:r>
            <w:r>
              <w:rPr>
                <w:spacing w:val="-4"/>
                <w:sz w:val="19"/>
              </w:rPr>
              <w:t> </w:t>
            </w:r>
            <w:r>
              <w:rPr>
                <w:sz w:val="19"/>
              </w:rPr>
              <w:t>menos</w:t>
            </w:r>
            <w:r>
              <w:rPr>
                <w:spacing w:val="-4"/>
                <w:sz w:val="19"/>
              </w:rPr>
              <w:t> </w:t>
            </w:r>
            <w:r>
              <w:rPr>
                <w:sz w:val="19"/>
              </w:rPr>
              <w:t>un</w:t>
            </w:r>
            <w:r>
              <w:rPr>
                <w:spacing w:val="-4"/>
                <w:sz w:val="19"/>
              </w:rPr>
              <w:t> </w:t>
            </w:r>
            <w:r>
              <w:rPr>
                <w:sz w:val="19"/>
              </w:rPr>
              <w:t>hito técnico definido.</w:t>
            </w:r>
          </w:p>
        </w:tc>
      </w:tr>
      <w:tr>
        <w:trPr>
          <w:trHeight w:val="3344" w:hRule="atLeast"/>
        </w:trPr>
        <w:tc>
          <w:tcPr>
            <w:tcW w:w="2355" w:type="dxa"/>
            <w:shd w:val="clear" w:color="auto" w:fill="F1F4F5"/>
          </w:tcPr>
          <w:p>
            <w:pPr>
              <w:pStyle w:val="TableParagraph"/>
              <w:spacing w:before="9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6"/>
              <w:ind w:left="150" w:right="117"/>
              <w:jc w:val="both"/>
              <w:rPr>
                <w:sz w:val="19"/>
              </w:rPr>
            </w:pPr>
            <w:r>
              <w:rPr>
                <w:color w:val="264E12"/>
                <w:sz w:val="19"/>
              </w:rPr>
              <w:t>1. El actor accede al módulo de "Evidencias" y selecciona el proyecto</w:t>
            </w:r>
            <w:r>
              <w:rPr>
                <w:color w:val="264E12"/>
                <w:spacing w:val="-2"/>
                <w:sz w:val="19"/>
              </w:rPr>
              <w:t> </w:t>
            </w:r>
            <w:r>
              <w:rPr>
                <w:color w:val="264E12"/>
                <w:sz w:val="19"/>
              </w:rPr>
              <w:t>y</w:t>
            </w:r>
            <w:r>
              <w:rPr>
                <w:color w:val="264E12"/>
                <w:spacing w:val="-2"/>
                <w:sz w:val="19"/>
              </w:rPr>
              <w:t> </w:t>
            </w:r>
            <w:r>
              <w:rPr>
                <w:color w:val="264E12"/>
                <w:sz w:val="19"/>
              </w:rPr>
              <w:t>el</w:t>
            </w:r>
            <w:r>
              <w:rPr>
                <w:color w:val="264E12"/>
                <w:spacing w:val="-2"/>
                <w:sz w:val="19"/>
              </w:rPr>
              <w:t> </w:t>
            </w:r>
            <w:r>
              <w:rPr>
                <w:color w:val="264E12"/>
                <w:sz w:val="19"/>
              </w:rPr>
              <w:t>hito.</w:t>
            </w:r>
            <w:r>
              <w:rPr>
                <w:color w:val="264E12"/>
                <w:spacing w:val="-2"/>
                <w:sz w:val="19"/>
              </w:rPr>
              <w:t> </w:t>
            </w:r>
            <w:r>
              <w:rPr>
                <w:color w:val="073762"/>
                <w:sz w:val="19"/>
              </w:rPr>
              <w:t>2.</w:t>
            </w:r>
            <w:r>
              <w:rPr>
                <w:color w:val="073762"/>
                <w:spacing w:val="-2"/>
                <w:sz w:val="19"/>
              </w:rPr>
              <w:t> </w:t>
            </w:r>
            <w:r>
              <w:rPr>
                <w:color w:val="073762"/>
                <w:sz w:val="19"/>
              </w:rPr>
              <w:t>El sistema solicita permisos para acceder a la cámara del dispositivo móvil. </w:t>
            </w:r>
            <w:r>
              <w:rPr>
                <w:color w:val="A61B00"/>
                <w:sz w:val="19"/>
              </w:rPr>
              <w:t>Si </w:t>
            </w:r>
            <w:r>
              <w:rPr>
                <w:color w:val="A61B00"/>
                <w:sz w:val="19"/>
              </w:rPr>
              <w:t>el permiso es denegado [Excepción 1], el sistema informa y sugiere habilitar los permisos. </w:t>
            </w:r>
            <w:r>
              <w:rPr>
                <w:color w:val="264E12"/>
                <w:sz w:val="19"/>
              </w:rPr>
              <w:t>3. El actor activa la cámara desde la interfaz y captura la fotografía. </w:t>
            </w:r>
            <w:r>
              <w:rPr>
                <w:color w:val="073762"/>
                <w:sz w:val="19"/>
              </w:rPr>
              <w:t>4. El sistema muestra una vista previa de la imagen capturada. </w:t>
            </w:r>
            <w:r>
              <w:rPr>
                <w:color w:val="264E12"/>
                <w:sz w:val="19"/>
              </w:rPr>
              <w:t>5. El actor confirma y presiona "Subir Evidencia". </w:t>
            </w:r>
            <w:r>
              <w:rPr>
                <w:color w:val="073762"/>
                <w:sz w:val="19"/>
              </w:rPr>
              <w:t>6. El sistema compara la posición del dispositivo con la ubicación de la obra. </w:t>
            </w:r>
            <w:r>
              <w:rPr>
                <w:color w:val="A61B00"/>
                <w:sz w:val="19"/>
              </w:rPr>
              <w:t>Si la obra no tiene su ubicación registrada o el dispositivo no entrega su posición [Excepción 3], el sistema bloquea la carga e indica qué falta.</w:t>
            </w:r>
            <w:r>
              <w:rPr>
                <w:color w:val="A61B00"/>
                <w:spacing w:val="-3"/>
                <w:sz w:val="19"/>
              </w:rPr>
              <w:t> </w:t>
            </w:r>
            <w:r>
              <w:rPr>
                <w:color w:val="A61B00"/>
                <w:sz w:val="19"/>
              </w:rPr>
              <w:t>Si</w:t>
            </w:r>
            <w:r>
              <w:rPr>
                <w:color w:val="A61B00"/>
                <w:spacing w:val="40"/>
                <w:sz w:val="19"/>
              </w:rPr>
              <w:t> </w:t>
            </w:r>
            <w:r>
              <w:rPr>
                <w:color w:val="A61B00"/>
                <w:sz w:val="19"/>
              </w:rPr>
              <w:t>la</w:t>
            </w:r>
            <w:r>
              <w:rPr>
                <w:color w:val="A61B00"/>
                <w:spacing w:val="-2"/>
                <w:sz w:val="19"/>
              </w:rPr>
              <w:t> </w:t>
            </w:r>
            <w:r>
              <w:rPr>
                <w:color w:val="A61B00"/>
                <w:sz w:val="19"/>
              </w:rPr>
              <w:t>foto</w:t>
            </w:r>
            <w:r>
              <w:rPr>
                <w:color w:val="A61B00"/>
                <w:spacing w:val="-2"/>
                <w:sz w:val="19"/>
              </w:rPr>
              <w:t> </w:t>
            </w:r>
            <w:r>
              <w:rPr>
                <w:color w:val="A61B00"/>
                <w:sz w:val="19"/>
              </w:rPr>
              <w:t>se</w:t>
            </w:r>
            <w:r>
              <w:rPr>
                <w:color w:val="A61B00"/>
                <w:spacing w:val="-2"/>
                <w:sz w:val="19"/>
              </w:rPr>
              <w:t> </w:t>
            </w:r>
            <w:r>
              <w:rPr>
                <w:color w:val="A61B00"/>
                <w:sz w:val="19"/>
              </w:rPr>
              <w:t>tomó</w:t>
            </w:r>
            <w:r>
              <w:rPr>
                <w:color w:val="A61B00"/>
                <w:spacing w:val="-2"/>
                <w:sz w:val="19"/>
              </w:rPr>
              <w:t> </w:t>
            </w:r>
            <w:r>
              <w:rPr>
                <w:color w:val="A61B00"/>
                <w:sz w:val="19"/>
              </w:rPr>
              <w:t>a</w:t>
            </w:r>
            <w:r>
              <w:rPr>
                <w:color w:val="A61B00"/>
                <w:spacing w:val="-2"/>
                <w:sz w:val="19"/>
              </w:rPr>
              <w:t> </w:t>
            </w:r>
            <w:r>
              <w:rPr>
                <w:color w:val="A61B00"/>
                <w:sz w:val="19"/>
              </w:rPr>
              <w:t>más</w:t>
            </w:r>
            <w:r>
              <w:rPr>
                <w:color w:val="A61B00"/>
                <w:spacing w:val="-2"/>
                <w:sz w:val="19"/>
              </w:rPr>
              <w:t> </w:t>
            </w:r>
            <w:r>
              <w:rPr>
                <w:color w:val="A61B00"/>
                <w:sz w:val="19"/>
              </w:rPr>
              <w:t>de</w:t>
            </w:r>
            <w:r>
              <w:rPr>
                <w:color w:val="A61B00"/>
                <w:spacing w:val="-2"/>
                <w:sz w:val="19"/>
              </w:rPr>
              <w:t> </w:t>
            </w:r>
            <w:r>
              <w:rPr>
                <w:color w:val="A61B00"/>
                <w:sz w:val="19"/>
              </w:rPr>
              <w:t>5</w:t>
            </w:r>
            <w:r>
              <w:rPr>
                <w:color w:val="A61B00"/>
                <w:spacing w:val="-2"/>
                <w:sz w:val="19"/>
              </w:rPr>
              <w:t> </w:t>
            </w:r>
            <w:r>
              <w:rPr>
                <w:color w:val="A61B00"/>
                <w:sz w:val="19"/>
              </w:rPr>
              <w:t>km</w:t>
            </w:r>
            <w:r>
              <w:rPr>
                <w:color w:val="A61B00"/>
                <w:spacing w:val="-2"/>
                <w:sz w:val="19"/>
              </w:rPr>
              <w:t> </w:t>
            </w:r>
            <w:r>
              <w:rPr>
                <w:color w:val="A61B00"/>
                <w:sz w:val="19"/>
              </w:rPr>
              <w:t>de</w:t>
            </w:r>
            <w:r>
              <w:rPr>
                <w:color w:val="A61B00"/>
                <w:spacing w:val="-2"/>
                <w:sz w:val="19"/>
              </w:rPr>
              <w:t> </w:t>
            </w:r>
            <w:r>
              <w:rPr>
                <w:color w:val="A61B00"/>
                <w:sz w:val="19"/>
              </w:rPr>
              <w:t>la</w:t>
            </w:r>
            <w:r>
              <w:rPr>
                <w:color w:val="A61B00"/>
                <w:spacing w:val="-2"/>
                <w:sz w:val="19"/>
              </w:rPr>
              <w:t> </w:t>
            </w:r>
            <w:r>
              <w:rPr>
                <w:color w:val="A61B00"/>
                <w:sz w:val="19"/>
              </w:rPr>
              <w:t>obra</w:t>
            </w:r>
            <w:r>
              <w:rPr>
                <w:color w:val="A61B00"/>
                <w:spacing w:val="-2"/>
                <w:sz w:val="19"/>
              </w:rPr>
              <w:t> </w:t>
            </w:r>
            <w:r>
              <w:rPr>
                <w:color w:val="A61B00"/>
                <w:sz w:val="19"/>
              </w:rPr>
              <w:t>[Excepción</w:t>
            </w:r>
            <w:r>
              <w:rPr>
                <w:color w:val="A61B00"/>
                <w:spacing w:val="-2"/>
                <w:sz w:val="19"/>
              </w:rPr>
              <w:t> </w:t>
            </w:r>
            <w:r>
              <w:rPr>
                <w:color w:val="A61B00"/>
                <w:sz w:val="19"/>
              </w:rPr>
              <w:t>4],</w:t>
            </w:r>
            <w:r>
              <w:rPr>
                <w:color w:val="A61B00"/>
                <w:spacing w:val="-2"/>
                <w:sz w:val="19"/>
              </w:rPr>
              <w:t> </w:t>
            </w:r>
            <w:r>
              <w:rPr>
                <w:color w:val="A61B00"/>
                <w:sz w:val="19"/>
              </w:rPr>
              <w:t>el</w:t>
            </w:r>
            <w:r>
              <w:rPr>
                <w:color w:val="A61B00"/>
                <w:spacing w:val="-2"/>
                <w:sz w:val="19"/>
              </w:rPr>
              <w:t> </w:t>
            </w:r>
            <w:r>
              <w:rPr>
                <w:color w:val="A61B00"/>
                <w:sz w:val="19"/>
              </w:rPr>
              <w:t>sistema</w:t>
            </w:r>
            <w:r>
              <w:rPr>
                <w:color w:val="A61B00"/>
                <w:spacing w:val="-2"/>
                <w:sz w:val="19"/>
              </w:rPr>
              <w:t> </w:t>
            </w:r>
            <w:r>
              <w:rPr>
                <w:color w:val="A61B00"/>
                <w:sz w:val="19"/>
              </w:rPr>
              <w:t>bloquea</w:t>
            </w:r>
            <w:r>
              <w:rPr>
                <w:color w:val="A61B00"/>
                <w:spacing w:val="-2"/>
                <w:sz w:val="19"/>
              </w:rPr>
              <w:t> </w:t>
            </w:r>
            <w:r>
              <w:rPr>
                <w:color w:val="A61B00"/>
                <w:sz w:val="19"/>
              </w:rPr>
              <w:t>la</w:t>
            </w:r>
            <w:r>
              <w:rPr>
                <w:color w:val="A61B00"/>
                <w:spacing w:val="-2"/>
                <w:sz w:val="19"/>
              </w:rPr>
              <w:t> </w:t>
            </w:r>
            <w:r>
              <w:rPr>
                <w:color w:val="A61B00"/>
                <w:sz w:val="19"/>
              </w:rPr>
              <w:t>carga</w:t>
            </w:r>
            <w:r>
              <w:rPr>
                <w:color w:val="A61B00"/>
                <w:spacing w:val="-2"/>
                <w:sz w:val="19"/>
              </w:rPr>
              <w:t> </w:t>
            </w:r>
            <w:r>
              <w:rPr>
                <w:color w:val="A61B00"/>
                <w:sz w:val="19"/>
              </w:rPr>
              <w:t>e informa la distancia. </w:t>
            </w:r>
            <w:r>
              <w:rPr>
                <w:color w:val="073762"/>
                <w:sz w:val="19"/>
              </w:rPr>
              <w:t>7. El sistema almacena la imagen y registra qué supervisor la subió. </w:t>
            </w:r>
            <w:r>
              <w:rPr>
                <w:color w:val="A61B00"/>
                <w:sz w:val="19"/>
              </w:rPr>
              <w:t>Si hay fallo de carga [Excepción 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permite</w:t>
            </w:r>
            <w:r>
              <w:rPr>
                <w:color w:val="A61B00"/>
                <w:spacing w:val="-3"/>
                <w:sz w:val="19"/>
              </w:rPr>
              <w:t> </w:t>
            </w:r>
            <w:r>
              <w:rPr>
                <w:color w:val="A61B00"/>
                <w:sz w:val="19"/>
              </w:rPr>
              <w:t>reintentar</w:t>
            </w:r>
            <w:r>
              <w:rPr>
                <w:color w:val="A61B00"/>
                <w:spacing w:val="-3"/>
                <w:sz w:val="19"/>
              </w:rPr>
              <w:t> </w:t>
            </w:r>
            <w:r>
              <w:rPr>
                <w:color w:val="A61B00"/>
                <w:sz w:val="19"/>
              </w:rPr>
              <w:t>o</w:t>
            </w:r>
            <w:r>
              <w:rPr>
                <w:color w:val="A61B00"/>
                <w:spacing w:val="-3"/>
                <w:sz w:val="19"/>
              </w:rPr>
              <w:t> </w:t>
            </w:r>
            <w:r>
              <w:rPr>
                <w:color w:val="A61B00"/>
                <w:sz w:val="19"/>
              </w:rPr>
              <w:t>guardar</w:t>
            </w:r>
            <w:r>
              <w:rPr>
                <w:color w:val="A61B00"/>
                <w:spacing w:val="-3"/>
                <w:sz w:val="19"/>
              </w:rPr>
              <w:t> </w:t>
            </w:r>
            <w:r>
              <w:rPr>
                <w:color w:val="A61B00"/>
                <w:sz w:val="19"/>
              </w:rPr>
              <w:t>en cola</w:t>
            </w:r>
            <w:r>
              <w:rPr>
                <w:color w:val="073762"/>
                <w:sz w:val="19"/>
              </w:rPr>
              <w:t>. 8. El sistema asocia la foto a la geolocalización y fecha actual, emitiendo: "Evidencia cargada con éxito"</w:t>
            </w:r>
          </w:p>
        </w:tc>
      </w:tr>
      <w:tr>
        <w:trPr>
          <w:trHeight w:val="2549" w:hRule="atLeast"/>
        </w:trPr>
        <w:tc>
          <w:tcPr>
            <w:tcW w:w="2355" w:type="dxa"/>
            <w:shd w:val="clear" w:color="auto" w:fill="F1F4F5"/>
          </w:tcPr>
          <w:p>
            <w:pPr>
              <w:pStyle w:val="TableParagraph"/>
              <w:spacing w:before="112"/>
              <w:ind w:left="15"/>
              <w:rPr>
                <w:rFonts w:ascii="Arial"/>
                <w:b/>
                <w:sz w:val="19"/>
              </w:rPr>
            </w:pPr>
            <w:r>
              <w:rPr>
                <w:rFonts w:ascii="Arial"/>
                <w:b/>
                <w:spacing w:val="-2"/>
                <w:sz w:val="19"/>
              </w:rPr>
              <w:t>Excepciones</w:t>
            </w:r>
          </w:p>
        </w:tc>
        <w:tc>
          <w:tcPr>
            <w:tcW w:w="7500" w:type="dxa"/>
          </w:tcPr>
          <w:p>
            <w:pPr>
              <w:pStyle w:val="TableParagraph"/>
              <w:spacing w:line="280" w:lineRule="auto" w:before="6"/>
              <w:ind w:left="150" w:right="142"/>
              <w:rPr>
                <w:sz w:val="19"/>
              </w:rPr>
            </w:pPr>
            <w:r>
              <w:rPr>
                <w:sz w:val="19"/>
              </w:rPr>
              <w:t>Excepción</w:t>
            </w:r>
            <w:r>
              <w:rPr>
                <w:spacing w:val="-4"/>
                <w:sz w:val="19"/>
              </w:rPr>
              <w:t> </w:t>
            </w:r>
            <w:r>
              <w:rPr>
                <w:sz w:val="19"/>
              </w:rPr>
              <w:t>1:</w:t>
            </w:r>
            <w:r>
              <w:rPr>
                <w:spacing w:val="-4"/>
                <w:sz w:val="19"/>
              </w:rPr>
              <w:t> </w:t>
            </w:r>
            <w:r>
              <w:rPr>
                <w:sz w:val="19"/>
              </w:rPr>
              <w:t>Permiso</w:t>
            </w:r>
            <w:r>
              <w:rPr>
                <w:spacing w:val="-4"/>
                <w:sz w:val="19"/>
              </w:rPr>
              <w:t> </w:t>
            </w:r>
            <w:r>
              <w:rPr>
                <w:sz w:val="19"/>
              </w:rPr>
              <w:t>denegado: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puede</w:t>
            </w:r>
            <w:r>
              <w:rPr>
                <w:spacing w:val="-4"/>
                <w:sz w:val="19"/>
              </w:rPr>
              <w:t> </w:t>
            </w:r>
            <w:r>
              <w:rPr>
                <w:sz w:val="19"/>
              </w:rPr>
              <w:t>acceder</w:t>
            </w:r>
            <w:r>
              <w:rPr>
                <w:spacing w:val="-4"/>
                <w:sz w:val="19"/>
              </w:rPr>
              <w:t> </w:t>
            </w:r>
            <w:r>
              <w:rPr>
                <w:sz w:val="19"/>
              </w:rPr>
              <w:t>a</w:t>
            </w:r>
            <w:r>
              <w:rPr>
                <w:spacing w:val="-4"/>
                <w:sz w:val="19"/>
              </w:rPr>
              <w:t> </w:t>
            </w:r>
            <w:r>
              <w:rPr>
                <w:sz w:val="19"/>
              </w:rPr>
              <w:t>la cámara y sugiere habilitar los permisos.</w:t>
            </w:r>
          </w:p>
          <w:p>
            <w:pPr>
              <w:pStyle w:val="TableParagraph"/>
              <w:spacing w:line="280" w:lineRule="auto"/>
              <w:ind w:left="150" w:right="142"/>
              <w:rPr>
                <w:sz w:val="19"/>
              </w:rPr>
            </w:pPr>
            <w:r>
              <w:rPr>
                <w:sz w:val="19"/>
              </w:rPr>
              <w:t>Excepción</w:t>
            </w:r>
            <w:r>
              <w:rPr>
                <w:spacing w:val="-3"/>
                <w:sz w:val="19"/>
              </w:rPr>
              <w:t> </w:t>
            </w:r>
            <w:r>
              <w:rPr>
                <w:sz w:val="19"/>
              </w:rPr>
              <w:t>2:</w:t>
            </w:r>
            <w:r>
              <w:rPr>
                <w:spacing w:val="-3"/>
                <w:sz w:val="19"/>
              </w:rPr>
              <w:t> </w:t>
            </w:r>
            <w:r>
              <w:rPr>
                <w:sz w:val="19"/>
              </w:rPr>
              <w:t>Fallo</w:t>
            </w:r>
            <w:r>
              <w:rPr>
                <w:spacing w:val="-3"/>
                <w:sz w:val="19"/>
              </w:rPr>
              <w:t> </w:t>
            </w:r>
            <w:r>
              <w:rPr>
                <w:sz w:val="19"/>
              </w:rPr>
              <w:t>de</w:t>
            </w:r>
            <w:r>
              <w:rPr>
                <w:spacing w:val="-3"/>
                <w:sz w:val="19"/>
              </w:rPr>
              <w:t> </w:t>
            </w:r>
            <w:r>
              <w:rPr>
                <w:sz w:val="19"/>
              </w:rPr>
              <w:t>carga:</w:t>
            </w:r>
            <w:r>
              <w:rPr>
                <w:spacing w:val="-3"/>
                <w:sz w:val="19"/>
              </w:rPr>
              <w:t> </w:t>
            </w:r>
            <w:r>
              <w:rPr>
                <w:sz w:val="19"/>
              </w:rPr>
              <w:t>El</w:t>
            </w:r>
            <w:r>
              <w:rPr>
                <w:spacing w:val="-3"/>
                <w:sz w:val="19"/>
              </w:rPr>
              <w:t> </w:t>
            </w:r>
            <w:r>
              <w:rPr>
                <w:sz w:val="19"/>
              </w:rPr>
              <w:t>sistema</w:t>
            </w:r>
            <w:r>
              <w:rPr>
                <w:spacing w:val="-3"/>
                <w:sz w:val="19"/>
              </w:rPr>
              <w:t> </w:t>
            </w:r>
            <w:r>
              <w:rPr>
                <w:sz w:val="19"/>
              </w:rPr>
              <w:t>permite</w:t>
            </w:r>
            <w:r>
              <w:rPr>
                <w:spacing w:val="-3"/>
                <w:sz w:val="19"/>
              </w:rPr>
              <w:t> </w:t>
            </w:r>
            <w:r>
              <w:rPr>
                <w:sz w:val="19"/>
              </w:rPr>
              <w:t>reintentar</w:t>
            </w:r>
            <w:r>
              <w:rPr>
                <w:spacing w:val="-3"/>
                <w:sz w:val="19"/>
              </w:rPr>
              <w:t> </w:t>
            </w:r>
            <w:r>
              <w:rPr>
                <w:sz w:val="19"/>
              </w:rPr>
              <w:t>la</w:t>
            </w:r>
            <w:r>
              <w:rPr>
                <w:spacing w:val="-3"/>
                <w:sz w:val="19"/>
              </w:rPr>
              <w:t> </w:t>
            </w:r>
            <w:r>
              <w:rPr>
                <w:sz w:val="19"/>
              </w:rPr>
              <w:t>subida</w:t>
            </w:r>
            <w:r>
              <w:rPr>
                <w:spacing w:val="-3"/>
                <w:sz w:val="19"/>
              </w:rPr>
              <w:t> </w:t>
            </w:r>
            <w:r>
              <w:rPr>
                <w:sz w:val="19"/>
              </w:rPr>
              <w:t>o</w:t>
            </w:r>
            <w:r>
              <w:rPr>
                <w:spacing w:val="-3"/>
                <w:sz w:val="19"/>
              </w:rPr>
              <w:t> </w:t>
            </w:r>
            <w:r>
              <w:rPr>
                <w:sz w:val="19"/>
              </w:rPr>
              <w:t>guardar</w:t>
            </w:r>
            <w:r>
              <w:rPr>
                <w:spacing w:val="-3"/>
                <w:sz w:val="19"/>
              </w:rPr>
              <w:t> </w:t>
            </w:r>
            <w:r>
              <w:rPr>
                <w:sz w:val="19"/>
              </w:rPr>
              <w:t>la</w:t>
            </w:r>
            <w:r>
              <w:rPr>
                <w:spacing w:val="-3"/>
                <w:sz w:val="19"/>
              </w:rPr>
              <w:t> </w:t>
            </w:r>
            <w:r>
              <w:rPr>
                <w:sz w:val="19"/>
              </w:rPr>
              <w:t>foto en cola.</w:t>
            </w:r>
          </w:p>
          <w:p>
            <w:pPr>
              <w:pStyle w:val="TableParagraph"/>
              <w:spacing w:line="280" w:lineRule="auto"/>
              <w:ind w:left="150" w:right="142"/>
              <w:rPr>
                <w:sz w:val="19"/>
              </w:rPr>
            </w:pPr>
            <w:r>
              <w:rPr>
                <w:sz w:val="19"/>
              </w:rPr>
              <w:t>Excepción 3: Sin ubicación: El sistema informa que la obra no tiene su ubicación registrada,</w:t>
            </w:r>
            <w:r>
              <w:rPr>
                <w:spacing w:val="-3"/>
                <w:sz w:val="19"/>
              </w:rPr>
              <w:t> </w:t>
            </w:r>
            <w:r>
              <w:rPr>
                <w:sz w:val="19"/>
              </w:rPr>
              <w:t>para</w:t>
            </w:r>
            <w:r>
              <w:rPr>
                <w:spacing w:val="-3"/>
                <w:sz w:val="19"/>
              </w:rPr>
              <w:t> </w:t>
            </w:r>
            <w:r>
              <w:rPr>
                <w:sz w:val="19"/>
              </w:rPr>
              <w:t>que</w:t>
            </w:r>
            <w:r>
              <w:rPr>
                <w:spacing w:val="-3"/>
                <w:sz w:val="19"/>
              </w:rPr>
              <w:t> </w:t>
            </w:r>
            <w:r>
              <w:rPr>
                <w:sz w:val="19"/>
              </w:rPr>
              <w:t>el</w:t>
            </w:r>
            <w:r>
              <w:rPr>
                <w:spacing w:val="-3"/>
                <w:sz w:val="19"/>
              </w:rPr>
              <w:t> </w:t>
            </w:r>
            <w:r>
              <w:rPr>
                <w:sz w:val="19"/>
              </w:rPr>
              <w:t>administrador</w:t>
            </w:r>
            <w:r>
              <w:rPr>
                <w:spacing w:val="-3"/>
                <w:sz w:val="19"/>
              </w:rPr>
              <w:t> </w:t>
            </w:r>
            <w:r>
              <w:rPr>
                <w:sz w:val="19"/>
              </w:rPr>
              <w:t>la</w:t>
            </w:r>
            <w:r>
              <w:rPr>
                <w:spacing w:val="-3"/>
                <w:sz w:val="19"/>
              </w:rPr>
              <w:t> </w:t>
            </w:r>
            <w:r>
              <w:rPr>
                <w:sz w:val="19"/>
              </w:rPr>
              <w:t>registre</w:t>
            </w:r>
            <w:r>
              <w:rPr>
                <w:spacing w:val="-3"/>
                <w:sz w:val="19"/>
              </w:rPr>
              <w:t> </w:t>
            </w:r>
            <w:r>
              <w:rPr>
                <w:sz w:val="19"/>
              </w:rPr>
              <w:t>en</w:t>
            </w:r>
            <w:r>
              <w:rPr>
                <w:spacing w:val="-3"/>
                <w:sz w:val="19"/>
              </w:rPr>
              <w:t> </w:t>
            </w:r>
            <w:r>
              <w:rPr>
                <w:sz w:val="19"/>
              </w:rPr>
              <w:t>"Ubicación</w:t>
            </w:r>
            <w:r>
              <w:rPr>
                <w:spacing w:val="-3"/>
                <w:sz w:val="19"/>
              </w:rPr>
              <w:t> </w:t>
            </w:r>
            <w:r>
              <w:rPr>
                <w:sz w:val="19"/>
              </w:rPr>
              <w:t>de</w:t>
            </w:r>
            <w:r>
              <w:rPr>
                <w:spacing w:val="-3"/>
                <w:sz w:val="19"/>
              </w:rPr>
              <w:t> </w:t>
            </w:r>
            <w:r>
              <w:rPr>
                <w:sz w:val="19"/>
              </w:rPr>
              <w:t>la</w:t>
            </w:r>
            <w:r>
              <w:rPr>
                <w:spacing w:val="-3"/>
                <w:sz w:val="19"/>
              </w:rPr>
              <w:t> </w:t>
            </w:r>
            <w:r>
              <w:rPr>
                <w:sz w:val="19"/>
              </w:rPr>
              <w:t>Obra",</w:t>
            </w:r>
            <w:r>
              <w:rPr>
                <w:spacing w:val="-3"/>
                <w:sz w:val="19"/>
              </w:rPr>
              <w:t> </w:t>
            </w:r>
            <w:r>
              <w:rPr>
                <w:sz w:val="19"/>
              </w:rPr>
              <w:t>o</w:t>
            </w:r>
            <w:r>
              <w:rPr>
                <w:spacing w:val="-3"/>
                <w:sz w:val="19"/>
              </w:rPr>
              <w:t> </w:t>
            </w:r>
            <w:r>
              <w:rPr>
                <w:sz w:val="19"/>
              </w:rPr>
              <w:t>que</w:t>
            </w:r>
            <w:r>
              <w:rPr>
                <w:spacing w:val="-3"/>
                <w:sz w:val="19"/>
              </w:rPr>
              <w:t> </w:t>
            </w:r>
            <w:r>
              <w:rPr>
                <w:sz w:val="19"/>
              </w:rPr>
              <w:t>no se recibió la ubicación GPS del dispositivo, y no carga la foto.</w:t>
            </w:r>
          </w:p>
          <w:p>
            <w:pPr>
              <w:pStyle w:val="TableParagraph"/>
              <w:spacing w:line="216" w:lineRule="exact"/>
              <w:ind w:left="150"/>
              <w:rPr>
                <w:sz w:val="19"/>
              </w:rPr>
            </w:pPr>
            <w:r>
              <w:rPr>
                <w:sz w:val="19"/>
              </w:rPr>
              <w:t>Excepción</w:t>
            </w:r>
            <w:r>
              <w:rPr>
                <w:spacing w:val="-1"/>
                <w:sz w:val="19"/>
              </w:rPr>
              <w:t> </w:t>
            </w:r>
            <w:r>
              <w:rPr>
                <w:sz w:val="19"/>
              </w:rPr>
              <w:t>4:</w:t>
            </w:r>
            <w:r>
              <w:rPr>
                <w:spacing w:val="-1"/>
                <w:sz w:val="19"/>
              </w:rPr>
              <w:t> </w:t>
            </w:r>
            <w:r>
              <w:rPr>
                <w:sz w:val="19"/>
              </w:rPr>
              <w:t>Fuera</w:t>
            </w:r>
            <w:r>
              <w:rPr>
                <w:spacing w:val="-1"/>
                <w:sz w:val="19"/>
              </w:rPr>
              <w:t> </w:t>
            </w:r>
            <w:r>
              <w:rPr>
                <w:sz w:val="19"/>
              </w:rPr>
              <w:t>del</w:t>
            </w:r>
            <w:r>
              <w:rPr>
                <w:spacing w:val="-1"/>
                <w:sz w:val="19"/>
              </w:rPr>
              <w:t> </w:t>
            </w:r>
            <w:r>
              <w:rPr>
                <w:sz w:val="19"/>
              </w:rPr>
              <w:t>radio</w:t>
            </w:r>
            <w:r>
              <w:rPr>
                <w:spacing w:val="-1"/>
                <w:sz w:val="19"/>
              </w:rPr>
              <w:t> </w:t>
            </w:r>
            <w:r>
              <w:rPr>
                <w:sz w:val="19"/>
              </w:rPr>
              <w:t>de</w:t>
            </w:r>
            <w:r>
              <w:rPr>
                <w:spacing w:val="-1"/>
                <w:sz w:val="19"/>
              </w:rPr>
              <w:t> </w:t>
            </w:r>
            <w:r>
              <w:rPr>
                <w:sz w:val="19"/>
              </w:rPr>
              <w:t>la</w:t>
            </w:r>
            <w:r>
              <w:rPr>
                <w:spacing w:val="-1"/>
                <w:sz w:val="19"/>
              </w:rPr>
              <w:t> </w:t>
            </w:r>
            <w:r>
              <w:rPr>
                <w:sz w:val="19"/>
              </w:rPr>
              <w:t>obra:</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a</w:t>
            </w:r>
            <w:r>
              <w:rPr>
                <w:spacing w:val="-1"/>
                <w:sz w:val="19"/>
              </w:rPr>
              <w:t> </w:t>
            </w:r>
            <w:r>
              <w:rPr>
                <w:sz w:val="19"/>
              </w:rPr>
              <w:t>cuántos</w:t>
            </w:r>
            <w:r>
              <w:rPr>
                <w:spacing w:val="-1"/>
                <w:sz w:val="19"/>
              </w:rPr>
              <w:t> </w:t>
            </w:r>
            <w:r>
              <w:rPr>
                <w:sz w:val="19"/>
              </w:rPr>
              <w:t>kilómetros</w:t>
            </w:r>
            <w:r>
              <w:rPr>
                <w:spacing w:val="-1"/>
                <w:sz w:val="19"/>
              </w:rPr>
              <w:t> </w:t>
            </w:r>
            <w:r>
              <w:rPr>
                <w:spacing w:val="-5"/>
                <w:sz w:val="19"/>
              </w:rPr>
              <w:t>de</w:t>
            </w:r>
          </w:p>
          <w:p>
            <w:pPr>
              <w:pStyle w:val="TableParagraph"/>
              <w:spacing w:line="250" w:lineRule="atLeast" w:before="2"/>
              <w:ind w:left="150" w:right="230"/>
              <w:rPr>
                <w:sz w:val="19"/>
              </w:rPr>
            </w:pPr>
            <w:r>
              <w:rPr>
                <w:sz w:val="19"/>
              </w:rPr>
              <w:t>la</w:t>
            </w:r>
            <w:r>
              <w:rPr>
                <w:spacing w:val="-3"/>
                <w:sz w:val="19"/>
              </w:rPr>
              <w:t> </w:t>
            </w:r>
            <w:r>
              <w:rPr>
                <w:sz w:val="19"/>
              </w:rPr>
              <w:t>obra</w:t>
            </w:r>
            <w:r>
              <w:rPr>
                <w:spacing w:val="-3"/>
                <w:sz w:val="19"/>
              </w:rPr>
              <w:t> </w:t>
            </w:r>
            <w:r>
              <w:rPr>
                <w:sz w:val="19"/>
              </w:rPr>
              <w:t>se</w:t>
            </w:r>
            <w:r>
              <w:rPr>
                <w:spacing w:val="-3"/>
                <w:sz w:val="19"/>
              </w:rPr>
              <w:t> </w:t>
            </w:r>
            <w:r>
              <w:rPr>
                <w:sz w:val="19"/>
              </w:rPr>
              <w:t>encuentra</w:t>
            </w:r>
            <w:r>
              <w:rPr>
                <w:spacing w:val="-3"/>
                <w:sz w:val="19"/>
              </w:rPr>
              <w:t> </w:t>
            </w:r>
            <w:r>
              <w:rPr>
                <w:sz w:val="19"/>
              </w:rPr>
              <w:t>el</w:t>
            </w:r>
            <w:r>
              <w:rPr>
                <w:spacing w:val="-3"/>
                <w:sz w:val="19"/>
              </w:rPr>
              <w:t> </w:t>
            </w:r>
            <w:r>
              <w:rPr>
                <w:sz w:val="19"/>
              </w:rPr>
              <w:t>actor</w:t>
            </w:r>
            <w:r>
              <w:rPr>
                <w:spacing w:val="-3"/>
                <w:sz w:val="19"/>
              </w:rPr>
              <w:t> </w:t>
            </w:r>
            <w:r>
              <w:rPr>
                <w:sz w:val="19"/>
              </w:rPr>
              <w:t>y</w:t>
            </w:r>
            <w:r>
              <w:rPr>
                <w:spacing w:val="-3"/>
                <w:sz w:val="19"/>
              </w:rPr>
              <w:t> </w:t>
            </w:r>
            <w:r>
              <w:rPr>
                <w:sz w:val="19"/>
              </w:rPr>
              <w:t>que</w:t>
            </w:r>
            <w:r>
              <w:rPr>
                <w:spacing w:val="-3"/>
                <w:sz w:val="19"/>
              </w:rPr>
              <w:t> </w:t>
            </w:r>
            <w:r>
              <w:rPr>
                <w:sz w:val="19"/>
              </w:rPr>
              <w:t>las</w:t>
            </w:r>
            <w:r>
              <w:rPr>
                <w:spacing w:val="-3"/>
                <w:sz w:val="19"/>
              </w:rPr>
              <w:t> </w:t>
            </w:r>
            <w:r>
              <w:rPr>
                <w:sz w:val="19"/>
              </w:rPr>
              <w:t>evidencias</w:t>
            </w:r>
            <w:r>
              <w:rPr>
                <w:spacing w:val="-3"/>
                <w:sz w:val="19"/>
              </w:rPr>
              <w:t> </w:t>
            </w:r>
            <w:r>
              <w:rPr>
                <w:sz w:val="19"/>
              </w:rPr>
              <w:t>sólo</w:t>
            </w:r>
            <w:r>
              <w:rPr>
                <w:spacing w:val="-3"/>
                <w:sz w:val="19"/>
              </w:rPr>
              <w:t> </w:t>
            </w:r>
            <w:r>
              <w:rPr>
                <w:sz w:val="19"/>
              </w:rPr>
              <w:t>se</w:t>
            </w:r>
            <w:r>
              <w:rPr>
                <w:spacing w:val="-3"/>
                <w:sz w:val="19"/>
              </w:rPr>
              <w:t> </w:t>
            </w:r>
            <w:r>
              <w:rPr>
                <w:sz w:val="19"/>
              </w:rPr>
              <w:t>pueden</w:t>
            </w:r>
            <w:r>
              <w:rPr>
                <w:spacing w:val="-3"/>
                <w:sz w:val="19"/>
              </w:rPr>
              <w:t> </w:t>
            </w:r>
            <w:r>
              <w:rPr>
                <w:sz w:val="19"/>
              </w:rPr>
              <w:t>cargar</w:t>
            </w:r>
            <w:r>
              <w:rPr>
                <w:spacing w:val="-3"/>
                <w:sz w:val="19"/>
              </w:rPr>
              <w:t> </w:t>
            </w:r>
            <w:r>
              <w:rPr>
                <w:sz w:val="19"/>
              </w:rPr>
              <w:t>dentro</w:t>
            </w:r>
            <w:r>
              <w:rPr>
                <w:spacing w:val="-3"/>
                <w:sz w:val="19"/>
              </w:rPr>
              <w:t> </w:t>
            </w:r>
            <w:r>
              <w:rPr>
                <w:sz w:val="19"/>
              </w:rPr>
              <w:t>de un radio de 5 km, y no carga la foto.</w:t>
            </w:r>
          </w:p>
        </w:tc>
      </w:tr>
      <w:tr>
        <w:trPr>
          <w:trHeight w:val="854" w:hRule="atLeast"/>
        </w:trPr>
        <w:tc>
          <w:tcPr>
            <w:tcW w:w="2355" w:type="dxa"/>
            <w:shd w:val="clear" w:color="auto" w:fill="F1F4F5"/>
          </w:tcPr>
          <w:p>
            <w:pPr>
              <w:pStyle w:val="TableParagraph"/>
              <w:spacing w:before="96"/>
              <w:ind w:left="15"/>
              <w:rPr>
                <w:rFonts w:ascii="Arial"/>
                <w:b/>
                <w:sz w:val="19"/>
              </w:rPr>
            </w:pPr>
            <w:r>
              <w:rPr>
                <w:rFonts w:ascii="Arial"/>
                <w:b/>
                <w:spacing w:val="-2"/>
                <w:sz w:val="19"/>
              </w:rPr>
              <w:t>Postcondiciones</w:t>
            </w:r>
          </w:p>
        </w:tc>
        <w:tc>
          <w:tcPr>
            <w:tcW w:w="7500" w:type="dxa"/>
          </w:tcPr>
          <w:p>
            <w:pPr>
              <w:pStyle w:val="TableParagraph"/>
              <w:spacing w:line="250" w:lineRule="atLeast" w:before="65"/>
              <w:ind w:left="150"/>
              <w:rPr>
                <w:sz w:val="19"/>
              </w:rPr>
            </w:pPr>
            <w:r>
              <w:rPr>
                <w:sz w:val="19"/>
              </w:rPr>
              <w:t>Las</w:t>
            </w:r>
            <w:r>
              <w:rPr>
                <w:spacing w:val="-4"/>
                <w:sz w:val="19"/>
              </w:rPr>
              <w:t> </w:t>
            </w:r>
            <w:r>
              <w:rPr>
                <w:sz w:val="19"/>
              </w:rPr>
              <w:t>imágenes</w:t>
            </w:r>
            <w:r>
              <w:rPr>
                <w:spacing w:val="-4"/>
                <w:sz w:val="19"/>
              </w:rPr>
              <w:t> </w:t>
            </w:r>
            <w:r>
              <w:rPr>
                <w:sz w:val="19"/>
              </w:rPr>
              <w:t>tomadas</w:t>
            </w:r>
            <w:r>
              <w:rPr>
                <w:spacing w:val="-4"/>
                <w:sz w:val="19"/>
              </w:rPr>
              <w:t> </w:t>
            </w:r>
            <w:r>
              <w:rPr>
                <w:sz w:val="19"/>
              </w:rPr>
              <w:t>dentro</w:t>
            </w:r>
            <w:r>
              <w:rPr>
                <w:spacing w:val="-4"/>
                <w:sz w:val="19"/>
              </w:rPr>
              <w:t> </w:t>
            </w:r>
            <w:r>
              <w:rPr>
                <w:sz w:val="19"/>
              </w:rPr>
              <w:t>del</w:t>
            </w:r>
            <w:r>
              <w:rPr>
                <w:spacing w:val="-4"/>
                <w:sz w:val="19"/>
              </w:rPr>
              <w:t> </w:t>
            </w:r>
            <w:r>
              <w:rPr>
                <w:sz w:val="19"/>
              </w:rPr>
              <w:t>radio</w:t>
            </w:r>
            <w:r>
              <w:rPr>
                <w:spacing w:val="-4"/>
                <w:sz w:val="19"/>
              </w:rPr>
              <w:t> </w:t>
            </w:r>
            <w:r>
              <w:rPr>
                <w:sz w:val="19"/>
              </w:rPr>
              <w:t>de</w:t>
            </w:r>
            <w:r>
              <w:rPr>
                <w:spacing w:val="-4"/>
                <w:sz w:val="19"/>
              </w:rPr>
              <w:t> </w:t>
            </w:r>
            <w:r>
              <w:rPr>
                <w:sz w:val="19"/>
              </w:rPr>
              <w:t>la</w:t>
            </w:r>
            <w:r>
              <w:rPr>
                <w:spacing w:val="-4"/>
                <w:sz w:val="19"/>
              </w:rPr>
              <w:t> </w:t>
            </w:r>
            <w:r>
              <w:rPr>
                <w:sz w:val="19"/>
              </w:rPr>
              <w:t>obra</w:t>
            </w:r>
            <w:r>
              <w:rPr>
                <w:spacing w:val="-4"/>
                <w:sz w:val="19"/>
              </w:rPr>
              <w:t> </w:t>
            </w:r>
            <w:r>
              <w:rPr>
                <w:sz w:val="19"/>
              </w:rPr>
              <w:t>quedan</w:t>
            </w:r>
            <w:r>
              <w:rPr>
                <w:spacing w:val="-4"/>
                <w:sz w:val="19"/>
              </w:rPr>
              <w:t> </w:t>
            </w:r>
            <w:r>
              <w:rPr>
                <w:sz w:val="19"/>
              </w:rPr>
              <w:t>almacenadas</w:t>
            </w:r>
            <w:r>
              <w:rPr>
                <w:spacing w:val="-4"/>
                <w:sz w:val="19"/>
              </w:rPr>
              <w:t> </w:t>
            </w:r>
            <w:r>
              <w:rPr>
                <w:sz w:val="19"/>
              </w:rPr>
              <w:t>en</w:t>
            </w:r>
            <w:r>
              <w:rPr>
                <w:spacing w:val="-4"/>
                <w:sz w:val="19"/>
              </w:rPr>
              <w:t> </w:t>
            </w:r>
            <w:r>
              <w:rPr>
                <w:sz w:val="19"/>
              </w:rPr>
              <w:t>la</w:t>
            </w:r>
            <w:r>
              <w:rPr>
                <w:spacing w:val="-4"/>
                <w:sz w:val="19"/>
              </w:rPr>
              <w:t> </w:t>
            </w:r>
            <w:r>
              <w:rPr>
                <w:sz w:val="19"/>
              </w:rPr>
              <w:t>galería del proyecto, vinculadas al hito correspondiente y al supervisor que las subió, pendientes de revisión.</w:t>
            </w:r>
          </w:p>
        </w:tc>
      </w:tr>
      <w:tr>
        <w:trPr>
          <w:trHeight w:val="464" w:hRule="atLeast"/>
        </w:trPr>
        <w:tc>
          <w:tcPr>
            <w:tcW w:w="2355" w:type="dxa"/>
            <w:shd w:val="clear" w:color="auto" w:fill="F1F4F5"/>
          </w:tcPr>
          <w:p>
            <w:pPr>
              <w:pStyle w:val="TableParagraph"/>
              <w:spacing w:before="112"/>
              <w:ind w:left="15"/>
              <w:rPr>
                <w:rFonts w:ascii="Arial"/>
                <w:b/>
                <w:sz w:val="19"/>
              </w:rPr>
            </w:pPr>
            <w:r>
              <w:rPr>
                <w:rFonts w:ascii="Arial"/>
                <w:b/>
                <w:spacing w:val="-2"/>
                <w:sz w:val="19"/>
              </w:rPr>
              <w:t>Dependencias</w:t>
            </w:r>
          </w:p>
        </w:tc>
        <w:tc>
          <w:tcPr>
            <w:tcW w:w="7500" w:type="dxa"/>
          </w:tcPr>
          <w:p>
            <w:pPr>
              <w:pStyle w:val="TableParagraph"/>
              <w:spacing w:before="112"/>
              <w:ind w:left="150"/>
              <w:rPr>
                <w:sz w:val="19"/>
              </w:rPr>
            </w:pPr>
            <w:r>
              <w:rPr>
                <w:sz w:val="19"/>
              </w:rPr>
              <w:t>UR-F-15,</w:t>
            </w:r>
            <w:r>
              <w:rPr>
                <w:spacing w:val="-1"/>
                <w:sz w:val="19"/>
              </w:rPr>
              <w:t> </w:t>
            </w:r>
            <w:r>
              <w:rPr>
                <w:sz w:val="19"/>
              </w:rPr>
              <w:t>UR-F-</w:t>
            </w:r>
            <w:r>
              <w:rPr>
                <w:spacing w:val="-5"/>
                <w:sz w:val="19"/>
              </w:rPr>
              <w:t>16</w:t>
            </w:r>
          </w:p>
        </w:tc>
      </w:tr>
    </w:tbl>
    <w:p>
      <w:pPr>
        <w:spacing w:before="1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before="73"/>
        <w:ind w:left="277"/>
      </w:pPr>
      <w:r>
        <w:rPr/>
        <w:t>En</w:t>
      </w:r>
      <w:r>
        <w:rPr>
          <w:spacing w:val="-6"/>
        </w:rPr>
        <w:t> </w:t>
      </w:r>
      <w:r>
        <w:rPr/>
        <w:t>la</w:t>
      </w:r>
      <w:r>
        <w:rPr>
          <w:spacing w:val="-3"/>
        </w:rPr>
        <w:t> </w:t>
      </w:r>
      <w:r>
        <w:rPr/>
        <w:t>Tabla</w:t>
      </w:r>
      <w:r>
        <w:rPr>
          <w:spacing w:val="-3"/>
        </w:rPr>
        <w:t> </w:t>
      </w:r>
      <w:r>
        <w:rPr/>
        <w:t>10.1.17,</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N°17:</w:t>
      </w:r>
      <w:r>
        <w:rPr>
          <w:spacing w:val="-3"/>
        </w:rPr>
        <w:t> </w:t>
      </w:r>
      <w:r>
        <w:rPr/>
        <w:t>Validando</w:t>
      </w:r>
      <w:r>
        <w:rPr>
          <w:spacing w:val="-3"/>
        </w:rPr>
        <w:t> </w:t>
      </w:r>
      <w:r>
        <w:rPr/>
        <w:t>evidencias</w:t>
      </w:r>
      <w:r>
        <w:rPr>
          <w:spacing w:val="-3"/>
        </w:rPr>
        <w:t> </w:t>
      </w:r>
      <w:r>
        <w:rPr/>
        <w:t>de</w:t>
      </w:r>
      <w:r>
        <w:rPr>
          <w:spacing w:val="-3"/>
        </w:rPr>
        <w:t> </w:t>
      </w:r>
      <w:r>
        <w:rPr>
          <w:spacing w:val="-2"/>
        </w:rPr>
        <w:t>avance.</w:t>
      </w:r>
    </w:p>
    <w:p>
      <w:pPr>
        <w:pStyle w:val="BodyText"/>
        <w:spacing w:before="22"/>
      </w:pPr>
    </w:p>
    <w:p>
      <w:pPr>
        <w:spacing w:before="0"/>
        <w:ind w:left="76" w:right="434" w:firstLine="0"/>
        <w:jc w:val="center"/>
        <w:rPr>
          <w:rFonts w:ascii="Arial"/>
          <w:i/>
          <w:sz w:val="18"/>
        </w:rPr>
      </w:pPr>
      <w:bookmarkStart w:name="h.2mdtow7q8b6p" w:id="40"/>
      <w:bookmarkEnd w:id="40"/>
      <w:r>
        <w:rPr/>
      </w:r>
      <w:r>
        <w:rPr>
          <w:rFonts w:ascii="Arial"/>
          <w:i/>
          <w:sz w:val="18"/>
        </w:rPr>
        <w:t>Tabla</w:t>
      </w:r>
      <w:r>
        <w:rPr>
          <w:rFonts w:ascii="Arial"/>
          <w:i/>
          <w:spacing w:val="-4"/>
          <w:sz w:val="18"/>
        </w:rPr>
        <w:t> </w:t>
      </w:r>
      <w:r>
        <w:rPr>
          <w:rFonts w:ascii="Arial"/>
          <w:i/>
          <w:sz w:val="18"/>
        </w:rPr>
        <w:t>10.1.17:</w:t>
      </w:r>
      <w:r>
        <w:rPr>
          <w:rFonts w:ascii="Arial"/>
          <w:i/>
          <w:spacing w:val="-3"/>
          <w:sz w:val="18"/>
        </w:rPr>
        <w:t> </w:t>
      </w:r>
      <w:r>
        <w:rPr>
          <w:rFonts w:ascii="Arial"/>
          <w:i/>
          <w:sz w:val="18"/>
        </w:rPr>
        <w:t>"CU</w:t>
      </w:r>
      <w:r>
        <w:rPr>
          <w:rFonts w:ascii="Arial"/>
          <w:i/>
          <w:spacing w:val="-4"/>
          <w:sz w:val="18"/>
        </w:rPr>
        <w:t> </w:t>
      </w:r>
      <w:r>
        <w:rPr>
          <w:rFonts w:ascii="Arial"/>
          <w:i/>
          <w:sz w:val="18"/>
        </w:rPr>
        <w:t>17:</w:t>
      </w:r>
      <w:r>
        <w:rPr>
          <w:rFonts w:ascii="Arial"/>
          <w:i/>
          <w:spacing w:val="-3"/>
          <w:sz w:val="18"/>
        </w:rPr>
        <w:t> </w:t>
      </w:r>
      <w:r>
        <w:rPr>
          <w:rFonts w:ascii="Arial"/>
          <w:i/>
          <w:sz w:val="18"/>
        </w:rPr>
        <w:t>Validando</w:t>
      </w:r>
      <w:r>
        <w:rPr>
          <w:rFonts w:ascii="Arial"/>
          <w:i/>
          <w:spacing w:val="-4"/>
          <w:sz w:val="18"/>
        </w:rPr>
        <w:t> </w:t>
      </w:r>
      <w:r>
        <w:rPr>
          <w:rFonts w:ascii="Arial"/>
          <w:i/>
          <w:sz w:val="18"/>
        </w:rPr>
        <w:t>evidencias</w:t>
      </w:r>
      <w:r>
        <w:rPr>
          <w:rFonts w:ascii="Arial"/>
          <w:i/>
          <w:spacing w:val="-3"/>
          <w:sz w:val="18"/>
        </w:rPr>
        <w:t> </w:t>
      </w:r>
      <w:r>
        <w:rPr>
          <w:rFonts w:ascii="Arial"/>
          <w:i/>
          <w:sz w:val="18"/>
        </w:rPr>
        <w:t>de</w:t>
      </w:r>
      <w:r>
        <w:rPr>
          <w:rFonts w:ascii="Arial"/>
          <w:i/>
          <w:spacing w:val="-3"/>
          <w:sz w:val="18"/>
        </w:rPr>
        <w:t> </w:t>
      </w:r>
      <w:r>
        <w:rPr>
          <w:rFonts w:ascii="Arial"/>
          <w:i/>
          <w:spacing w:val="-2"/>
          <w:sz w:val="18"/>
        </w:rPr>
        <w:t>avance".</w:t>
      </w:r>
    </w:p>
    <w:p>
      <w:pPr>
        <w:pStyle w:val="BodyText"/>
        <w:spacing w:before="10"/>
        <w:rPr>
          <w:rFonts w:ascii="Arial"/>
          <w:i/>
          <w:sz w:val="10"/>
        </w:rPr>
      </w:pPr>
    </w:p>
    <w:tbl>
      <w:tblPr>
        <w:tblW w:w="0" w:type="auto"/>
        <w:jc w:val="left"/>
        <w:tblInd w:w="28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3" w:hRule="atLeast"/>
        </w:trPr>
        <w:tc>
          <w:tcPr>
            <w:tcW w:w="9855" w:type="dxa"/>
            <w:gridSpan w:val="2"/>
            <w:tcBorders>
              <w:top w:val="nil"/>
              <w:left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w:t>
            </w:r>
            <w:r>
              <w:rPr>
                <w:rFonts w:ascii="Arial"/>
                <w:b/>
                <w:color w:val="FFFFFF"/>
                <w:spacing w:val="-3"/>
                <w:sz w:val="21"/>
              </w:rPr>
              <w:t> </w:t>
            </w:r>
            <w:r>
              <w:rPr>
                <w:rFonts w:ascii="Arial"/>
                <w:b/>
                <w:color w:val="FFFFFF"/>
                <w:sz w:val="21"/>
              </w:rPr>
              <w:t>17:</w:t>
            </w:r>
            <w:r>
              <w:rPr>
                <w:rFonts w:ascii="Arial"/>
                <w:b/>
                <w:color w:val="FFFFFF"/>
                <w:spacing w:val="-2"/>
                <w:sz w:val="21"/>
              </w:rPr>
              <w:t> </w:t>
            </w:r>
            <w:r>
              <w:rPr>
                <w:rFonts w:ascii="Arial"/>
                <w:b/>
                <w:color w:val="FFFFFF"/>
                <w:sz w:val="21"/>
              </w:rPr>
              <w:t>Validando</w:t>
            </w:r>
            <w:r>
              <w:rPr>
                <w:rFonts w:ascii="Arial"/>
                <w:b/>
                <w:color w:val="FFFFFF"/>
                <w:spacing w:val="-3"/>
                <w:sz w:val="21"/>
              </w:rPr>
              <w:t> </w:t>
            </w:r>
            <w:r>
              <w:rPr>
                <w:rFonts w:ascii="Arial"/>
                <w:b/>
                <w:color w:val="FFFFFF"/>
                <w:sz w:val="21"/>
              </w:rPr>
              <w:t>evidencias</w:t>
            </w:r>
            <w:r>
              <w:rPr>
                <w:rFonts w:ascii="Arial"/>
                <w:b/>
                <w:color w:val="FFFFFF"/>
                <w:spacing w:val="-2"/>
                <w:sz w:val="21"/>
              </w:rPr>
              <w:t> </w:t>
            </w:r>
            <w:r>
              <w:rPr>
                <w:rFonts w:ascii="Arial"/>
                <w:b/>
                <w:color w:val="FFFFFF"/>
                <w:sz w:val="21"/>
              </w:rPr>
              <w:t>de</w:t>
            </w:r>
            <w:r>
              <w:rPr>
                <w:rFonts w:ascii="Arial"/>
                <w:b/>
                <w:color w:val="FFFFFF"/>
                <w:spacing w:val="-2"/>
                <w:sz w:val="21"/>
              </w:rPr>
              <w:t> avance</w:t>
            </w:r>
          </w:p>
        </w:tc>
      </w:tr>
      <w:tr>
        <w:trPr>
          <w:trHeight w:val="464" w:hRule="atLeast"/>
        </w:trPr>
        <w:tc>
          <w:tcPr>
            <w:tcW w:w="2355" w:type="dxa"/>
            <w:shd w:val="clear" w:color="auto" w:fill="F1F4F5"/>
          </w:tcPr>
          <w:p>
            <w:pPr>
              <w:pStyle w:val="TableParagraph"/>
              <w:spacing w:before="113"/>
              <w:ind w:left="15"/>
              <w:rPr>
                <w:rFonts w:ascii="Arial"/>
                <w:b/>
                <w:sz w:val="19"/>
              </w:rPr>
            </w:pPr>
            <w:r>
              <w:rPr>
                <w:rFonts w:ascii="Arial"/>
                <w:b/>
                <w:spacing w:val="-2"/>
                <w:sz w:val="19"/>
              </w:rPr>
              <w:t>Actor(es)</w:t>
            </w:r>
          </w:p>
        </w:tc>
        <w:tc>
          <w:tcPr>
            <w:tcW w:w="7500" w:type="dxa"/>
          </w:tcPr>
          <w:p>
            <w:pPr>
              <w:pStyle w:val="TableParagraph"/>
              <w:spacing w:before="113"/>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13"/>
              <w:ind w:left="15"/>
              <w:rPr>
                <w:rFonts w:ascii="Arial"/>
                <w:b/>
                <w:sz w:val="19"/>
              </w:rPr>
            </w:pPr>
            <w:r>
              <w:rPr>
                <w:rFonts w:ascii="Arial"/>
                <w:b/>
                <w:spacing w:val="-2"/>
                <w:sz w:val="19"/>
              </w:rPr>
              <w:t>Resumen</w:t>
            </w:r>
          </w:p>
        </w:tc>
        <w:tc>
          <w:tcPr>
            <w:tcW w:w="7500" w:type="dxa"/>
          </w:tcPr>
          <w:p>
            <w:pPr>
              <w:pStyle w:val="TableParagraph"/>
              <w:spacing w:line="280" w:lineRule="auto" w:before="113"/>
              <w:ind w:left="150"/>
              <w:rPr>
                <w:sz w:val="19"/>
              </w:rPr>
            </w:pPr>
            <w:r>
              <w:rPr>
                <w:sz w:val="19"/>
              </w:rPr>
              <w:t>El</w:t>
            </w:r>
            <w:r>
              <w:rPr>
                <w:spacing w:val="-4"/>
                <w:sz w:val="19"/>
              </w:rPr>
              <w:t> </w:t>
            </w:r>
            <w:r>
              <w:rPr>
                <w:sz w:val="19"/>
              </w:rPr>
              <w:t>administrador</w:t>
            </w:r>
            <w:r>
              <w:rPr>
                <w:spacing w:val="-4"/>
                <w:sz w:val="19"/>
              </w:rPr>
              <w:t> </w:t>
            </w:r>
            <w:r>
              <w:rPr>
                <w:sz w:val="19"/>
              </w:rPr>
              <w:t>revisa</w:t>
            </w:r>
            <w:r>
              <w:rPr>
                <w:spacing w:val="-4"/>
                <w:sz w:val="19"/>
              </w:rPr>
              <w:t> </w:t>
            </w:r>
            <w:r>
              <w:rPr>
                <w:sz w:val="19"/>
              </w:rPr>
              <w:t>las</w:t>
            </w:r>
            <w:r>
              <w:rPr>
                <w:spacing w:val="-4"/>
                <w:sz w:val="19"/>
              </w:rPr>
              <w:t> </w:t>
            </w:r>
            <w:r>
              <w:rPr>
                <w:sz w:val="19"/>
              </w:rPr>
              <w:t>fotos</w:t>
            </w:r>
            <w:r>
              <w:rPr>
                <w:spacing w:val="-4"/>
                <w:sz w:val="19"/>
              </w:rPr>
              <w:t> </w:t>
            </w:r>
            <w:r>
              <w:rPr>
                <w:sz w:val="19"/>
              </w:rPr>
              <w:t>enviadas</w:t>
            </w:r>
            <w:r>
              <w:rPr>
                <w:spacing w:val="-4"/>
                <w:sz w:val="19"/>
              </w:rPr>
              <w:t> </w:t>
            </w:r>
            <w:r>
              <w:rPr>
                <w:sz w:val="19"/>
              </w:rPr>
              <w:t>desde</w:t>
            </w:r>
            <w:r>
              <w:rPr>
                <w:spacing w:val="-4"/>
                <w:sz w:val="19"/>
              </w:rPr>
              <w:t> </w:t>
            </w:r>
            <w:r>
              <w:rPr>
                <w:sz w:val="19"/>
              </w:rPr>
              <w:t>terreno</w:t>
            </w:r>
            <w:r>
              <w:rPr>
                <w:spacing w:val="-4"/>
                <w:sz w:val="19"/>
              </w:rPr>
              <w:t> </w:t>
            </w:r>
            <w:r>
              <w:rPr>
                <w:sz w:val="19"/>
              </w:rPr>
              <w:t>y</w:t>
            </w:r>
            <w:r>
              <w:rPr>
                <w:spacing w:val="-4"/>
                <w:sz w:val="19"/>
              </w:rPr>
              <w:t> </w:t>
            </w:r>
            <w:r>
              <w:rPr>
                <w:sz w:val="19"/>
              </w:rPr>
              <w:t>decide</w:t>
            </w:r>
            <w:r>
              <w:rPr>
                <w:spacing w:val="-4"/>
                <w:sz w:val="19"/>
              </w:rPr>
              <w:t> </w:t>
            </w:r>
            <w:r>
              <w:rPr>
                <w:sz w:val="19"/>
              </w:rPr>
              <w:t>si</w:t>
            </w:r>
            <w:r>
              <w:rPr>
                <w:spacing w:val="-4"/>
                <w:sz w:val="19"/>
              </w:rPr>
              <w:t> </w:t>
            </w:r>
            <w:r>
              <w:rPr>
                <w:sz w:val="19"/>
              </w:rPr>
              <w:t>el</w:t>
            </w:r>
            <w:r>
              <w:rPr>
                <w:spacing w:val="-4"/>
                <w:sz w:val="19"/>
              </w:rPr>
              <w:t> </w:t>
            </w:r>
            <w:r>
              <w:rPr>
                <w:sz w:val="19"/>
              </w:rPr>
              <w:t>avance</w:t>
            </w:r>
            <w:r>
              <w:rPr>
                <w:spacing w:val="-4"/>
                <w:sz w:val="19"/>
              </w:rPr>
              <w:t> </w:t>
            </w:r>
            <w:r>
              <w:rPr>
                <w:sz w:val="19"/>
              </w:rPr>
              <w:t>es aceptable o si debe ser rechazado.</w:t>
            </w:r>
          </w:p>
        </w:tc>
      </w:tr>
      <w:tr>
        <w:trPr>
          <w:trHeight w:val="419" w:hRule="atLeast"/>
        </w:trPr>
        <w:tc>
          <w:tcPr>
            <w:tcW w:w="2355" w:type="dxa"/>
            <w:shd w:val="clear" w:color="auto" w:fill="F1F4F5"/>
          </w:tcPr>
          <w:p>
            <w:pPr>
              <w:pStyle w:val="TableParagraph"/>
              <w:spacing w:before="113"/>
              <w:ind w:left="165"/>
              <w:rPr>
                <w:rFonts w:ascii="Arial"/>
                <w:b/>
                <w:sz w:val="19"/>
              </w:rPr>
            </w:pPr>
            <w:r>
              <w:rPr>
                <w:rFonts w:ascii="Arial"/>
                <w:b/>
                <w:spacing w:val="-2"/>
                <w:sz w:val="19"/>
              </w:rPr>
              <w:t>Frecuencia</w:t>
            </w:r>
          </w:p>
        </w:tc>
        <w:tc>
          <w:tcPr>
            <w:tcW w:w="7500" w:type="dxa"/>
          </w:tcPr>
          <w:p>
            <w:pPr>
              <w:pStyle w:val="TableParagraph"/>
              <w:spacing w:before="113"/>
              <w:ind w:left="165"/>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8"/>
              <w:ind w:left="15"/>
              <w:rPr>
                <w:rFonts w:ascii="Arial"/>
                <w:b/>
                <w:sz w:val="19"/>
              </w:rPr>
            </w:pPr>
            <w:r>
              <w:rPr>
                <w:rFonts w:ascii="Arial"/>
                <w:b/>
                <w:spacing w:val="-2"/>
                <w:sz w:val="19"/>
              </w:rPr>
              <w:t>Precondiciones</w:t>
            </w:r>
          </w:p>
        </w:tc>
        <w:tc>
          <w:tcPr>
            <w:tcW w:w="7500" w:type="dxa"/>
          </w:tcPr>
          <w:p>
            <w:pPr>
              <w:pStyle w:val="TableParagraph"/>
              <w:spacing w:before="98"/>
              <w:ind w:left="150"/>
              <w:rPr>
                <w:sz w:val="19"/>
              </w:rPr>
            </w:pPr>
            <w:r>
              <w:rPr>
                <w:sz w:val="19"/>
              </w:rPr>
              <w:t>Deben</w:t>
            </w:r>
            <w:r>
              <w:rPr>
                <w:spacing w:val="-1"/>
                <w:sz w:val="19"/>
              </w:rPr>
              <w:t> </w:t>
            </w:r>
            <w:r>
              <w:rPr>
                <w:sz w:val="19"/>
              </w:rPr>
              <w:t>existir</w:t>
            </w:r>
            <w:r>
              <w:rPr>
                <w:spacing w:val="-1"/>
                <w:sz w:val="19"/>
              </w:rPr>
              <w:t> </w:t>
            </w:r>
            <w:r>
              <w:rPr>
                <w:sz w:val="19"/>
              </w:rPr>
              <w:t>fotografías</w:t>
            </w:r>
            <w:r>
              <w:rPr>
                <w:spacing w:val="-1"/>
                <w:sz w:val="19"/>
              </w:rPr>
              <w:t> </w:t>
            </w:r>
            <w:r>
              <w:rPr>
                <w:sz w:val="19"/>
              </w:rPr>
              <w:t>cargadas</w:t>
            </w:r>
            <w:r>
              <w:rPr>
                <w:spacing w:val="-1"/>
                <w:sz w:val="19"/>
              </w:rPr>
              <w:t> </w:t>
            </w:r>
            <w:r>
              <w:rPr>
                <w:sz w:val="19"/>
              </w:rPr>
              <w:t>por</w:t>
            </w:r>
            <w:r>
              <w:rPr>
                <w:spacing w:val="-1"/>
                <w:sz w:val="19"/>
              </w:rPr>
              <w:t> </w:t>
            </w:r>
            <w:r>
              <w:rPr>
                <w:sz w:val="19"/>
              </w:rPr>
              <w:t>el</w:t>
            </w:r>
            <w:r>
              <w:rPr>
                <w:spacing w:val="-1"/>
                <w:sz w:val="19"/>
              </w:rPr>
              <w:t> </w:t>
            </w: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pendientes</w:t>
            </w:r>
            <w:r>
              <w:rPr>
                <w:spacing w:val="-1"/>
                <w:sz w:val="19"/>
              </w:rPr>
              <w:t> </w:t>
            </w:r>
            <w:r>
              <w:rPr>
                <w:sz w:val="19"/>
              </w:rPr>
              <w:t>de</w:t>
            </w:r>
            <w:r>
              <w:rPr>
                <w:spacing w:val="-1"/>
                <w:sz w:val="19"/>
              </w:rPr>
              <w:t> </w:t>
            </w:r>
            <w:r>
              <w:rPr>
                <w:spacing w:val="-2"/>
                <w:sz w:val="19"/>
              </w:rPr>
              <w:t>revisión.</w:t>
            </w:r>
          </w:p>
        </w:tc>
      </w:tr>
      <w:tr>
        <w:trPr>
          <w:trHeight w:val="2654" w:hRule="atLeast"/>
        </w:trPr>
        <w:tc>
          <w:tcPr>
            <w:tcW w:w="2355" w:type="dxa"/>
            <w:shd w:val="clear" w:color="auto" w:fill="F1F4F5"/>
          </w:tcPr>
          <w:p>
            <w:pPr>
              <w:pStyle w:val="TableParagraph"/>
              <w:spacing w:before="113"/>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1"/>
              <w:ind w:left="150" w:right="117"/>
              <w:jc w:val="both"/>
              <w:rPr>
                <w:sz w:val="19"/>
              </w:rPr>
            </w:pPr>
            <w:r>
              <w:rPr>
                <w:color w:val="264E12"/>
                <w:sz w:val="19"/>
              </w:rPr>
              <w:t>1. El actor accede al módulo de "Revisiones Pendientes". </w:t>
            </w:r>
            <w:r>
              <w:rPr>
                <w:color w:val="073762"/>
                <w:sz w:val="19"/>
              </w:rPr>
              <w:t>2. El sistema</w:t>
            </w:r>
            <w:r>
              <w:rPr>
                <w:color w:val="073762"/>
                <w:spacing w:val="-3"/>
                <w:sz w:val="19"/>
              </w:rPr>
              <w:t> </w:t>
            </w:r>
            <w:r>
              <w:rPr>
                <w:color w:val="073762"/>
                <w:sz w:val="19"/>
              </w:rPr>
              <w:t>despliega</w:t>
            </w:r>
            <w:r>
              <w:rPr>
                <w:color w:val="073762"/>
                <w:spacing w:val="-3"/>
                <w:sz w:val="19"/>
              </w:rPr>
              <w:t> </w:t>
            </w:r>
            <w:r>
              <w:rPr>
                <w:color w:val="073762"/>
                <w:sz w:val="19"/>
              </w:rPr>
              <w:t>la lista de fotos enviadas sin validación. </w:t>
            </w:r>
            <w:r>
              <w:rPr>
                <w:color w:val="264E12"/>
                <w:sz w:val="19"/>
              </w:rPr>
              <w:t>3. El actor selecciona una fotografía </w:t>
            </w:r>
            <w:r>
              <w:rPr>
                <w:color w:val="264E12"/>
                <w:sz w:val="19"/>
              </w:rPr>
              <w:t>para visualizarla en tamaño completo. </w:t>
            </w:r>
            <w:r>
              <w:rPr>
                <w:color w:val="073762"/>
                <w:sz w:val="19"/>
              </w:rPr>
              <w:t>4. El sistema</w:t>
            </w:r>
            <w:r>
              <w:rPr>
                <w:color w:val="073762"/>
                <w:spacing w:val="-3"/>
                <w:sz w:val="19"/>
              </w:rPr>
              <w:t> </w:t>
            </w:r>
            <w:r>
              <w:rPr>
                <w:color w:val="073762"/>
                <w:sz w:val="19"/>
              </w:rPr>
              <w:t>muestra</w:t>
            </w:r>
            <w:r>
              <w:rPr>
                <w:color w:val="073762"/>
                <w:spacing w:val="-3"/>
                <w:sz w:val="19"/>
              </w:rPr>
              <w:t> </w:t>
            </w:r>
            <w:r>
              <w:rPr>
                <w:color w:val="073762"/>
                <w:sz w:val="19"/>
              </w:rPr>
              <w:t>la</w:t>
            </w:r>
            <w:r>
              <w:rPr>
                <w:color w:val="073762"/>
                <w:spacing w:val="-3"/>
                <w:sz w:val="19"/>
              </w:rPr>
              <w:t> </w:t>
            </w:r>
            <w:r>
              <w:rPr>
                <w:color w:val="073762"/>
                <w:sz w:val="19"/>
              </w:rPr>
              <w:t>imagen</w:t>
            </w:r>
            <w:r>
              <w:rPr>
                <w:color w:val="073762"/>
                <w:spacing w:val="-3"/>
                <w:sz w:val="19"/>
              </w:rPr>
              <w:t> </w:t>
            </w:r>
            <w:r>
              <w:rPr>
                <w:color w:val="073762"/>
                <w:sz w:val="19"/>
              </w:rPr>
              <w:t>junto</w:t>
            </w:r>
            <w:r>
              <w:rPr>
                <w:color w:val="073762"/>
                <w:spacing w:val="-3"/>
                <w:sz w:val="19"/>
              </w:rPr>
              <w:t> </w:t>
            </w:r>
            <w:r>
              <w:rPr>
                <w:color w:val="073762"/>
                <w:sz w:val="19"/>
              </w:rPr>
              <w:t>con</w:t>
            </w:r>
            <w:r>
              <w:rPr>
                <w:color w:val="073762"/>
                <w:spacing w:val="-3"/>
                <w:sz w:val="19"/>
              </w:rPr>
              <w:t> </w:t>
            </w:r>
            <w:r>
              <w:rPr>
                <w:color w:val="073762"/>
                <w:sz w:val="19"/>
              </w:rPr>
              <w:t>datos</w:t>
            </w:r>
            <w:r>
              <w:rPr>
                <w:color w:val="073762"/>
                <w:spacing w:val="-3"/>
                <w:sz w:val="19"/>
              </w:rPr>
              <w:t> </w:t>
            </w:r>
            <w:r>
              <w:rPr>
                <w:color w:val="073762"/>
                <w:sz w:val="19"/>
              </w:rPr>
              <w:t>de fecha, hora y proyecto. </w:t>
            </w:r>
            <w:r>
              <w:rPr>
                <w:color w:val="264E12"/>
                <w:sz w:val="19"/>
              </w:rPr>
              <w:t>5. El actor presiona el botón "Aprobar" tras verificar que el trabajo cumple los estándares. </w:t>
            </w:r>
            <w:r>
              <w:rPr>
                <w:color w:val="990000"/>
                <w:sz w:val="19"/>
              </w:rPr>
              <w:t>Si el actor rechaza [Excepción 1], ingresa un comentario y el sistema notifica al Supervisor. Si la foto es ilegible [Excepción 2], el sistema permite solicitar una "Re-captura". </w:t>
            </w:r>
            <w:r>
              <w:rPr>
                <w:color w:val="073762"/>
                <w:sz w:val="19"/>
              </w:rPr>
              <w:t>6. El sistema actualiza el registro yactualiza el estado según la decisión del actor. 7. El sistema emite: "Evidencia aprobada", "Evidencia rechazada" o "Evidencia marcada para re-captura" según la decisión del actor.</w:t>
            </w:r>
          </w:p>
        </w:tc>
      </w:tr>
      <w:tr>
        <w:trPr>
          <w:trHeight w:val="1124" w:hRule="atLeast"/>
        </w:trPr>
        <w:tc>
          <w:tcPr>
            <w:tcW w:w="2355" w:type="dxa"/>
            <w:shd w:val="clear" w:color="auto" w:fill="F1F4F5"/>
          </w:tcPr>
          <w:p>
            <w:pPr>
              <w:pStyle w:val="TableParagraph"/>
              <w:spacing w:before="113"/>
              <w:ind w:left="15"/>
              <w:rPr>
                <w:rFonts w:ascii="Arial"/>
                <w:b/>
                <w:sz w:val="19"/>
              </w:rPr>
            </w:pPr>
            <w:r>
              <w:rPr>
                <w:rFonts w:ascii="Arial"/>
                <w:b/>
                <w:spacing w:val="-2"/>
                <w:sz w:val="19"/>
              </w:rPr>
              <w:t>Excepciones</w:t>
            </w:r>
          </w:p>
        </w:tc>
        <w:tc>
          <w:tcPr>
            <w:tcW w:w="7500" w:type="dxa"/>
          </w:tcPr>
          <w:p>
            <w:pPr>
              <w:pStyle w:val="TableParagraph"/>
              <w:spacing w:line="280" w:lineRule="auto" w:before="113"/>
              <w:ind w:left="150"/>
              <w:rPr>
                <w:sz w:val="19"/>
              </w:rPr>
            </w:pPr>
            <w:r>
              <w:rPr>
                <w:sz w:val="19"/>
              </w:rPr>
              <w:t>Excepción</w:t>
            </w:r>
            <w:r>
              <w:rPr>
                <w:spacing w:val="-4"/>
                <w:sz w:val="19"/>
              </w:rPr>
              <w:t> </w:t>
            </w:r>
            <w:r>
              <w:rPr>
                <w:sz w:val="19"/>
              </w:rPr>
              <w:t>1:</w:t>
            </w:r>
            <w:r>
              <w:rPr>
                <w:spacing w:val="-4"/>
                <w:sz w:val="19"/>
              </w:rPr>
              <w:t> </w:t>
            </w:r>
            <w:r>
              <w:rPr>
                <w:sz w:val="19"/>
              </w:rPr>
              <w:t>Rechazo</w:t>
            </w:r>
            <w:r>
              <w:rPr>
                <w:spacing w:val="-4"/>
                <w:sz w:val="19"/>
              </w:rPr>
              <w:t> </w:t>
            </w:r>
            <w:r>
              <w:rPr>
                <w:sz w:val="19"/>
              </w:rPr>
              <w:t>de</w:t>
            </w:r>
            <w:r>
              <w:rPr>
                <w:spacing w:val="-4"/>
                <w:sz w:val="19"/>
              </w:rPr>
              <w:t> </w:t>
            </w:r>
            <w:r>
              <w:rPr>
                <w:sz w:val="19"/>
              </w:rPr>
              <w:t>evidencia:</w:t>
            </w:r>
            <w:r>
              <w:rPr>
                <w:spacing w:val="-4"/>
                <w:sz w:val="19"/>
              </w:rPr>
              <w:t> </w:t>
            </w:r>
            <w:r>
              <w:rPr>
                <w:sz w:val="19"/>
              </w:rPr>
              <w:t>El</w:t>
            </w:r>
            <w:r>
              <w:rPr>
                <w:spacing w:val="-4"/>
                <w:sz w:val="19"/>
              </w:rPr>
              <w:t> </w:t>
            </w:r>
            <w:r>
              <w:rPr>
                <w:sz w:val="19"/>
              </w:rPr>
              <w:t>actor</w:t>
            </w:r>
            <w:r>
              <w:rPr>
                <w:spacing w:val="-4"/>
                <w:sz w:val="19"/>
              </w:rPr>
              <w:t> </w:t>
            </w:r>
            <w:r>
              <w:rPr>
                <w:sz w:val="19"/>
              </w:rPr>
              <w:t>presiona</w:t>
            </w:r>
            <w:r>
              <w:rPr>
                <w:spacing w:val="-4"/>
                <w:sz w:val="19"/>
              </w:rPr>
              <w:t> </w:t>
            </w:r>
            <w:r>
              <w:rPr>
                <w:sz w:val="19"/>
              </w:rPr>
              <w:t>"Rechazar"</w:t>
            </w:r>
            <w:r>
              <w:rPr>
                <w:spacing w:val="-4"/>
                <w:sz w:val="19"/>
              </w:rPr>
              <w:t> </w:t>
            </w:r>
            <w:r>
              <w:rPr>
                <w:sz w:val="19"/>
              </w:rPr>
              <w:t>e</w:t>
            </w:r>
            <w:r>
              <w:rPr>
                <w:spacing w:val="-4"/>
                <w:sz w:val="19"/>
              </w:rPr>
              <w:t> </w:t>
            </w:r>
            <w:r>
              <w:rPr>
                <w:sz w:val="19"/>
              </w:rPr>
              <w:t>ingresa</w:t>
            </w:r>
            <w:r>
              <w:rPr>
                <w:spacing w:val="-4"/>
                <w:sz w:val="19"/>
              </w:rPr>
              <w:t> </w:t>
            </w:r>
            <w:r>
              <w:rPr>
                <w:sz w:val="19"/>
              </w:rPr>
              <w:t>un comentario. El sistema notifica al Supervisor.</w:t>
            </w:r>
          </w:p>
          <w:p>
            <w:pPr>
              <w:pStyle w:val="TableParagraph"/>
              <w:spacing w:line="217" w:lineRule="exact"/>
              <w:ind w:left="150"/>
              <w:rPr>
                <w:sz w:val="19"/>
              </w:rPr>
            </w:pPr>
            <w:r>
              <w:rPr>
                <w:sz w:val="19"/>
              </w:rPr>
              <w:t>Excepción</w:t>
            </w:r>
            <w:r>
              <w:rPr>
                <w:spacing w:val="-1"/>
                <w:sz w:val="19"/>
              </w:rPr>
              <w:t> </w:t>
            </w:r>
            <w:r>
              <w:rPr>
                <w:sz w:val="19"/>
              </w:rPr>
              <w:t>2:</w:t>
            </w:r>
            <w:r>
              <w:rPr>
                <w:spacing w:val="-1"/>
                <w:sz w:val="19"/>
              </w:rPr>
              <w:t> </w:t>
            </w:r>
            <w:r>
              <w:rPr>
                <w:sz w:val="19"/>
              </w:rPr>
              <w:t>Foto</w:t>
            </w:r>
            <w:r>
              <w:rPr>
                <w:spacing w:val="-1"/>
                <w:sz w:val="19"/>
              </w:rPr>
              <w:t> </w:t>
            </w:r>
            <w:r>
              <w:rPr>
                <w:sz w:val="19"/>
              </w:rPr>
              <w:t>ilegible:</w:t>
            </w:r>
            <w:r>
              <w:rPr>
                <w:spacing w:val="-1"/>
                <w:sz w:val="19"/>
              </w:rPr>
              <w:t> </w:t>
            </w:r>
            <w:r>
              <w:rPr>
                <w:sz w:val="19"/>
              </w:rPr>
              <w:t>El</w:t>
            </w:r>
            <w:r>
              <w:rPr>
                <w:spacing w:val="-1"/>
                <w:sz w:val="19"/>
              </w:rPr>
              <w:t> </w:t>
            </w:r>
            <w:r>
              <w:rPr>
                <w:sz w:val="19"/>
              </w:rPr>
              <w:t>sistema</w:t>
            </w:r>
            <w:r>
              <w:rPr>
                <w:spacing w:val="-1"/>
                <w:sz w:val="19"/>
              </w:rPr>
              <w:t> </w:t>
            </w:r>
            <w:r>
              <w:rPr>
                <w:sz w:val="19"/>
              </w:rPr>
              <w:t>permite</w:t>
            </w:r>
            <w:r>
              <w:rPr>
                <w:spacing w:val="-1"/>
                <w:sz w:val="19"/>
              </w:rPr>
              <w:t> </w:t>
            </w:r>
            <w:r>
              <w:rPr>
                <w:sz w:val="19"/>
              </w:rPr>
              <w:t>solicitar</w:t>
            </w:r>
            <w:r>
              <w:rPr>
                <w:spacing w:val="-1"/>
                <w:sz w:val="19"/>
              </w:rPr>
              <w:t> </w:t>
            </w:r>
            <w:r>
              <w:rPr>
                <w:sz w:val="19"/>
              </w:rPr>
              <w:t>una</w:t>
            </w:r>
            <w:r>
              <w:rPr>
                <w:spacing w:val="-1"/>
                <w:sz w:val="19"/>
              </w:rPr>
              <w:t> </w:t>
            </w:r>
            <w:r>
              <w:rPr>
                <w:sz w:val="19"/>
              </w:rPr>
              <w:t>"Re-captura"</w:t>
            </w:r>
            <w:r>
              <w:rPr>
                <w:spacing w:val="-1"/>
                <w:sz w:val="19"/>
              </w:rPr>
              <w:t> </w:t>
            </w:r>
            <w:r>
              <w:rPr>
                <w:sz w:val="19"/>
              </w:rPr>
              <w:t>sin</w:t>
            </w:r>
            <w:r>
              <w:rPr>
                <w:spacing w:val="-1"/>
                <w:sz w:val="19"/>
              </w:rPr>
              <w:t> </w:t>
            </w:r>
            <w:r>
              <w:rPr>
                <w:sz w:val="19"/>
              </w:rPr>
              <w:t>cerrar</w:t>
            </w:r>
            <w:r>
              <w:rPr>
                <w:spacing w:val="-1"/>
                <w:sz w:val="19"/>
              </w:rPr>
              <w:t> </w:t>
            </w:r>
            <w:r>
              <w:rPr>
                <w:spacing w:val="-5"/>
                <w:sz w:val="19"/>
              </w:rPr>
              <w:t>el</w:t>
            </w:r>
          </w:p>
          <w:p>
            <w:pPr>
              <w:pStyle w:val="TableParagraph"/>
              <w:spacing w:before="36"/>
              <w:ind w:left="150"/>
              <w:rPr>
                <w:sz w:val="19"/>
              </w:rPr>
            </w:pPr>
            <w:r>
              <w:rPr>
                <w:spacing w:val="-2"/>
                <w:sz w:val="19"/>
              </w:rPr>
              <w:t>hito.</w:t>
            </w:r>
          </w:p>
        </w:tc>
      </w:tr>
      <w:tr>
        <w:trPr>
          <w:trHeight w:val="629" w:hRule="atLeast"/>
        </w:trPr>
        <w:tc>
          <w:tcPr>
            <w:tcW w:w="2355" w:type="dxa"/>
            <w:shd w:val="clear" w:color="auto" w:fill="F1F4F5"/>
          </w:tcPr>
          <w:p>
            <w:pPr>
              <w:pStyle w:val="TableParagraph"/>
              <w:spacing w:before="98"/>
              <w:ind w:left="15"/>
              <w:rPr>
                <w:rFonts w:ascii="Arial"/>
                <w:b/>
                <w:sz w:val="19"/>
              </w:rPr>
            </w:pPr>
            <w:r>
              <w:rPr>
                <w:rFonts w:ascii="Arial"/>
                <w:b/>
                <w:spacing w:val="-2"/>
                <w:sz w:val="19"/>
              </w:rPr>
              <w:t>Postcondiciones</w:t>
            </w:r>
          </w:p>
        </w:tc>
        <w:tc>
          <w:tcPr>
            <w:tcW w:w="7500" w:type="dxa"/>
          </w:tcPr>
          <w:p>
            <w:pPr>
              <w:pStyle w:val="TableParagraph"/>
              <w:spacing w:line="270" w:lineRule="atLeast" w:before="47"/>
              <w:ind w:left="150"/>
              <w:rPr>
                <w:sz w:val="19"/>
              </w:rPr>
            </w:pPr>
            <w:r>
              <w:rPr>
                <w:sz w:val="19"/>
              </w:rPr>
              <w:t>El</w:t>
            </w:r>
            <w:r>
              <w:rPr>
                <w:spacing w:val="-4"/>
                <w:sz w:val="19"/>
              </w:rPr>
              <w:t> </w:t>
            </w:r>
            <w:r>
              <w:rPr>
                <w:sz w:val="19"/>
              </w:rPr>
              <w:t>estado</w:t>
            </w:r>
            <w:r>
              <w:rPr>
                <w:spacing w:val="-4"/>
                <w:sz w:val="19"/>
              </w:rPr>
              <w:t> </w:t>
            </w:r>
            <w:r>
              <w:rPr>
                <w:sz w:val="19"/>
              </w:rPr>
              <w:t>de</w:t>
            </w:r>
            <w:r>
              <w:rPr>
                <w:spacing w:val="-4"/>
                <w:sz w:val="19"/>
              </w:rPr>
              <w:t> </w:t>
            </w:r>
            <w:r>
              <w:rPr>
                <w:sz w:val="19"/>
              </w:rPr>
              <w:t>la</w:t>
            </w:r>
            <w:r>
              <w:rPr>
                <w:spacing w:val="-4"/>
                <w:sz w:val="19"/>
              </w:rPr>
              <w:t> </w:t>
            </w:r>
            <w:r>
              <w:rPr>
                <w:sz w:val="19"/>
              </w:rPr>
              <w:t>evidencia</w:t>
            </w:r>
            <w:r>
              <w:rPr>
                <w:spacing w:val="-4"/>
                <w:sz w:val="19"/>
              </w:rPr>
              <w:t> </w:t>
            </w:r>
            <w:r>
              <w:rPr>
                <w:sz w:val="19"/>
              </w:rPr>
              <w:t>cambia</w:t>
            </w:r>
            <w:r>
              <w:rPr>
                <w:spacing w:val="-4"/>
                <w:sz w:val="19"/>
              </w:rPr>
              <w:t> </w:t>
            </w:r>
            <w:r>
              <w:rPr>
                <w:sz w:val="19"/>
              </w:rPr>
              <w:t>a</w:t>
            </w:r>
            <w:r>
              <w:rPr>
                <w:spacing w:val="-4"/>
                <w:sz w:val="19"/>
              </w:rPr>
              <w:t> </w:t>
            </w:r>
            <w:r>
              <w:rPr>
                <w:sz w:val="19"/>
              </w:rPr>
              <w:t>Aprobado,</w:t>
            </w:r>
            <w:r>
              <w:rPr>
                <w:spacing w:val="-4"/>
                <w:sz w:val="19"/>
              </w:rPr>
              <w:t> </w:t>
            </w:r>
            <w:r>
              <w:rPr>
                <w:sz w:val="19"/>
              </w:rPr>
              <w:t>Rechazado</w:t>
            </w:r>
            <w:r>
              <w:rPr>
                <w:spacing w:val="-4"/>
                <w:sz w:val="19"/>
              </w:rPr>
              <w:t> </w:t>
            </w:r>
            <w:r>
              <w:rPr>
                <w:sz w:val="19"/>
              </w:rPr>
              <w:t>o</w:t>
            </w:r>
            <w:r>
              <w:rPr>
                <w:spacing w:val="-4"/>
                <w:sz w:val="19"/>
              </w:rPr>
              <w:t> </w:t>
            </w:r>
            <w:r>
              <w:rPr>
                <w:sz w:val="19"/>
              </w:rPr>
              <w:t>Re-captura;</w:t>
            </w:r>
            <w:r>
              <w:rPr>
                <w:spacing w:val="-4"/>
                <w:sz w:val="19"/>
              </w:rPr>
              <w:t> </w:t>
            </w:r>
            <w:r>
              <w:rPr>
                <w:sz w:val="19"/>
              </w:rPr>
              <w:t>si</w:t>
            </w:r>
            <w:r>
              <w:rPr>
                <w:spacing w:val="-4"/>
                <w:sz w:val="19"/>
              </w:rPr>
              <w:t> </w:t>
            </w:r>
            <w:r>
              <w:rPr>
                <w:sz w:val="19"/>
              </w:rPr>
              <w:t>se</w:t>
            </w:r>
            <w:r>
              <w:rPr>
                <w:spacing w:val="-4"/>
                <w:sz w:val="19"/>
              </w:rPr>
              <w:t> </w:t>
            </w:r>
            <w:r>
              <w:rPr>
                <w:sz w:val="19"/>
              </w:rPr>
              <w:t>rechaza, el sistema notifica al supervisor que la subió en su pantalla de Inicio.</w:t>
            </w:r>
          </w:p>
        </w:tc>
      </w:tr>
      <w:tr>
        <w:trPr>
          <w:trHeight w:val="479" w:hRule="atLeast"/>
        </w:trPr>
        <w:tc>
          <w:tcPr>
            <w:tcW w:w="2355" w:type="dxa"/>
            <w:shd w:val="clear" w:color="auto" w:fill="F1F4F5"/>
          </w:tcPr>
          <w:p>
            <w:pPr>
              <w:pStyle w:val="TableParagraph"/>
              <w:spacing w:before="115"/>
              <w:ind w:left="15"/>
              <w:rPr>
                <w:rFonts w:ascii="Arial"/>
                <w:b/>
                <w:sz w:val="19"/>
              </w:rPr>
            </w:pPr>
            <w:r>
              <w:rPr>
                <w:rFonts w:ascii="Arial"/>
                <w:b/>
                <w:spacing w:val="-2"/>
                <w:sz w:val="19"/>
              </w:rPr>
              <w:t>Dependencias</w:t>
            </w:r>
          </w:p>
        </w:tc>
        <w:tc>
          <w:tcPr>
            <w:tcW w:w="7500" w:type="dxa"/>
          </w:tcPr>
          <w:p>
            <w:pPr>
              <w:pStyle w:val="TableParagraph"/>
              <w:spacing w:before="115"/>
              <w:ind w:left="150"/>
              <w:rPr>
                <w:sz w:val="19"/>
              </w:rPr>
            </w:pPr>
            <w:r>
              <w:rPr>
                <w:sz w:val="19"/>
              </w:rPr>
              <w:t>UR-F-</w:t>
            </w:r>
            <w:r>
              <w:rPr>
                <w:spacing w:val="-5"/>
                <w:sz w:val="19"/>
              </w:rPr>
              <w:t>18</w:t>
            </w:r>
          </w:p>
        </w:tc>
      </w:tr>
    </w:tbl>
    <w:p>
      <w:pPr>
        <w:spacing w:before="13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540" w:bottom="1200" w:left="1080" w:right="720"/>
        </w:sectPr>
      </w:pPr>
    </w:p>
    <w:p>
      <w:pPr>
        <w:pStyle w:val="BodyText"/>
        <w:spacing w:line="360" w:lineRule="auto" w:before="80"/>
        <w:ind w:left="241"/>
      </w:pPr>
      <w:r>
        <w:rPr/>
        <w:t>En la Tabla 10.1.18, 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N°18:</w:t>
      </w:r>
      <w:r>
        <w:rPr>
          <w:spacing w:val="-5"/>
        </w:rPr>
        <w:t> </w:t>
      </w:r>
      <w:r>
        <w:rPr/>
        <w:t>Gestionando</w:t>
      </w:r>
      <w:r>
        <w:rPr>
          <w:spacing w:val="-5"/>
        </w:rPr>
        <w:t> </w:t>
      </w:r>
      <w:r>
        <w:rPr/>
        <w:t>expedientes</w:t>
      </w:r>
      <w:r>
        <w:rPr>
          <w:spacing w:val="-5"/>
        </w:rPr>
        <w:t> </w:t>
      </w:r>
      <w:r>
        <w:rPr/>
        <w:t>digitales</w:t>
      </w:r>
      <w:r>
        <w:rPr>
          <w:spacing w:val="-5"/>
        </w:rPr>
        <w:t> </w:t>
      </w:r>
      <w:r>
        <w:rPr/>
        <w:t>de </w:t>
      </w:r>
      <w:r>
        <w:rPr>
          <w:spacing w:val="-2"/>
        </w:rPr>
        <w:t>trabajadores.</w:t>
      </w:r>
    </w:p>
    <w:p>
      <w:pPr>
        <w:spacing w:before="160"/>
        <w:ind w:left="76" w:right="434" w:firstLine="0"/>
        <w:jc w:val="center"/>
        <w:rPr>
          <w:rFonts w:ascii="Arial"/>
          <w:i/>
          <w:sz w:val="18"/>
        </w:rPr>
      </w:pPr>
      <w:bookmarkStart w:name="h.lb4sowi9e7ao" w:id="41"/>
      <w:bookmarkEnd w:id="41"/>
      <w:r>
        <w:rPr/>
      </w:r>
      <w:r>
        <w:rPr>
          <w:rFonts w:ascii="Arial"/>
          <w:i/>
          <w:sz w:val="18"/>
        </w:rPr>
        <w:t>Tabla</w:t>
      </w:r>
      <w:r>
        <w:rPr>
          <w:rFonts w:ascii="Arial"/>
          <w:i/>
          <w:spacing w:val="-3"/>
          <w:sz w:val="18"/>
        </w:rPr>
        <w:t> </w:t>
      </w:r>
      <w:r>
        <w:rPr>
          <w:rFonts w:ascii="Arial"/>
          <w:i/>
          <w:sz w:val="18"/>
        </w:rPr>
        <w:t>10.1.18:</w:t>
      </w:r>
      <w:r>
        <w:rPr>
          <w:rFonts w:ascii="Arial"/>
          <w:i/>
          <w:spacing w:val="-2"/>
          <w:sz w:val="18"/>
        </w:rPr>
        <w:t> </w:t>
      </w:r>
      <w:r>
        <w:rPr>
          <w:rFonts w:ascii="Arial"/>
          <w:i/>
          <w:sz w:val="18"/>
        </w:rPr>
        <w:t>"CU</w:t>
      </w:r>
      <w:r>
        <w:rPr>
          <w:rFonts w:ascii="Arial"/>
          <w:i/>
          <w:spacing w:val="-2"/>
          <w:sz w:val="18"/>
        </w:rPr>
        <w:t> </w:t>
      </w:r>
      <w:r>
        <w:rPr>
          <w:rFonts w:ascii="Arial"/>
          <w:i/>
          <w:sz w:val="18"/>
        </w:rPr>
        <w:t>18:</w:t>
      </w:r>
      <w:r>
        <w:rPr>
          <w:rFonts w:ascii="Arial"/>
          <w:i/>
          <w:spacing w:val="-2"/>
          <w:sz w:val="18"/>
        </w:rPr>
        <w:t> </w:t>
      </w:r>
      <w:r>
        <w:rPr>
          <w:rFonts w:ascii="Arial"/>
          <w:i/>
          <w:sz w:val="18"/>
        </w:rPr>
        <w:t>Gestionando</w:t>
      </w:r>
      <w:r>
        <w:rPr>
          <w:rFonts w:ascii="Arial"/>
          <w:i/>
          <w:spacing w:val="-2"/>
          <w:sz w:val="18"/>
        </w:rPr>
        <w:t> </w:t>
      </w:r>
      <w:r>
        <w:rPr>
          <w:rFonts w:ascii="Arial"/>
          <w:i/>
          <w:sz w:val="18"/>
        </w:rPr>
        <w:t>expedientes</w:t>
      </w:r>
      <w:r>
        <w:rPr>
          <w:rFonts w:ascii="Arial"/>
          <w:i/>
          <w:spacing w:val="-2"/>
          <w:sz w:val="18"/>
        </w:rPr>
        <w:t> </w:t>
      </w:r>
      <w:r>
        <w:rPr>
          <w:rFonts w:ascii="Arial"/>
          <w:i/>
          <w:sz w:val="18"/>
        </w:rPr>
        <w:t>digitales</w:t>
      </w:r>
      <w:r>
        <w:rPr>
          <w:rFonts w:ascii="Arial"/>
          <w:i/>
          <w:spacing w:val="-2"/>
          <w:sz w:val="18"/>
        </w:rPr>
        <w:t> </w:t>
      </w:r>
      <w:r>
        <w:rPr>
          <w:rFonts w:ascii="Arial"/>
          <w:i/>
          <w:sz w:val="18"/>
        </w:rPr>
        <w:t>de</w:t>
      </w:r>
      <w:r>
        <w:rPr>
          <w:rFonts w:ascii="Arial"/>
          <w:i/>
          <w:spacing w:val="-2"/>
          <w:sz w:val="18"/>
        </w:rPr>
        <w:t> trabajadores".</w:t>
      </w:r>
    </w:p>
    <w:p>
      <w:pPr>
        <w:pStyle w:val="BodyText"/>
        <w:spacing w:before="9"/>
        <w:rPr>
          <w:rFonts w:ascii="Arial"/>
          <w:i/>
          <w:sz w:val="10"/>
        </w:rPr>
      </w:pPr>
    </w:p>
    <w:tbl>
      <w:tblPr>
        <w:tblW w:w="0" w:type="auto"/>
        <w:jc w:val="left"/>
        <w:tblInd w:w="26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073762"/>
          </w:tcPr>
          <w:p>
            <w:pPr>
              <w:pStyle w:val="TableParagraph"/>
              <w:spacing w:before="133"/>
              <w:ind w:left="16" w:right="13"/>
              <w:jc w:val="center"/>
              <w:rPr>
                <w:rFonts w:ascii="Arial"/>
                <w:b/>
                <w:sz w:val="21"/>
              </w:rPr>
            </w:pPr>
            <w:r>
              <w:rPr>
                <w:rFonts w:ascii="Arial"/>
                <w:b/>
                <w:color w:val="FFFFFF"/>
                <w:sz w:val="21"/>
              </w:rPr>
              <w:t>CU 18: Gestionando expedientes digitales de </w:t>
            </w:r>
            <w:r>
              <w:rPr>
                <w:rFonts w:ascii="Arial"/>
                <w:b/>
                <w:color w:val="FFFFFF"/>
                <w:spacing w:val="-2"/>
                <w:sz w:val="21"/>
              </w:rPr>
              <w:t>trabajadores</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Actor(es)</w:t>
            </w:r>
          </w:p>
        </w:tc>
        <w:tc>
          <w:tcPr>
            <w:tcW w:w="7500" w:type="dxa"/>
          </w:tcPr>
          <w:p>
            <w:pPr>
              <w:pStyle w:val="TableParagraph"/>
              <w:spacing w:before="102"/>
              <w:ind w:left="144"/>
              <w:rPr>
                <w:sz w:val="19"/>
              </w:rPr>
            </w:pPr>
            <w:r>
              <w:rPr>
                <w:sz w:val="19"/>
              </w:rPr>
              <w:t>Administrador</w:t>
            </w:r>
            <w:r>
              <w:rPr>
                <w:spacing w:val="-1"/>
                <w:sz w:val="19"/>
              </w:rPr>
              <w:t> </w:t>
            </w:r>
            <w:r>
              <w:rPr>
                <w:spacing w:val="-2"/>
                <w:sz w:val="19"/>
              </w:rPr>
              <w:t>Total</w:t>
            </w:r>
          </w:p>
        </w:tc>
      </w:tr>
      <w:tr>
        <w:trPr>
          <w:trHeight w:val="1124"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50" w:lineRule="atLeast" w:before="86"/>
              <w:ind w:left="144" w:right="127"/>
              <w:jc w:val="both"/>
              <w:rPr>
                <w:sz w:val="19"/>
              </w:rPr>
            </w:pPr>
            <w:r>
              <w:rPr>
                <w:sz w:val="19"/>
              </w:rPr>
              <w:t>El administrador crea o desactiva la ficha digital de</w:t>
            </w:r>
            <w:r>
              <w:rPr>
                <w:spacing w:val="-3"/>
                <w:sz w:val="19"/>
              </w:rPr>
              <w:t> </w:t>
            </w:r>
            <w:r>
              <w:rPr>
                <w:sz w:val="19"/>
              </w:rPr>
              <w:t>un</w:t>
            </w:r>
            <w:r>
              <w:rPr>
                <w:spacing w:val="-3"/>
                <w:sz w:val="19"/>
              </w:rPr>
              <w:t> </w:t>
            </w:r>
            <w:r>
              <w:rPr>
                <w:sz w:val="19"/>
              </w:rPr>
              <w:t>trabajador,</w:t>
            </w:r>
            <w:r>
              <w:rPr>
                <w:spacing w:val="-3"/>
                <w:sz w:val="19"/>
              </w:rPr>
              <w:t> </w:t>
            </w:r>
            <w:r>
              <w:rPr>
                <w:sz w:val="19"/>
              </w:rPr>
              <w:t>registrando</w:t>
            </w:r>
            <w:r>
              <w:rPr>
                <w:spacing w:val="-3"/>
                <w:sz w:val="19"/>
              </w:rPr>
              <w:t> </w:t>
            </w:r>
            <w:r>
              <w:rPr>
                <w:sz w:val="19"/>
              </w:rPr>
              <w:t>su</w:t>
            </w:r>
            <w:r>
              <w:rPr>
                <w:spacing w:val="-3"/>
                <w:sz w:val="19"/>
              </w:rPr>
              <w:t> </w:t>
            </w:r>
            <w:r>
              <w:rPr>
                <w:sz w:val="19"/>
              </w:rPr>
              <w:t>Rol Único Tributario, especialidad técnica y datos de contacto para su </w:t>
            </w:r>
            <w:r>
              <w:rPr>
                <w:sz w:val="19"/>
              </w:rPr>
              <w:t>posterior vinculación a proyectos y documentación laboral. Además, el sistema le alerta los contratos laborales que vencen dentro de los próximos 30 días.</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Frecuencia</w:t>
            </w:r>
          </w:p>
        </w:tc>
        <w:tc>
          <w:tcPr>
            <w:tcW w:w="7500" w:type="dxa"/>
          </w:tcPr>
          <w:p>
            <w:pPr>
              <w:pStyle w:val="TableParagraph"/>
              <w:spacing w:before="103"/>
              <w:ind w:left="144"/>
              <w:rPr>
                <w:sz w:val="19"/>
              </w:rPr>
            </w:pPr>
            <w:r>
              <w:rPr>
                <w:sz w:val="19"/>
              </w:rPr>
              <w:t>Al</w:t>
            </w:r>
            <w:r>
              <w:rPr>
                <w:spacing w:val="-1"/>
                <w:sz w:val="19"/>
              </w:rPr>
              <w:t> </w:t>
            </w:r>
            <w:r>
              <w:rPr>
                <w:sz w:val="19"/>
              </w:rPr>
              <w:t>incorporar</w:t>
            </w:r>
            <w:r>
              <w:rPr>
                <w:spacing w:val="-1"/>
                <w:sz w:val="19"/>
              </w:rPr>
              <w:t> </w:t>
            </w:r>
            <w:r>
              <w:rPr>
                <w:sz w:val="19"/>
              </w:rPr>
              <w:t>un</w:t>
            </w:r>
            <w:r>
              <w:rPr>
                <w:spacing w:val="-1"/>
                <w:sz w:val="19"/>
              </w:rPr>
              <w:t> </w:t>
            </w:r>
            <w:r>
              <w:rPr>
                <w:sz w:val="19"/>
              </w:rPr>
              <w:t>nuevo</w:t>
            </w:r>
            <w:r>
              <w:rPr>
                <w:spacing w:val="-1"/>
                <w:sz w:val="19"/>
              </w:rPr>
              <w:t> </w:t>
            </w:r>
            <w:r>
              <w:rPr>
                <w:sz w:val="19"/>
              </w:rPr>
              <w:t>trabajador</w:t>
            </w:r>
            <w:r>
              <w:rPr>
                <w:spacing w:val="-1"/>
                <w:sz w:val="19"/>
              </w:rPr>
              <w:t> </w:t>
            </w:r>
            <w:r>
              <w:rPr>
                <w:sz w:val="19"/>
              </w:rPr>
              <w:t>a</w:t>
            </w:r>
            <w:r>
              <w:rPr>
                <w:spacing w:val="-1"/>
                <w:sz w:val="19"/>
              </w:rPr>
              <w:t> </w:t>
            </w:r>
            <w:r>
              <w:rPr>
                <w:sz w:val="19"/>
              </w:rPr>
              <w:t>la</w:t>
            </w:r>
            <w:r>
              <w:rPr>
                <w:spacing w:val="-1"/>
                <w:sz w:val="19"/>
              </w:rPr>
              <w:t> </w:t>
            </w:r>
            <w:r>
              <w:rPr>
                <w:sz w:val="19"/>
              </w:rPr>
              <w:t>empresa</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a</w:t>
            </w:r>
            <w:r>
              <w:rPr>
                <w:spacing w:val="-1"/>
                <w:sz w:val="19"/>
              </w:rPr>
              <w:t> </w:t>
            </w:r>
            <w:r>
              <w:rPr>
                <w:sz w:val="19"/>
              </w:rPr>
              <w:t>personal</w:t>
            </w:r>
            <w:r>
              <w:rPr>
                <w:spacing w:val="-1"/>
                <w:sz w:val="19"/>
              </w:rPr>
              <w:t> </w:t>
            </w:r>
            <w:r>
              <w:rPr>
                <w:spacing w:val="-2"/>
                <w:sz w:val="19"/>
              </w:rPr>
              <w:t>existente.</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80" w:lineRule="auto" w:before="118"/>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Deben</w:t>
            </w:r>
            <w:r>
              <w:rPr>
                <w:spacing w:val="-4"/>
                <w:sz w:val="19"/>
              </w:rPr>
              <w:t> </w:t>
            </w:r>
            <w:r>
              <w:rPr>
                <w:sz w:val="19"/>
              </w:rPr>
              <w:t>existir especialidades técnicas registradas en el sistema.</w:t>
            </w:r>
          </w:p>
        </w:tc>
      </w:tr>
      <w:tr>
        <w:trPr>
          <w:trHeight w:val="4679"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3"/>
              <w:ind w:left="144" w:right="123"/>
              <w:jc w:val="both"/>
              <w:rPr>
                <w:sz w:val="19"/>
              </w:rPr>
            </w:pPr>
            <w:r>
              <w:rPr>
                <w:color w:val="264E12"/>
                <w:sz w:val="19"/>
              </w:rPr>
              <w:t>1. El actor accede al módulo de "Trabajadores".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listado</w:t>
            </w:r>
            <w:r>
              <w:rPr>
                <w:color w:val="073762"/>
                <w:spacing w:val="-3"/>
                <w:sz w:val="19"/>
              </w:rPr>
              <w:t> </w:t>
            </w:r>
            <w:r>
              <w:rPr>
                <w:color w:val="073762"/>
                <w:sz w:val="19"/>
              </w:rPr>
              <w:t>de trabajadores activos</w:t>
            </w:r>
            <w:r>
              <w:rPr>
                <w:color w:val="073762"/>
                <w:spacing w:val="-4"/>
                <w:sz w:val="19"/>
              </w:rPr>
              <w:t> </w:t>
            </w:r>
            <w:r>
              <w:rPr>
                <w:color w:val="073762"/>
                <w:sz w:val="19"/>
              </w:rPr>
              <w:t>junto</w:t>
            </w:r>
            <w:r>
              <w:rPr>
                <w:color w:val="073762"/>
                <w:spacing w:val="-4"/>
                <w:sz w:val="19"/>
              </w:rPr>
              <w:t> </w:t>
            </w:r>
            <w:r>
              <w:rPr>
                <w:color w:val="073762"/>
                <w:sz w:val="19"/>
              </w:rPr>
              <w:t>a</w:t>
            </w:r>
            <w:r>
              <w:rPr>
                <w:color w:val="073762"/>
                <w:spacing w:val="-4"/>
                <w:sz w:val="19"/>
              </w:rPr>
              <w:t> </w:t>
            </w:r>
            <w:r>
              <w:rPr>
                <w:color w:val="073762"/>
                <w:sz w:val="19"/>
              </w:rPr>
              <w:t>la</w:t>
            </w:r>
            <w:r>
              <w:rPr>
                <w:color w:val="073762"/>
                <w:spacing w:val="-4"/>
                <w:sz w:val="19"/>
              </w:rPr>
              <w:t> </w:t>
            </w:r>
            <w:r>
              <w:rPr>
                <w:color w:val="073762"/>
                <w:sz w:val="19"/>
              </w:rPr>
              <w:t>opción</w:t>
            </w:r>
            <w:r>
              <w:rPr>
                <w:color w:val="073762"/>
                <w:spacing w:val="-4"/>
                <w:sz w:val="19"/>
              </w:rPr>
              <w:t> </w:t>
            </w:r>
            <w:r>
              <w:rPr>
                <w:color w:val="073762"/>
                <w:sz w:val="19"/>
              </w:rPr>
              <w:t>"Nuevo</w:t>
            </w:r>
            <w:r>
              <w:rPr>
                <w:color w:val="073762"/>
                <w:spacing w:val="-4"/>
                <w:sz w:val="19"/>
              </w:rPr>
              <w:t> </w:t>
            </w:r>
            <w:r>
              <w:rPr>
                <w:color w:val="073762"/>
                <w:sz w:val="19"/>
              </w:rPr>
              <w:t>Expediente".</w:t>
            </w:r>
            <w:r>
              <w:rPr>
                <w:color w:val="07376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el</w:t>
            </w:r>
            <w:r>
              <w:rPr>
                <w:color w:val="264E12"/>
                <w:spacing w:val="-4"/>
                <w:sz w:val="19"/>
              </w:rPr>
              <w:t> </w:t>
            </w:r>
            <w:r>
              <w:rPr>
                <w:color w:val="264E12"/>
                <w:sz w:val="19"/>
              </w:rPr>
              <w:t>RUT, nombres, apellidos y especialidad técnica como datos obligatorios, y opcionalmente</w:t>
            </w:r>
            <w:r>
              <w:rPr>
                <w:color w:val="264E12"/>
                <w:spacing w:val="40"/>
                <w:sz w:val="19"/>
              </w:rPr>
              <w:t> </w:t>
            </w:r>
            <w:r>
              <w:rPr>
                <w:color w:val="264E12"/>
                <w:sz w:val="19"/>
              </w:rPr>
              <w:t>el</w:t>
            </w:r>
            <w:r>
              <w:rPr>
                <w:color w:val="264E12"/>
                <w:spacing w:val="13"/>
                <w:sz w:val="19"/>
              </w:rPr>
              <w:t> </w:t>
            </w:r>
            <w:r>
              <w:rPr>
                <w:color w:val="264E12"/>
                <w:sz w:val="19"/>
              </w:rPr>
              <w:t>correo</w:t>
            </w:r>
            <w:r>
              <w:rPr>
                <w:color w:val="264E12"/>
                <w:spacing w:val="13"/>
                <w:sz w:val="19"/>
              </w:rPr>
              <w:t> </w:t>
            </w:r>
            <w:r>
              <w:rPr>
                <w:color w:val="264E12"/>
                <w:sz w:val="19"/>
              </w:rPr>
              <w:t>y</w:t>
            </w:r>
            <w:r>
              <w:rPr>
                <w:color w:val="264E12"/>
                <w:spacing w:val="13"/>
                <w:sz w:val="19"/>
              </w:rPr>
              <w:t> </w:t>
            </w:r>
            <w:r>
              <w:rPr>
                <w:color w:val="264E12"/>
                <w:sz w:val="19"/>
              </w:rPr>
              <w:t>el</w:t>
            </w:r>
            <w:r>
              <w:rPr>
                <w:color w:val="264E12"/>
                <w:spacing w:val="-2"/>
                <w:sz w:val="19"/>
              </w:rPr>
              <w:t> </w:t>
            </w:r>
            <w:r>
              <w:rPr>
                <w:color w:val="264E12"/>
                <w:sz w:val="19"/>
              </w:rPr>
              <w:t>teléfono</w:t>
            </w:r>
            <w:r>
              <w:rPr>
                <w:color w:val="264E12"/>
                <w:spacing w:val="-2"/>
                <w:sz w:val="19"/>
              </w:rPr>
              <w:t> </w:t>
            </w:r>
            <w:r>
              <w:rPr>
                <w:color w:val="264E12"/>
                <w:sz w:val="19"/>
              </w:rPr>
              <w:t>de</w:t>
            </w:r>
            <w:r>
              <w:rPr>
                <w:color w:val="264E12"/>
                <w:spacing w:val="-2"/>
                <w:sz w:val="19"/>
              </w:rPr>
              <w:t> </w:t>
            </w:r>
            <w:r>
              <w:rPr>
                <w:color w:val="264E12"/>
                <w:sz w:val="19"/>
              </w:rPr>
              <w:t>contacto.</w:t>
            </w:r>
            <w:r>
              <w:rPr>
                <w:color w:val="264E12"/>
                <w:spacing w:val="-2"/>
                <w:sz w:val="19"/>
              </w:rPr>
              <w:t> </w:t>
            </w:r>
            <w:r>
              <w:rPr>
                <w:color w:val="073762"/>
                <w:sz w:val="19"/>
              </w:rPr>
              <w:t>4.</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valida</w:t>
            </w:r>
            <w:r>
              <w:rPr>
                <w:color w:val="073762"/>
                <w:spacing w:val="-2"/>
                <w:sz w:val="19"/>
              </w:rPr>
              <w:t> </w:t>
            </w:r>
            <w:r>
              <w:rPr>
                <w:color w:val="073762"/>
                <w:sz w:val="19"/>
              </w:rPr>
              <w:t>el</w:t>
            </w:r>
            <w:r>
              <w:rPr>
                <w:color w:val="073762"/>
                <w:spacing w:val="-2"/>
                <w:sz w:val="19"/>
              </w:rPr>
              <w:t> </w:t>
            </w:r>
            <w:r>
              <w:rPr>
                <w:color w:val="073762"/>
                <w:sz w:val="19"/>
              </w:rPr>
              <w:t>RUT</w:t>
            </w:r>
            <w:r>
              <w:rPr>
                <w:color w:val="073762"/>
                <w:spacing w:val="-2"/>
                <w:sz w:val="19"/>
              </w:rPr>
              <w:t> </w:t>
            </w:r>
            <w:r>
              <w:rPr>
                <w:color w:val="073762"/>
                <w:sz w:val="19"/>
              </w:rPr>
              <w:t>verificando</w:t>
            </w:r>
            <w:r>
              <w:rPr>
                <w:color w:val="073762"/>
                <w:spacing w:val="-2"/>
                <w:sz w:val="19"/>
              </w:rPr>
              <w:t> </w:t>
            </w:r>
            <w:r>
              <w:rPr>
                <w:color w:val="073762"/>
                <w:sz w:val="19"/>
              </w:rPr>
              <w:t>su</w:t>
            </w:r>
            <w:r>
              <w:rPr>
                <w:color w:val="073762"/>
                <w:spacing w:val="-2"/>
                <w:sz w:val="19"/>
              </w:rPr>
              <w:t> </w:t>
            </w:r>
            <w:r>
              <w:rPr>
                <w:color w:val="073762"/>
                <w:sz w:val="19"/>
              </w:rPr>
              <w:t>formato y su dígito verificador mediante el algoritmo módulo 11.</w:t>
            </w:r>
            <w:r>
              <w:rPr>
                <w:color w:val="073762"/>
                <w:spacing w:val="40"/>
                <w:sz w:val="19"/>
              </w:rPr>
              <w:t> </w:t>
            </w:r>
            <w:r>
              <w:rPr>
                <w:color w:val="A61B00"/>
                <w:sz w:val="19"/>
              </w:rPr>
              <w:t>Si el RUT no es </w:t>
            </w:r>
            <w:r>
              <w:rPr>
                <w:color w:val="A61B00"/>
                <w:sz w:val="19"/>
              </w:rPr>
              <w:t>válido [Excepción 1], el sistema impide el guardado. Si el RUT ya pertenece a otro trabajador registrado [Excepción 2], el sistema rechaza el registro. Si faltan datos obligatorios [Excepción 3], el sistema resalta los campos incompletos y no permite continuar. </w:t>
            </w:r>
            <w:r>
              <w:rPr>
                <w:color w:val="073762"/>
                <w:sz w:val="19"/>
              </w:rPr>
              <w:t>5. El sistema normaliza el RUT a un formato único y almacena el expediente utilizándolo como identificador. 6. El sistema confirma la operación mediante el mensaje: "Expediente creado exitosamente". </w:t>
            </w:r>
            <w:r>
              <w:rPr>
                <w:color w:val="264E12"/>
                <w:sz w:val="19"/>
              </w:rPr>
              <w:t>7. El actor puede</w:t>
            </w:r>
            <w:r>
              <w:rPr>
                <w:color w:val="264E12"/>
                <w:spacing w:val="40"/>
                <w:sz w:val="19"/>
              </w:rPr>
              <w:t> </w:t>
            </w:r>
            <w:r>
              <w:rPr>
                <w:color w:val="264E12"/>
                <w:sz w:val="19"/>
              </w:rPr>
              <w:t>desactivar</w:t>
            </w:r>
            <w:r>
              <w:rPr>
                <w:color w:val="264E12"/>
                <w:spacing w:val="14"/>
                <w:sz w:val="19"/>
              </w:rPr>
              <w:t> </w:t>
            </w:r>
            <w:r>
              <w:rPr>
                <w:color w:val="264E12"/>
                <w:sz w:val="19"/>
              </w:rPr>
              <w:t>un</w:t>
            </w:r>
            <w:r>
              <w:rPr>
                <w:color w:val="264E12"/>
                <w:spacing w:val="14"/>
                <w:sz w:val="19"/>
              </w:rPr>
              <w:t> </w:t>
            </w:r>
            <w:r>
              <w:rPr>
                <w:color w:val="264E12"/>
                <w:sz w:val="19"/>
              </w:rPr>
              <w:t>expediente</w:t>
            </w:r>
            <w:r>
              <w:rPr>
                <w:color w:val="264E12"/>
                <w:spacing w:val="14"/>
                <w:sz w:val="19"/>
              </w:rPr>
              <w:t> </w:t>
            </w:r>
            <w:r>
              <w:rPr>
                <w:color w:val="264E12"/>
                <w:sz w:val="19"/>
              </w:rPr>
              <w:t>existente,</w:t>
            </w:r>
            <w:r>
              <w:rPr>
                <w:color w:val="264E12"/>
                <w:spacing w:val="14"/>
                <w:sz w:val="19"/>
              </w:rPr>
              <w:t> </w:t>
            </w:r>
            <w:r>
              <w:rPr>
                <w:color w:val="264E12"/>
                <w:sz w:val="19"/>
              </w:rPr>
              <w:t>con</w:t>
            </w:r>
            <w:r>
              <w:rPr>
                <w:color w:val="264E12"/>
                <w:spacing w:val="14"/>
                <w:sz w:val="19"/>
              </w:rPr>
              <w:t> </w:t>
            </w:r>
            <w:r>
              <w:rPr>
                <w:color w:val="264E12"/>
                <w:sz w:val="19"/>
              </w:rPr>
              <w:t>lo</w:t>
            </w:r>
            <w:r>
              <w:rPr>
                <w:color w:val="264E12"/>
                <w:spacing w:val="14"/>
                <w:sz w:val="19"/>
              </w:rPr>
              <w:t> </w:t>
            </w:r>
            <w:r>
              <w:rPr>
                <w:color w:val="264E12"/>
                <w:sz w:val="19"/>
              </w:rPr>
              <w:t>cual</w:t>
            </w:r>
            <w:r>
              <w:rPr>
                <w:color w:val="264E12"/>
                <w:spacing w:val="14"/>
                <w:sz w:val="19"/>
              </w:rPr>
              <w:t> </w:t>
            </w:r>
            <w:r>
              <w:rPr>
                <w:color w:val="264E12"/>
                <w:sz w:val="19"/>
              </w:rPr>
              <w:t>este</w:t>
            </w:r>
            <w:r>
              <w:rPr>
                <w:color w:val="264E12"/>
                <w:spacing w:val="14"/>
                <w:sz w:val="19"/>
              </w:rPr>
              <w:t> </w:t>
            </w:r>
            <w:r>
              <w:rPr>
                <w:color w:val="264E12"/>
                <w:sz w:val="19"/>
              </w:rPr>
              <w:t>deja</w:t>
            </w:r>
            <w:r>
              <w:rPr>
                <w:color w:val="264E12"/>
                <w:spacing w:val="14"/>
                <w:sz w:val="19"/>
              </w:rPr>
              <w:t> </w:t>
            </w:r>
            <w:r>
              <w:rPr>
                <w:color w:val="264E12"/>
                <w:sz w:val="19"/>
              </w:rPr>
              <w:t>de</w:t>
            </w:r>
            <w:r>
              <w:rPr>
                <w:color w:val="264E12"/>
                <w:spacing w:val="14"/>
                <w:sz w:val="19"/>
              </w:rPr>
              <w:t> </w:t>
            </w:r>
            <w:r>
              <w:rPr>
                <w:color w:val="264E12"/>
                <w:sz w:val="19"/>
              </w:rPr>
              <w:t>mostrarse</w:t>
            </w:r>
            <w:r>
              <w:rPr>
                <w:color w:val="264E12"/>
                <w:spacing w:val="14"/>
                <w:sz w:val="19"/>
              </w:rPr>
              <w:t> </w:t>
            </w:r>
            <w:r>
              <w:rPr>
                <w:color w:val="264E12"/>
                <w:sz w:val="19"/>
              </w:rPr>
              <w:t>en</w:t>
            </w:r>
            <w:r>
              <w:rPr>
                <w:color w:val="264E12"/>
                <w:spacing w:val="-1"/>
                <w:sz w:val="19"/>
              </w:rPr>
              <w:t> </w:t>
            </w:r>
            <w:r>
              <w:rPr>
                <w:color w:val="264E12"/>
                <w:sz w:val="19"/>
              </w:rPr>
              <w:t>el</w:t>
            </w:r>
            <w:r>
              <w:rPr>
                <w:color w:val="264E12"/>
                <w:spacing w:val="-1"/>
                <w:sz w:val="19"/>
              </w:rPr>
              <w:t> </w:t>
            </w:r>
            <w:r>
              <w:rPr>
                <w:color w:val="264E12"/>
                <w:spacing w:val="-2"/>
                <w:sz w:val="19"/>
              </w:rPr>
              <w:t>listado.</w:t>
            </w:r>
          </w:p>
          <w:p>
            <w:pPr>
              <w:pStyle w:val="TableParagraph"/>
              <w:spacing w:line="280" w:lineRule="auto"/>
              <w:ind w:left="144" w:right="126"/>
              <w:jc w:val="both"/>
              <w:rPr>
                <w:sz w:val="19"/>
              </w:rPr>
            </w:pPr>
            <w:r>
              <w:rPr>
                <w:color w:val="073762"/>
                <w:sz w:val="19"/>
              </w:rPr>
              <w:t>8. El sistema, al iniciar sesión,</w:t>
            </w:r>
            <w:r>
              <w:rPr>
                <w:color w:val="073762"/>
                <w:spacing w:val="40"/>
                <w:sz w:val="19"/>
              </w:rPr>
              <w:t> </w:t>
            </w:r>
            <w:r>
              <w:rPr>
                <w:color w:val="073762"/>
                <w:sz w:val="19"/>
              </w:rPr>
              <w:t>muestra al actor en la pantalla de Inicio la sección "Contratos por vencer", con cada trabajador cuyo contrato vence dentro de </w:t>
            </w:r>
            <w:r>
              <w:rPr>
                <w:color w:val="073762"/>
                <w:sz w:val="19"/>
              </w:rPr>
              <w:t>los próximos 30 días, su obra, la fecha de término y los días que faltan; si</w:t>
            </w:r>
            <w:r>
              <w:rPr>
                <w:color w:val="073762"/>
                <w:spacing w:val="-3"/>
                <w:sz w:val="19"/>
              </w:rPr>
              <w:t> </w:t>
            </w:r>
            <w:r>
              <w:rPr>
                <w:color w:val="073762"/>
                <w:sz w:val="19"/>
              </w:rPr>
              <w:t>el</w:t>
            </w:r>
            <w:r>
              <w:rPr>
                <w:color w:val="073762"/>
                <w:spacing w:val="-3"/>
                <w:sz w:val="19"/>
              </w:rPr>
              <w:t> </w:t>
            </w:r>
            <w:r>
              <w:rPr>
                <w:color w:val="073762"/>
                <w:sz w:val="19"/>
              </w:rPr>
              <w:t>trabajador</w:t>
            </w:r>
            <w:r>
              <w:rPr>
                <w:color w:val="073762"/>
                <w:spacing w:val="40"/>
                <w:sz w:val="19"/>
              </w:rPr>
              <w:t> </w:t>
            </w:r>
            <w:r>
              <w:rPr>
                <w:color w:val="073762"/>
                <w:sz w:val="19"/>
              </w:rPr>
              <w:t>ya tiene un contrato renovado, no</w:t>
            </w:r>
            <w:r>
              <w:rPr>
                <w:color w:val="073762"/>
                <w:spacing w:val="-3"/>
                <w:sz w:val="19"/>
              </w:rPr>
              <w:t> </w:t>
            </w:r>
            <w:r>
              <w:rPr>
                <w:color w:val="073762"/>
                <w:sz w:val="19"/>
              </w:rPr>
              <w:t>se</w:t>
            </w:r>
            <w:r>
              <w:rPr>
                <w:color w:val="073762"/>
                <w:spacing w:val="-3"/>
                <w:sz w:val="19"/>
              </w:rPr>
              <w:t> </w:t>
            </w:r>
            <w:r>
              <w:rPr>
                <w:color w:val="073762"/>
                <w:sz w:val="19"/>
              </w:rPr>
              <w:t>alerta.</w:t>
            </w:r>
            <w:r>
              <w:rPr>
                <w:color w:val="073762"/>
                <w:spacing w:val="-3"/>
                <w:sz w:val="19"/>
              </w:rPr>
              <w:t> </w:t>
            </w:r>
            <w:r>
              <w:rPr>
                <w:color w:val="073762"/>
                <w:sz w:val="19"/>
              </w:rPr>
              <w:t>9.</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en</w:t>
            </w:r>
            <w:r>
              <w:rPr>
                <w:color w:val="073762"/>
                <w:spacing w:val="-3"/>
                <w:sz w:val="19"/>
              </w:rPr>
              <w:t> </w:t>
            </w:r>
            <w:r>
              <w:rPr>
                <w:color w:val="073762"/>
                <w:sz w:val="19"/>
              </w:rPr>
              <w:t>Configuración,</w:t>
            </w:r>
            <w:r>
              <w:rPr>
                <w:color w:val="073762"/>
                <w:spacing w:val="-3"/>
                <w:sz w:val="19"/>
              </w:rPr>
              <w:t> </w:t>
            </w:r>
            <w:r>
              <w:rPr>
                <w:color w:val="073762"/>
                <w:sz w:val="19"/>
              </w:rPr>
              <w:t>pestaña "Contratos",</w:t>
            </w:r>
            <w:r>
              <w:rPr>
                <w:color w:val="073762"/>
                <w:spacing w:val="14"/>
                <w:sz w:val="19"/>
              </w:rPr>
              <w:t> </w:t>
            </w:r>
            <w:r>
              <w:rPr>
                <w:color w:val="073762"/>
                <w:sz w:val="19"/>
              </w:rPr>
              <w:t>cada</w:t>
            </w:r>
            <w:r>
              <w:rPr>
                <w:color w:val="073762"/>
                <w:spacing w:val="-1"/>
                <w:sz w:val="19"/>
              </w:rPr>
              <w:t> </w:t>
            </w:r>
            <w:r>
              <w:rPr>
                <w:color w:val="073762"/>
                <w:sz w:val="19"/>
              </w:rPr>
              <w:t>contrato</w:t>
            </w:r>
            <w:r>
              <w:rPr>
                <w:color w:val="073762"/>
                <w:spacing w:val="-1"/>
                <w:sz w:val="19"/>
              </w:rPr>
              <w:t> </w:t>
            </w:r>
            <w:r>
              <w:rPr>
                <w:color w:val="073762"/>
                <w:sz w:val="19"/>
              </w:rPr>
              <w:t>próximo</w:t>
            </w:r>
            <w:r>
              <w:rPr>
                <w:color w:val="073762"/>
                <w:spacing w:val="-1"/>
                <w:sz w:val="19"/>
              </w:rPr>
              <w:t> </w:t>
            </w:r>
            <w:r>
              <w:rPr>
                <w:color w:val="073762"/>
                <w:sz w:val="19"/>
              </w:rPr>
              <w:t>a</w:t>
            </w:r>
            <w:r>
              <w:rPr>
                <w:color w:val="073762"/>
                <w:spacing w:val="-1"/>
                <w:sz w:val="19"/>
              </w:rPr>
              <w:t> </w:t>
            </w:r>
            <w:r>
              <w:rPr>
                <w:color w:val="073762"/>
                <w:sz w:val="19"/>
              </w:rPr>
              <w:t>vencer</w:t>
            </w:r>
            <w:r>
              <w:rPr>
                <w:color w:val="073762"/>
                <w:spacing w:val="-1"/>
                <w:sz w:val="19"/>
              </w:rPr>
              <w:t> </w:t>
            </w:r>
            <w:r>
              <w:rPr>
                <w:color w:val="073762"/>
                <w:sz w:val="19"/>
              </w:rPr>
              <w:t>se</w:t>
            </w:r>
            <w:r>
              <w:rPr>
                <w:color w:val="073762"/>
                <w:spacing w:val="-1"/>
                <w:sz w:val="19"/>
              </w:rPr>
              <w:t> </w:t>
            </w:r>
            <w:r>
              <w:rPr>
                <w:color w:val="073762"/>
                <w:sz w:val="19"/>
              </w:rPr>
              <w:t>marca</w:t>
            </w:r>
            <w:r>
              <w:rPr>
                <w:color w:val="073762"/>
                <w:spacing w:val="-1"/>
                <w:sz w:val="19"/>
              </w:rPr>
              <w:t> </w:t>
            </w:r>
            <w:r>
              <w:rPr>
                <w:color w:val="073762"/>
                <w:sz w:val="19"/>
              </w:rPr>
              <w:t>con</w:t>
            </w:r>
            <w:r>
              <w:rPr>
                <w:color w:val="073762"/>
                <w:spacing w:val="-1"/>
                <w:sz w:val="19"/>
              </w:rPr>
              <w:t> </w:t>
            </w:r>
            <w:r>
              <w:rPr>
                <w:color w:val="073762"/>
                <w:sz w:val="19"/>
              </w:rPr>
              <w:t>los</w:t>
            </w:r>
            <w:r>
              <w:rPr>
                <w:color w:val="073762"/>
                <w:spacing w:val="-1"/>
                <w:sz w:val="19"/>
              </w:rPr>
              <w:t> </w:t>
            </w:r>
            <w:r>
              <w:rPr>
                <w:color w:val="073762"/>
                <w:sz w:val="19"/>
              </w:rPr>
              <w:t>días</w:t>
            </w:r>
            <w:r>
              <w:rPr>
                <w:color w:val="073762"/>
                <w:spacing w:val="-1"/>
                <w:sz w:val="19"/>
              </w:rPr>
              <w:t> </w:t>
            </w:r>
            <w:r>
              <w:rPr>
                <w:color w:val="073762"/>
                <w:sz w:val="19"/>
              </w:rPr>
              <w:t>que</w:t>
            </w:r>
            <w:r>
              <w:rPr>
                <w:color w:val="073762"/>
                <w:spacing w:val="-1"/>
                <w:sz w:val="19"/>
              </w:rPr>
              <w:t> </w:t>
            </w:r>
            <w:r>
              <w:rPr>
                <w:color w:val="073762"/>
                <w:sz w:val="19"/>
              </w:rPr>
              <w:t>faltan</w:t>
            </w:r>
            <w:r>
              <w:rPr>
                <w:color w:val="073762"/>
                <w:spacing w:val="-1"/>
                <w:sz w:val="19"/>
              </w:rPr>
              <w:t> </w:t>
            </w:r>
            <w:r>
              <w:rPr>
                <w:color w:val="073762"/>
                <w:sz w:val="19"/>
              </w:rPr>
              <w:t>para</w:t>
            </w:r>
            <w:r>
              <w:rPr>
                <w:color w:val="073762"/>
                <w:spacing w:val="-1"/>
                <w:sz w:val="19"/>
              </w:rPr>
              <w:t> </w:t>
            </w:r>
            <w:r>
              <w:rPr>
                <w:color w:val="073762"/>
                <w:spacing w:val="-5"/>
                <w:sz w:val="19"/>
              </w:rPr>
              <w:t>su</w:t>
            </w:r>
          </w:p>
          <w:p>
            <w:pPr>
              <w:pStyle w:val="TableParagraph"/>
              <w:spacing w:line="215" w:lineRule="exact"/>
              <w:ind w:left="144"/>
              <w:jc w:val="both"/>
              <w:rPr>
                <w:sz w:val="19"/>
              </w:rPr>
            </w:pPr>
            <w:r>
              <w:rPr>
                <w:color w:val="073762"/>
                <w:sz w:val="19"/>
              </w:rPr>
              <w:t>término</w:t>
            </w:r>
            <w:r>
              <w:rPr>
                <w:color w:val="073762"/>
                <w:spacing w:val="-5"/>
                <w:sz w:val="19"/>
              </w:rPr>
              <w:t> </w:t>
            </w:r>
            <w:r>
              <w:rPr>
                <w:color w:val="073762"/>
                <w:sz w:val="19"/>
              </w:rPr>
              <w:t>y</w:t>
            </w:r>
            <w:r>
              <w:rPr>
                <w:color w:val="073762"/>
                <w:spacing w:val="-2"/>
                <w:sz w:val="19"/>
              </w:rPr>
              <w:t> </w:t>
            </w:r>
            <w:r>
              <w:rPr>
                <w:color w:val="073762"/>
                <w:sz w:val="19"/>
              </w:rPr>
              <w:t>los</w:t>
            </w:r>
            <w:r>
              <w:rPr>
                <w:color w:val="073762"/>
                <w:spacing w:val="-3"/>
                <w:sz w:val="19"/>
              </w:rPr>
              <w:t> </w:t>
            </w:r>
            <w:r>
              <w:rPr>
                <w:color w:val="073762"/>
                <w:sz w:val="19"/>
              </w:rPr>
              <w:t>vencidos</w:t>
            </w:r>
            <w:r>
              <w:rPr>
                <w:color w:val="073762"/>
                <w:spacing w:val="-2"/>
                <w:sz w:val="19"/>
              </w:rPr>
              <w:t> </w:t>
            </w:r>
            <w:r>
              <w:rPr>
                <w:color w:val="073762"/>
                <w:sz w:val="19"/>
              </w:rPr>
              <w:t>con</w:t>
            </w:r>
            <w:r>
              <w:rPr>
                <w:color w:val="073762"/>
                <w:spacing w:val="-2"/>
                <w:sz w:val="19"/>
              </w:rPr>
              <w:t> </w:t>
            </w:r>
            <w:r>
              <w:rPr>
                <w:color w:val="073762"/>
                <w:sz w:val="19"/>
              </w:rPr>
              <w:t>la</w:t>
            </w:r>
            <w:r>
              <w:rPr>
                <w:color w:val="073762"/>
                <w:spacing w:val="-3"/>
                <w:sz w:val="19"/>
              </w:rPr>
              <w:t> </w:t>
            </w:r>
            <w:r>
              <w:rPr>
                <w:color w:val="073762"/>
                <w:sz w:val="19"/>
              </w:rPr>
              <w:t>etiqueta</w:t>
            </w:r>
            <w:r>
              <w:rPr>
                <w:color w:val="073762"/>
                <w:spacing w:val="-2"/>
                <w:sz w:val="19"/>
              </w:rPr>
              <w:t> </w:t>
            </w:r>
            <w:r>
              <w:rPr>
                <w:color w:val="073762"/>
                <w:sz w:val="19"/>
              </w:rPr>
              <w:t>"Vencido".</w:t>
            </w:r>
            <w:r>
              <w:rPr>
                <w:color w:val="073762"/>
                <w:spacing w:val="-2"/>
                <w:sz w:val="19"/>
              </w:rPr>
              <w:t> </w:t>
            </w:r>
            <w:r>
              <w:rPr>
                <w:color w:val="073762"/>
                <w:spacing w:val="-10"/>
                <w:sz w:val="19"/>
              </w:rPr>
              <w:t>.</w:t>
            </w:r>
          </w:p>
        </w:tc>
      </w:tr>
      <w:tr>
        <w:trPr>
          <w:trHeight w:val="1784"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
              <w:ind w:left="144" w:right="136"/>
              <w:jc w:val="both"/>
              <w:rPr>
                <w:sz w:val="19"/>
              </w:rPr>
            </w:pPr>
            <w:r>
              <w:rPr>
                <w:sz w:val="19"/>
              </w:rPr>
              <w:t>Excepción 1: RUT inválido: El sistema rechaza el RUT cuyo formato o </w:t>
            </w:r>
            <w:r>
              <w:rPr>
                <w:sz w:val="19"/>
              </w:rPr>
              <w:t>dígito verificador no sea correcto e informa que el formato es inválido, sin revelar el valor </w:t>
            </w:r>
            <w:r>
              <w:rPr>
                <w:spacing w:val="-2"/>
                <w:sz w:val="19"/>
              </w:rPr>
              <w:t>esperado.</w:t>
            </w:r>
          </w:p>
          <w:p>
            <w:pPr>
              <w:pStyle w:val="TableParagraph"/>
              <w:spacing w:line="280" w:lineRule="auto"/>
              <w:ind w:left="144" w:right="137"/>
              <w:jc w:val="both"/>
              <w:rPr>
                <w:sz w:val="19"/>
              </w:rPr>
            </w:pPr>
            <w:r>
              <w:rPr>
                <w:sz w:val="19"/>
              </w:rPr>
              <w:t>Excepción 2: RUT duplicado: El sistema informa que el RUT ya pertenece a </w:t>
            </w:r>
            <w:r>
              <w:rPr>
                <w:sz w:val="19"/>
              </w:rPr>
              <w:t>otro trabajador y no permite crear un segundo expediente.</w:t>
            </w:r>
          </w:p>
          <w:p>
            <w:pPr>
              <w:pStyle w:val="TableParagraph"/>
              <w:spacing w:line="217" w:lineRule="exact"/>
              <w:ind w:left="144"/>
              <w:jc w:val="both"/>
              <w:rPr>
                <w:sz w:val="19"/>
              </w:rPr>
            </w:pPr>
            <w:r>
              <w:rPr>
                <w:sz w:val="19"/>
              </w:rPr>
              <w:t>Excepción</w:t>
            </w:r>
            <w:r>
              <w:rPr>
                <w:spacing w:val="14"/>
                <w:sz w:val="19"/>
              </w:rPr>
              <w:t> </w:t>
            </w:r>
            <w:r>
              <w:rPr>
                <w:sz w:val="19"/>
              </w:rPr>
              <w:t>3:</w:t>
            </w:r>
            <w:r>
              <w:rPr>
                <w:spacing w:val="14"/>
                <w:sz w:val="19"/>
              </w:rPr>
              <w:t> </w:t>
            </w:r>
            <w:r>
              <w:rPr>
                <w:sz w:val="19"/>
              </w:rPr>
              <w:t>Datos</w:t>
            </w:r>
            <w:r>
              <w:rPr>
                <w:spacing w:val="14"/>
                <w:sz w:val="19"/>
              </w:rPr>
              <w:t> </w:t>
            </w:r>
            <w:r>
              <w:rPr>
                <w:sz w:val="19"/>
              </w:rPr>
              <w:t>incompletos:</w:t>
            </w:r>
            <w:r>
              <w:rPr>
                <w:spacing w:val="14"/>
                <w:sz w:val="19"/>
              </w:rPr>
              <w:t> </w:t>
            </w:r>
            <w:r>
              <w:rPr>
                <w:sz w:val="19"/>
              </w:rPr>
              <w:t>El</w:t>
            </w:r>
            <w:r>
              <w:rPr>
                <w:spacing w:val="14"/>
                <w:sz w:val="19"/>
              </w:rPr>
              <w:t> </w:t>
            </w:r>
            <w:r>
              <w:rPr>
                <w:sz w:val="19"/>
              </w:rPr>
              <w:t>sistema</w:t>
            </w:r>
            <w:r>
              <w:rPr>
                <w:spacing w:val="14"/>
                <w:sz w:val="19"/>
              </w:rPr>
              <w:t> </w:t>
            </w:r>
            <w:r>
              <w:rPr>
                <w:sz w:val="19"/>
              </w:rPr>
              <w:t>resalta</w:t>
            </w:r>
            <w:r>
              <w:rPr>
                <w:spacing w:val="-1"/>
                <w:sz w:val="19"/>
              </w:rPr>
              <w:t> </w:t>
            </w:r>
            <w:r>
              <w:rPr>
                <w:sz w:val="19"/>
              </w:rPr>
              <w:t>los</w:t>
            </w:r>
            <w:r>
              <w:rPr>
                <w:spacing w:val="-1"/>
                <w:sz w:val="19"/>
              </w:rPr>
              <w:t> </w:t>
            </w:r>
            <w:r>
              <w:rPr>
                <w:sz w:val="19"/>
              </w:rPr>
              <w:t>campos</w:t>
            </w:r>
            <w:r>
              <w:rPr>
                <w:spacing w:val="-1"/>
                <w:sz w:val="19"/>
              </w:rPr>
              <w:t> </w:t>
            </w:r>
            <w:r>
              <w:rPr>
                <w:sz w:val="19"/>
              </w:rPr>
              <w:t>obligatorios</w:t>
            </w:r>
            <w:r>
              <w:rPr>
                <w:spacing w:val="-1"/>
                <w:sz w:val="19"/>
              </w:rPr>
              <w:t> </w:t>
            </w:r>
            <w:r>
              <w:rPr>
                <w:spacing w:val="-2"/>
                <w:sz w:val="19"/>
              </w:rPr>
              <w:t>faltantes</w:t>
            </w:r>
          </w:p>
          <w:p>
            <w:pPr>
              <w:pStyle w:val="TableParagraph"/>
              <w:spacing w:before="34"/>
              <w:ind w:left="144"/>
              <w:jc w:val="both"/>
              <w:rPr>
                <w:sz w:val="19"/>
              </w:rPr>
            </w:pPr>
            <w:r>
              <w:rPr>
                <w:sz w:val="19"/>
              </w:rPr>
              <w:t>e</w:t>
            </w:r>
            <w:r>
              <w:rPr>
                <w:spacing w:val="-1"/>
                <w:sz w:val="19"/>
              </w:rPr>
              <w:t> </w:t>
            </w:r>
            <w:r>
              <w:rPr>
                <w:sz w:val="19"/>
              </w:rPr>
              <w:t>impide</w:t>
            </w:r>
            <w:r>
              <w:rPr>
                <w:spacing w:val="-1"/>
                <w:sz w:val="19"/>
              </w:rPr>
              <w:t> </w:t>
            </w:r>
            <w:r>
              <w:rPr>
                <w:sz w:val="19"/>
              </w:rPr>
              <w:t>el</w:t>
            </w:r>
            <w:r>
              <w:rPr>
                <w:spacing w:val="-1"/>
                <w:sz w:val="19"/>
              </w:rPr>
              <w:t> </w:t>
            </w:r>
            <w:r>
              <w:rPr>
                <w:spacing w:val="-2"/>
                <w:sz w:val="19"/>
              </w:rPr>
              <w:t>guardado.</w:t>
            </w:r>
          </w:p>
        </w:tc>
      </w:tr>
      <w:tr>
        <w:trPr>
          <w:trHeight w:val="869"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50" w:lineRule="atLeast" w:before="85"/>
              <w:ind w:left="144"/>
              <w:rPr>
                <w:sz w:val="19"/>
              </w:rPr>
            </w:pPr>
            <w:r>
              <w:rPr>
                <w:sz w:val="19"/>
              </w:rPr>
              <w:t>El</w:t>
            </w:r>
            <w:r>
              <w:rPr>
                <w:spacing w:val="-4"/>
                <w:sz w:val="19"/>
              </w:rPr>
              <w:t> </w:t>
            </w:r>
            <w:r>
              <w:rPr>
                <w:sz w:val="19"/>
              </w:rPr>
              <w:t>Expediente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disponible</w:t>
            </w:r>
            <w:r>
              <w:rPr>
                <w:spacing w:val="-4"/>
                <w:sz w:val="19"/>
              </w:rPr>
              <w:t> </w:t>
            </w:r>
            <w:r>
              <w:rPr>
                <w:sz w:val="19"/>
              </w:rPr>
              <w:t>para</w:t>
            </w:r>
            <w:r>
              <w:rPr>
                <w:spacing w:val="-4"/>
                <w:sz w:val="19"/>
              </w:rPr>
              <w:t> </w:t>
            </w:r>
            <w:r>
              <w:rPr>
                <w:sz w:val="19"/>
              </w:rPr>
              <w:t>ser</w:t>
            </w:r>
            <w:r>
              <w:rPr>
                <w:spacing w:val="-4"/>
                <w:sz w:val="19"/>
              </w:rPr>
              <w:t> </w:t>
            </w:r>
            <w:r>
              <w:rPr>
                <w:sz w:val="19"/>
              </w:rPr>
              <w:t>consultado o vinculado a obras. El administrador queda alertado de los contratos laborales que vencen dentro de los próximos 30 días.</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UR-F-19,</w:t>
            </w:r>
            <w:r>
              <w:rPr>
                <w:spacing w:val="-1"/>
                <w:sz w:val="19"/>
              </w:rPr>
              <w:t> </w:t>
            </w:r>
            <w:r>
              <w:rPr>
                <w:sz w:val="19"/>
              </w:rPr>
              <w:t>UR-F-</w:t>
            </w:r>
            <w:r>
              <w:rPr>
                <w:spacing w:val="-5"/>
                <w:sz w:val="19"/>
              </w:rPr>
              <w:t>20</w:t>
            </w:r>
          </w:p>
        </w:tc>
      </w:tr>
    </w:tbl>
    <w:p>
      <w:pPr>
        <w:spacing w:before="2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footerReference w:type="default" r:id="rId16"/>
          <w:pgSz w:w="12240" w:h="15840"/>
          <w:pgMar w:header="0" w:footer="979" w:top="1020" w:bottom="1200" w:left="1080" w:right="720"/>
        </w:sectPr>
      </w:pPr>
    </w:p>
    <w:p>
      <w:pPr>
        <w:pStyle w:val="BodyText"/>
        <w:spacing w:line="360" w:lineRule="auto" w:before="80"/>
        <w:ind w:left="196"/>
      </w:pPr>
      <w:r>
        <w:rPr/>
        <w:t>En</w:t>
      </w:r>
      <w:r>
        <w:rPr>
          <w:spacing w:val="80"/>
          <w:w w:val="150"/>
        </w:rPr>
        <w:t> </w:t>
      </w:r>
      <w:r>
        <w:rPr/>
        <w:t>la</w:t>
      </w:r>
      <w:r>
        <w:rPr>
          <w:spacing w:val="80"/>
          <w:w w:val="150"/>
        </w:rPr>
        <w:t> </w:t>
      </w:r>
      <w:r>
        <w:rPr/>
        <w:t>Tabla</w:t>
      </w:r>
      <w:r>
        <w:rPr>
          <w:spacing w:val="80"/>
          <w:w w:val="150"/>
        </w:rPr>
        <w:t> </w:t>
      </w:r>
      <w:r>
        <w:rPr/>
        <w:t>10.1.19,</w:t>
      </w:r>
      <w:r>
        <w:rPr>
          <w:spacing w:val="80"/>
          <w:w w:val="150"/>
        </w:rPr>
        <w:t> </w:t>
      </w:r>
      <w:r>
        <w:rPr/>
        <w:t>se</w:t>
      </w:r>
      <w:r>
        <w:rPr>
          <w:spacing w:val="80"/>
        </w:rPr>
        <w:t> </w:t>
      </w:r>
      <w:r>
        <w:rPr/>
        <w:t>describe</w:t>
      </w:r>
      <w:r>
        <w:rPr>
          <w:spacing w:val="80"/>
        </w:rPr>
        <w:t> </w:t>
      </w:r>
      <w:r>
        <w:rPr/>
        <w:t>el</w:t>
      </w:r>
      <w:r>
        <w:rPr>
          <w:spacing w:val="80"/>
        </w:rPr>
        <w:t> </w:t>
      </w:r>
      <w:r>
        <w:rPr/>
        <w:t>Caso</w:t>
      </w:r>
      <w:r>
        <w:rPr>
          <w:spacing w:val="80"/>
        </w:rPr>
        <w:t> </w:t>
      </w:r>
      <w:r>
        <w:rPr/>
        <w:t>de</w:t>
      </w:r>
      <w:r>
        <w:rPr>
          <w:spacing w:val="80"/>
        </w:rPr>
        <w:t> </w:t>
      </w:r>
      <w:r>
        <w:rPr/>
        <w:t>Uso</w:t>
      </w:r>
      <w:r>
        <w:rPr>
          <w:spacing w:val="80"/>
        </w:rPr>
        <w:t> </w:t>
      </w:r>
      <w:r>
        <w:rPr/>
        <w:t>N°19:</w:t>
      </w:r>
      <w:r>
        <w:rPr>
          <w:spacing w:val="80"/>
        </w:rPr>
        <w:t> </w:t>
      </w:r>
      <w:r>
        <w:rPr/>
        <w:t>Emitiendo</w:t>
      </w:r>
      <w:r>
        <w:rPr>
          <w:spacing w:val="80"/>
        </w:rPr>
        <w:t> </w:t>
      </w:r>
      <w:r>
        <w:rPr/>
        <w:t>certificados</w:t>
      </w:r>
      <w:r>
        <w:rPr>
          <w:spacing w:val="80"/>
        </w:rPr>
        <w:t> </w:t>
      </w:r>
      <w:r>
        <w:rPr/>
        <w:t>de cumplimiento laboral.</w:t>
      </w:r>
    </w:p>
    <w:p>
      <w:pPr>
        <w:spacing w:before="160"/>
        <w:ind w:left="76" w:right="434" w:firstLine="0"/>
        <w:jc w:val="center"/>
        <w:rPr>
          <w:rFonts w:ascii="Arial"/>
          <w:i/>
          <w:sz w:val="18"/>
        </w:rPr>
      </w:pPr>
      <w:bookmarkStart w:name="h.5mbewt2mbhkc" w:id="42"/>
      <w:bookmarkEnd w:id="42"/>
      <w:r>
        <w:rPr/>
      </w:r>
      <w:r>
        <w:rPr>
          <w:rFonts w:ascii="Arial"/>
          <w:i/>
          <w:sz w:val="18"/>
        </w:rPr>
        <w:t>Tabla</w:t>
      </w:r>
      <w:r>
        <w:rPr>
          <w:rFonts w:ascii="Arial"/>
          <w:i/>
          <w:spacing w:val="-3"/>
          <w:sz w:val="18"/>
        </w:rPr>
        <w:t> </w:t>
      </w:r>
      <w:r>
        <w:rPr>
          <w:rFonts w:ascii="Arial"/>
          <w:i/>
          <w:sz w:val="18"/>
        </w:rPr>
        <w:t>10.1.19:</w:t>
      </w:r>
      <w:r>
        <w:rPr>
          <w:rFonts w:ascii="Arial"/>
          <w:i/>
          <w:spacing w:val="-2"/>
          <w:sz w:val="18"/>
        </w:rPr>
        <w:t> </w:t>
      </w:r>
      <w:r>
        <w:rPr>
          <w:rFonts w:ascii="Arial"/>
          <w:i/>
          <w:sz w:val="18"/>
        </w:rPr>
        <w:t>"CU</w:t>
      </w:r>
      <w:r>
        <w:rPr>
          <w:rFonts w:ascii="Arial"/>
          <w:i/>
          <w:spacing w:val="-2"/>
          <w:sz w:val="18"/>
        </w:rPr>
        <w:t> </w:t>
      </w:r>
      <w:r>
        <w:rPr>
          <w:rFonts w:ascii="Arial"/>
          <w:i/>
          <w:sz w:val="18"/>
        </w:rPr>
        <w:t>19:</w:t>
      </w:r>
      <w:r>
        <w:rPr>
          <w:rFonts w:ascii="Arial"/>
          <w:i/>
          <w:spacing w:val="-2"/>
          <w:sz w:val="18"/>
        </w:rPr>
        <w:t> </w:t>
      </w:r>
      <w:r>
        <w:rPr>
          <w:rFonts w:ascii="Arial"/>
          <w:i/>
          <w:sz w:val="18"/>
        </w:rPr>
        <w:t>Emitiendo</w:t>
      </w:r>
      <w:r>
        <w:rPr>
          <w:rFonts w:ascii="Arial"/>
          <w:i/>
          <w:spacing w:val="-2"/>
          <w:sz w:val="18"/>
        </w:rPr>
        <w:t> </w:t>
      </w:r>
      <w:r>
        <w:rPr>
          <w:rFonts w:ascii="Arial"/>
          <w:i/>
          <w:sz w:val="18"/>
        </w:rPr>
        <w:t>certificados</w:t>
      </w:r>
      <w:r>
        <w:rPr>
          <w:rFonts w:ascii="Arial"/>
          <w:i/>
          <w:spacing w:val="-2"/>
          <w:sz w:val="18"/>
        </w:rPr>
        <w:t> </w:t>
      </w:r>
      <w:r>
        <w:rPr>
          <w:rFonts w:ascii="Arial"/>
          <w:i/>
          <w:sz w:val="18"/>
        </w:rPr>
        <w:t>de</w:t>
      </w:r>
      <w:r>
        <w:rPr>
          <w:rFonts w:ascii="Arial"/>
          <w:i/>
          <w:spacing w:val="-2"/>
          <w:sz w:val="18"/>
        </w:rPr>
        <w:t> </w:t>
      </w:r>
      <w:r>
        <w:rPr>
          <w:rFonts w:ascii="Arial"/>
          <w:i/>
          <w:sz w:val="18"/>
        </w:rPr>
        <w:t>cumplimiento</w:t>
      </w:r>
      <w:r>
        <w:rPr>
          <w:rFonts w:ascii="Arial"/>
          <w:i/>
          <w:spacing w:val="-2"/>
          <w:sz w:val="18"/>
        </w:rPr>
        <w:t> laboral".</w:t>
      </w:r>
    </w:p>
    <w:p>
      <w:pPr>
        <w:pStyle w:val="BodyText"/>
        <w:spacing w:before="10"/>
        <w:rPr>
          <w:rFonts w:ascii="Arial"/>
          <w:i/>
          <w:sz w:val="10"/>
        </w:rPr>
      </w:pPr>
    </w:p>
    <w:tbl>
      <w:tblPr>
        <w:tblW w:w="0" w:type="auto"/>
        <w:jc w:val="left"/>
        <w:tblInd w:w="20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19: Emitiendo certificados de cumplimiento </w:t>
            </w:r>
            <w:r>
              <w:rPr>
                <w:rFonts w:ascii="Arial"/>
                <w:b/>
                <w:color w:val="FFFFFF"/>
                <w:spacing w:val="-2"/>
                <w:sz w:val="21"/>
              </w:rPr>
              <w:t>laboral</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3"/>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80" w:lineRule="auto" w:before="118"/>
              <w:ind w:left="144" w:right="135"/>
              <w:jc w:val="both"/>
              <w:rPr>
                <w:sz w:val="19"/>
              </w:rPr>
            </w:pPr>
            <w:r>
              <w:rPr>
                <w:sz w:val="19"/>
              </w:rPr>
              <w:t>El 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w:t>
            </w:r>
            <w:r>
              <w:rPr>
                <w:spacing w:val="-4"/>
                <w:sz w:val="19"/>
              </w:rPr>
              <w:t> </w:t>
            </w:r>
            <w:r>
              <w:rPr>
                <w:sz w:val="19"/>
              </w:rPr>
              <w:t>periodo</w:t>
            </w:r>
            <w:r>
              <w:rPr>
                <w:spacing w:val="-4"/>
                <w:sz w:val="19"/>
              </w:rPr>
              <w:t> </w:t>
            </w:r>
            <w:r>
              <w:rPr>
                <w:sz w:val="19"/>
              </w:rPr>
              <w:t>mensual</w:t>
            </w:r>
            <w:r>
              <w:rPr>
                <w:spacing w:val="-4"/>
                <w:sz w:val="19"/>
              </w:rPr>
              <w:t> </w:t>
            </w:r>
            <w:r>
              <w:rPr>
                <w:sz w:val="19"/>
              </w:rPr>
              <w:t>para</w:t>
            </w:r>
            <w:r>
              <w:rPr>
                <w:spacing w:val="-4"/>
                <w:sz w:val="19"/>
              </w:rPr>
              <w:t> </w:t>
            </w:r>
            <w:r>
              <w:rPr>
                <w:sz w:val="19"/>
              </w:rPr>
              <w:t>almacenar</w:t>
            </w:r>
            <w:r>
              <w:rPr>
                <w:spacing w:val="-4"/>
                <w:sz w:val="19"/>
              </w:rPr>
              <w:t> </w:t>
            </w:r>
            <w:r>
              <w:rPr>
                <w:sz w:val="19"/>
              </w:rPr>
              <w:t>los</w:t>
            </w:r>
            <w:r>
              <w:rPr>
                <w:spacing w:val="-4"/>
                <w:sz w:val="19"/>
              </w:rPr>
              <w:t> </w:t>
            </w:r>
            <w:r>
              <w:rPr>
                <w:sz w:val="19"/>
              </w:rPr>
              <w:t>certificados de cumplimiento laboral F30 y F30-1 exigidos por la legislación </w:t>
            </w:r>
            <w:r>
              <w:rPr>
                <w:sz w:val="19"/>
              </w:rPr>
              <w:t>vigente, manteniéndolos disponibles para auditorías.</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Frecuencia</w:t>
            </w:r>
          </w:p>
        </w:tc>
        <w:tc>
          <w:tcPr>
            <w:tcW w:w="7500" w:type="dxa"/>
          </w:tcPr>
          <w:p>
            <w:pPr>
              <w:pStyle w:val="TableParagraph"/>
              <w:spacing w:before="103"/>
              <w:ind w:left="144"/>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z w:val="19"/>
              </w:rPr>
              <w:t>proyecto</w:t>
            </w:r>
            <w:r>
              <w:rPr>
                <w:spacing w:val="-1"/>
                <w:sz w:val="19"/>
              </w:rPr>
              <w:t> </w:t>
            </w:r>
            <w:r>
              <w:rPr>
                <w:spacing w:val="-2"/>
                <w:sz w:val="19"/>
              </w:rPr>
              <w:t>activo.</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80" w:lineRule="auto" w:before="118"/>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existir</w:t>
            </w:r>
            <w:r>
              <w:rPr>
                <w:spacing w:val="-4"/>
                <w:sz w:val="19"/>
              </w:rPr>
              <w:t> </w:t>
            </w:r>
            <w:r>
              <w:rPr>
                <w:sz w:val="19"/>
              </w:rPr>
              <w:t>en</w:t>
            </w:r>
            <w:r>
              <w:rPr>
                <w:spacing w:val="-4"/>
                <w:sz w:val="19"/>
              </w:rPr>
              <w:t> </w:t>
            </w:r>
            <w:r>
              <w:rPr>
                <w:sz w:val="19"/>
              </w:rPr>
              <w:t>el</w:t>
            </w:r>
            <w:r>
              <w:rPr>
                <w:spacing w:val="-4"/>
                <w:sz w:val="19"/>
              </w:rPr>
              <w:t> </w:t>
            </w:r>
            <w:r>
              <w:rPr>
                <w:sz w:val="19"/>
              </w:rPr>
              <w:t>sistema.</w:t>
            </w:r>
            <w:r>
              <w:rPr>
                <w:spacing w:val="-4"/>
                <w:sz w:val="19"/>
              </w:rPr>
              <w:t> </w:t>
            </w:r>
            <w:r>
              <w:rPr>
                <w:sz w:val="19"/>
              </w:rPr>
              <w:t>Los certificados deben estar en formato PDF y no superar los 10 MB.</w:t>
            </w:r>
          </w:p>
        </w:tc>
      </w:tr>
      <w:tr>
        <w:trPr>
          <w:trHeight w:val="3524"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3"/>
              <w:ind w:left="144" w:right="123"/>
              <w:jc w:val="both"/>
              <w:rPr>
                <w:sz w:val="19"/>
              </w:rPr>
            </w:pPr>
            <w:r>
              <w:rPr>
                <w:color w:val="264E12"/>
                <w:sz w:val="19"/>
              </w:rPr>
              <w:t>1. El actor accede al módulo de</w:t>
            </w:r>
            <w:r>
              <w:rPr>
                <w:color w:val="264E12"/>
                <w:spacing w:val="-3"/>
                <w:sz w:val="19"/>
              </w:rPr>
              <w:t> </w:t>
            </w:r>
            <w:r>
              <w:rPr>
                <w:color w:val="264E12"/>
                <w:sz w:val="19"/>
              </w:rPr>
              <w:t>"Documentación</w:t>
            </w:r>
            <w:r>
              <w:rPr>
                <w:color w:val="264E12"/>
                <w:spacing w:val="-3"/>
                <w:sz w:val="19"/>
              </w:rPr>
              <w:t> </w:t>
            </w:r>
            <w:r>
              <w:rPr>
                <w:color w:val="264E12"/>
                <w:sz w:val="19"/>
              </w:rPr>
              <w:t>Laboral".</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proyectos registrados. </w:t>
            </w:r>
            <w:r>
              <w:rPr>
                <w:color w:val="264E12"/>
                <w:sz w:val="19"/>
              </w:rPr>
              <w:t>3. El actor selecciona el proyecto y el período mensual correspondiente. </w:t>
            </w:r>
            <w:r>
              <w:rPr>
                <w:color w:val="990000"/>
                <w:sz w:val="19"/>
              </w:rPr>
              <w:t>Si no selecciona un proyecto [Excepción 1], el </w:t>
            </w:r>
            <w:r>
              <w:rPr>
                <w:color w:val="990000"/>
                <w:sz w:val="19"/>
              </w:rPr>
              <w:t>sistema impide el guardado. </w:t>
            </w:r>
            <w:r>
              <w:rPr>
                <w:color w:val="073762"/>
                <w:sz w:val="19"/>
              </w:rPr>
              <w:t>4. El sistema consulta los certificados ya cargados</w:t>
            </w:r>
            <w:r>
              <w:rPr>
                <w:color w:val="073762"/>
                <w:spacing w:val="-3"/>
                <w:sz w:val="19"/>
              </w:rPr>
              <w:t> </w:t>
            </w:r>
            <w:r>
              <w:rPr>
                <w:color w:val="073762"/>
                <w:sz w:val="19"/>
              </w:rPr>
              <w:t>e</w:t>
            </w:r>
            <w:r>
              <w:rPr>
                <w:color w:val="073762"/>
                <w:spacing w:val="-3"/>
                <w:sz w:val="19"/>
              </w:rPr>
              <w:t> </w:t>
            </w:r>
            <w:r>
              <w:rPr>
                <w:color w:val="073762"/>
                <w:sz w:val="19"/>
              </w:rPr>
              <w:t>indica</w:t>
            </w:r>
            <w:r>
              <w:rPr>
                <w:color w:val="073762"/>
                <w:spacing w:val="-3"/>
                <w:sz w:val="19"/>
              </w:rPr>
              <w:t> </w:t>
            </w:r>
            <w:r>
              <w:rPr>
                <w:color w:val="073762"/>
                <w:sz w:val="19"/>
              </w:rPr>
              <w:t>si</w:t>
            </w:r>
            <w:r>
              <w:rPr>
                <w:color w:val="073762"/>
                <w:spacing w:val="-3"/>
                <w:sz w:val="19"/>
              </w:rPr>
              <w:t> </w:t>
            </w:r>
            <w:r>
              <w:rPr>
                <w:color w:val="073762"/>
                <w:sz w:val="19"/>
              </w:rPr>
              <w:t>el periodo cuenta con documentación. 5. El</w:t>
            </w:r>
            <w:r>
              <w:rPr>
                <w:color w:val="073762"/>
                <w:spacing w:val="-3"/>
                <w:sz w:val="19"/>
              </w:rPr>
              <w:t> </w:t>
            </w:r>
            <w:r>
              <w:rPr>
                <w:color w:val="073762"/>
                <w:sz w:val="19"/>
              </w:rPr>
              <w:t>sistema</w:t>
            </w:r>
            <w:r>
              <w:rPr>
                <w:color w:val="073762"/>
                <w:spacing w:val="-3"/>
                <w:sz w:val="19"/>
              </w:rPr>
              <w:t> </w:t>
            </w:r>
            <w:r>
              <w:rPr>
                <w:color w:val="073762"/>
                <w:sz w:val="19"/>
              </w:rPr>
              <w:t>habilita</w:t>
            </w:r>
            <w:r>
              <w:rPr>
                <w:color w:val="073762"/>
                <w:spacing w:val="-3"/>
                <w:sz w:val="19"/>
              </w:rPr>
              <w:t> </w:t>
            </w:r>
            <w:r>
              <w:rPr>
                <w:color w:val="073762"/>
                <w:sz w:val="19"/>
              </w:rPr>
              <w:t>las</w:t>
            </w:r>
            <w:r>
              <w:rPr>
                <w:color w:val="073762"/>
                <w:spacing w:val="-3"/>
                <w:sz w:val="19"/>
              </w:rPr>
              <w:t> </w:t>
            </w:r>
            <w:r>
              <w:rPr>
                <w:color w:val="073762"/>
                <w:sz w:val="19"/>
              </w:rPr>
              <w:t>opciones</w:t>
            </w:r>
            <w:r>
              <w:rPr>
                <w:color w:val="073762"/>
                <w:spacing w:val="-3"/>
                <w:sz w:val="19"/>
              </w:rPr>
              <w:t> </w:t>
            </w:r>
            <w:r>
              <w:rPr>
                <w:color w:val="073762"/>
                <w:sz w:val="19"/>
              </w:rPr>
              <w:t>de</w:t>
            </w:r>
            <w:r>
              <w:rPr>
                <w:color w:val="073762"/>
                <w:spacing w:val="-3"/>
                <w:sz w:val="19"/>
              </w:rPr>
              <w:t> </w:t>
            </w:r>
            <w:r>
              <w:rPr>
                <w:color w:val="073762"/>
                <w:sz w:val="19"/>
              </w:rPr>
              <w:t>carga</w:t>
            </w:r>
            <w:r>
              <w:rPr>
                <w:color w:val="073762"/>
                <w:spacing w:val="-3"/>
                <w:sz w:val="19"/>
              </w:rPr>
              <w:t> </w:t>
            </w:r>
            <w:r>
              <w:rPr>
                <w:color w:val="073762"/>
                <w:sz w:val="19"/>
              </w:rPr>
              <w:t>para los formularios F30 y F30-1. </w:t>
            </w:r>
            <w:r>
              <w:rPr>
                <w:color w:val="264E12"/>
                <w:sz w:val="19"/>
              </w:rPr>
              <w:t>6. El actor adjunta uno o ambos archivos desde su dispositivo. </w:t>
            </w:r>
            <w:r>
              <w:rPr>
                <w:color w:val="990000"/>
                <w:sz w:val="19"/>
              </w:rPr>
              <w:t>Si no adjunta ningún archivo [Excepción 2], el sistema impide el guardado. Si el archivo no es PDF o supera los 10 MB [Excepción 3], el sistema rechaza la carga. </w:t>
            </w:r>
            <w:r>
              <w:rPr>
                <w:color w:val="264E12"/>
                <w:sz w:val="19"/>
              </w:rPr>
              <w:t>7. El actor confirma la operación de guardado. </w:t>
            </w:r>
            <w:r>
              <w:rPr>
                <w:color w:val="990000"/>
                <w:sz w:val="19"/>
              </w:rPr>
              <w:t>Si el periodo ya cuenta con certificados cargados [Excepción 4], el</w:t>
            </w:r>
            <w:r>
              <w:rPr>
                <w:color w:val="990000"/>
                <w:spacing w:val="-4"/>
                <w:sz w:val="19"/>
              </w:rPr>
              <w:t> </w:t>
            </w:r>
            <w:r>
              <w:rPr>
                <w:color w:val="990000"/>
                <w:sz w:val="19"/>
              </w:rPr>
              <w:t>sistema</w:t>
            </w:r>
            <w:r>
              <w:rPr>
                <w:color w:val="990000"/>
                <w:spacing w:val="-4"/>
                <w:sz w:val="19"/>
              </w:rPr>
              <w:t> </w:t>
            </w:r>
            <w:r>
              <w:rPr>
                <w:color w:val="990000"/>
                <w:sz w:val="19"/>
              </w:rPr>
              <w:t>solicita</w:t>
            </w:r>
            <w:r>
              <w:rPr>
                <w:color w:val="990000"/>
                <w:spacing w:val="-4"/>
                <w:sz w:val="19"/>
              </w:rPr>
              <w:t> </w:t>
            </w:r>
            <w:r>
              <w:rPr>
                <w:color w:val="990000"/>
                <w:sz w:val="19"/>
              </w:rPr>
              <w:t>confirmación</w:t>
            </w:r>
            <w:r>
              <w:rPr>
                <w:color w:val="990000"/>
                <w:spacing w:val="-4"/>
                <w:sz w:val="19"/>
              </w:rPr>
              <w:t> </w:t>
            </w:r>
            <w:r>
              <w:rPr>
                <w:color w:val="990000"/>
                <w:sz w:val="19"/>
              </w:rPr>
              <w:t>para reemplazarlos. </w:t>
            </w:r>
            <w:r>
              <w:rPr>
                <w:color w:val="073762"/>
                <w:sz w:val="19"/>
              </w:rPr>
              <w:t>8. El sistema almacena los archivos vinculados al proyecto y al periodo, registra la fecha de carga y emite: "Certificados almacenados </w:t>
            </w:r>
            <w:r>
              <w:rPr>
                <w:color w:val="073762"/>
                <w:spacing w:val="-2"/>
                <w:sz w:val="19"/>
              </w:rPr>
              <w:t>correctamente".</w:t>
            </w:r>
          </w:p>
        </w:tc>
      </w:tr>
      <w:tr>
        <w:trPr>
          <w:trHeight w:val="2249"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144" w:right="230"/>
              <w:rPr>
                <w:sz w:val="19"/>
              </w:rPr>
            </w:pPr>
            <w:r>
              <w:rPr>
                <w:sz w:val="19"/>
              </w:rPr>
              <w:t>Excepción</w:t>
            </w:r>
            <w:r>
              <w:rPr>
                <w:spacing w:val="-5"/>
                <w:sz w:val="19"/>
              </w:rPr>
              <w:t> </w:t>
            </w:r>
            <w:r>
              <w:rPr>
                <w:sz w:val="19"/>
              </w:rPr>
              <w:t>1:</w:t>
            </w:r>
            <w:r>
              <w:rPr>
                <w:spacing w:val="-5"/>
                <w:sz w:val="19"/>
              </w:rPr>
              <w:t> </w:t>
            </w:r>
            <w:r>
              <w:rPr>
                <w:sz w:val="19"/>
              </w:rPr>
              <w:t>Proyecto</w:t>
            </w:r>
            <w:r>
              <w:rPr>
                <w:spacing w:val="-5"/>
                <w:sz w:val="19"/>
              </w:rPr>
              <w:t> </w:t>
            </w:r>
            <w:r>
              <w:rPr>
                <w:sz w:val="19"/>
              </w:rPr>
              <w:t>no</w:t>
            </w:r>
            <w:r>
              <w:rPr>
                <w:spacing w:val="-5"/>
                <w:sz w:val="19"/>
              </w:rPr>
              <w:t> </w:t>
            </w:r>
            <w:r>
              <w:rPr>
                <w:sz w:val="19"/>
              </w:rPr>
              <w:t>seleccionado:</w:t>
            </w:r>
            <w:r>
              <w:rPr>
                <w:spacing w:val="-5"/>
                <w:sz w:val="19"/>
              </w:rPr>
              <w:t> </w:t>
            </w:r>
            <w:r>
              <w:rPr>
                <w:sz w:val="19"/>
              </w:rPr>
              <w:t>el</w:t>
            </w:r>
            <w:r>
              <w:rPr>
                <w:spacing w:val="-5"/>
                <w:sz w:val="19"/>
              </w:rPr>
              <w:t> </w:t>
            </w:r>
            <w:r>
              <w:rPr>
                <w:sz w:val="19"/>
              </w:rPr>
              <w:t>sistema</w:t>
            </w:r>
            <w:r>
              <w:rPr>
                <w:spacing w:val="-5"/>
                <w:sz w:val="19"/>
              </w:rPr>
              <w:t> </w:t>
            </w:r>
            <w:r>
              <w:rPr>
                <w:sz w:val="19"/>
              </w:rPr>
              <w:t>informa</w:t>
            </w:r>
            <w:r>
              <w:rPr>
                <w:spacing w:val="-5"/>
                <w:sz w:val="19"/>
              </w:rPr>
              <w:t> </w:t>
            </w:r>
            <w:r>
              <w:rPr>
                <w:sz w:val="19"/>
              </w:rPr>
              <w:t>que</w:t>
            </w:r>
            <w:r>
              <w:rPr>
                <w:spacing w:val="-5"/>
                <w:sz w:val="19"/>
              </w:rPr>
              <w:t> </w:t>
            </w:r>
            <w:r>
              <w:rPr>
                <w:sz w:val="19"/>
              </w:rPr>
              <w:t>debe</w:t>
            </w:r>
            <w:r>
              <w:rPr>
                <w:spacing w:val="-5"/>
                <w:sz w:val="19"/>
              </w:rPr>
              <w:t> </w:t>
            </w:r>
            <w:r>
              <w:rPr>
                <w:sz w:val="19"/>
              </w:rPr>
              <w:t>seleccionarse un proyecto e impide el guardado.</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Sin</w:t>
            </w:r>
            <w:r>
              <w:rPr>
                <w:spacing w:val="-4"/>
                <w:sz w:val="19"/>
              </w:rPr>
              <w:t> </w:t>
            </w:r>
            <w:r>
              <w:rPr>
                <w:sz w:val="19"/>
              </w:rPr>
              <w:t>archivos</w:t>
            </w:r>
            <w:r>
              <w:rPr>
                <w:spacing w:val="-4"/>
                <w:sz w:val="19"/>
              </w:rPr>
              <w:t> </w:t>
            </w:r>
            <w:r>
              <w:rPr>
                <w:sz w:val="19"/>
              </w:rPr>
              <w:t>adjuntos: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debe</w:t>
            </w:r>
            <w:r>
              <w:rPr>
                <w:spacing w:val="-4"/>
                <w:sz w:val="19"/>
              </w:rPr>
              <w:t> </w:t>
            </w:r>
            <w:r>
              <w:rPr>
                <w:sz w:val="19"/>
              </w:rPr>
              <w:t>adjuntarse</w:t>
            </w:r>
            <w:r>
              <w:rPr>
                <w:spacing w:val="-4"/>
                <w:sz w:val="19"/>
              </w:rPr>
              <w:t> </w:t>
            </w:r>
            <w:r>
              <w:rPr>
                <w:sz w:val="19"/>
              </w:rPr>
              <w:t>al</w:t>
            </w:r>
            <w:r>
              <w:rPr>
                <w:spacing w:val="-4"/>
                <w:sz w:val="19"/>
              </w:rPr>
              <w:t> </w:t>
            </w:r>
            <w:r>
              <w:rPr>
                <w:sz w:val="19"/>
              </w:rPr>
              <w:t>menos un certificado F30 o F30-1 e impide el guardado.</w:t>
            </w:r>
          </w:p>
          <w:p>
            <w:pPr>
              <w:pStyle w:val="TableParagraph"/>
              <w:spacing w:line="280" w:lineRule="auto"/>
              <w:ind w:left="144" w:right="-15"/>
              <w:rPr>
                <w:sz w:val="19"/>
              </w:rPr>
            </w:pPr>
            <w:r>
              <w:rPr>
                <w:sz w:val="19"/>
              </w:rPr>
              <w:t>Excepción</w:t>
            </w:r>
            <w:r>
              <w:rPr>
                <w:spacing w:val="-3"/>
                <w:sz w:val="19"/>
              </w:rPr>
              <w:t> </w:t>
            </w:r>
            <w:r>
              <w:rPr>
                <w:sz w:val="19"/>
              </w:rPr>
              <w:t>3:</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rechaza</w:t>
            </w:r>
            <w:r>
              <w:rPr>
                <w:spacing w:val="-3"/>
                <w:sz w:val="19"/>
              </w:rPr>
              <w:t> </w:t>
            </w:r>
            <w:r>
              <w:rPr>
                <w:sz w:val="19"/>
              </w:rPr>
              <w:t>los</w:t>
            </w:r>
            <w:r>
              <w:rPr>
                <w:spacing w:val="-3"/>
                <w:sz w:val="19"/>
              </w:rPr>
              <w:t> </w:t>
            </w:r>
            <w:r>
              <w:rPr>
                <w:sz w:val="19"/>
              </w:rPr>
              <w:t>archivos</w:t>
            </w:r>
            <w:r>
              <w:rPr>
                <w:spacing w:val="-3"/>
                <w:sz w:val="19"/>
              </w:rPr>
              <w:t> </w:t>
            </w:r>
            <w:r>
              <w:rPr>
                <w:sz w:val="19"/>
              </w:rPr>
              <w:t>que</w:t>
            </w:r>
            <w:r>
              <w:rPr>
                <w:spacing w:val="-3"/>
                <w:sz w:val="19"/>
              </w:rPr>
              <w:t> </w:t>
            </w:r>
            <w:r>
              <w:rPr>
                <w:sz w:val="19"/>
              </w:rPr>
              <w:t>no</w:t>
            </w:r>
            <w:r>
              <w:rPr>
                <w:spacing w:val="-3"/>
                <w:sz w:val="19"/>
              </w:rPr>
              <w:t> </w:t>
            </w:r>
            <w:r>
              <w:rPr>
                <w:sz w:val="19"/>
              </w:rPr>
              <w:t>sean PDF o que superen los 10 MB, y la carga no se realiza.</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Periodo</w:t>
            </w:r>
            <w:r>
              <w:rPr>
                <w:spacing w:val="-4"/>
                <w:sz w:val="19"/>
              </w:rPr>
              <w:t> </w:t>
            </w:r>
            <w:r>
              <w:rPr>
                <w:sz w:val="19"/>
              </w:rPr>
              <w:t>ya</w:t>
            </w:r>
            <w:r>
              <w:rPr>
                <w:spacing w:val="-4"/>
                <w:sz w:val="19"/>
              </w:rPr>
              <w:t> </w:t>
            </w:r>
            <w:r>
              <w:rPr>
                <w:sz w:val="19"/>
              </w:rPr>
              <w:t>cargado:</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ya</w:t>
            </w:r>
            <w:r>
              <w:rPr>
                <w:spacing w:val="-4"/>
                <w:sz w:val="19"/>
              </w:rPr>
              <w:t> </w:t>
            </w:r>
            <w:r>
              <w:rPr>
                <w:sz w:val="19"/>
              </w:rPr>
              <w:t>existen</w:t>
            </w:r>
            <w:r>
              <w:rPr>
                <w:spacing w:val="-4"/>
                <w:sz w:val="19"/>
              </w:rPr>
              <w:t> </w:t>
            </w:r>
            <w:r>
              <w:rPr>
                <w:sz w:val="19"/>
              </w:rPr>
              <w:t>certificados</w:t>
            </w:r>
            <w:r>
              <w:rPr>
                <w:spacing w:val="-4"/>
                <w:sz w:val="19"/>
              </w:rPr>
              <w:t> </w:t>
            </w:r>
            <w:r>
              <w:rPr>
                <w:sz w:val="19"/>
              </w:rPr>
              <w:t>para este mes y solicita confirmación explícita del actor antes de reemplazarlos.</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Postcondiciones</w:t>
            </w:r>
          </w:p>
        </w:tc>
        <w:tc>
          <w:tcPr>
            <w:tcW w:w="7500" w:type="dxa"/>
          </w:tcPr>
          <w:p>
            <w:pPr>
              <w:pStyle w:val="TableParagraph"/>
              <w:spacing w:line="280" w:lineRule="auto" w:before="118"/>
              <w:ind w:left="144"/>
              <w:rPr>
                <w:sz w:val="19"/>
              </w:rPr>
            </w:pPr>
            <w:r>
              <w:rPr>
                <w:sz w:val="19"/>
              </w:rPr>
              <w:t>Los</w:t>
            </w:r>
            <w:r>
              <w:rPr>
                <w:spacing w:val="-4"/>
                <w:sz w:val="19"/>
              </w:rPr>
              <w:t> </w:t>
            </w:r>
            <w:r>
              <w:rPr>
                <w:sz w:val="19"/>
              </w:rPr>
              <w:t>certificados</w:t>
            </w:r>
            <w:r>
              <w:rPr>
                <w:spacing w:val="-4"/>
                <w:sz w:val="19"/>
              </w:rPr>
              <w:t> </w:t>
            </w:r>
            <w:r>
              <w:rPr>
                <w:sz w:val="19"/>
              </w:rPr>
              <w:t>quedan</w:t>
            </w:r>
            <w:r>
              <w:rPr>
                <w:spacing w:val="-4"/>
                <w:sz w:val="19"/>
              </w:rPr>
              <w:t> </w:t>
            </w:r>
            <w:r>
              <w:rPr>
                <w:sz w:val="19"/>
              </w:rPr>
              <w:t>vinculados</w:t>
            </w:r>
            <w:r>
              <w:rPr>
                <w:spacing w:val="-4"/>
                <w:sz w:val="19"/>
              </w:rPr>
              <w:t> </w:t>
            </w:r>
            <w:r>
              <w:rPr>
                <w:sz w:val="19"/>
              </w:rPr>
              <w:t>al</w:t>
            </w:r>
            <w:r>
              <w:rPr>
                <w:spacing w:val="-4"/>
                <w:sz w:val="19"/>
              </w:rPr>
              <w:t> </w:t>
            </w:r>
            <w:r>
              <w:rPr>
                <w:sz w:val="19"/>
              </w:rPr>
              <w:t>periodo</w:t>
            </w:r>
            <w:r>
              <w:rPr>
                <w:spacing w:val="-4"/>
                <w:sz w:val="19"/>
              </w:rPr>
              <w:t> </w:t>
            </w:r>
            <w:r>
              <w:rPr>
                <w:sz w:val="19"/>
              </w:rPr>
              <w:t>mensual</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disponibles</w:t>
            </w:r>
            <w:r>
              <w:rPr>
                <w:spacing w:val="-4"/>
                <w:sz w:val="19"/>
              </w:rPr>
              <w:t> </w:t>
            </w:r>
            <w:r>
              <w:rPr>
                <w:sz w:val="19"/>
              </w:rPr>
              <w:t>para </w:t>
            </w:r>
            <w:r>
              <w:rPr>
                <w:spacing w:val="-2"/>
                <w:sz w:val="19"/>
              </w:rPr>
              <w:t>auditorías.</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Dependencias</w:t>
            </w:r>
          </w:p>
        </w:tc>
        <w:tc>
          <w:tcPr>
            <w:tcW w:w="7500" w:type="dxa"/>
          </w:tcPr>
          <w:p>
            <w:pPr>
              <w:pStyle w:val="TableParagraph"/>
              <w:spacing w:before="103"/>
              <w:ind w:left="9"/>
              <w:rPr>
                <w:sz w:val="19"/>
              </w:rPr>
            </w:pPr>
            <w:r>
              <w:rPr>
                <w:sz w:val="19"/>
              </w:rPr>
              <w:t>UR-F-</w:t>
            </w:r>
            <w:r>
              <w:rPr>
                <w:spacing w:val="-5"/>
                <w:sz w:val="19"/>
              </w:rPr>
              <w:t>21</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80"/>
        <w:ind w:left="142" w:right="434"/>
        <w:jc w:val="center"/>
      </w:pPr>
      <w:r>
        <w:rPr/>
        <w:t>En</w:t>
      </w:r>
      <w:r>
        <w:rPr>
          <w:spacing w:val="-2"/>
        </w:rPr>
        <w:t> </w:t>
      </w:r>
      <w:r>
        <w:rPr/>
        <w:t>la</w:t>
      </w:r>
      <w:r>
        <w:rPr>
          <w:spacing w:val="-2"/>
        </w:rPr>
        <w:t> </w:t>
      </w:r>
      <w:r>
        <w:rPr/>
        <w:t>Tabla</w:t>
      </w:r>
      <w:r>
        <w:rPr>
          <w:spacing w:val="-2"/>
        </w:rPr>
        <w:t> </w:t>
      </w:r>
      <w:r>
        <w:rPr/>
        <w:t>10.1.20,</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N°20:</w:t>
      </w:r>
      <w:r>
        <w:rPr>
          <w:spacing w:val="-2"/>
        </w:rPr>
        <w:t> </w:t>
      </w:r>
      <w:r>
        <w:rPr/>
        <w:t>Cargando</w:t>
      </w:r>
      <w:r>
        <w:rPr>
          <w:spacing w:val="-2"/>
        </w:rPr>
        <w:t> </w:t>
      </w:r>
      <w:r>
        <w:rPr/>
        <w:t>liquidaciones</w:t>
      </w:r>
      <w:r>
        <w:rPr>
          <w:spacing w:val="-2"/>
        </w:rPr>
        <w:t> </w:t>
      </w:r>
      <w:r>
        <w:rPr/>
        <w:t>de</w:t>
      </w:r>
      <w:r>
        <w:rPr>
          <w:spacing w:val="-1"/>
        </w:rPr>
        <w:t> </w:t>
      </w:r>
      <w:r>
        <w:rPr>
          <w:spacing w:val="-2"/>
        </w:rPr>
        <w:t>sueldo.</w:t>
      </w:r>
    </w:p>
    <w:p>
      <w:pPr>
        <w:pStyle w:val="BodyText"/>
        <w:spacing w:before="217"/>
      </w:pPr>
    </w:p>
    <w:p>
      <w:pPr>
        <w:spacing w:before="0"/>
        <w:ind w:left="76" w:right="434" w:firstLine="0"/>
        <w:jc w:val="center"/>
        <w:rPr>
          <w:rFonts w:ascii="Arial"/>
          <w:i/>
          <w:sz w:val="18"/>
        </w:rPr>
      </w:pPr>
      <w:bookmarkStart w:name="h.p7704iz0qaj9" w:id="43"/>
      <w:bookmarkEnd w:id="43"/>
      <w:r>
        <w:rPr/>
      </w:r>
      <w:r>
        <w:rPr>
          <w:rFonts w:ascii="Arial"/>
          <w:i/>
          <w:sz w:val="18"/>
        </w:rPr>
        <w:t>Tabla</w:t>
      </w:r>
      <w:r>
        <w:rPr>
          <w:rFonts w:ascii="Arial"/>
          <w:i/>
          <w:spacing w:val="-3"/>
          <w:sz w:val="18"/>
        </w:rPr>
        <w:t> </w:t>
      </w:r>
      <w:r>
        <w:rPr>
          <w:rFonts w:ascii="Arial"/>
          <w:i/>
          <w:sz w:val="18"/>
        </w:rPr>
        <w:t>10.1.20:</w:t>
      </w:r>
      <w:r>
        <w:rPr>
          <w:rFonts w:ascii="Arial"/>
          <w:i/>
          <w:spacing w:val="-2"/>
          <w:sz w:val="18"/>
        </w:rPr>
        <w:t> </w:t>
      </w:r>
      <w:r>
        <w:rPr>
          <w:rFonts w:ascii="Arial"/>
          <w:i/>
          <w:sz w:val="18"/>
        </w:rPr>
        <w:t>"CU</w:t>
      </w:r>
      <w:r>
        <w:rPr>
          <w:rFonts w:ascii="Arial"/>
          <w:i/>
          <w:spacing w:val="-3"/>
          <w:sz w:val="18"/>
        </w:rPr>
        <w:t> </w:t>
      </w:r>
      <w:r>
        <w:rPr>
          <w:rFonts w:ascii="Arial"/>
          <w:i/>
          <w:sz w:val="18"/>
        </w:rPr>
        <w:t>20:</w:t>
      </w:r>
      <w:r>
        <w:rPr>
          <w:rFonts w:ascii="Arial"/>
          <w:i/>
          <w:spacing w:val="-2"/>
          <w:sz w:val="18"/>
        </w:rPr>
        <w:t> </w:t>
      </w:r>
      <w:r>
        <w:rPr>
          <w:rFonts w:ascii="Arial"/>
          <w:i/>
          <w:sz w:val="18"/>
        </w:rPr>
        <w:t>Cargando</w:t>
      </w:r>
      <w:r>
        <w:rPr>
          <w:rFonts w:ascii="Arial"/>
          <w:i/>
          <w:spacing w:val="-3"/>
          <w:sz w:val="18"/>
        </w:rPr>
        <w:t> </w:t>
      </w:r>
      <w:r>
        <w:rPr>
          <w:rFonts w:ascii="Arial"/>
          <w:i/>
          <w:sz w:val="18"/>
        </w:rPr>
        <w:t>liquidaciones</w:t>
      </w:r>
      <w:r>
        <w:rPr>
          <w:rFonts w:ascii="Arial"/>
          <w:i/>
          <w:spacing w:val="-2"/>
          <w:sz w:val="18"/>
        </w:rPr>
        <w:t> </w:t>
      </w:r>
      <w:r>
        <w:rPr>
          <w:rFonts w:ascii="Arial"/>
          <w:i/>
          <w:sz w:val="18"/>
        </w:rPr>
        <w:t>de</w:t>
      </w:r>
      <w:r>
        <w:rPr>
          <w:rFonts w:ascii="Arial"/>
          <w:i/>
          <w:spacing w:val="-2"/>
          <w:sz w:val="18"/>
        </w:rPr>
        <w:t> sueldo".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20: Cargando liquidaciones de </w:t>
            </w:r>
            <w:r>
              <w:rPr>
                <w:rFonts w:ascii="Arial"/>
                <w:b/>
                <w:color w:val="FFFFFF"/>
                <w:spacing w:val="-2"/>
                <w:sz w:val="21"/>
              </w:rPr>
              <w:t>sueldo</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Actor(es)</w:t>
            </w:r>
          </w:p>
        </w:tc>
        <w:tc>
          <w:tcPr>
            <w:tcW w:w="7500" w:type="dxa"/>
          </w:tcPr>
          <w:p>
            <w:pPr>
              <w:pStyle w:val="TableParagraph"/>
              <w:spacing w:before="110"/>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10"/>
              <w:ind w:left="9"/>
              <w:rPr>
                <w:rFonts w:ascii="Arial"/>
                <w:b/>
                <w:sz w:val="19"/>
              </w:rPr>
            </w:pPr>
            <w:r>
              <w:rPr>
                <w:rFonts w:ascii="Arial"/>
                <w:b/>
                <w:spacing w:val="-2"/>
                <w:sz w:val="19"/>
              </w:rPr>
              <w:t>Resumen</w:t>
            </w:r>
          </w:p>
        </w:tc>
        <w:tc>
          <w:tcPr>
            <w:tcW w:w="7500" w:type="dxa"/>
          </w:tcPr>
          <w:p>
            <w:pPr>
              <w:pStyle w:val="TableParagraph"/>
              <w:spacing w:line="280" w:lineRule="auto" w:before="110"/>
              <w:ind w:left="144" w:right="124"/>
              <w:jc w:val="both"/>
              <w:rPr>
                <w:sz w:val="19"/>
              </w:rPr>
            </w:pPr>
            <w:r>
              <w:rPr>
                <w:sz w:val="19"/>
              </w:rPr>
              <w:t>Proceso mediante el cual el administrador selecciona a un trabajador y un </w:t>
            </w:r>
            <w:r>
              <w:rPr>
                <w:sz w:val="19"/>
              </w:rPr>
              <w:t>periodo mensual para almacenar el archivo PDF de su liquidación de sueldo, quedando vinculada de forma única a su expediente y disponible para consulta y descarga.</w:t>
            </w:r>
          </w:p>
        </w:tc>
      </w:tr>
      <w:tr>
        <w:trPr>
          <w:trHeight w:val="464"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59"/>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pacing w:val="-2"/>
                <w:sz w:val="19"/>
              </w:rPr>
              <w:t>trabajador.</w:t>
            </w:r>
          </w:p>
        </w:tc>
      </w:tr>
      <w:tr>
        <w:trPr>
          <w:trHeight w:val="854" w:hRule="atLeast"/>
        </w:trPr>
        <w:tc>
          <w:tcPr>
            <w:tcW w:w="2355" w:type="dxa"/>
            <w:shd w:val="clear" w:color="auto" w:fill="F1F4F5"/>
          </w:tcPr>
          <w:p>
            <w:pPr>
              <w:pStyle w:val="TableParagraph"/>
              <w:spacing w:before="95"/>
              <w:ind w:left="9"/>
              <w:rPr>
                <w:rFonts w:ascii="Arial"/>
                <w:b/>
                <w:sz w:val="19"/>
              </w:rPr>
            </w:pPr>
            <w:r>
              <w:rPr>
                <w:rFonts w:ascii="Arial"/>
                <w:b/>
                <w:spacing w:val="-2"/>
                <w:sz w:val="19"/>
              </w:rPr>
              <w:t>Precondiciones</w:t>
            </w:r>
          </w:p>
        </w:tc>
        <w:tc>
          <w:tcPr>
            <w:tcW w:w="7500" w:type="dxa"/>
          </w:tcPr>
          <w:p>
            <w:pPr>
              <w:pStyle w:val="TableParagraph"/>
              <w:spacing w:line="250" w:lineRule="atLeast" w:before="63"/>
              <w:ind w:left="144" w:right="131"/>
              <w:jc w:val="both"/>
              <w:rPr>
                <w:sz w:val="19"/>
              </w:rPr>
            </w:pPr>
            <w:r>
              <w:rPr>
                <w:sz w:val="19"/>
              </w:rPr>
              <w:t>El actor debe haber iniciado sesión 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en</w:t>
            </w:r>
            <w:r>
              <w:rPr>
                <w:spacing w:val="-3"/>
                <w:sz w:val="19"/>
              </w:rPr>
              <w:t> </w:t>
            </w:r>
            <w:r>
              <w:rPr>
                <w:sz w:val="19"/>
              </w:rPr>
              <w:t>el</w:t>
            </w:r>
            <w:r>
              <w:rPr>
                <w:spacing w:val="-3"/>
                <w:sz w:val="19"/>
              </w:rPr>
              <w:t> </w:t>
            </w:r>
            <w:r>
              <w:rPr>
                <w:sz w:val="19"/>
              </w:rPr>
              <w:t>sistema.</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y</w:t>
            </w:r>
            <w:r>
              <w:rPr>
                <w:spacing w:val="-3"/>
                <w:sz w:val="19"/>
              </w:rPr>
              <w:t> </w:t>
            </w:r>
            <w:r>
              <w:rPr>
                <w:sz w:val="19"/>
              </w:rPr>
              <w:t>no</w:t>
            </w:r>
            <w:r>
              <w:rPr>
                <w:spacing w:val="-3"/>
                <w:sz w:val="19"/>
              </w:rPr>
              <w:t> </w:t>
            </w:r>
            <w:r>
              <w:rPr>
                <w:sz w:val="19"/>
              </w:rPr>
              <w:t>superar</w:t>
            </w:r>
            <w:r>
              <w:rPr>
                <w:spacing w:val="-3"/>
                <w:sz w:val="19"/>
              </w:rPr>
              <w:t> </w:t>
            </w:r>
            <w:r>
              <w:rPr>
                <w:sz w:val="19"/>
              </w:rPr>
              <w:t>los 10 MB.</w:t>
            </w:r>
          </w:p>
        </w:tc>
      </w:tr>
      <w:tr>
        <w:trPr>
          <w:trHeight w:val="2909" w:hRule="atLeast"/>
        </w:trPr>
        <w:tc>
          <w:tcPr>
            <w:tcW w:w="2355" w:type="dxa"/>
            <w:shd w:val="clear" w:color="auto" w:fill="F1F4F5"/>
          </w:tcPr>
          <w:p>
            <w:pPr>
              <w:pStyle w:val="TableParagraph"/>
              <w:spacing w:before="110"/>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9"/>
              <w:ind w:left="144" w:right="124"/>
              <w:jc w:val="both"/>
              <w:rPr>
                <w:sz w:val="19"/>
              </w:rPr>
            </w:pPr>
            <w:r>
              <w:rPr>
                <w:color w:val="264E12"/>
                <w:sz w:val="19"/>
              </w:rPr>
              <w:t>1. El 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"Liquidaciones</w:t>
            </w:r>
            <w:r>
              <w:rPr>
                <w:color w:val="264E12"/>
                <w:spacing w:val="-3"/>
                <w:sz w:val="19"/>
              </w:rPr>
              <w:t> </w:t>
            </w:r>
            <w:r>
              <w:rPr>
                <w:color w:val="264E12"/>
                <w:sz w:val="19"/>
              </w:rPr>
              <w:t>de</w:t>
            </w:r>
            <w:r>
              <w:rPr>
                <w:color w:val="264E12"/>
                <w:spacing w:val="-3"/>
                <w:sz w:val="19"/>
              </w:rPr>
              <w:t> </w:t>
            </w:r>
            <w:r>
              <w:rPr>
                <w:color w:val="264E12"/>
                <w:sz w:val="19"/>
              </w:rPr>
              <w:t>Sueldo".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trabajadores activos. </w:t>
            </w:r>
            <w:r>
              <w:rPr>
                <w:color w:val="264E12"/>
                <w:sz w:val="19"/>
              </w:rPr>
              <w:t>3. El actor selecciona al trabajador y el </w:t>
            </w:r>
            <w:r>
              <w:rPr>
                <w:color w:val="264E12"/>
                <w:sz w:val="19"/>
              </w:rPr>
              <w:t>período mensual correspondiente. </w:t>
            </w:r>
            <w:r>
              <w:rPr>
                <w:color w:val="073762"/>
                <w:sz w:val="19"/>
              </w:rPr>
              <w:t>4. El sistema consulta y muestra las liquidaciones ya cargadas para ese trabajador. </w:t>
            </w:r>
            <w:r>
              <w:rPr>
                <w:color w:val="264E12"/>
                <w:sz w:val="19"/>
              </w:rPr>
              <w:t>5. El actor adjunta el archivo PDF de la liquidación desde su dispositivo.</w:t>
            </w:r>
            <w:r>
              <w:rPr>
                <w:color w:val="264E12"/>
                <w:spacing w:val="-3"/>
                <w:sz w:val="19"/>
              </w:rPr>
              <w:t> </w:t>
            </w:r>
            <w:r>
              <w:rPr>
                <w:color w:val="990000"/>
                <w:sz w:val="19"/>
              </w:rPr>
              <w:t>Si</w:t>
            </w:r>
            <w:r>
              <w:rPr>
                <w:color w:val="990000"/>
                <w:spacing w:val="-3"/>
                <w:sz w:val="19"/>
              </w:rPr>
              <w:t> </w:t>
            </w:r>
            <w:r>
              <w:rPr>
                <w:color w:val="990000"/>
                <w:sz w:val="19"/>
              </w:rPr>
              <w:t>no</w:t>
            </w:r>
            <w:r>
              <w:rPr>
                <w:color w:val="990000"/>
                <w:spacing w:val="-3"/>
                <w:sz w:val="19"/>
              </w:rPr>
              <w:t> </w:t>
            </w:r>
            <w:r>
              <w:rPr>
                <w:color w:val="990000"/>
                <w:sz w:val="19"/>
              </w:rPr>
              <w:t>adjunta</w:t>
            </w:r>
            <w:r>
              <w:rPr>
                <w:color w:val="990000"/>
                <w:spacing w:val="-3"/>
                <w:sz w:val="19"/>
              </w:rPr>
              <w:t> </w:t>
            </w:r>
            <w:r>
              <w:rPr>
                <w:color w:val="990000"/>
                <w:sz w:val="19"/>
              </w:rPr>
              <w:t>ningún</w:t>
            </w:r>
            <w:r>
              <w:rPr>
                <w:color w:val="990000"/>
                <w:spacing w:val="-3"/>
                <w:sz w:val="19"/>
              </w:rPr>
              <w:t> </w:t>
            </w:r>
            <w:r>
              <w:rPr>
                <w:color w:val="990000"/>
                <w:sz w:val="19"/>
              </w:rPr>
              <w:t>archivo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impide</w:t>
            </w:r>
            <w:r>
              <w:rPr>
                <w:color w:val="990000"/>
                <w:spacing w:val="-3"/>
                <w:sz w:val="19"/>
              </w:rPr>
              <w:t> </w:t>
            </w:r>
            <w:r>
              <w:rPr>
                <w:color w:val="990000"/>
                <w:sz w:val="19"/>
              </w:rPr>
              <w:t>el guardado. Si el archivo no es PDF o supera el tamaño permitido [Excepción 2], el sistema detiene la</w:t>
            </w:r>
            <w:r>
              <w:rPr>
                <w:color w:val="990000"/>
                <w:spacing w:val="-3"/>
                <w:sz w:val="19"/>
              </w:rPr>
              <w:t> </w:t>
            </w:r>
            <w:r>
              <w:rPr>
                <w:color w:val="990000"/>
                <w:sz w:val="19"/>
              </w:rPr>
              <w:t>carga</w:t>
            </w:r>
            <w:r>
              <w:rPr>
                <w:color w:val="990000"/>
                <w:spacing w:val="-3"/>
                <w:sz w:val="19"/>
              </w:rPr>
              <w:t> </w:t>
            </w:r>
            <w:r>
              <w:rPr>
                <w:color w:val="990000"/>
                <w:sz w:val="19"/>
              </w:rPr>
              <w:t>y</w:t>
            </w:r>
            <w:r>
              <w:rPr>
                <w:color w:val="990000"/>
                <w:spacing w:val="-3"/>
                <w:sz w:val="19"/>
              </w:rPr>
              <w:t> </w:t>
            </w:r>
            <w:r>
              <w:rPr>
                <w:color w:val="990000"/>
                <w:sz w:val="19"/>
              </w:rPr>
              <w:t>solicita</w:t>
            </w:r>
            <w:r>
              <w:rPr>
                <w:color w:val="990000"/>
                <w:spacing w:val="-3"/>
                <w:sz w:val="19"/>
              </w:rPr>
              <w:t> </w:t>
            </w:r>
            <w:r>
              <w:rPr>
                <w:color w:val="990000"/>
                <w:sz w:val="19"/>
              </w:rPr>
              <w:t>el</w:t>
            </w:r>
            <w:r>
              <w:rPr>
                <w:color w:val="990000"/>
                <w:spacing w:val="-3"/>
                <w:sz w:val="19"/>
              </w:rPr>
              <w:t> </w:t>
            </w:r>
            <w:r>
              <w:rPr>
                <w:color w:val="990000"/>
                <w:sz w:val="19"/>
              </w:rPr>
              <w:t>formato</w:t>
            </w:r>
            <w:r>
              <w:rPr>
                <w:color w:val="990000"/>
                <w:spacing w:val="-3"/>
                <w:sz w:val="19"/>
              </w:rPr>
              <w:t> </w:t>
            </w:r>
            <w:r>
              <w:rPr>
                <w:color w:val="990000"/>
                <w:sz w:val="19"/>
              </w:rPr>
              <w:t>adecuado.</w:t>
            </w:r>
            <w:r>
              <w:rPr>
                <w:color w:val="990000"/>
                <w:spacing w:val="-3"/>
                <w:sz w:val="19"/>
              </w:rPr>
              <w:t> </w:t>
            </w:r>
            <w:r>
              <w:rPr>
                <w:color w:val="264E12"/>
                <w:sz w:val="19"/>
              </w:rPr>
              <w:t>6.</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subida del documento. </w:t>
            </w:r>
            <w:r>
              <w:rPr>
                <w:color w:val="990000"/>
                <w:sz w:val="19"/>
              </w:rPr>
              <w:t>Si ya</w:t>
            </w:r>
            <w:r>
              <w:rPr>
                <w:color w:val="990000"/>
                <w:spacing w:val="-3"/>
                <w:sz w:val="19"/>
              </w:rPr>
              <w:t> </w:t>
            </w:r>
            <w:r>
              <w:rPr>
                <w:color w:val="990000"/>
                <w:sz w:val="19"/>
              </w:rPr>
              <w:t>existe</w:t>
            </w:r>
            <w:r>
              <w:rPr>
                <w:color w:val="990000"/>
                <w:spacing w:val="-3"/>
                <w:sz w:val="19"/>
              </w:rPr>
              <w:t> </w:t>
            </w:r>
            <w:r>
              <w:rPr>
                <w:color w:val="990000"/>
                <w:sz w:val="19"/>
              </w:rPr>
              <w:t>una</w:t>
            </w:r>
            <w:r>
              <w:rPr>
                <w:color w:val="990000"/>
                <w:spacing w:val="-3"/>
                <w:sz w:val="19"/>
              </w:rPr>
              <w:t> </w:t>
            </w:r>
            <w:r>
              <w:rPr>
                <w:color w:val="990000"/>
                <w:sz w:val="19"/>
              </w:rPr>
              <w:t>liquidación</w:t>
            </w:r>
            <w:r>
              <w:rPr>
                <w:color w:val="990000"/>
                <w:spacing w:val="-3"/>
                <w:sz w:val="19"/>
              </w:rPr>
              <w:t> </w:t>
            </w:r>
            <w:r>
              <w:rPr>
                <w:color w:val="990000"/>
                <w:sz w:val="19"/>
              </w:rPr>
              <w:t>para</w:t>
            </w:r>
            <w:r>
              <w:rPr>
                <w:color w:val="990000"/>
                <w:spacing w:val="-3"/>
                <w:sz w:val="19"/>
              </w:rPr>
              <w:t> </w:t>
            </w:r>
            <w:r>
              <w:rPr>
                <w:color w:val="990000"/>
                <w:sz w:val="19"/>
              </w:rPr>
              <w:t>ese</w:t>
            </w:r>
            <w:r>
              <w:rPr>
                <w:color w:val="990000"/>
                <w:spacing w:val="-3"/>
                <w:sz w:val="19"/>
              </w:rPr>
              <w:t> </w:t>
            </w:r>
            <w:r>
              <w:rPr>
                <w:color w:val="990000"/>
                <w:sz w:val="19"/>
              </w:rPr>
              <w:t>trabajador</w:t>
            </w:r>
            <w:r>
              <w:rPr>
                <w:color w:val="990000"/>
                <w:spacing w:val="-3"/>
                <w:sz w:val="19"/>
              </w:rPr>
              <w:t> </w:t>
            </w:r>
            <w:r>
              <w:rPr>
                <w:color w:val="990000"/>
                <w:sz w:val="19"/>
              </w:rPr>
              <w:t>y</w:t>
            </w:r>
            <w:r>
              <w:rPr>
                <w:color w:val="990000"/>
                <w:spacing w:val="-3"/>
                <w:sz w:val="19"/>
              </w:rPr>
              <w:t> </w:t>
            </w:r>
            <w:r>
              <w:rPr>
                <w:color w:val="990000"/>
                <w:sz w:val="19"/>
              </w:rPr>
              <w:t>periodo</w:t>
            </w:r>
            <w:r>
              <w:rPr>
                <w:color w:val="990000"/>
                <w:spacing w:val="-3"/>
                <w:sz w:val="19"/>
              </w:rPr>
              <w:t> </w:t>
            </w:r>
            <w:r>
              <w:rPr>
                <w:color w:val="990000"/>
                <w:sz w:val="19"/>
              </w:rPr>
              <w:t>[Excepción 3], el sistema solicita confirmación para reemplazarla. </w:t>
            </w:r>
            <w:r>
              <w:rPr>
                <w:color w:val="073762"/>
                <w:sz w:val="19"/>
              </w:rPr>
              <w:t>7. El sistema almacena el archivo vinculado al RUT del trabajador y al periodo, registra la fecha y emite: "Liquidación cargada con éxito".</w:t>
            </w:r>
          </w:p>
        </w:tc>
      </w:tr>
      <w:tr>
        <w:trPr>
          <w:trHeight w:val="1664" w:hRule="atLeast"/>
        </w:trPr>
        <w:tc>
          <w:tcPr>
            <w:tcW w:w="2355" w:type="dxa"/>
            <w:shd w:val="clear" w:color="auto" w:fill="F1F4F5"/>
          </w:tcPr>
          <w:p>
            <w:pPr>
              <w:pStyle w:val="TableParagraph"/>
              <w:spacing w:before="110"/>
              <w:ind w:left="9"/>
              <w:rPr>
                <w:rFonts w:ascii="Arial"/>
                <w:b/>
                <w:sz w:val="19"/>
              </w:rPr>
            </w:pPr>
            <w:r>
              <w:rPr>
                <w:rFonts w:ascii="Arial"/>
                <w:b/>
                <w:spacing w:val="-2"/>
                <w:sz w:val="19"/>
              </w:rPr>
              <w:t>Excepciones</w:t>
            </w:r>
          </w:p>
        </w:tc>
        <w:tc>
          <w:tcPr>
            <w:tcW w:w="7500" w:type="dxa"/>
          </w:tcPr>
          <w:p>
            <w:pPr>
              <w:pStyle w:val="TableParagraph"/>
              <w:spacing w:line="280" w:lineRule="auto" w:before="110"/>
              <w:ind w:left="144" w:right="230"/>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archivo</w:t>
            </w:r>
            <w:r>
              <w:rPr>
                <w:spacing w:val="-4"/>
                <w:sz w:val="19"/>
              </w:rPr>
              <w:t> </w:t>
            </w:r>
            <w:r>
              <w:rPr>
                <w:sz w:val="19"/>
              </w:rPr>
              <w:t>adjunto: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se</w:t>
            </w:r>
            <w:r>
              <w:rPr>
                <w:spacing w:val="-4"/>
                <w:sz w:val="19"/>
              </w:rPr>
              <w:t> </w:t>
            </w:r>
            <w:r>
              <w:rPr>
                <w:sz w:val="19"/>
              </w:rPr>
              <w:t>requiere</w:t>
            </w:r>
            <w:r>
              <w:rPr>
                <w:spacing w:val="-4"/>
                <w:sz w:val="19"/>
              </w:rPr>
              <w:t> </w:t>
            </w:r>
            <w:r>
              <w:rPr>
                <w:sz w:val="19"/>
              </w:rPr>
              <w:t>el</w:t>
            </w:r>
            <w:r>
              <w:rPr>
                <w:spacing w:val="-4"/>
                <w:sz w:val="19"/>
              </w:rPr>
              <w:t> </w:t>
            </w:r>
            <w:r>
              <w:rPr>
                <w:sz w:val="19"/>
              </w:rPr>
              <w:t>archivo</w:t>
            </w:r>
            <w:r>
              <w:rPr>
                <w:spacing w:val="-4"/>
                <w:sz w:val="19"/>
              </w:rPr>
              <w:t> </w:t>
            </w:r>
            <w:r>
              <w:rPr>
                <w:sz w:val="19"/>
              </w:rPr>
              <w:t>PDF e impide el guardado.</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el</w:t>
            </w:r>
            <w:r>
              <w:rPr>
                <w:spacing w:val="-3"/>
                <w:sz w:val="19"/>
              </w:rPr>
              <w:t> </w:t>
            </w:r>
            <w:r>
              <w:rPr>
                <w:sz w:val="19"/>
              </w:rPr>
              <w:t>archivo</w:t>
            </w:r>
            <w:r>
              <w:rPr>
                <w:spacing w:val="-3"/>
                <w:sz w:val="19"/>
              </w:rPr>
              <w:t> </w:t>
            </w:r>
            <w:r>
              <w:rPr>
                <w:sz w:val="19"/>
              </w:rPr>
              <w:t>no</w:t>
            </w:r>
            <w:r>
              <w:rPr>
                <w:spacing w:val="-3"/>
                <w:sz w:val="19"/>
              </w:rPr>
              <w:t> </w:t>
            </w:r>
            <w:r>
              <w:rPr>
                <w:sz w:val="19"/>
              </w:rPr>
              <w:t>es</w:t>
            </w:r>
            <w:r>
              <w:rPr>
                <w:spacing w:val="-3"/>
                <w:sz w:val="19"/>
              </w:rPr>
              <w:t> </w:t>
            </w:r>
            <w:r>
              <w:rPr>
                <w:sz w:val="19"/>
              </w:rPr>
              <w:t>un PDF o que supera los 10 MB, detiene la carga y solicita el formato adecuado.</w:t>
            </w:r>
          </w:p>
          <w:p>
            <w:pPr>
              <w:pStyle w:val="TableParagraph"/>
              <w:spacing w:line="217" w:lineRule="exact"/>
              <w:ind w:left="144"/>
              <w:rPr>
                <w:sz w:val="19"/>
              </w:rPr>
            </w:pPr>
            <w:r>
              <w:rPr>
                <w:sz w:val="19"/>
              </w:rPr>
              <w:t>Excepción</w:t>
            </w:r>
            <w:r>
              <w:rPr>
                <w:spacing w:val="-1"/>
                <w:sz w:val="19"/>
              </w:rPr>
              <w:t> </w:t>
            </w:r>
            <w:r>
              <w:rPr>
                <w:sz w:val="19"/>
              </w:rPr>
              <w:t>3:</w:t>
            </w:r>
            <w:r>
              <w:rPr>
                <w:spacing w:val="-1"/>
                <w:sz w:val="19"/>
              </w:rPr>
              <w:t> </w:t>
            </w:r>
            <w:r>
              <w:rPr>
                <w:sz w:val="19"/>
              </w:rPr>
              <w:t>Registro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advierte</w:t>
            </w:r>
            <w:r>
              <w:rPr>
                <w:spacing w:val="-1"/>
                <w:sz w:val="19"/>
              </w:rPr>
              <w:t> </w:t>
            </w:r>
            <w:r>
              <w:rPr>
                <w:sz w:val="19"/>
              </w:rPr>
              <w:t>que</w:t>
            </w:r>
            <w:r>
              <w:rPr>
                <w:spacing w:val="-1"/>
                <w:sz w:val="19"/>
              </w:rPr>
              <w:t> </w:t>
            </w:r>
            <w:r>
              <w:rPr>
                <w:sz w:val="19"/>
              </w:rPr>
              <w:t>ya</w:t>
            </w:r>
            <w:r>
              <w:rPr>
                <w:spacing w:val="-1"/>
                <w:sz w:val="19"/>
              </w:rPr>
              <w:t> </w:t>
            </w:r>
            <w:r>
              <w:rPr>
                <w:sz w:val="19"/>
              </w:rPr>
              <w:t>existe</w:t>
            </w:r>
            <w:r>
              <w:rPr>
                <w:spacing w:val="-1"/>
                <w:sz w:val="19"/>
              </w:rPr>
              <w:t> </w:t>
            </w:r>
            <w:r>
              <w:rPr>
                <w:sz w:val="19"/>
              </w:rPr>
              <w:t>una</w:t>
            </w:r>
            <w:r>
              <w:rPr>
                <w:spacing w:val="-1"/>
                <w:sz w:val="19"/>
              </w:rPr>
              <w:t> </w:t>
            </w:r>
            <w:r>
              <w:rPr>
                <w:spacing w:val="-2"/>
                <w:sz w:val="19"/>
              </w:rPr>
              <w:t>liquidación</w:t>
            </w:r>
          </w:p>
          <w:p>
            <w:pPr>
              <w:pStyle w:val="TableParagraph"/>
              <w:spacing w:before="51"/>
              <w:ind w:left="144"/>
              <w:rPr>
                <w:sz w:val="19"/>
              </w:rPr>
            </w:pPr>
            <w:r>
              <w:rPr>
                <w:sz w:val="19"/>
              </w:rPr>
              <w:t>para</w:t>
            </w:r>
            <w:r>
              <w:rPr>
                <w:spacing w:val="-1"/>
                <w:sz w:val="19"/>
              </w:rPr>
              <w:t> </w:t>
            </w:r>
            <w:r>
              <w:rPr>
                <w:sz w:val="19"/>
              </w:rPr>
              <w:t>ese</w:t>
            </w:r>
            <w:r>
              <w:rPr>
                <w:spacing w:val="-1"/>
                <w:sz w:val="19"/>
              </w:rPr>
              <w:t> </w:t>
            </w:r>
            <w:r>
              <w:rPr>
                <w:sz w:val="19"/>
              </w:rPr>
              <w:t>periodo</w:t>
            </w:r>
            <w:r>
              <w:rPr>
                <w:spacing w:val="-1"/>
                <w:sz w:val="19"/>
              </w:rPr>
              <w:t> </w:t>
            </w:r>
            <w:r>
              <w:rPr>
                <w:sz w:val="19"/>
              </w:rPr>
              <w:t>y</w:t>
            </w:r>
            <w:r>
              <w:rPr>
                <w:spacing w:val="-1"/>
                <w:sz w:val="19"/>
              </w:rPr>
              <w:t> </w:t>
            </w:r>
            <w:r>
              <w:rPr>
                <w:sz w:val="19"/>
              </w:rPr>
              <w:t>solicita</w:t>
            </w:r>
            <w:r>
              <w:rPr>
                <w:spacing w:val="-1"/>
                <w:sz w:val="19"/>
              </w:rPr>
              <w:t> </w:t>
            </w:r>
            <w:r>
              <w:rPr>
                <w:sz w:val="19"/>
              </w:rPr>
              <w:t>confirmación</w:t>
            </w:r>
            <w:r>
              <w:rPr>
                <w:spacing w:val="-1"/>
                <w:sz w:val="19"/>
              </w:rPr>
              <w:t> </w:t>
            </w:r>
            <w:r>
              <w:rPr>
                <w:sz w:val="19"/>
              </w:rPr>
              <w:t>explícita</w:t>
            </w:r>
            <w:r>
              <w:rPr>
                <w:spacing w:val="-1"/>
                <w:sz w:val="19"/>
              </w:rPr>
              <w:t> </w:t>
            </w:r>
            <w:r>
              <w:rPr>
                <w:sz w:val="19"/>
              </w:rPr>
              <w:t>del</w:t>
            </w:r>
            <w:r>
              <w:rPr>
                <w:spacing w:val="-1"/>
                <w:sz w:val="19"/>
              </w:rPr>
              <w:t> </w:t>
            </w:r>
            <w:r>
              <w:rPr>
                <w:sz w:val="19"/>
              </w:rPr>
              <w:t>actor</w:t>
            </w:r>
            <w:r>
              <w:rPr>
                <w:spacing w:val="-1"/>
                <w:sz w:val="19"/>
              </w:rPr>
              <w:t> </w:t>
            </w:r>
            <w:r>
              <w:rPr>
                <w:sz w:val="19"/>
              </w:rPr>
              <w:t>antes</w:t>
            </w:r>
            <w:r>
              <w:rPr>
                <w:spacing w:val="-1"/>
                <w:sz w:val="19"/>
              </w:rPr>
              <w:t> </w:t>
            </w:r>
            <w:r>
              <w:rPr>
                <w:sz w:val="19"/>
              </w:rPr>
              <w:t>de</w:t>
            </w:r>
            <w:r>
              <w:rPr>
                <w:spacing w:val="-1"/>
                <w:sz w:val="19"/>
              </w:rPr>
              <w:t> </w:t>
            </w:r>
            <w:r>
              <w:rPr>
                <w:spacing w:val="-2"/>
                <w:sz w:val="19"/>
              </w:rPr>
              <w:t>reemplazarla.</w:t>
            </w:r>
          </w:p>
        </w:tc>
      </w:tr>
      <w:tr>
        <w:trPr>
          <w:trHeight w:val="869" w:hRule="atLeast"/>
        </w:trPr>
        <w:tc>
          <w:tcPr>
            <w:tcW w:w="2355" w:type="dxa"/>
            <w:shd w:val="clear" w:color="auto" w:fill="F1F4F5"/>
          </w:tcPr>
          <w:p>
            <w:pPr>
              <w:pStyle w:val="TableParagraph"/>
              <w:spacing w:before="111"/>
              <w:ind w:left="9"/>
              <w:rPr>
                <w:rFonts w:ascii="Arial"/>
                <w:b/>
                <w:sz w:val="19"/>
              </w:rPr>
            </w:pPr>
            <w:r>
              <w:rPr>
                <w:rFonts w:ascii="Arial"/>
                <w:b/>
                <w:spacing w:val="-2"/>
                <w:sz w:val="19"/>
              </w:rPr>
              <w:t>Postcondiciones</w:t>
            </w:r>
          </w:p>
        </w:tc>
        <w:tc>
          <w:tcPr>
            <w:tcW w:w="7500" w:type="dxa"/>
          </w:tcPr>
          <w:p>
            <w:pPr>
              <w:pStyle w:val="TableParagraph"/>
              <w:spacing w:line="250" w:lineRule="atLeast" w:before="80"/>
              <w:ind w:left="144" w:right="126"/>
              <w:jc w:val="both"/>
              <w:rPr>
                <w:sz w:val="19"/>
              </w:rPr>
            </w:pPr>
            <w:r>
              <w:rPr>
                <w:sz w:val="19"/>
              </w:rPr>
              <w:t>La liquidación queda almacenada y</w:t>
            </w:r>
            <w:r>
              <w:rPr>
                <w:spacing w:val="-3"/>
                <w:sz w:val="19"/>
              </w:rPr>
              <w:t> </w:t>
            </w:r>
            <w:r>
              <w:rPr>
                <w:sz w:val="19"/>
              </w:rPr>
              <w:t>vinculada</w:t>
            </w:r>
            <w:r>
              <w:rPr>
                <w:spacing w:val="-3"/>
                <w:sz w:val="19"/>
              </w:rPr>
              <w:t> </w:t>
            </w:r>
            <w:r>
              <w:rPr>
                <w:sz w:val="19"/>
              </w:rPr>
              <w:t>de</w:t>
            </w:r>
            <w:r>
              <w:rPr>
                <w:spacing w:val="-3"/>
                <w:sz w:val="19"/>
              </w:rPr>
              <w:t> </w:t>
            </w:r>
            <w:r>
              <w:rPr>
                <w:sz w:val="19"/>
              </w:rPr>
              <w:t>forma</w:t>
            </w:r>
            <w:r>
              <w:rPr>
                <w:spacing w:val="-3"/>
                <w:sz w:val="19"/>
              </w:rPr>
              <w:t> </w:t>
            </w:r>
            <w:r>
              <w:rPr>
                <w:sz w:val="19"/>
              </w:rPr>
              <w:t>única</w:t>
            </w:r>
            <w:r>
              <w:rPr>
                <w:spacing w:val="-3"/>
                <w:sz w:val="19"/>
              </w:rPr>
              <w:t> </w:t>
            </w:r>
            <w:r>
              <w:rPr>
                <w:sz w:val="19"/>
              </w:rPr>
              <w:t>al</w:t>
            </w:r>
            <w:r>
              <w:rPr>
                <w:spacing w:val="-3"/>
                <w:sz w:val="19"/>
              </w:rPr>
              <w:t> </w:t>
            </w:r>
            <w:r>
              <w:rPr>
                <w:sz w:val="19"/>
              </w:rPr>
              <w:t>RUT</w:t>
            </w:r>
            <w:r>
              <w:rPr>
                <w:spacing w:val="-3"/>
                <w:sz w:val="19"/>
              </w:rPr>
              <w:t> </w:t>
            </w:r>
            <w:r>
              <w:rPr>
                <w:sz w:val="19"/>
              </w:rPr>
              <w:t>del</w:t>
            </w:r>
            <w:r>
              <w:rPr>
                <w:spacing w:val="-3"/>
                <w:sz w:val="19"/>
              </w:rPr>
              <w:t> </w:t>
            </w:r>
            <w:r>
              <w:rPr>
                <w:sz w:val="19"/>
              </w:rPr>
              <w:t>trabajador</w:t>
            </w:r>
            <w:r>
              <w:rPr>
                <w:spacing w:val="-3"/>
                <w:sz w:val="19"/>
              </w:rPr>
              <w:t> </w:t>
            </w:r>
            <w:r>
              <w:rPr>
                <w:sz w:val="19"/>
              </w:rPr>
              <w:t>y al periodo mensual, con su fecha de carga registrada, disponible para consulta </w:t>
            </w:r>
            <w:r>
              <w:rPr>
                <w:sz w:val="19"/>
              </w:rPr>
              <w:t>y descarga desde su expediente.</w:t>
            </w:r>
          </w:p>
        </w:tc>
      </w:tr>
      <w:tr>
        <w:trPr>
          <w:trHeight w:val="449" w:hRule="atLeast"/>
        </w:trPr>
        <w:tc>
          <w:tcPr>
            <w:tcW w:w="2355" w:type="dxa"/>
            <w:shd w:val="clear" w:color="auto" w:fill="F1F4F5"/>
          </w:tcPr>
          <w:p>
            <w:pPr>
              <w:pStyle w:val="TableParagraph"/>
              <w:spacing w:before="112"/>
              <w:ind w:left="9"/>
              <w:rPr>
                <w:rFonts w:ascii="Arial"/>
                <w:b/>
                <w:sz w:val="19"/>
              </w:rPr>
            </w:pPr>
            <w:r>
              <w:rPr>
                <w:rFonts w:ascii="Arial"/>
                <w:b/>
                <w:spacing w:val="-2"/>
                <w:sz w:val="19"/>
              </w:rPr>
              <w:t>Dependencias</w:t>
            </w:r>
          </w:p>
        </w:tc>
        <w:tc>
          <w:tcPr>
            <w:tcW w:w="7500" w:type="dxa"/>
          </w:tcPr>
          <w:p>
            <w:pPr>
              <w:pStyle w:val="TableParagraph"/>
              <w:spacing w:before="112"/>
              <w:ind w:left="144"/>
              <w:rPr>
                <w:sz w:val="19"/>
              </w:rPr>
            </w:pPr>
            <w:r>
              <w:rPr>
                <w:sz w:val="19"/>
              </w:rPr>
              <w:t>UR-F-</w:t>
            </w:r>
            <w:r>
              <w:rPr>
                <w:spacing w:val="-5"/>
                <w:sz w:val="19"/>
              </w:rPr>
              <w:t>22</w:t>
            </w:r>
          </w:p>
        </w:tc>
      </w:tr>
    </w:tbl>
    <w:p>
      <w:pPr>
        <w:spacing w:before="22"/>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286"/>
      </w:pPr>
      <w:r>
        <w:rPr/>
        <w:t>En</w:t>
      </w:r>
      <w:r>
        <w:rPr>
          <w:spacing w:val="25"/>
        </w:rPr>
        <w:t> </w:t>
      </w:r>
      <w:r>
        <w:rPr/>
        <w:t>la</w:t>
      </w:r>
      <w:r>
        <w:rPr>
          <w:spacing w:val="25"/>
        </w:rPr>
        <w:t> </w:t>
      </w:r>
      <w:r>
        <w:rPr/>
        <w:t>Tabla</w:t>
      </w:r>
      <w:r>
        <w:rPr>
          <w:spacing w:val="25"/>
        </w:rPr>
        <w:t> </w:t>
      </w:r>
      <w:r>
        <w:rPr/>
        <w:t>10.1.21,</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w:t>
      </w:r>
      <w:r>
        <w:rPr>
          <w:spacing w:val="25"/>
        </w:rPr>
        <w:t> </w:t>
      </w:r>
      <w:r>
        <w:rPr/>
        <w:t>N°21:</w:t>
      </w:r>
      <w:r>
        <w:rPr>
          <w:spacing w:val="25"/>
        </w:rPr>
        <w:t> </w:t>
      </w:r>
      <w:r>
        <w:rPr/>
        <w:t>Generando</w:t>
      </w:r>
      <w:r>
        <w:rPr>
          <w:spacing w:val="25"/>
        </w:rPr>
        <w:t> </w:t>
      </w:r>
      <w:r>
        <w:rPr/>
        <w:t>anexo de contrato </w:t>
      </w:r>
      <w:r>
        <w:rPr/>
        <w:t>por </w:t>
      </w:r>
      <w:r>
        <w:rPr>
          <w:spacing w:val="-2"/>
        </w:rPr>
        <w:t>traslado.</w:t>
      </w:r>
    </w:p>
    <w:p>
      <w:pPr>
        <w:spacing w:before="160"/>
        <w:ind w:left="76" w:right="434" w:firstLine="0"/>
        <w:jc w:val="center"/>
        <w:rPr>
          <w:rFonts w:ascii="Arial"/>
          <w:i/>
          <w:sz w:val="18"/>
        </w:rPr>
      </w:pPr>
      <w:bookmarkStart w:name="h.m12o77yp2q1j" w:id="44"/>
      <w:bookmarkEnd w:id="44"/>
      <w:r>
        <w:rPr/>
      </w:r>
      <w:r>
        <w:rPr>
          <w:rFonts w:ascii="Arial"/>
          <w:i/>
          <w:sz w:val="18"/>
        </w:rPr>
        <w:t>Tabla</w:t>
      </w:r>
      <w:r>
        <w:rPr>
          <w:rFonts w:ascii="Arial"/>
          <w:i/>
          <w:spacing w:val="-4"/>
          <w:sz w:val="18"/>
        </w:rPr>
        <w:t> </w:t>
      </w:r>
      <w:r>
        <w:rPr>
          <w:rFonts w:ascii="Arial"/>
          <w:i/>
          <w:sz w:val="18"/>
        </w:rPr>
        <w:t>10.1.21:</w:t>
      </w:r>
      <w:r>
        <w:rPr>
          <w:rFonts w:ascii="Arial"/>
          <w:i/>
          <w:spacing w:val="-2"/>
          <w:sz w:val="18"/>
        </w:rPr>
        <w:t> </w:t>
      </w:r>
      <w:r>
        <w:rPr>
          <w:rFonts w:ascii="Arial"/>
          <w:i/>
          <w:sz w:val="18"/>
        </w:rPr>
        <w:t>"CU</w:t>
      </w:r>
      <w:r>
        <w:rPr>
          <w:rFonts w:ascii="Arial"/>
          <w:i/>
          <w:spacing w:val="-2"/>
          <w:sz w:val="18"/>
        </w:rPr>
        <w:t> </w:t>
      </w:r>
      <w:r>
        <w:rPr>
          <w:rFonts w:ascii="Arial"/>
          <w:i/>
          <w:sz w:val="18"/>
        </w:rPr>
        <w:t>21:</w:t>
      </w:r>
      <w:r>
        <w:rPr>
          <w:rFonts w:ascii="Arial"/>
          <w:i/>
          <w:spacing w:val="-2"/>
          <w:sz w:val="18"/>
        </w:rPr>
        <w:t> </w:t>
      </w:r>
      <w:r>
        <w:rPr>
          <w:rFonts w:ascii="Arial"/>
          <w:i/>
          <w:sz w:val="18"/>
        </w:rPr>
        <w:t>Generando</w:t>
      </w:r>
      <w:r>
        <w:rPr>
          <w:rFonts w:ascii="Arial"/>
          <w:i/>
          <w:spacing w:val="-2"/>
          <w:sz w:val="18"/>
        </w:rPr>
        <w:t> </w:t>
      </w:r>
      <w:r>
        <w:rPr>
          <w:rFonts w:ascii="Arial"/>
          <w:i/>
          <w:sz w:val="18"/>
        </w:rPr>
        <w:t>anexo</w:t>
      </w:r>
      <w:r>
        <w:rPr>
          <w:rFonts w:ascii="Arial"/>
          <w:i/>
          <w:spacing w:val="-2"/>
          <w:sz w:val="18"/>
        </w:rPr>
        <w:t> </w:t>
      </w:r>
      <w:r>
        <w:rPr>
          <w:rFonts w:ascii="Arial"/>
          <w:i/>
          <w:sz w:val="18"/>
        </w:rPr>
        <w:t>de</w:t>
      </w:r>
      <w:r>
        <w:rPr>
          <w:rFonts w:ascii="Arial"/>
          <w:i/>
          <w:spacing w:val="-2"/>
          <w:sz w:val="18"/>
        </w:rPr>
        <w:t> </w:t>
      </w:r>
      <w:r>
        <w:rPr>
          <w:rFonts w:ascii="Arial"/>
          <w:i/>
          <w:sz w:val="18"/>
        </w:rPr>
        <w:t>contrato</w:t>
      </w:r>
      <w:r>
        <w:rPr>
          <w:rFonts w:ascii="Arial"/>
          <w:i/>
          <w:spacing w:val="-2"/>
          <w:sz w:val="18"/>
        </w:rPr>
        <w:t> </w:t>
      </w:r>
      <w:r>
        <w:rPr>
          <w:rFonts w:ascii="Arial"/>
          <w:i/>
          <w:sz w:val="18"/>
        </w:rPr>
        <w:t>por</w:t>
      </w:r>
      <w:r>
        <w:rPr>
          <w:rFonts w:ascii="Arial"/>
          <w:i/>
          <w:spacing w:val="-1"/>
          <w:sz w:val="18"/>
        </w:rPr>
        <w:t> </w:t>
      </w:r>
      <w:r>
        <w:rPr>
          <w:rFonts w:ascii="Arial"/>
          <w:i/>
          <w:spacing w:val="-2"/>
          <w:sz w:val="18"/>
        </w:rPr>
        <w:t>traslado".</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21: Generando anexo de contrato por </w:t>
            </w:r>
            <w:r>
              <w:rPr>
                <w:rFonts w:ascii="Arial"/>
                <w:b/>
                <w:color w:val="FFFFFF"/>
                <w:spacing w:val="-2"/>
                <w:sz w:val="21"/>
              </w:rPr>
              <w:t>traslado</w:t>
            </w:r>
          </w:p>
        </w:tc>
      </w:tr>
      <w:tr>
        <w:trPr>
          <w:trHeight w:val="37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113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60" w:lineRule="atLeast" w:before="61"/>
              <w:ind w:left="144" w:right="127"/>
              <w:jc w:val="both"/>
              <w:rPr>
                <w:sz w:val="19"/>
              </w:rPr>
            </w:pPr>
            <w:r>
              <w:rPr>
                <w:sz w:val="19"/>
              </w:rPr>
              <w:t>Proceso mediante el cual el administrador selecciona a un trabajador y una obra</w:t>
            </w:r>
            <w:r>
              <w:rPr>
                <w:spacing w:val="-3"/>
                <w:sz w:val="19"/>
              </w:rPr>
              <w:t> </w:t>
            </w:r>
            <w:r>
              <w:rPr>
                <w:sz w:val="19"/>
              </w:rPr>
              <w:t>de destino, y el sistema genera automáticamente el documento PDF del anexo </w:t>
            </w:r>
            <w:r>
              <w:rPr>
                <w:sz w:val="19"/>
              </w:rPr>
              <w:t>de contrato con las condiciones del traslado,</w:t>
            </w:r>
            <w:r>
              <w:rPr>
                <w:spacing w:val="-4"/>
                <w:sz w:val="19"/>
              </w:rPr>
              <w:t> </w:t>
            </w:r>
            <w:r>
              <w:rPr>
                <w:sz w:val="19"/>
              </w:rPr>
              <w:t>actualizando</w:t>
            </w:r>
            <w:r>
              <w:rPr>
                <w:spacing w:val="-4"/>
                <w:sz w:val="19"/>
              </w:rPr>
              <w:t> </w:t>
            </w:r>
            <w:r>
              <w:rPr>
                <w:sz w:val="19"/>
              </w:rPr>
              <w:t>la</w:t>
            </w:r>
            <w:r>
              <w:rPr>
                <w:spacing w:val="-4"/>
                <w:sz w:val="19"/>
              </w:rPr>
              <w:t> </w:t>
            </w:r>
            <w:r>
              <w:rPr>
                <w:sz w:val="19"/>
              </w:rPr>
              <w:t>asignación</w:t>
            </w:r>
            <w:r>
              <w:rPr>
                <w:spacing w:val="-4"/>
                <w:sz w:val="19"/>
              </w:rPr>
              <w:t> </w:t>
            </w:r>
            <w:r>
              <w:rPr>
                <w:sz w:val="19"/>
              </w:rPr>
              <w:t>del</w:t>
            </w:r>
            <w:r>
              <w:rPr>
                <w:spacing w:val="-4"/>
                <w:sz w:val="19"/>
              </w:rPr>
              <w:t> </w:t>
            </w:r>
            <w:r>
              <w:rPr>
                <w:sz w:val="19"/>
              </w:rPr>
              <w:t>trabajador</w:t>
            </w:r>
            <w:r>
              <w:rPr>
                <w:spacing w:val="-4"/>
                <w:sz w:val="19"/>
              </w:rPr>
              <w:t> </w:t>
            </w:r>
            <w:r>
              <w:rPr>
                <w:sz w:val="19"/>
              </w:rPr>
              <w:t>a la nueva obra.</w:t>
            </w:r>
          </w:p>
        </w:tc>
      </w:tr>
      <w:tr>
        <w:trPr>
          <w:trHeight w:val="314" w:hRule="atLeast"/>
        </w:trPr>
        <w:tc>
          <w:tcPr>
            <w:tcW w:w="2355" w:type="dxa"/>
            <w:shd w:val="clear" w:color="auto" w:fill="F1F4F5"/>
          </w:tcPr>
          <w:p>
            <w:pPr>
              <w:pStyle w:val="TableParagraph"/>
              <w:spacing w:line="188" w:lineRule="exact" w:before="106"/>
              <w:ind w:left="9"/>
              <w:rPr>
                <w:rFonts w:ascii="Arial"/>
                <w:b/>
                <w:sz w:val="19"/>
              </w:rPr>
            </w:pPr>
            <w:r>
              <w:rPr>
                <w:rFonts w:ascii="Arial"/>
                <w:b/>
                <w:spacing w:val="-2"/>
                <w:sz w:val="19"/>
              </w:rPr>
              <w:t>Frecuencia</w:t>
            </w:r>
          </w:p>
        </w:tc>
        <w:tc>
          <w:tcPr>
            <w:tcW w:w="7500" w:type="dxa"/>
          </w:tcPr>
          <w:p>
            <w:pPr>
              <w:pStyle w:val="TableParagraph"/>
              <w:spacing w:line="188" w:lineRule="exact" w:before="106"/>
              <w:ind w:left="144"/>
              <w:rPr>
                <w:sz w:val="19"/>
              </w:rPr>
            </w:pPr>
            <w:r>
              <w:rPr>
                <w:sz w:val="19"/>
              </w:rPr>
              <w:t>Cuando</w:t>
            </w:r>
            <w:r>
              <w:rPr>
                <w:spacing w:val="-1"/>
                <w:sz w:val="19"/>
              </w:rPr>
              <w:t> </w:t>
            </w:r>
            <w:r>
              <w:rPr>
                <w:sz w:val="19"/>
              </w:rPr>
              <w:t>un</w:t>
            </w:r>
            <w:r>
              <w:rPr>
                <w:spacing w:val="-1"/>
                <w:sz w:val="19"/>
              </w:rPr>
              <w:t> </w:t>
            </w:r>
            <w:r>
              <w:rPr>
                <w:sz w:val="19"/>
              </w:rPr>
              <w:t>trabajador</w:t>
            </w:r>
            <w:r>
              <w:rPr>
                <w:spacing w:val="-1"/>
                <w:sz w:val="19"/>
              </w:rPr>
              <w:t> </w:t>
            </w:r>
            <w:r>
              <w:rPr>
                <w:sz w:val="19"/>
              </w:rPr>
              <w:t>es</w:t>
            </w:r>
            <w:r>
              <w:rPr>
                <w:spacing w:val="-1"/>
                <w:sz w:val="19"/>
              </w:rPr>
              <w:t> </w:t>
            </w:r>
            <w:r>
              <w:rPr>
                <w:sz w:val="19"/>
              </w:rPr>
              <w:t>trasladado</w:t>
            </w:r>
            <w:r>
              <w:rPr>
                <w:spacing w:val="-1"/>
                <w:sz w:val="19"/>
              </w:rPr>
              <w:t> </w:t>
            </w:r>
            <w:r>
              <w:rPr>
                <w:sz w:val="19"/>
              </w:rPr>
              <w:t>a</w:t>
            </w:r>
            <w:r>
              <w:rPr>
                <w:spacing w:val="-1"/>
                <w:sz w:val="19"/>
              </w:rPr>
              <w:t> </w:t>
            </w:r>
            <w:r>
              <w:rPr>
                <w:sz w:val="19"/>
              </w:rPr>
              <w:t>otra</w:t>
            </w:r>
            <w:r>
              <w:rPr>
                <w:spacing w:val="-1"/>
                <w:sz w:val="19"/>
              </w:rPr>
              <w:t> </w:t>
            </w:r>
            <w:r>
              <w:rPr>
                <w:spacing w:val="-2"/>
                <w:sz w:val="19"/>
              </w:rPr>
              <w:t>obra.</w:t>
            </w:r>
          </w:p>
        </w:tc>
      </w:tr>
      <w:tr>
        <w:trPr>
          <w:trHeight w:val="884" w:hRule="atLeast"/>
        </w:trPr>
        <w:tc>
          <w:tcPr>
            <w:tcW w:w="2355" w:type="dxa"/>
            <w:shd w:val="clear" w:color="auto" w:fill="F1F4F5"/>
          </w:tcPr>
          <w:p>
            <w:pPr>
              <w:pStyle w:val="TableParagraph"/>
              <w:spacing w:before="101"/>
              <w:ind w:left="9"/>
              <w:rPr>
                <w:rFonts w:ascii="Arial"/>
                <w:b/>
                <w:sz w:val="19"/>
              </w:rPr>
            </w:pPr>
            <w:r>
              <w:rPr>
                <w:rFonts w:ascii="Arial"/>
                <w:b/>
                <w:spacing w:val="-2"/>
                <w:sz w:val="19"/>
              </w:rPr>
              <w:t>Precondiciones</w:t>
            </w:r>
          </w:p>
        </w:tc>
        <w:tc>
          <w:tcPr>
            <w:tcW w:w="7500" w:type="dxa"/>
          </w:tcPr>
          <w:p>
            <w:pPr>
              <w:pStyle w:val="TableParagraph"/>
              <w:spacing w:line="260" w:lineRule="atLeast" w:before="59"/>
              <w:ind w:left="159" w:right="129"/>
              <w:jc w:val="both"/>
              <w:rPr>
                <w:sz w:val="19"/>
              </w:rPr>
            </w:pPr>
            <w:r>
              <w:rPr>
                <w:sz w:val="19"/>
              </w:rPr>
              <w:t>El actor debe haber iniciado 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y contar con un contrato laboral vigente. El proyecto debe </w:t>
            </w:r>
            <w:r>
              <w:rPr>
                <w:sz w:val="19"/>
              </w:rPr>
              <w:t>existir, encontrarse en estado "En ejecución" y tener su dirección registrada.</w:t>
            </w:r>
          </w:p>
        </w:tc>
      </w:tr>
      <w:tr>
        <w:trPr>
          <w:trHeight w:val="4394" w:hRule="atLeast"/>
        </w:trPr>
        <w:tc>
          <w:tcPr>
            <w:tcW w:w="2355" w:type="dxa"/>
            <w:shd w:val="clear" w:color="auto" w:fill="F1F4F5"/>
          </w:tcPr>
          <w:p>
            <w:pPr>
              <w:pStyle w:val="TableParagraph"/>
              <w:spacing w:before="93"/>
              <w:ind w:left="9"/>
              <w:rPr>
                <w:rFonts w:ascii="Arial" w:hAnsi="Arial"/>
                <w:b/>
                <w:sz w:val="19"/>
              </w:rPr>
            </w:pPr>
            <w:r>
              <w:rPr>
                <w:rFonts w:ascii="Arial" w:hAnsi="Arial"/>
                <w:b/>
                <w:spacing w:val="-2"/>
                <w:sz w:val="19"/>
              </w:rPr>
              <w:t>Descripción</w:t>
            </w:r>
          </w:p>
        </w:tc>
        <w:tc>
          <w:tcPr>
            <w:tcW w:w="7500" w:type="dxa"/>
          </w:tcPr>
          <w:p>
            <w:pPr>
              <w:pStyle w:val="TableParagraph"/>
              <w:spacing w:line="271" w:lineRule="auto" w:before="93"/>
              <w:ind w:left="144" w:right="142"/>
              <w:rPr>
                <w:sz w:val="19"/>
              </w:rPr>
            </w:pPr>
            <w:r>
              <w:rPr>
                <w:color w:val="264E12"/>
                <w:sz w:val="19"/>
              </w:rPr>
              <w:t>1. El actor accede al módulo "Anexo de Contrato".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listado de los trabajadores activos. </w:t>
            </w:r>
            <w:r>
              <w:rPr>
                <w:color w:val="264E12"/>
                <w:sz w:val="19"/>
              </w:rPr>
              <w:t>3. El actor selecciona al trabajador que será trasladado. El sistema consulta y muestra su información contractual vigente y su obra actual.</w:t>
            </w:r>
          </w:p>
          <w:p>
            <w:pPr>
              <w:pStyle w:val="TableParagraph"/>
              <w:spacing w:line="280" w:lineRule="auto" w:before="4"/>
              <w:ind w:left="144" w:right="125"/>
              <w:jc w:val="both"/>
              <w:rPr>
                <w:sz w:val="19"/>
              </w:rPr>
            </w:pPr>
            <w:r>
              <w:rPr>
                <w:color w:val="990000"/>
                <w:sz w:val="19"/>
              </w:rPr>
              <w:t>Si el trabajador no registra un contrato vigente [Excepción 1], el sistema impide continuar. </w:t>
            </w:r>
            <w:r>
              <w:rPr>
                <w:color w:val="264E12"/>
                <w:sz w:val="19"/>
              </w:rPr>
              <w:t>4. El actor selecciona la opción "Generar Anexo por Traslado". </w:t>
            </w:r>
            <w:r>
              <w:rPr>
                <w:color w:val="073762"/>
                <w:sz w:val="19"/>
              </w:rPr>
              <w:t>5. </w:t>
            </w:r>
            <w:r>
              <w:rPr>
                <w:color w:val="073762"/>
                <w:sz w:val="19"/>
              </w:rPr>
              <w:t>El sistema despliega el listado</w:t>
            </w:r>
            <w:r>
              <w:rPr>
                <w:color w:val="073762"/>
                <w:spacing w:val="-4"/>
                <w:sz w:val="19"/>
              </w:rPr>
              <w:t> </w:t>
            </w:r>
            <w:r>
              <w:rPr>
                <w:color w:val="073762"/>
                <w:sz w:val="19"/>
              </w:rPr>
              <w:t>de</w:t>
            </w:r>
            <w:r>
              <w:rPr>
                <w:color w:val="073762"/>
                <w:spacing w:val="-4"/>
                <w:sz w:val="19"/>
              </w:rPr>
              <w:t> </w:t>
            </w:r>
            <w:r>
              <w:rPr>
                <w:color w:val="073762"/>
                <w:sz w:val="19"/>
              </w:rPr>
              <w:t>proyectos</w:t>
            </w:r>
            <w:r>
              <w:rPr>
                <w:color w:val="073762"/>
                <w:spacing w:val="-4"/>
                <w:sz w:val="19"/>
              </w:rPr>
              <w:t> </w:t>
            </w:r>
            <w:r>
              <w:rPr>
                <w:color w:val="073762"/>
                <w:sz w:val="19"/>
              </w:rPr>
              <w:t>en</w:t>
            </w:r>
            <w:r>
              <w:rPr>
                <w:color w:val="073762"/>
                <w:spacing w:val="-4"/>
                <w:sz w:val="19"/>
              </w:rPr>
              <w:t> </w:t>
            </w:r>
            <w:r>
              <w:rPr>
                <w:color w:val="073762"/>
                <w:sz w:val="19"/>
              </w:rPr>
              <w:t>estado</w:t>
            </w:r>
            <w:r>
              <w:rPr>
                <w:color w:val="073762"/>
                <w:spacing w:val="-4"/>
                <w:sz w:val="19"/>
              </w:rPr>
              <w:t> </w:t>
            </w:r>
            <w:r>
              <w:rPr>
                <w:color w:val="073762"/>
                <w:sz w:val="19"/>
              </w:rPr>
              <w:t>"En</w:t>
            </w:r>
            <w:r>
              <w:rPr>
                <w:color w:val="073762"/>
                <w:spacing w:val="-4"/>
                <w:sz w:val="19"/>
              </w:rPr>
              <w:t> </w:t>
            </w:r>
            <w:r>
              <w:rPr>
                <w:color w:val="073762"/>
                <w:sz w:val="19"/>
              </w:rPr>
              <w:t>Ejecución"</w:t>
            </w:r>
            <w:r>
              <w:rPr>
                <w:color w:val="073762"/>
                <w:spacing w:val="-4"/>
                <w:sz w:val="19"/>
              </w:rPr>
              <w:t> </w:t>
            </w:r>
            <w:r>
              <w:rPr>
                <w:color w:val="073762"/>
                <w:sz w:val="19"/>
              </w:rPr>
              <w:t>disponibles</w:t>
            </w:r>
            <w:r>
              <w:rPr>
                <w:color w:val="073762"/>
                <w:spacing w:val="-4"/>
                <w:sz w:val="19"/>
              </w:rPr>
              <w:t> </w:t>
            </w:r>
            <w:r>
              <w:rPr>
                <w:color w:val="073762"/>
                <w:sz w:val="19"/>
              </w:rPr>
              <w:t>como destino. </w:t>
            </w:r>
            <w:r>
              <w:rPr>
                <w:color w:val="264E12"/>
                <w:sz w:val="19"/>
              </w:rPr>
              <w:t>6. El actor elige la obra de destino y confirma la fecha de inicio en</w:t>
            </w:r>
            <w:r>
              <w:rPr>
                <w:color w:val="264E12"/>
                <w:spacing w:val="-2"/>
                <w:sz w:val="19"/>
              </w:rPr>
              <w:t> </w:t>
            </w:r>
            <w:r>
              <w:rPr>
                <w:color w:val="264E12"/>
                <w:sz w:val="19"/>
              </w:rPr>
              <w:t>ella.</w:t>
            </w:r>
            <w:r>
              <w:rPr>
                <w:color w:val="264E12"/>
                <w:spacing w:val="-2"/>
                <w:sz w:val="19"/>
              </w:rPr>
              <w:t> </w:t>
            </w:r>
            <w:r>
              <w:rPr>
                <w:color w:val="990000"/>
                <w:sz w:val="19"/>
              </w:rPr>
              <w:t>.</w:t>
            </w:r>
            <w:r>
              <w:rPr>
                <w:color w:val="990000"/>
                <w:spacing w:val="-2"/>
                <w:sz w:val="19"/>
              </w:rPr>
              <w:t> </w:t>
            </w:r>
            <w:r>
              <w:rPr>
                <w:color w:val="990000"/>
                <w:sz w:val="19"/>
              </w:rPr>
              <w:t>Si falta</w:t>
            </w:r>
            <w:r>
              <w:rPr>
                <w:color w:val="990000"/>
                <w:spacing w:val="26"/>
                <w:sz w:val="19"/>
              </w:rPr>
              <w:t> </w:t>
            </w:r>
            <w:r>
              <w:rPr>
                <w:color w:val="990000"/>
                <w:sz w:val="19"/>
              </w:rPr>
              <w:t>algún</w:t>
            </w:r>
            <w:r>
              <w:rPr>
                <w:color w:val="990000"/>
                <w:spacing w:val="26"/>
                <w:sz w:val="19"/>
              </w:rPr>
              <w:t> </w:t>
            </w:r>
            <w:r>
              <w:rPr>
                <w:color w:val="990000"/>
                <w:sz w:val="19"/>
              </w:rPr>
              <w:t>dato</w:t>
            </w:r>
            <w:r>
              <w:rPr>
                <w:color w:val="990000"/>
                <w:spacing w:val="26"/>
                <w:sz w:val="19"/>
              </w:rPr>
              <w:t> </w:t>
            </w:r>
            <w:r>
              <w:rPr>
                <w:color w:val="990000"/>
                <w:sz w:val="19"/>
              </w:rPr>
              <w:t>obligatorio</w:t>
            </w:r>
            <w:r>
              <w:rPr>
                <w:color w:val="990000"/>
                <w:spacing w:val="26"/>
                <w:sz w:val="19"/>
              </w:rPr>
              <w:t> </w:t>
            </w:r>
            <w:r>
              <w:rPr>
                <w:color w:val="990000"/>
                <w:sz w:val="19"/>
              </w:rPr>
              <w:t>[Excepción</w:t>
            </w:r>
            <w:r>
              <w:rPr>
                <w:color w:val="990000"/>
                <w:spacing w:val="26"/>
                <w:sz w:val="19"/>
              </w:rPr>
              <w:t> </w:t>
            </w:r>
            <w:r>
              <w:rPr>
                <w:color w:val="990000"/>
                <w:sz w:val="19"/>
              </w:rPr>
              <w:t>2], el sistema solicita completarlo. Si la obra de destino no tiene dirección registrada [Excepción 3], el sistema solicita completar los</w:t>
            </w:r>
            <w:r>
              <w:rPr>
                <w:color w:val="990000"/>
                <w:spacing w:val="-3"/>
                <w:sz w:val="19"/>
              </w:rPr>
              <w:t> </w:t>
            </w:r>
            <w:r>
              <w:rPr>
                <w:color w:val="990000"/>
                <w:sz w:val="19"/>
              </w:rPr>
              <w:t>datos</w:t>
            </w:r>
            <w:r>
              <w:rPr>
                <w:color w:val="990000"/>
                <w:spacing w:val="-3"/>
                <w:sz w:val="19"/>
              </w:rPr>
              <w:t> </w:t>
            </w:r>
            <w:r>
              <w:rPr>
                <w:color w:val="990000"/>
                <w:sz w:val="19"/>
              </w:rPr>
              <w:t>del</w:t>
            </w:r>
            <w:r>
              <w:rPr>
                <w:color w:val="990000"/>
                <w:spacing w:val="-3"/>
                <w:sz w:val="19"/>
              </w:rPr>
              <w:t> </w:t>
            </w:r>
            <w:r>
              <w:rPr>
                <w:color w:val="990000"/>
                <w:sz w:val="19"/>
              </w:rPr>
              <w:t>proyecto</w:t>
            </w:r>
            <w:r>
              <w:rPr>
                <w:color w:val="990000"/>
                <w:spacing w:val="-3"/>
                <w:sz w:val="19"/>
              </w:rPr>
              <w:t> </w:t>
            </w:r>
            <w:r>
              <w:rPr>
                <w:color w:val="990000"/>
                <w:sz w:val="19"/>
              </w:rPr>
              <w:t>antes</w:t>
            </w:r>
            <w:r>
              <w:rPr>
                <w:color w:val="990000"/>
                <w:spacing w:val="-3"/>
                <w:sz w:val="19"/>
              </w:rPr>
              <w:t> </w:t>
            </w:r>
            <w:r>
              <w:rPr>
                <w:color w:val="990000"/>
                <w:sz w:val="19"/>
              </w:rPr>
              <w:t>de</w:t>
            </w:r>
            <w:r>
              <w:rPr>
                <w:color w:val="990000"/>
                <w:spacing w:val="-3"/>
                <w:sz w:val="19"/>
              </w:rPr>
              <w:t> </w:t>
            </w:r>
            <w:r>
              <w:rPr>
                <w:color w:val="990000"/>
                <w:sz w:val="19"/>
              </w:rPr>
              <w:t>generar</w:t>
            </w:r>
            <w:r>
              <w:rPr>
                <w:color w:val="990000"/>
                <w:spacing w:val="-3"/>
                <w:sz w:val="19"/>
              </w:rPr>
              <w:t> </w:t>
            </w:r>
            <w:r>
              <w:rPr>
                <w:color w:val="990000"/>
                <w:sz w:val="19"/>
              </w:rPr>
              <w:t>el</w:t>
            </w:r>
            <w:r>
              <w:rPr>
                <w:color w:val="990000"/>
                <w:spacing w:val="-3"/>
                <w:sz w:val="19"/>
              </w:rPr>
              <w:t> </w:t>
            </w:r>
            <w:r>
              <w:rPr>
                <w:color w:val="990000"/>
                <w:sz w:val="19"/>
              </w:rPr>
              <w:t>anexo.</w:t>
            </w:r>
            <w:r>
              <w:rPr>
                <w:color w:val="990000"/>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trabajador</w:t>
            </w:r>
            <w:r>
              <w:rPr>
                <w:color w:val="A61B00"/>
                <w:spacing w:val="-3"/>
                <w:sz w:val="19"/>
              </w:rPr>
              <w:t> </w:t>
            </w:r>
            <w:r>
              <w:rPr>
                <w:color w:val="A61B00"/>
                <w:sz w:val="19"/>
              </w:rPr>
              <w:t>o</w:t>
            </w:r>
            <w:r>
              <w:rPr>
                <w:color w:val="A61B00"/>
                <w:spacing w:val="-3"/>
                <w:sz w:val="19"/>
              </w:rPr>
              <w:t> </w:t>
            </w:r>
            <w:r>
              <w:rPr>
                <w:color w:val="A61B00"/>
                <w:sz w:val="19"/>
              </w:rPr>
              <w:t>la</w:t>
            </w:r>
            <w:r>
              <w:rPr>
                <w:color w:val="A61B00"/>
                <w:spacing w:val="-3"/>
                <w:sz w:val="19"/>
              </w:rPr>
              <w:t> </w:t>
            </w:r>
            <w:r>
              <w:rPr>
                <w:color w:val="A61B00"/>
                <w:sz w:val="19"/>
              </w:rPr>
              <w:t>obra</w:t>
            </w:r>
            <w:r>
              <w:rPr>
                <w:color w:val="A61B00"/>
                <w:spacing w:val="-3"/>
                <w:sz w:val="19"/>
              </w:rPr>
              <w:t> </w:t>
            </w:r>
            <w:r>
              <w:rPr>
                <w:color w:val="A61B00"/>
                <w:sz w:val="19"/>
              </w:rPr>
              <w:t>de</w:t>
            </w:r>
            <w:r>
              <w:rPr>
                <w:color w:val="A61B00"/>
                <w:spacing w:val="-3"/>
                <w:sz w:val="19"/>
              </w:rPr>
              <w:t> </w:t>
            </w:r>
            <w:r>
              <w:rPr>
                <w:color w:val="A61B00"/>
                <w:sz w:val="19"/>
              </w:rPr>
              <w:t>destino no son encontrados [Excepción 4], el sistema informa del problema y cancela la generación. </w:t>
            </w:r>
            <w:r>
              <w:rPr>
                <w:color w:val="073762"/>
                <w:sz w:val="19"/>
              </w:rPr>
              <w:t>7. El sistema cruza los datos del trabajador, su contrato y la obra de destino, y genera el documento PDF con los datos de traslado, las condiciones contractuales y el espacio de firma. 8. El sistema registra el documento como "Pendiente de Firma", actualiza la asignación del trabajador y de su contrato a la nueva</w:t>
            </w:r>
            <w:r>
              <w:rPr>
                <w:color w:val="073762"/>
                <w:spacing w:val="74"/>
                <w:sz w:val="19"/>
              </w:rPr>
              <w:t> </w:t>
            </w:r>
            <w:r>
              <w:rPr>
                <w:color w:val="073762"/>
                <w:sz w:val="19"/>
              </w:rPr>
              <w:t>obra,</w:t>
            </w:r>
            <w:r>
              <w:rPr>
                <w:color w:val="073762"/>
                <w:spacing w:val="74"/>
                <w:sz w:val="19"/>
              </w:rPr>
              <w:t> </w:t>
            </w:r>
            <w:r>
              <w:rPr>
                <w:color w:val="073762"/>
                <w:sz w:val="19"/>
              </w:rPr>
              <w:t>y</w:t>
            </w:r>
            <w:r>
              <w:rPr>
                <w:color w:val="073762"/>
                <w:spacing w:val="74"/>
                <w:sz w:val="19"/>
              </w:rPr>
              <w:t> </w:t>
            </w:r>
            <w:r>
              <w:rPr>
                <w:color w:val="073762"/>
                <w:sz w:val="19"/>
              </w:rPr>
              <w:t>emite:</w:t>
            </w:r>
            <w:r>
              <w:rPr>
                <w:color w:val="073762"/>
                <w:spacing w:val="74"/>
                <w:sz w:val="19"/>
              </w:rPr>
              <w:t> </w:t>
            </w:r>
            <w:r>
              <w:rPr>
                <w:color w:val="073762"/>
                <w:sz w:val="19"/>
              </w:rPr>
              <w:t>"Anexo</w:t>
            </w:r>
            <w:r>
              <w:rPr>
                <w:color w:val="073762"/>
                <w:spacing w:val="74"/>
                <w:sz w:val="19"/>
              </w:rPr>
              <w:t> </w:t>
            </w:r>
            <w:r>
              <w:rPr>
                <w:color w:val="073762"/>
                <w:sz w:val="19"/>
              </w:rPr>
              <w:t>de</w:t>
            </w:r>
            <w:r>
              <w:rPr>
                <w:color w:val="073762"/>
                <w:spacing w:val="74"/>
                <w:sz w:val="19"/>
              </w:rPr>
              <w:t> </w:t>
            </w:r>
            <w:r>
              <w:rPr>
                <w:color w:val="073762"/>
                <w:sz w:val="19"/>
              </w:rPr>
              <w:t>contrato</w:t>
            </w:r>
            <w:r>
              <w:rPr>
                <w:color w:val="073762"/>
                <w:spacing w:val="74"/>
                <w:sz w:val="19"/>
              </w:rPr>
              <w:t> </w:t>
            </w:r>
            <w:r>
              <w:rPr>
                <w:color w:val="073762"/>
                <w:sz w:val="19"/>
              </w:rPr>
              <w:t>generado</w:t>
            </w:r>
            <w:r>
              <w:rPr>
                <w:color w:val="073762"/>
                <w:spacing w:val="59"/>
                <w:sz w:val="19"/>
              </w:rPr>
              <w:t> </w:t>
            </w:r>
            <w:r>
              <w:rPr>
                <w:color w:val="073762"/>
                <w:sz w:val="19"/>
              </w:rPr>
              <w:t>exitosamente".</w:t>
            </w:r>
            <w:r>
              <w:rPr>
                <w:color w:val="073762"/>
                <w:spacing w:val="59"/>
                <w:sz w:val="19"/>
              </w:rPr>
              <w:t> </w:t>
            </w:r>
            <w:r>
              <w:rPr>
                <w:color w:val="264E12"/>
                <w:sz w:val="19"/>
              </w:rPr>
              <w:t>9.</w:t>
            </w:r>
            <w:r>
              <w:rPr>
                <w:color w:val="264E12"/>
                <w:spacing w:val="59"/>
                <w:sz w:val="19"/>
              </w:rPr>
              <w:t> </w:t>
            </w:r>
            <w:r>
              <w:rPr>
                <w:color w:val="264E12"/>
                <w:sz w:val="19"/>
              </w:rPr>
              <w:t>El</w:t>
            </w:r>
            <w:r>
              <w:rPr>
                <w:color w:val="264E12"/>
                <w:spacing w:val="59"/>
                <w:sz w:val="19"/>
              </w:rPr>
              <w:t> </w:t>
            </w:r>
            <w:r>
              <w:rPr>
                <w:color w:val="264E12"/>
                <w:spacing w:val="-2"/>
                <w:sz w:val="19"/>
              </w:rPr>
              <w:t>actor</w:t>
            </w:r>
          </w:p>
          <w:p>
            <w:pPr>
              <w:pStyle w:val="TableParagraph"/>
              <w:spacing w:line="209" w:lineRule="exact"/>
              <w:ind w:left="144"/>
              <w:jc w:val="both"/>
              <w:rPr>
                <w:sz w:val="19"/>
              </w:rPr>
            </w:pPr>
            <w:r>
              <w:rPr>
                <w:color w:val="264E12"/>
                <w:sz w:val="19"/>
              </w:rPr>
              <w:t>descarga</w:t>
            </w:r>
            <w:r>
              <w:rPr>
                <w:color w:val="264E12"/>
                <w:spacing w:val="-1"/>
                <w:sz w:val="19"/>
              </w:rPr>
              <w:t> </w:t>
            </w:r>
            <w:r>
              <w:rPr>
                <w:color w:val="264E12"/>
                <w:sz w:val="19"/>
              </w:rPr>
              <w:t>el</w:t>
            </w:r>
            <w:r>
              <w:rPr>
                <w:color w:val="264E12"/>
                <w:spacing w:val="-1"/>
                <w:sz w:val="19"/>
              </w:rPr>
              <w:t> </w:t>
            </w:r>
            <w:r>
              <w:rPr>
                <w:color w:val="264E12"/>
                <w:sz w:val="19"/>
              </w:rPr>
              <w:t>documento</w:t>
            </w:r>
            <w:r>
              <w:rPr>
                <w:color w:val="264E12"/>
                <w:spacing w:val="-1"/>
                <w:sz w:val="19"/>
              </w:rPr>
              <w:t> </w:t>
            </w:r>
            <w:r>
              <w:rPr>
                <w:color w:val="264E12"/>
                <w:spacing w:val="-2"/>
                <w:sz w:val="19"/>
              </w:rPr>
              <w:t>generado.</w:t>
            </w:r>
          </w:p>
        </w:tc>
      </w:tr>
      <w:tr>
        <w:trPr>
          <w:trHeight w:val="2414"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ight="127"/>
              <w:jc w:val="both"/>
              <w:rPr>
                <w:sz w:val="19"/>
              </w:rPr>
            </w:pPr>
            <w:r>
              <w:rPr>
                <w:sz w:val="19"/>
              </w:rPr>
              <w:t>Excepción 1: Sin contrato vigente: El sistema informa que el trabajador no tiene </w:t>
            </w:r>
            <w:r>
              <w:rPr>
                <w:sz w:val="19"/>
              </w:rPr>
              <w:t>un contrato laboral registrado e impide generar el anexo.</w:t>
            </w:r>
          </w:p>
          <w:p>
            <w:pPr>
              <w:pStyle w:val="TableParagraph"/>
              <w:spacing w:line="280" w:lineRule="auto"/>
              <w:ind w:left="144" w:right="134"/>
              <w:jc w:val="both"/>
              <w:rPr>
                <w:sz w:val="19"/>
              </w:rPr>
            </w:pPr>
            <w:r>
              <w:rPr>
                <w:sz w:val="19"/>
              </w:rPr>
              <w:t>Excepción 2: Datos obligatorios incompletos: El sistema</w:t>
            </w:r>
            <w:r>
              <w:rPr>
                <w:spacing w:val="-5"/>
                <w:sz w:val="19"/>
              </w:rPr>
              <w:t> </w:t>
            </w:r>
            <w:r>
              <w:rPr>
                <w:sz w:val="19"/>
              </w:rPr>
              <w:t>informa</w:t>
            </w:r>
            <w:r>
              <w:rPr>
                <w:spacing w:val="-5"/>
                <w:sz w:val="19"/>
              </w:rPr>
              <w:t> </w:t>
            </w:r>
            <w:r>
              <w:rPr>
                <w:sz w:val="19"/>
              </w:rPr>
              <w:t>que</w:t>
            </w:r>
            <w:r>
              <w:rPr>
                <w:spacing w:val="-5"/>
                <w:sz w:val="19"/>
              </w:rPr>
              <w:t> </w:t>
            </w:r>
            <w:r>
              <w:rPr>
                <w:sz w:val="19"/>
              </w:rPr>
              <w:t>el</w:t>
            </w:r>
            <w:r>
              <w:rPr>
                <w:spacing w:val="-5"/>
                <w:sz w:val="19"/>
              </w:rPr>
              <w:t> </w:t>
            </w:r>
            <w:r>
              <w:rPr>
                <w:sz w:val="19"/>
              </w:rPr>
              <w:t>trabajador,</w:t>
            </w:r>
            <w:r>
              <w:rPr>
                <w:spacing w:val="-5"/>
                <w:sz w:val="19"/>
              </w:rPr>
              <w:t> </w:t>
            </w:r>
            <w:r>
              <w:rPr>
                <w:sz w:val="19"/>
              </w:rPr>
              <w:t>la obra de destino y la fecha de inicio son obligatorios, y no permite continuar.</w:t>
            </w:r>
          </w:p>
          <w:p>
            <w:pPr>
              <w:pStyle w:val="TableParagraph"/>
              <w:spacing w:line="280" w:lineRule="auto"/>
              <w:ind w:left="144" w:right="127"/>
              <w:jc w:val="both"/>
              <w:rPr>
                <w:sz w:val="19"/>
              </w:rPr>
            </w:pPr>
            <w:r>
              <w:rPr>
                <w:sz w:val="19"/>
              </w:rPr>
              <w:t>Excepción 3: Obra de destino sin dirección: El sistema detecta que el proyecto de destino no tiene dirección registrada y</w:t>
            </w:r>
            <w:r>
              <w:rPr>
                <w:spacing w:val="-4"/>
                <w:sz w:val="19"/>
              </w:rPr>
              <w:t> </w:t>
            </w:r>
            <w:r>
              <w:rPr>
                <w:sz w:val="19"/>
              </w:rPr>
              <w:t>solicita</w:t>
            </w:r>
            <w:r>
              <w:rPr>
                <w:spacing w:val="-4"/>
                <w:sz w:val="19"/>
              </w:rPr>
              <w:t> </w:t>
            </w:r>
            <w:r>
              <w:rPr>
                <w:sz w:val="19"/>
              </w:rPr>
              <w:t>completar</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antes de generar el anexo.</w:t>
            </w:r>
          </w:p>
          <w:p>
            <w:pPr>
              <w:pStyle w:val="TableParagraph"/>
              <w:spacing w:before="6"/>
              <w:ind w:left="144"/>
              <w:jc w:val="both"/>
              <w:rPr>
                <w:sz w:val="19"/>
              </w:rPr>
            </w:pPr>
            <w:r>
              <w:rPr>
                <w:sz w:val="19"/>
              </w:rPr>
              <w:t>Excepción</w:t>
            </w:r>
            <w:r>
              <w:rPr>
                <w:spacing w:val="29"/>
                <w:sz w:val="19"/>
              </w:rPr>
              <w:t> </w:t>
            </w:r>
            <w:r>
              <w:rPr>
                <w:sz w:val="19"/>
              </w:rPr>
              <w:t>4:</w:t>
            </w:r>
            <w:r>
              <w:rPr>
                <w:spacing w:val="29"/>
                <w:sz w:val="19"/>
              </w:rPr>
              <w:t> </w:t>
            </w:r>
            <w:r>
              <w:rPr>
                <w:sz w:val="19"/>
              </w:rPr>
              <w:t>Registro</w:t>
            </w:r>
            <w:r>
              <w:rPr>
                <w:spacing w:val="14"/>
                <w:sz w:val="19"/>
              </w:rPr>
              <w:t> </w:t>
            </w:r>
            <w:r>
              <w:rPr>
                <w:sz w:val="19"/>
              </w:rPr>
              <w:t>inexistente:</w:t>
            </w:r>
            <w:r>
              <w:rPr>
                <w:spacing w:val="14"/>
                <w:sz w:val="19"/>
              </w:rPr>
              <w:t> </w:t>
            </w:r>
            <w:r>
              <w:rPr>
                <w:sz w:val="19"/>
              </w:rPr>
              <w:t>el</w:t>
            </w:r>
            <w:r>
              <w:rPr>
                <w:spacing w:val="14"/>
                <w:sz w:val="19"/>
              </w:rPr>
              <w:t> </w:t>
            </w:r>
            <w:r>
              <w:rPr>
                <w:sz w:val="19"/>
              </w:rPr>
              <w:t>sistema</w:t>
            </w:r>
            <w:r>
              <w:rPr>
                <w:spacing w:val="14"/>
                <w:sz w:val="19"/>
              </w:rPr>
              <w:t> </w:t>
            </w:r>
            <w:r>
              <w:rPr>
                <w:sz w:val="19"/>
              </w:rPr>
              <w:t>informa</w:t>
            </w:r>
            <w:r>
              <w:rPr>
                <w:spacing w:val="14"/>
                <w:sz w:val="19"/>
              </w:rPr>
              <w:t> </w:t>
            </w:r>
            <w:r>
              <w:rPr>
                <w:sz w:val="19"/>
              </w:rPr>
              <w:t>que</w:t>
            </w:r>
            <w:r>
              <w:rPr>
                <w:spacing w:val="14"/>
                <w:sz w:val="19"/>
              </w:rPr>
              <w:t> </w:t>
            </w:r>
            <w:r>
              <w:rPr>
                <w:sz w:val="19"/>
              </w:rPr>
              <w:t>el</w:t>
            </w:r>
            <w:r>
              <w:rPr>
                <w:spacing w:val="14"/>
                <w:sz w:val="19"/>
              </w:rPr>
              <w:t> </w:t>
            </w:r>
            <w:r>
              <w:rPr>
                <w:sz w:val="19"/>
              </w:rPr>
              <w:t>trabajador</w:t>
            </w:r>
            <w:r>
              <w:rPr>
                <w:spacing w:val="14"/>
                <w:sz w:val="19"/>
              </w:rPr>
              <w:t> </w:t>
            </w:r>
            <w:r>
              <w:rPr>
                <w:sz w:val="19"/>
              </w:rPr>
              <w:t>o</w:t>
            </w:r>
            <w:r>
              <w:rPr>
                <w:spacing w:val="14"/>
                <w:sz w:val="19"/>
              </w:rPr>
              <w:t> </w:t>
            </w:r>
            <w:r>
              <w:rPr>
                <w:sz w:val="19"/>
              </w:rPr>
              <w:t>la</w:t>
            </w:r>
            <w:r>
              <w:rPr>
                <w:spacing w:val="14"/>
                <w:sz w:val="19"/>
              </w:rPr>
              <w:t> </w:t>
            </w:r>
            <w:r>
              <w:rPr>
                <w:sz w:val="19"/>
              </w:rPr>
              <w:t>obra</w:t>
            </w:r>
            <w:r>
              <w:rPr>
                <w:spacing w:val="14"/>
                <w:sz w:val="19"/>
              </w:rPr>
              <w:t> </w:t>
            </w:r>
            <w:r>
              <w:rPr>
                <w:spacing w:val="-5"/>
                <w:sz w:val="19"/>
              </w:rPr>
              <w:t>de</w:t>
            </w:r>
          </w:p>
          <w:p>
            <w:pPr>
              <w:pStyle w:val="TableParagraph"/>
              <w:spacing w:before="37"/>
              <w:ind w:left="144"/>
              <w:jc w:val="both"/>
              <w:rPr>
                <w:sz w:val="19"/>
              </w:rPr>
            </w:pPr>
            <w:r>
              <w:rPr>
                <w:sz w:val="19"/>
              </w:rPr>
              <w:t>destino</w:t>
            </w:r>
            <w:r>
              <w:rPr>
                <w:spacing w:val="-1"/>
                <w:sz w:val="19"/>
              </w:rPr>
              <w:t> </w:t>
            </w:r>
            <w:r>
              <w:rPr>
                <w:sz w:val="19"/>
              </w:rPr>
              <w:t>no</w:t>
            </w:r>
            <w:r>
              <w:rPr>
                <w:spacing w:val="-1"/>
                <w:sz w:val="19"/>
              </w:rPr>
              <w:t> </w:t>
            </w:r>
            <w:r>
              <w:rPr>
                <w:sz w:val="19"/>
              </w:rPr>
              <w:t>fueron</w:t>
            </w:r>
            <w:r>
              <w:rPr>
                <w:spacing w:val="-1"/>
                <w:sz w:val="19"/>
              </w:rPr>
              <w:t> </w:t>
            </w:r>
            <w:r>
              <w:rPr>
                <w:sz w:val="19"/>
              </w:rPr>
              <w:t>encontrados</w:t>
            </w:r>
            <w:r>
              <w:rPr>
                <w:spacing w:val="-1"/>
                <w:sz w:val="19"/>
              </w:rPr>
              <w:t> </w:t>
            </w:r>
            <w:r>
              <w:rPr>
                <w:sz w:val="19"/>
              </w:rPr>
              <w:t>y</w:t>
            </w:r>
            <w:r>
              <w:rPr>
                <w:spacing w:val="-1"/>
                <w:sz w:val="19"/>
              </w:rPr>
              <w:t> </w:t>
            </w:r>
            <w:r>
              <w:rPr>
                <w:sz w:val="19"/>
              </w:rPr>
              <w:t>cancela</w:t>
            </w:r>
            <w:r>
              <w:rPr>
                <w:spacing w:val="-1"/>
                <w:sz w:val="19"/>
              </w:rPr>
              <w:t> </w:t>
            </w:r>
            <w:r>
              <w:rPr>
                <w:sz w:val="19"/>
              </w:rPr>
              <w:t>la</w:t>
            </w:r>
            <w:r>
              <w:rPr>
                <w:spacing w:val="-1"/>
                <w:sz w:val="19"/>
              </w:rPr>
              <w:t> </w:t>
            </w:r>
            <w:r>
              <w:rPr>
                <w:spacing w:val="-2"/>
                <w:sz w:val="19"/>
              </w:rPr>
              <w:t>generación.</w:t>
            </w:r>
          </w:p>
        </w:tc>
      </w:tr>
      <w:tr>
        <w:trPr>
          <w:trHeight w:val="1379" w:hRule="atLeast"/>
        </w:trPr>
        <w:tc>
          <w:tcPr>
            <w:tcW w:w="2355" w:type="dxa"/>
            <w:shd w:val="clear" w:color="auto" w:fill="F1F4F5"/>
          </w:tcPr>
          <w:p>
            <w:pPr>
              <w:pStyle w:val="TableParagraph"/>
              <w:spacing w:before="113"/>
              <w:ind w:left="9"/>
              <w:rPr>
                <w:rFonts w:ascii="Arial"/>
                <w:b/>
                <w:sz w:val="19"/>
              </w:rPr>
            </w:pPr>
            <w:r>
              <w:rPr>
                <w:rFonts w:ascii="Arial"/>
                <w:b/>
                <w:spacing w:val="-2"/>
                <w:sz w:val="19"/>
              </w:rPr>
              <w:t>Postcondiciones</w:t>
            </w:r>
          </w:p>
        </w:tc>
        <w:tc>
          <w:tcPr>
            <w:tcW w:w="7500" w:type="dxa"/>
          </w:tcPr>
          <w:p>
            <w:pPr>
              <w:pStyle w:val="TableParagraph"/>
              <w:spacing w:line="250" w:lineRule="atLeast" w:before="82"/>
              <w:ind w:left="144" w:right="125"/>
              <w:jc w:val="both"/>
              <w:rPr>
                <w:sz w:val="19"/>
              </w:rPr>
            </w:pPr>
            <w:r>
              <w:rPr>
                <w:sz w:val="19"/>
              </w:rPr>
              <w:t>Se</w:t>
            </w:r>
            <w:r>
              <w:rPr>
                <w:spacing w:val="-4"/>
                <w:sz w:val="19"/>
              </w:rPr>
              <w:t> </w:t>
            </w:r>
            <w:r>
              <w:rPr>
                <w:sz w:val="19"/>
              </w:rPr>
              <w:t>genera</w:t>
            </w:r>
            <w:r>
              <w:rPr>
                <w:spacing w:val="-4"/>
                <w:sz w:val="19"/>
              </w:rPr>
              <w:t> </w:t>
            </w:r>
            <w:r>
              <w:rPr>
                <w:sz w:val="19"/>
              </w:rPr>
              <w:t>un</w:t>
            </w:r>
            <w:r>
              <w:rPr>
                <w:spacing w:val="-4"/>
                <w:sz w:val="19"/>
              </w:rPr>
              <w:t> </w:t>
            </w:r>
            <w:r>
              <w:rPr>
                <w:sz w:val="19"/>
              </w:rPr>
              <w:t>archivo</w:t>
            </w:r>
            <w:r>
              <w:rPr>
                <w:spacing w:val="-4"/>
                <w:sz w:val="19"/>
              </w:rPr>
              <w:t> </w:t>
            </w:r>
            <w:r>
              <w:rPr>
                <w:sz w:val="19"/>
              </w:rPr>
              <w:t>PDF</w:t>
            </w:r>
            <w:r>
              <w:rPr>
                <w:spacing w:val="-4"/>
                <w:sz w:val="19"/>
              </w:rPr>
              <w:t> </w:t>
            </w:r>
            <w:r>
              <w:rPr>
                <w:sz w:val="19"/>
              </w:rPr>
              <w:t>con</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trabajador,</w:t>
            </w:r>
            <w:r>
              <w:rPr>
                <w:spacing w:val="-4"/>
                <w:sz w:val="19"/>
              </w:rPr>
              <w:t> </w:t>
            </w:r>
            <w:r>
              <w:rPr>
                <w:sz w:val="19"/>
              </w:rPr>
              <w:t>la</w:t>
            </w:r>
            <w:r>
              <w:rPr>
                <w:spacing w:val="-4"/>
                <w:sz w:val="19"/>
              </w:rPr>
              <w:t> </w:t>
            </w:r>
            <w:r>
              <w:rPr>
                <w:sz w:val="19"/>
              </w:rPr>
              <w:t>obra</w:t>
            </w:r>
            <w:r>
              <w:rPr>
                <w:spacing w:val="-4"/>
                <w:sz w:val="19"/>
              </w:rPr>
              <w:t> </w:t>
            </w:r>
            <w:r>
              <w:rPr>
                <w:sz w:val="19"/>
              </w:rPr>
              <w:t>de</w:t>
            </w:r>
            <w:r>
              <w:rPr>
                <w:spacing w:val="-4"/>
                <w:sz w:val="19"/>
              </w:rPr>
              <w:t> </w:t>
            </w:r>
            <w:r>
              <w:rPr>
                <w:sz w:val="19"/>
              </w:rPr>
              <w:t>origen</w:t>
            </w:r>
            <w:r>
              <w:rPr>
                <w:spacing w:val="-4"/>
                <w:sz w:val="19"/>
              </w:rPr>
              <w:t> </w:t>
            </w:r>
            <w:r>
              <w:rPr>
                <w:sz w:val="19"/>
              </w:rPr>
              <w:t>y</w:t>
            </w:r>
            <w:r>
              <w:rPr>
                <w:spacing w:val="-4"/>
                <w:sz w:val="19"/>
              </w:rPr>
              <w:t> </w:t>
            </w:r>
            <w:r>
              <w:rPr>
                <w:sz w:val="19"/>
              </w:rPr>
              <w:t>destino,</w:t>
            </w:r>
            <w:r>
              <w:rPr>
                <w:spacing w:val="-4"/>
                <w:sz w:val="19"/>
              </w:rPr>
              <w:t> </w:t>
            </w:r>
            <w:r>
              <w:rPr>
                <w:sz w:val="19"/>
              </w:rPr>
              <w:t>la dirección de destino, la fecha de inicio y las condiciones contractuales, quedando registrado como documento legal de tipo "Anexo de Traslado" en</w:t>
            </w:r>
            <w:r>
              <w:rPr>
                <w:spacing w:val="-3"/>
                <w:sz w:val="19"/>
              </w:rPr>
              <w:t> </w:t>
            </w:r>
            <w:r>
              <w:rPr>
                <w:sz w:val="19"/>
              </w:rPr>
              <w:t>estado</w:t>
            </w:r>
            <w:r>
              <w:rPr>
                <w:spacing w:val="-3"/>
                <w:sz w:val="19"/>
              </w:rPr>
              <w:t> </w:t>
            </w:r>
            <w:r>
              <w:rPr>
                <w:sz w:val="19"/>
              </w:rPr>
              <w:t>"Pendiente de firma" y</w:t>
            </w:r>
            <w:r>
              <w:rPr>
                <w:spacing w:val="-3"/>
                <w:sz w:val="19"/>
              </w:rPr>
              <w:t> </w:t>
            </w:r>
            <w:r>
              <w:rPr>
                <w:sz w:val="19"/>
              </w:rPr>
              <w:t>disponible</w:t>
            </w:r>
            <w:r>
              <w:rPr>
                <w:spacing w:val="-3"/>
                <w:sz w:val="19"/>
              </w:rPr>
              <w:t> </w:t>
            </w:r>
            <w:r>
              <w:rPr>
                <w:sz w:val="19"/>
              </w:rPr>
              <w:t>para</w:t>
            </w:r>
            <w:r>
              <w:rPr>
                <w:spacing w:val="-3"/>
                <w:sz w:val="19"/>
              </w:rPr>
              <w:t> </w:t>
            </w:r>
            <w:r>
              <w:rPr>
                <w:sz w:val="19"/>
              </w:rPr>
              <w:t>su</w:t>
            </w:r>
            <w:r>
              <w:rPr>
                <w:spacing w:val="-3"/>
                <w:sz w:val="19"/>
              </w:rPr>
              <w:t> </w:t>
            </w:r>
            <w:r>
              <w:rPr>
                <w:sz w:val="19"/>
              </w:rPr>
              <w:t>descarga.</w:t>
            </w:r>
            <w:r>
              <w:rPr>
                <w:spacing w:val="-3"/>
                <w:sz w:val="19"/>
              </w:rPr>
              <w:t> </w:t>
            </w:r>
            <w:r>
              <w:rPr>
                <w:sz w:val="19"/>
              </w:rPr>
              <w:t>La</w:t>
            </w:r>
            <w:r>
              <w:rPr>
                <w:spacing w:val="-3"/>
                <w:sz w:val="19"/>
              </w:rPr>
              <w:t> </w:t>
            </w:r>
            <w:r>
              <w:rPr>
                <w:sz w:val="19"/>
              </w:rPr>
              <w:t>asignación</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trabajador</w:t>
            </w:r>
            <w:r>
              <w:rPr>
                <w:spacing w:val="-3"/>
                <w:sz w:val="19"/>
              </w:rPr>
              <w:t> </w:t>
            </w:r>
            <w:r>
              <w:rPr>
                <w:sz w:val="19"/>
              </w:rPr>
              <w:t>y</w:t>
            </w:r>
            <w:r>
              <w:rPr>
                <w:spacing w:val="-3"/>
                <w:sz w:val="19"/>
              </w:rPr>
              <w:t> </w:t>
            </w:r>
            <w:r>
              <w:rPr>
                <w:sz w:val="19"/>
              </w:rPr>
              <w:t>de</w:t>
            </w:r>
            <w:r>
              <w:rPr>
                <w:spacing w:val="-3"/>
                <w:sz w:val="19"/>
              </w:rPr>
              <w:t> </w:t>
            </w:r>
            <w:r>
              <w:rPr>
                <w:sz w:val="19"/>
              </w:rPr>
              <w:t>su contrato queda actualizada a la obra de destino.</w:t>
            </w:r>
          </w:p>
        </w:tc>
      </w:tr>
      <w:tr>
        <w:trPr>
          <w:trHeight w:val="359" w:hRule="atLeast"/>
        </w:trPr>
        <w:tc>
          <w:tcPr>
            <w:tcW w:w="2355" w:type="dxa"/>
            <w:shd w:val="clear" w:color="auto" w:fill="F1F4F5"/>
          </w:tcPr>
          <w:p>
            <w:pPr>
              <w:pStyle w:val="TableParagraph"/>
              <w:spacing w:before="114"/>
              <w:ind w:left="9"/>
              <w:rPr>
                <w:rFonts w:ascii="Arial"/>
                <w:b/>
                <w:sz w:val="19"/>
              </w:rPr>
            </w:pPr>
            <w:r>
              <w:rPr>
                <w:rFonts w:ascii="Arial"/>
                <w:b/>
                <w:spacing w:val="-2"/>
                <w:sz w:val="19"/>
              </w:rPr>
              <w:t>Dependencias</w:t>
            </w:r>
          </w:p>
        </w:tc>
        <w:tc>
          <w:tcPr>
            <w:tcW w:w="7500" w:type="dxa"/>
          </w:tcPr>
          <w:p>
            <w:pPr>
              <w:pStyle w:val="TableParagraph"/>
              <w:spacing w:before="114"/>
              <w:ind w:left="144"/>
              <w:rPr>
                <w:sz w:val="19"/>
              </w:rPr>
            </w:pPr>
            <w:r>
              <w:rPr>
                <w:sz w:val="19"/>
              </w:rPr>
              <w:t>UR-F-</w:t>
            </w:r>
            <w:r>
              <w:rPr>
                <w:spacing w:val="-5"/>
                <w:sz w:val="19"/>
              </w:rPr>
              <w:t>23</w:t>
            </w:r>
          </w:p>
        </w:tc>
      </w:tr>
    </w:tbl>
    <w:p>
      <w:pPr>
        <w:spacing w:before="23"/>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80"/>
        <w:ind w:left="331"/>
      </w:pPr>
      <w:r>
        <w:rPr/>
        <w:t>En</w:t>
      </w:r>
      <w:r>
        <w:rPr>
          <w:spacing w:val="-2"/>
        </w:rPr>
        <w:t> </w:t>
      </w:r>
      <w:r>
        <w:rPr/>
        <w:t>la</w:t>
      </w:r>
      <w:r>
        <w:rPr>
          <w:spacing w:val="-2"/>
        </w:rPr>
        <w:t> </w:t>
      </w:r>
      <w:r>
        <w:rPr/>
        <w:t>Tabla</w:t>
      </w:r>
      <w:r>
        <w:rPr>
          <w:spacing w:val="-2"/>
        </w:rPr>
        <w:t> </w:t>
      </w:r>
      <w:r>
        <w:rPr/>
        <w:t>10.1.22,</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N°22:</w:t>
      </w:r>
      <w:r>
        <w:rPr>
          <w:spacing w:val="-2"/>
        </w:rPr>
        <w:t> </w:t>
      </w:r>
      <w:r>
        <w:rPr/>
        <w:t>Registrando</w:t>
      </w:r>
      <w:r>
        <w:rPr>
          <w:spacing w:val="-2"/>
        </w:rPr>
        <w:t> </w:t>
      </w:r>
      <w:r>
        <w:rPr/>
        <w:t>entrega</w:t>
      </w:r>
      <w:r>
        <w:rPr>
          <w:spacing w:val="-2"/>
        </w:rPr>
        <w:t> </w:t>
      </w:r>
      <w:r>
        <w:rPr/>
        <w:t>de</w:t>
      </w:r>
      <w:r>
        <w:rPr>
          <w:spacing w:val="-1"/>
        </w:rPr>
        <w:t> </w:t>
      </w:r>
      <w:r>
        <w:rPr>
          <w:spacing w:val="-4"/>
        </w:rPr>
        <w:t>EPP.</w:t>
      </w:r>
    </w:p>
    <w:p>
      <w:pPr>
        <w:pStyle w:val="BodyText"/>
        <w:spacing w:before="22"/>
      </w:pPr>
    </w:p>
    <w:p>
      <w:pPr>
        <w:spacing w:before="0"/>
        <w:ind w:left="76" w:right="434" w:firstLine="0"/>
        <w:jc w:val="center"/>
        <w:rPr>
          <w:sz w:val="24"/>
        </w:rPr>
      </w:pPr>
      <w:bookmarkStart w:name="h.cx23dnveo33d" w:id="45"/>
      <w:bookmarkEnd w:id="45"/>
      <w:r>
        <w:rPr/>
      </w:r>
      <w:r>
        <w:rPr>
          <w:rFonts w:ascii="Arial"/>
          <w:i/>
          <w:sz w:val="18"/>
        </w:rPr>
        <w:t>Tabla</w:t>
      </w:r>
      <w:r>
        <w:rPr>
          <w:rFonts w:ascii="Arial"/>
          <w:i/>
          <w:spacing w:val="-3"/>
          <w:sz w:val="18"/>
        </w:rPr>
        <w:t> </w:t>
      </w:r>
      <w:r>
        <w:rPr>
          <w:rFonts w:ascii="Arial"/>
          <w:i/>
          <w:sz w:val="18"/>
        </w:rPr>
        <w:t>10.1.22:</w:t>
      </w:r>
      <w:r>
        <w:rPr>
          <w:rFonts w:ascii="Arial"/>
          <w:i/>
          <w:spacing w:val="-2"/>
          <w:sz w:val="18"/>
        </w:rPr>
        <w:t> </w:t>
      </w:r>
      <w:r>
        <w:rPr>
          <w:rFonts w:ascii="Arial"/>
          <w:i/>
          <w:sz w:val="18"/>
        </w:rPr>
        <w:t>"CU</w:t>
      </w:r>
      <w:r>
        <w:rPr>
          <w:rFonts w:ascii="Arial"/>
          <w:i/>
          <w:spacing w:val="-3"/>
          <w:sz w:val="18"/>
        </w:rPr>
        <w:t> </w:t>
      </w:r>
      <w:r>
        <w:rPr>
          <w:rFonts w:ascii="Arial"/>
          <w:i/>
          <w:sz w:val="18"/>
        </w:rPr>
        <w:t>22:</w:t>
      </w:r>
      <w:r>
        <w:rPr>
          <w:rFonts w:ascii="Arial"/>
          <w:i/>
          <w:spacing w:val="-2"/>
          <w:sz w:val="18"/>
        </w:rPr>
        <w:t> </w:t>
      </w:r>
      <w:r>
        <w:rPr>
          <w:rFonts w:ascii="Arial"/>
          <w:i/>
          <w:sz w:val="18"/>
        </w:rPr>
        <w:t>Registrando</w:t>
      </w:r>
      <w:r>
        <w:rPr>
          <w:rFonts w:ascii="Arial"/>
          <w:i/>
          <w:spacing w:val="-3"/>
          <w:sz w:val="18"/>
        </w:rPr>
        <w:t> </w:t>
      </w:r>
      <w:r>
        <w:rPr>
          <w:rFonts w:ascii="Arial"/>
          <w:i/>
          <w:sz w:val="18"/>
        </w:rPr>
        <w:t>entrega</w:t>
      </w:r>
      <w:r>
        <w:rPr>
          <w:rFonts w:ascii="Arial"/>
          <w:i/>
          <w:spacing w:val="-2"/>
          <w:sz w:val="18"/>
        </w:rPr>
        <w:t> </w:t>
      </w:r>
      <w:r>
        <w:rPr>
          <w:rFonts w:ascii="Arial"/>
          <w:i/>
          <w:sz w:val="18"/>
        </w:rPr>
        <w:t>de</w:t>
      </w:r>
      <w:r>
        <w:rPr>
          <w:rFonts w:ascii="Arial"/>
          <w:i/>
          <w:spacing w:val="-2"/>
          <w:sz w:val="18"/>
        </w:rPr>
        <w:t> EPP"</w:t>
      </w:r>
      <w:r>
        <w:rPr>
          <w:color w:val="2E73B4"/>
          <w:spacing w:val="-2"/>
          <w:sz w:val="24"/>
        </w:rPr>
        <w:t>.</w:t>
      </w:r>
    </w:p>
    <w:p>
      <w:pPr>
        <w:pStyle w:val="BodyText"/>
        <w:spacing w:before="10"/>
        <w:rPr>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7"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22: Registrando entrega de </w:t>
            </w:r>
            <w:r>
              <w:rPr>
                <w:rFonts w:ascii="Arial"/>
                <w:b/>
                <w:color w:val="FFFFFF"/>
                <w:spacing w:val="-5"/>
                <w:sz w:val="21"/>
              </w:rPr>
              <w:t>EPP</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80" w:lineRule="auto" w:before="118"/>
              <w:ind w:left="144" w:right="132"/>
              <w:jc w:val="both"/>
              <w:rPr>
                <w:sz w:val="19"/>
              </w:rPr>
            </w:pPr>
            <w:r>
              <w:rPr>
                <w:sz w:val="19"/>
              </w:rPr>
              <w:t>El actor selecciona al trabajador receptor y los artículos de EPP que</w:t>
            </w:r>
            <w:r>
              <w:rPr>
                <w:spacing w:val="-3"/>
                <w:sz w:val="19"/>
              </w:rPr>
              <w:t> </w:t>
            </w:r>
            <w:r>
              <w:rPr>
                <w:sz w:val="19"/>
              </w:rPr>
              <w:t>se</w:t>
            </w:r>
            <w:r>
              <w:rPr>
                <w:spacing w:val="-3"/>
                <w:sz w:val="19"/>
              </w:rPr>
              <w:t> </w:t>
            </w:r>
            <w:r>
              <w:rPr>
                <w:sz w:val="19"/>
              </w:rPr>
              <w:t>le</w:t>
            </w:r>
            <w:r>
              <w:rPr>
                <w:spacing w:val="-3"/>
                <w:sz w:val="19"/>
              </w:rPr>
              <w:t> </w:t>
            </w:r>
            <w:r>
              <w:rPr>
                <w:sz w:val="19"/>
              </w:rPr>
              <w:t>entregan, indicando la cantidad de cada uno. El sistema descuenta el stock y deja la entrega pendiente de validación por firma.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50" w:lineRule="atLeast" w:before="87"/>
              <w:ind w:left="159" w:right="123"/>
              <w:jc w:val="both"/>
              <w:rPr>
                <w:sz w:val="19"/>
              </w:rPr>
            </w:pPr>
            <w:r>
              <w:rPr>
                <w:sz w:val="19"/>
              </w:rPr>
              <w:t>El actor debe haber iniciado sesión. El trabajador receptor debe estar registrado </w:t>
            </w:r>
            <w:r>
              <w:rPr>
                <w:sz w:val="19"/>
              </w:rPr>
              <w:t>y activo. Los artículos deben existir en el catálogo de materiales con categoría EPP</w:t>
            </w:r>
            <w:r>
              <w:rPr>
                <w:spacing w:val="-3"/>
                <w:sz w:val="19"/>
              </w:rPr>
              <w:t> </w:t>
            </w:r>
            <w:r>
              <w:rPr>
                <w:sz w:val="19"/>
              </w:rPr>
              <w:t>y tener stock disponible.</w:t>
            </w:r>
          </w:p>
        </w:tc>
      </w:tr>
      <w:tr>
        <w:trPr>
          <w:trHeight w:val="3149" w:hRule="atLeast"/>
        </w:trPr>
        <w:tc>
          <w:tcPr>
            <w:tcW w:w="2355" w:type="dxa"/>
            <w:shd w:val="clear" w:color="auto" w:fill="F1F4F5"/>
          </w:tcPr>
          <w:p>
            <w:pPr>
              <w:pStyle w:val="TableParagraph"/>
              <w:spacing w:before="104"/>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2"/>
              <w:ind w:left="144" w:right="124"/>
              <w:jc w:val="both"/>
              <w:rPr>
                <w:sz w:val="19"/>
              </w:rPr>
            </w:pPr>
            <w:r>
              <w:rPr>
                <w:color w:val="264E12"/>
                <w:sz w:val="19"/>
              </w:rPr>
              <w:t>1. El actor accede al módulo "Entrega de EPP". </w:t>
            </w:r>
            <w:r>
              <w:rPr>
                <w:color w:val="073762"/>
                <w:sz w:val="19"/>
              </w:rPr>
              <w:t>2.</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despliega</w:t>
            </w:r>
            <w:r>
              <w:rPr>
                <w:color w:val="073762"/>
                <w:spacing w:val="-2"/>
                <w:sz w:val="19"/>
              </w:rPr>
              <w:t> </w:t>
            </w:r>
            <w:r>
              <w:rPr>
                <w:color w:val="073762"/>
                <w:sz w:val="19"/>
              </w:rPr>
              <w:t>el</w:t>
            </w:r>
            <w:r>
              <w:rPr>
                <w:color w:val="073762"/>
                <w:spacing w:val="-2"/>
                <w:sz w:val="19"/>
              </w:rPr>
              <w:t> </w:t>
            </w:r>
            <w:r>
              <w:rPr>
                <w:color w:val="073762"/>
                <w:sz w:val="19"/>
              </w:rPr>
              <w:t>listado</w:t>
            </w:r>
            <w:r>
              <w:rPr>
                <w:color w:val="073762"/>
                <w:spacing w:val="-2"/>
                <w:sz w:val="19"/>
              </w:rPr>
              <w:t> </w:t>
            </w:r>
            <w:r>
              <w:rPr>
                <w:color w:val="073762"/>
                <w:sz w:val="19"/>
              </w:rPr>
              <w:t>de trabajadores activos y el catálogo de artículos EPP con su stock disponible. </w:t>
            </w:r>
            <w:r>
              <w:rPr>
                <w:color w:val="264E12"/>
                <w:sz w:val="19"/>
              </w:rPr>
              <w:t>3. </w:t>
            </w:r>
            <w:r>
              <w:rPr>
                <w:color w:val="264E12"/>
                <w:sz w:val="19"/>
              </w:rPr>
              <w:t>El actor selecciona al trabajador receptor. 4. El actor</w:t>
            </w:r>
            <w:r>
              <w:rPr>
                <w:color w:val="264E12"/>
                <w:spacing w:val="-4"/>
                <w:sz w:val="19"/>
              </w:rPr>
              <w:t> </w:t>
            </w:r>
            <w:r>
              <w:rPr>
                <w:color w:val="264E12"/>
                <w:sz w:val="19"/>
              </w:rPr>
              <w:t>indica</w:t>
            </w:r>
            <w:r>
              <w:rPr>
                <w:color w:val="264E12"/>
                <w:spacing w:val="-4"/>
                <w:sz w:val="19"/>
              </w:rPr>
              <w:t> </w:t>
            </w:r>
            <w:r>
              <w:rPr>
                <w:color w:val="264E12"/>
                <w:sz w:val="19"/>
              </w:rPr>
              <w:t>la</w:t>
            </w:r>
            <w:r>
              <w:rPr>
                <w:color w:val="264E12"/>
                <w:spacing w:val="-4"/>
                <w:sz w:val="19"/>
              </w:rPr>
              <w:t> </w:t>
            </w:r>
            <w:r>
              <w:rPr>
                <w:color w:val="264E12"/>
                <w:sz w:val="19"/>
              </w:rPr>
              <w:t>cantidad</w:t>
            </w:r>
            <w:r>
              <w:rPr>
                <w:color w:val="264E12"/>
                <w:spacing w:val="-4"/>
                <w:sz w:val="19"/>
              </w:rPr>
              <w:t> </w:t>
            </w:r>
            <w:r>
              <w:rPr>
                <w:color w:val="264E12"/>
                <w:sz w:val="19"/>
              </w:rPr>
              <w:t>de</w:t>
            </w:r>
            <w:r>
              <w:rPr>
                <w:color w:val="264E12"/>
                <w:spacing w:val="-4"/>
                <w:sz w:val="19"/>
              </w:rPr>
              <w:t> </w:t>
            </w:r>
            <w:r>
              <w:rPr>
                <w:color w:val="264E12"/>
                <w:sz w:val="19"/>
              </w:rPr>
              <w:t>cada</w:t>
            </w:r>
            <w:r>
              <w:rPr>
                <w:color w:val="264E12"/>
                <w:spacing w:val="-4"/>
                <w:sz w:val="19"/>
              </w:rPr>
              <w:t> </w:t>
            </w:r>
            <w:r>
              <w:rPr>
                <w:color w:val="264E12"/>
                <w:sz w:val="19"/>
              </w:rPr>
              <w:t>artículo que se entregará. </w:t>
            </w:r>
            <w:r>
              <w:rPr>
                <w:color w:val="990000"/>
                <w:sz w:val="19"/>
              </w:rPr>
              <w:t>Si no selecciona receptor o no indica</w:t>
            </w:r>
            <w:r>
              <w:rPr>
                <w:color w:val="990000"/>
                <w:spacing w:val="-3"/>
                <w:sz w:val="19"/>
              </w:rPr>
              <w:t> </w:t>
            </w:r>
            <w:r>
              <w:rPr>
                <w:color w:val="990000"/>
                <w:sz w:val="19"/>
              </w:rPr>
              <w:t>ningún</w:t>
            </w:r>
            <w:r>
              <w:rPr>
                <w:color w:val="990000"/>
                <w:spacing w:val="-3"/>
                <w:sz w:val="19"/>
              </w:rPr>
              <w:t> </w:t>
            </w:r>
            <w:r>
              <w:rPr>
                <w:color w:val="990000"/>
                <w:sz w:val="19"/>
              </w:rPr>
              <w:t>artículo</w:t>
            </w:r>
            <w:r>
              <w:rPr>
                <w:color w:val="990000"/>
                <w:spacing w:val="-3"/>
                <w:sz w:val="19"/>
              </w:rPr>
              <w:t> </w:t>
            </w:r>
            <w:r>
              <w:rPr>
                <w:color w:val="990000"/>
                <w:sz w:val="19"/>
              </w:rPr>
              <w:t>con</w:t>
            </w:r>
            <w:r>
              <w:rPr>
                <w:color w:val="990000"/>
                <w:spacing w:val="-3"/>
                <w:sz w:val="19"/>
              </w:rPr>
              <w:t> </w:t>
            </w:r>
            <w:r>
              <w:rPr>
                <w:color w:val="990000"/>
                <w:sz w:val="19"/>
              </w:rPr>
              <w:t>cantidad [Excepción 1], el sistema impide el registro</w:t>
            </w:r>
            <w:r>
              <w:rPr>
                <w:color w:val="264E12"/>
                <w:sz w:val="19"/>
              </w:rPr>
              <w:t>. 5. El actor</w:t>
            </w:r>
            <w:r>
              <w:rPr>
                <w:color w:val="264E12"/>
                <w:spacing w:val="-3"/>
                <w:sz w:val="19"/>
              </w:rPr>
              <w:t> </w:t>
            </w:r>
            <w:r>
              <w:rPr>
                <w:color w:val="264E12"/>
                <w:sz w:val="19"/>
              </w:rPr>
              <w:t>presiona</w:t>
            </w:r>
            <w:r>
              <w:rPr>
                <w:color w:val="264E12"/>
                <w:spacing w:val="-3"/>
                <w:sz w:val="19"/>
              </w:rPr>
              <w:t> </w:t>
            </w:r>
            <w:r>
              <w:rPr>
                <w:color w:val="264E12"/>
                <w:sz w:val="19"/>
              </w:rPr>
              <w:t>"Registrar</w:t>
            </w:r>
            <w:r>
              <w:rPr>
                <w:color w:val="264E12"/>
                <w:spacing w:val="-3"/>
                <w:sz w:val="19"/>
              </w:rPr>
              <w:t> </w:t>
            </w:r>
            <w:r>
              <w:rPr>
                <w:color w:val="264E12"/>
                <w:sz w:val="19"/>
              </w:rPr>
              <w:t>Entrega". </w:t>
            </w:r>
            <w:r>
              <w:rPr>
                <w:color w:val="990000"/>
                <w:sz w:val="19"/>
              </w:rPr>
              <w:t>Si el receptor no está registrado o está inactivo [Excepción 2], el sistema cancela</w:t>
            </w:r>
            <w:r>
              <w:rPr>
                <w:color w:val="990000"/>
                <w:spacing w:val="-3"/>
                <w:sz w:val="19"/>
              </w:rPr>
              <w:t> </w:t>
            </w:r>
            <w:r>
              <w:rPr>
                <w:color w:val="990000"/>
                <w:sz w:val="19"/>
              </w:rPr>
              <w:t>la operación. Si alguno de los artículos ya no existe en el catálogo [Excepción 3], el sistema</w:t>
            </w:r>
            <w:r>
              <w:rPr>
                <w:color w:val="990000"/>
                <w:spacing w:val="-3"/>
                <w:sz w:val="19"/>
              </w:rPr>
              <w:t> </w:t>
            </w:r>
            <w:r>
              <w:rPr>
                <w:color w:val="990000"/>
                <w:sz w:val="19"/>
              </w:rPr>
              <w:t>cancela</w:t>
            </w:r>
            <w:r>
              <w:rPr>
                <w:color w:val="990000"/>
                <w:spacing w:val="-3"/>
                <w:sz w:val="19"/>
              </w:rPr>
              <w:t> </w:t>
            </w:r>
            <w:r>
              <w:rPr>
                <w:color w:val="990000"/>
                <w:sz w:val="19"/>
              </w:rPr>
              <w:t>la</w:t>
            </w:r>
            <w:r>
              <w:rPr>
                <w:color w:val="990000"/>
                <w:spacing w:val="-3"/>
                <w:sz w:val="19"/>
              </w:rPr>
              <w:t> </w:t>
            </w:r>
            <w:r>
              <w:rPr>
                <w:color w:val="990000"/>
                <w:sz w:val="19"/>
              </w:rPr>
              <w:t>operación.</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verifica</w:t>
            </w:r>
            <w:r>
              <w:rPr>
                <w:color w:val="073762"/>
                <w:spacing w:val="-3"/>
                <w:sz w:val="19"/>
              </w:rPr>
              <w:t> </w:t>
            </w:r>
            <w:r>
              <w:rPr>
                <w:color w:val="073762"/>
                <w:sz w:val="19"/>
              </w:rPr>
              <w:t>que</w:t>
            </w:r>
            <w:r>
              <w:rPr>
                <w:color w:val="073762"/>
                <w:spacing w:val="-3"/>
                <w:sz w:val="19"/>
              </w:rPr>
              <w:t> </w:t>
            </w:r>
            <w:r>
              <w:rPr>
                <w:color w:val="073762"/>
                <w:sz w:val="19"/>
              </w:rPr>
              <w:t>haya</w:t>
            </w:r>
            <w:r>
              <w:rPr>
                <w:color w:val="073762"/>
                <w:spacing w:val="-3"/>
                <w:sz w:val="19"/>
              </w:rPr>
              <w:t> </w:t>
            </w:r>
            <w:r>
              <w:rPr>
                <w:color w:val="073762"/>
                <w:sz w:val="19"/>
              </w:rPr>
              <w:t>stock</w:t>
            </w:r>
            <w:r>
              <w:rPr>
                <w:color w:val="073762"/>
                <w:spacing w:val="-3"/>
                <w:sz w:val="19"/>
              </w:rPr>
              <w:t> </w:t>
            </w:r>
            <w:r>
              <w:rPr>
                <w:color w:val="073762"/>
                <w:sz w:val="19"/>
              </w:rPr>
              <w:t>suficiente</w:t>
            </w:r>
            <w:r>
              <w:rPr>
                <w:color w:val="073762"/>
                <w:spacing w:val="-3"/>
                <w:sz w:val="19"/>
              </w:rPr>
              <w:t> </w:t>
            </w:r>
            <w:r>
              <w:rPr>
                <w:color w:val="073762"/>
                <w:sz w:val="19"/>
              </w:rPr>
              <w:t>de</w:t>
            </w:r>
            <w:r>
              <w:rPr>
                <w:color w:val="073762"/>
                <w:spacing w:val="-3"/>
                <w:sz w:val="19"/>
              </w:rPr>
              <w:t> </w:t>
            </w:r>
            <w:r>
              <w:rPr>
                <w:color w:val="073762"/>
                <w:sz w:val="19"/>
              </w:rPr>
              <w:t>cada artículo. </w:t>
            </w:r>
            <w:r>
              <w:rPr>
                <w:color w:val="990000"/>
                <w:sz w:val="19"/>
              </w:rPr>
              <w:t>Si el stock es insuficiente [Excepción 4], el sistema advierte y no registra ninguna entrega. </w:t>
            </w:r>
            <w:r>
              <w:rPr>
                <w:color w:val="073762"/>
                <w:sz w:val="19"/>
              </w:rPr>
              <w:t>7. El sistema registra una entrega por artículo, agrupadas bajo un mismo número de</w:t>
            </w:r>
            <w:r>
              <w:rPr>
                <w:color w:val="073762"/>
                <w:spacing w:val="-3"/>
                <w:sz w:val="19"/>
              </w:rPr>
              <w:t> </w:t>
            </w:r>
            <w:r>
              <w:rPr>
                <w:color w:val="073762"/>
                <w:sz w:val="19"/>
              </w:rPr>
              <w:t>lote,</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y</w:t>
            </w:r>
            <w:r>
              <w:rPr>
                <w:color w:val="073762"/>
                <w:spacing w:val="-3"/>
                <w:sz w:val="19"/>
              </w:rPr>
              <w:t> </w:t>
            </w:r>
            <w:r>
              <w:rPr>
                <w:color w:val="073762"/>
                <w:sz w:val="19"/>
              </w:rPr>
              <w:t>en</w:t>
            </w:r>
            <w:r>
              <w:rPr>
                <w:color w:val="073762"/>
                <w:spacing w:val="-3"/>
                <w:sz w:val="19"/>
              </w:rPr>
              <w:t> </w:t>
            </w:r>
            <w:r>
              <w:rPr>
                <w:color w:val="073762"/>
                <w:sz w:val="19"/>
              </w:rPr>
              <w:t>estado</w:t>
            </w:r>
            <w:r>
              <w:rPr>
                <w:color w:val="073762"/>
                <w:spacing w:val="-3"/>
                <w:sz w:val="19"/>
              </w:rPr>
              <w:t> </w:t>
            </w:r>
            <w:r>
              <w:rPr>
                <w:color w:val="073762"/>
                <w:sz w:val="19"/>
              </w:rPr>
              <w:t>"Pendiente",</w:t>
            </w:r>
            <w:r>
              <w:rPr>
                <w:color w:val="073762"/>
                <w:spacing w:val="-3"/>
                <w:sz w:val="19"/>
              </w:rPr>
              <w:t> </w:t>
            </w:r>
            <w:r>
              <w:rPr>
                <w:color w:val="073762"/>
                <w:sz w:val="19"/>
              </w:rPr>
              <w:t>y</w:t>
            </w:r>
            <w:r>
              <w:rPr>
                <w:color w:val="073762"/>
                <w:spacing w:val="-3"/>
                <w:sz w:val="19"/>
              </w:rPr>
              <w:t> </w:t>
            </w:r>
            <w:r>
              <w:rPr>
                <w:color w:val="073762"/>
                <w:sz w:val="19"/>
              </w:rPr>
              <w:t>descuentan</w:t>
            </w:r>
            <w:r>
              <w:rPr>
                <w:color w:val="073762"/>
                <w:spacing w:val="-3"/>
                <w:sz w:val="19"/>
              </w:rPr>
              <w:t> </w:t>
            </w:r>
            <w:r>
              <w:rPr>
                <w:color w:val="073762"/>
                <w:sz w:val="19"/>
              </w:rPr>
              <w:t>las cantidades del stock. 8. El sistema emite: "Asignación registrada exitosamente".</w:t>
            </w:r>
          </w:p>
        </w:tc>
      </w:tr>
      <w:tr>
        <w:trPr>
          <w:trHeight w:val="2294" w:hRule="atLeast"/>
        </w:trPr>
        <w:tc>
          <w:tcPr>
            <w:tcW w:w="2355" w:type="dxa"/>
            <w:shd w:val="clear" w:color="auto" w:fill="F1F4F5"/>
          </w:tcPr>
          <w:p>
            <w:pPr>
              <w:pStyle w:val="TableParagraph"/>
              <w:spacing w:before="119"/>
              <w:ind w:left="9"/>
              <w:rPr>
                <w:rFonts w:ascii="Arial"/>
                <w:b/>
                <w:sz w:val="19"/>
              </w:rPr>
            </w:pPr>
            <w:r>
              <w:rPr>
                <w:rFonts w:ascii="Arial"/>
                <w:b/>
                <w:spacing w:val="-2"/>
                <w:sz w:val="19"/>
              </w:rPr>
              <w:t>Excepciones</w:t>
            </w:r>
          </w:p>
        </w:tc>
        <w:tc>
          <w:tcPr>
            <w:tcW w:w="7500" w:type="dxa"/>
          </w:tcPr>
          <w:p>
            <w:pPr>
              <w:pStyle w:val="TableParagraph"/>
              <w:spacing w:line="280" w:lineRule="auto" w:before="13"/>
              <w:ind w:left="144" w:right="142"/>
              <w:rPr>
                <w:sz w:val="19"/>
              </w:rPr>
            </w:pPr>
            <w:r>
              <w:rPr>
                <w:sz w:val="19"/>
              </w:rPr>
              <w:t>Excepción 1: Datos incompletos: el sistema solicita</w:t>
            </w:r>
            <w:r>
              <w:rPr>
                <w:spacing w:val="-4"/>
                <w:sz w:val="19"/>
              </w:rPr>
              <w:t> </w:t>
            </w:r>
            <w:r>
              <w:rPr>
                <w:sz w:val="19"/>
              </w:rPr>
              <w:t>seleccionar</w:t>
            </w:r>
            <w:r>
              <w:rPr>
                <w:spacing w:val="-4"/>
                <w:sz w:val="19"/>
              </w:rPr>
              <w:t> </w:t>
            </w:r>
            <w:r>
              <w:rPr>
                <w:sz w:val="19"/>
              </w:rPr>
              <w:t>un</w:t>
            </w:r>
            <w:r>
              <w:rPr>
                <w:spacing w:val="-4"/>
                <w:sz w:val="19"/>
              </w:rPr>
              <w:t> </w:t>
            </w:r>
            <w:r>
              <w:rPr>
                <w:sz w:val="19"/>
              </w:rPr>
              <w:t>receptor</w:t>
            </w:r>
            <w:r>
              <w:rPr>
                <w:spacing w:val="-4"/>
                <w:sz w:val="19"/>
              </w:rPr>
              <w:t> </w:t>
            </w:r>
            <w:r>
              <w:rPr>
                <w:sz w:val="19"/>
              </w:rPr>
              <w:t>y</w:t>
            </w:r>
            <w:r>
              <w:rPr>
                <w:spacing w:val="-4"/>
                <w:sz w:val="19"/>
              </w:rPr>
              <w:t> </w:t>
            </w:r>
            <w:r>
              <w:rPr>
                <w:sz w:val="19"/>
              </w:rPr>
              <w:t>marcar al menos un artículo con su cantidad, e impide el registro.</w:t>
            </w:r>
          </w:p>
          <w:p>
            <w:pPr>
              <w:pStyle w:val="TableParagraph"/>
              <w:spacing w:line="280" w:lineRule="auto"/>
              <w:ind w:left="144"/>
              <w:rPr>
                <w:sz w:val="19"/>
              </w:rPr>
            </w:pPr>
            <w:r>
              <w:rPr>
                <w:sz w:val="19"/>
              </w:rPr>
              <w:t>Excepción</w:t>
            </w:r>
            <w:r>
              <w:rPr>
                <w:spacing w:val="71"/>
                <w:sz w:val="19"/>
              </w:rPr>
              <w:t> </w:t>
            </w:r>
            <w:r>
              <w:rPr>
                <w:sz w:val="19"/>
              </w:rPr>
              <w:t>2:</w:t>
            </w:r>
            <w:r>
              <w:rPr>
                <w:spacing w:val="71"/>
                <w:sz w:val="19"/>
              </w:rPr>
              <w:t> </w:t>
            </w:r>
            <w:r>
              <w:rPr>
                <w:sz w:val="19"/>
              </w:rPr>
              <w:t>Receptor</w:t>
            </w:r>
            <w:r>
              <w:rPr>
                <w:spacing w:val="71"/>
                <w:sz w:val="19"/>
              </w:rPr>
              <w:t> </w:t>
            </w:r>
            <w:r>
              <w:rPr>
                <w:sz w:val="19"/>
              </w:rPr>
              <w:t>no</w:t>
            </w:r>
            <w:r>
              <w:rPr>
                <w:spacing w:val="71"/>
                <w:sz w:val="19"/>
              </w:rPr>
              <w:t> </w:t>
            </w:r>
            <w:r>
              <w:rPr>
                <w:sz w:val="19"/>
              </w:rPr>
              <w:t>válido:</w:t>
            </w:r>
            <w:r>
              <w:rPr>
                <w:spacing w:val="40"/>
                <w:sz w:val="19"/>
              </w:rPr>
              <w:t> </w:t>
            </w:r>
            <w:r>
              <w:rPr>
                <w:sz w:val="19"/>
              </w:rPr>
              <w:t>el</w:t>
            </w:r>
            <w:r>
              <w:rPr>
                <w:spacing w:val="40"/>
                <w:sz w:val="19"/>
              </w:rPr>
              <w:t> </w:t>
            </w:r>
            <w:r>
              <w:rPr>
                <w:sz w:val="19"/>
              </w:rPr>
              <w:t>sistema</w:t>
            </w:r>
            <w:r>
              <w:rPr>
                <w:spacing w:val="40"/>
                <w:sz w:val="19"/>
              </w:rPr>
              <w:t> </w:t>
            </w:r>
            <w:r>
              <w:rPr>
                <w:sz w:val="19"/>
              </w:rPr>
              <w:t>informa</w:t>
            </w:r>
            <w:r>
              <w:rPr>
                <w:spacing w:val="40"/>
                <w:sz w:val="19"/>
              </w:rPr>
              <w:t> </w:t>
            </w:r>
            <w:r>
              <w:rPr>
                <w:sz w:val="19"/>
              </w:rPr>
              <w:t>que</w:t>
            </w:r>
            <w:r>
              <w:rPr>
                <w:spacing w:val="40"/>
                <w:sz w:val="19"/>
              </w:rPr>
              <w:t> </w:t>
            </w:r>
            <w:r>
              <w:rPr>
                <w:sz w:val="19"/>
              </w:rPr>
              <w:t>el</w:t>
            </w:r>
            <w:r>
              <w:rPr>
                <w:spacing w:val="40"/>
                <w:sz w:val="19"/>
              </w:rPr>
              <w:t> </w:t>
            </w:r>
            <w:r>
              <w:rPr>
                <w:sz w:val="19"/>
              </w:rPr>
              <w:t>trabajador</w:t>
            </w:r>
            <w:r>
              <w:rPr>
                <w:spacing w:val="40"/>
                <w:sz w:val="19"/>
              </w:rPr>
              <w:t> </w:t>
            </w:r>
            <w:r>
              <w:rPr>
                <w:sz w:val="19"/>
              </w:rPr>
              <w:t>no</w:t>
            </w:r>
            <w:r>
              <w:rPr>
                <w:spacing w:val="40"/>
                <w:sz w:val="19"/>
              </w:rPr>
              <w:t> </w:t>
            </w:r>
            <w:r>
              <w:rPr>
                <w:sz w:val="19"/>
              </w:rPr>
              <w:t>fue encontrado, porque no existe o está desactivado, y cancela la operación.</w:t>
            </w:r>
          </w:p>
          <w:p>
            <w:pPr>
              <w:pStyle w:val="TableParagraph"/>
              <w:spacing w:line="280" w:lineRule="auto"/>
              <w:ind w:left="144"/>
              <w:rPr>
                <w:sz w:val="19"/>
              </w:rPr>
            </w:pPr>
            <w:r>
              <w:rPr>
                <w:sz w:val="19"/>
              </w:rPr>
              <w:t>Excepción 3: Artículo fuera del catálogo: el sistema informa que uno</w:t>
            </w:r>
            <w:r>
              <w:rPr>
                <w:spacing w:val="-3"/>
                <w:sz w:val="19"/>
              </w:rPr>
              <w:t> </w:t>
            </w:r>
            <w:r>
              <w:rPr>
                <w:sz w:val="19"/>
              </w:rPr>
              <w:t>de</w:t>
            </w:r>
            <w:r>
              <w:rPr>
                <w:spacing w:val="-3"/>
                <w:sz w:val="19"/>
              </w:rPr>
              <w:t> </w:t>
            </w:r>
            <w:r>
              <w:rPr>
                <w:sz w:val="19"/>
              </w:rPr>
              <w:t>los</w:t>
            </w:r>
            <w:r>
              <w:rPr>
                <w:spacing w:val="-3"/>
                <w:sz w:val="19"/>
              </w:rPr>
              <w:t> </w:t>
            </w:r>
            <w:r>
              <w:rPr>
                <w:sz w:val="19"/>
              </w:rPr>
              <w:t>artículos seleccionados ya no existe en el catálogo y cancela la operación.</w:t>
            </w:r>
          </w:p>
          <w:p>
            <w:pPr>
              <w:pStyle w:val="TableParagraph"/>
              <w:spacing w:line="280" w:lineRule="auto"/>
              <w:ind w:left="144" w:right="83"/>
              <w:rPr>
                <w:sz w:val="19"/>
              </w:rPr>
            </w:pPr>
            <w:r>
              <w:rPr>
                <w:sz w:val="19"/>
              </w:rPr>
              <w:t>Excepción 4: Stock insuficiente: el sistema advierte que no hay</w:t>
            </w:r>
            <w:r>
              <w:rPr>
                <w:spacing w:val="-4"/>
                <w:sz w:val="19"/>
              </w:rPr>
              <w:t> </w:t>
            </w:r>
            <w:r>
              <w:rPr>
                <w:sz w:val="19"/>
              </w:rPr>
              <w:t>unidades</w:t>
            </w:r>
            <w:r>
              <w:rPr>
                <w:spacing w:val="-4"/>
                <w:sz w:val="19"/>
              </w:rPr>
              <w:t> </w:t>
            </w:r>
            <w:r>
              <w:rPr>
                <w:sz w:val="19"/>
              </w:rPr>
              <w:t>suficientes del</w:t>
            </w:r>
            <w:r>
              <w:rPr>
                <w:spacing w:val="29"/>
                <w:sz w:val="19"/>
              </w:rPr>
              <w:t> </w:t>
            </w:r>
            <w:r>
              <w:rPr>
                <w:sz w:val="19"/>
              </w:rPr>
              <w:t>artículo</w:t>
            </w:r>
            <w:r>
              <w:rPr>
                <w:spacing w:val="29"/>
                <w:sz w:val="19"/>
              </w:rPr>
              <w:t> </w:t>
            </w:r>
            <w:r>
              <w:rPr>
                <w:sz w:val="19"/>
              </w:rPr>
              <w:t>e</w:t>
            </w:r>
            <w:r>
              <w:rPr>
                <w:spacing w:val="29"/>
                <w:sz w:val="19"/>
              </w:rPr>
              <w:t> </w:t>
            </w:r>
            <w:r>
              <w:rPr>
                <w:sz w:val="19"/>
              </w:rPr>
              <w:t>indica</w:t>
            </w:r>
            <w:r>
              <w:rPr>
                <w:spacing w:val="29"/>
                <w:sz w:val="19"/>
              </w:rPr>
              <w:t> </w:t>
            </w:r>
            <w:r>
              <w:rPr>
                <w:sz w:val="19"/>
              </w:rPr>
              <w:t>cuántas</w:t>
            </w:r>
            <w:r>
              <w:rPr>
                <w:spacing w:val="29"/>
                <w:sz w:val="19"/>
              </w:rPr>
              <w:t> </w:t>
            </w:r>
            <w:r>
              <w:rPr>
                <w:sz w:val="19"/>
              </w:rPr>
              <w:t>quedan</w:t>
            </w:r>
            <w:r>
              <w:rPr>
                <w:spacing w:val="29"/>
                <w:sz w:val="19"/>
              </w:rPr>
              <w:t> </w:t>
            </w:r>
            <w:r>
              <w:rPr>
                <w:sz w:val="19"/>
              </w:rPr>
              <w:t>disponibles,</w:t>
            </w:r>
            <w:r>
              <w:rPr>
                <w:spacing w:val="29"/>
                <w:sz w:val="19"/>
              </w:rPr>
              <w:t> </w:t>
            </w:r>
            <w:r>
              <w:rPr>
                <w:sz w:val="19"/>
              </w:rPr>
              <w:t>sin</w:t>
            </w:r>
            <w:r>
              <w:rPr>
                <w:spacing w:val="29"/>
                <w:sz w:val="19"/>
              </w:rPr>
              <w:t> </w:t>
            </w:r>
            <w:r>
              <w:rPr>
                <w:sz w:val="19"/>
              </w:rPr>
              <w:t>registrar</w:t>
            </w:r>
            <w:r>
              <w:rPr>
                <w:spacing w:val="29"/>
                <w:sz w:val="19"/>
              </w:rPr>
              <w:t> </w:t>
            </w:r>
            <w:r>
              <w:rPr>
                <w:sz w:val="19"/>
              </w:rPr>
              <w:t>ninguna</w:t>
            </w:r>
            <w:r>
              <w:rPr>
                <w:spacing w:val="29"/>
                <w:sz w:val="19"/>
              </w:rPr>
              <w:t> </w:t>
            </w:r>
            <w:r>
              <w:rPr>
                <w:sz w:val="19"/>
              </w:rPr>
              <w:t>entrega</w:t>
            </w:r>
            <w:r>
              <w:rPr>
                <w:spacing w:val="29"/>
                <w:sz w:val="19"/>
              </w:rPr>
              <w:t> </w:t>
            </w:r>
            <w:r>
              <w:rPr>
                <w:spacing w:val="-5"/>
                <w:sz w:val="19"/>
              </w:rPr>
              <w:t>del</w:t>
            </w:r>
          </w:p>
          <w:p>
            <w:pPr>
              <w:pStyle w:val="TableParagraph"/>
              <w:spacing w:line="217" w:lineRule="exact"/>
              <w:ind w:left="144"/>
              <w:rPr>
                <w:sz w:val="19"/>
              </w:rPr>
            </w:pPr>
            <w:r>
              <w:rPr>
                <w:spacing w:val="-2"/>
                <w:sz w:val="19"/>
              </w:rPr>
              <w:t>lote.</w:t>
            </w:r>
          </w:p>
        </w:tc>
      </w:tr>
      <w:tr>
        <w:trPr>
          <w:trHeight w:val="1124" w:hRule="atLeast"/>
        </w:trPr>
        <w:tc>
          <w:tcPr>
            <w:tcW w:w="2355" w:type="dxa"/>
            <w:shd w:val="clear" w:color="auto" w:fill="F1F4F5"/>
          </w:tcPr>
          <w:p>
            <w:pPr>
              <w:pStyle w:val="TableParagraph"/>
              <w:spacing w:before="118"/>
              <w:ind w:left="9"/>
              <w:rPr>
                <w:rFonts w:ascii="Arial"/>
                <w:b/>
                <w:sz w:val="19"/>
              </w:rPr>
            </w:pPr>
            <w:r>
              <w:rPr>
                <w:rFonts w:ascii="Arial"/>
                <w:b/>
                <w:spacing w:val="-2"/>
                <w:sz w:val="19"/>
              </w:rPr>
              <w:t>Postcondiciones</w:t>
            </w:r>
          </w:p>
        </w:tc>
        <w:tc>
          <w:tcPr>
            <w:tcW w:w="7500" w:type="dxa"/>
          </w:tcPr>
          <w:p>
            <w:pPr>
              <w:pStyle w:val="TableParagraph"/>
              <w:spacing w:line="250" w:lineRule="atLeast" w:before="86"/>
              <w:ind w:left="144" w:right="128"/>
              <w:jc w:val="both"/>
              <w:rPr>
                <w:sz w:val="19"/>
              </w:rPr>
            </w:pPr>
            <w:r>
              <w:rPr>
                <w:sz w:val="19"/>
              </w:rPr>
              <w:t>Las entregas del lote quedan registradas en estado "Pendiente", asociadas </w:t>
            </w:r>
            <w:r>
              <w:rPr>
                <w:sz w:val="19"/>
              </w:rPr>
              <w:t>al trabajador receptor y al usuario que las registró, con el stock de cada artículo ya descontado. El lote queda disponible para su validación por firma y para la generación del comprobante.</w:t>
            </w:r>
          </w:p>
        </w:tc>
      </w:tr>
      <w:tr>
        <w:trPr>
          <w:trHeight w:val="674"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UR-F-24,</w:t>
            </w:r>
            <w:r>
              <w:rPr>
                <w:spacing w:val="-1"/>
                <w:sz w:val="19"/>
              </w:rPr>
              <w:t> </w:t>
            </w:r>
            <w:r>
              <w:rPr>
                <w:sz w:val="19"/>
              </w:rPr>
              <w:t>UR-F-</w:t>
            </w:r>
            <w:r>
              <w:rPr>
                <w:spacing w:val="-5"/>
                <w:sz w:val="19"/>
              </w:rPr>
              <w:t>29</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10.1.23, se describe el</w:t>
      </w:r>
      <w:r>
        <w:rPr>
          <w:spacing w:val="-5"/>
        </w:rPr>
        <w:t> </w:t>
      </w:r>
      <w:r>
        <w:rPr/>
        <w:t>Caso</w:t>
      </w:r>
      <w:r>
        <w:rPr>
          <w:spacing w:val="-5"/>
        </w:rPr>
        <w:t> </w:t>
      </w:r>
      <w:r>
        <w:rPr/>
        <w:t>de</w:t>
      </w:r>
      <w:r>
        <w:rPr>
          <w:spacing w:val="-5"/>
        </w:rPr>
        <w:t> </w:t>
      </w:r>
      <w:r>
        <w:rPr/>
        <w:t>Uso</w:t>
      </w:r>
      <w:r>
        <w:rPr>
          <w:spacing w:val="-5"/>
        </w:rPr>
        <w:t> </w:t>
      </w:r>
      <w:r>
        <w:rPr/>
        <w:t>N°23:</w:t>
      </w:r>
      <w:r>
        <w:rPr>
          <w:spacing w:val="-5"/>
        </w:rPr>
        <w:t> </w:t>
      </w:r>
      <w:r>
        <w:rPr/>
        <w:t>Generando</w:t>
      </w:r>
      <w:r>
        <w:rPr>
          <w:spacing w:val="-5"/>
        </w:rPr>
        <w:t> </w:t>
      </w:r>
      <w:r>
        <w:rPr/>
        <w:t>comprobante</w:t>
      </w:r>
      <w:r>
        <w:rPr>
          <w:spacing w:val="-5"/>
        </w:rPr>
        <w:t> </w:t>
      </w:r>
      <w:r>
        <w:rPr/>
        <w:t>de</w:t>
      </w:r>
      <w:r>
        <w:rPr>
          <w:spacing w:val="-5"/>
        </w:rPr>
        <w:t> </w:t>
      </w:r>
      <w:r>
        <w:rPr/>
        <w:t>entrega </w:t>
      </w:r>
      <w:r>
        <w:rPr>
          <w:spacing w:val="-2"/>
        </w:rPr>
        <w:t>firmado.</w:t>
      </w:r>
    </w:p>
    <w:p>
      <w:pPr>
        <w:spacing w:before="160"/>
        <w:ind w:left="76" w:right="434" w:firstLine="0"/>
        <w:jc w:val="center"/>
        <w:rPr>
          <w:rFonts w:ascii="Arial"/>
          <w:i/>
          <w:sz w:val="18"/>
        </w:rPr>
      </w:pPr>
      <w:bookmarkStart w:name="h.wozke1icpxjm" w:id="46"/>
      <w:bookmarkEnd w:id="46"/>
      <w:r>
        <w:rPr/>
      </w:r>
      <w:r>
        <w:rPr>
          <w:rFonts w:ascii="Arial"/>
          <w:i/>
          <w:sz w:val="18"/>
        </w:rPr>
        <w:t>Tabla</w:t>
      </w:r>
      <w:r>
        <w:rPr>
          <w:rFonts w:ascii="Arial"/>
          <w:i/>
          <w:spacing w:val="-3"/>
          <w:sz w:val="18"/>
        </w:rPr>
        <w:t> </w:t>
      </w:r>
      <w:r>
        <w:rPr>
          <w:rFonts w:ascii="Arial"/>
          <w:i/>
          <w:sz w:val="18"/>
        </w:rPr>
        <w:t>10.1.23:</w:t>
      </w:r>
      <w:r>
        <w:rPr>
          <w:rFonts w:ascii="Arial"/>
          <w:i/>
          <w:spacing w:val="-2"/>
          <w:sz w:val="18"/>
        </w:rPr>
        <w:t> </w:t>
      </w:r>
      <w:r>
        <w:rPr>
          <w:rFonts w:ascii="Arial"/>
          <w:i/>
          <w:sz w:val="18"/>
        </w:rPr>
        <w:t>"CU</w:t>
      </w:r>
      <w:r>
        <w:rPr>
          <w:rFonts w:ascii="Arial"/>
          <w:i/>
          <w:spacing w:val="-2"/>
          <w:sz w:val="18"/>
        </w:rPr>
        <w:t> </w:t>
      </w:r>
      <w:r>
        <w:rPr>
          <w:rFonts w:ascii="Arial"/>
          <w:i/>
          <w:sz w:val="18"/>
        </w:rPr>
        <w:t>23:</w:t>
      </w:r>
      <w:r>
        <w:rPr>
          <w:rFonts w:ascii="Arial"/>
          <w:i/>
          <w:spacing w:val="-2"/>
          <w:sz w:val="18"/>
        </w:rPr>
        <w:t> </w:t>
      </w:r>
      <w:r>
        <w:rPr>
          <w:rFonts w:ascii="Arial"/>
          <w:i/>
          <w:sz w:val="18"/>
        </w:rPr>
        <w:t>Generando</w:t>
      </w:r>
      <w:r>
        <w:rPr>
          <w:rFonts w:ascii="Arial"/>
          <w:i/>
          <w:spacing w:val="-2"/>
          <w:sz w:val="18"/>
        </w:rPr>
        <w:t> </w:t>
      </w:r>
      <w:r>
        <w:rPr>
          <w:rFonts w:ascii="Arial"/>
          <w:i/>
          <w:sz w:val="18"/>
        </w:rPr>
        <w:t>comprobante</w:t>
      </w:r>
      <w:r>
        <w:rPr>
          <w:rFonts w:ascii="Arial"/>
          <w:i/>
          <w:spacing w:val="-2"/>
          <w:sz w:val="18"/>
        </w:rPr>
        <w:t> </w:t>
      </w:r>
      <w:r>
        <w:rPr>
          <w:rFonts w:ascii="Arial"/>
          <w:i/>
          <w:sz w:val="18"/>
        </w:rPr>
        <w:t>de</w:t>
      </w:r>
      <w:r>
        <w:rPr>
          <w:rFonts w:ascii="Arial"/>
          <w:i/>
          <w:spacing w:val="-2"/>
          <w:sz w:val="18"/>
        </w:rPr>
        <w:t> </w:t>
      </w:r>
      <w:r>
        <w:rPr>
          <w:rFonts w:ascii="Arial"/>
          <w:i/>
          <w:sz w:val="18"/>
        </w:rPr>
        <w:t>entrega</w:t>
      </w:r>
      <w:r>
        <w:rPr>
          <w:rFonts w:ascii="Arial"/>
          <w:i/>
          <w:spacing w:val="-2"/>
          <w:sz w:val="18"/>
        </w:rPr>
        <w:t> firmado".</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23: Generando comprobante de entrega </w:t>
            </w:r>
            <w:r>
              <w:rPr>
                <w:rFonts w:ascii="Arial"/>
                <w:b/>
                <w:color w:val="FFFFFF"/>
                <w:spacing w:val="-2"/>
                <w:sz w:val="21"/>
              </w:rPr>
              <w:t>firmado</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ight="128"/>
              <w:jc w:val="both"/>
              <w:rPr>
                <w:sz w:val="19"/>
              </w:rPr>
            </w:pPr>
            <w:r>
              <w:rPr>
                <w:sz w:val="19"/>
              </w:rPr>
              <w:t>El sistema compila los datos del trabajador, los artículos entregados y la firma </w:t>
            </w:r>
            <w:r>
              <w:rPr>
                <w:sz w:val="19"/>
              </w:rPr>
              <w:t>del receptor en un documento PDF estandarizado, que queda almacenado y disponible para su visualización y descarga.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Después</w:t>
            </w:r>
            <w:r>
              <w:rPr>
                <w:spacing w:val="-1"/>
                <w:sz w:val="19"/>
              </w:rPr>
              <w:t> </w:t>
            </w:r>
            <w:r>
              <w:rPr>
                <w:sz w:val="19"/>
              </w:rPr>
              <w:t>de</w:t>
            </w:r>
            <w:r>
              <w:rPr>
                <w:spacing w:val="-1"/>
                <w:sz w:val="19"/>
              </w:rPr>
              <w:t> </w:t>
            </w:r>
            <w:r>
              <w:rPr>
                <w:sz w:val="19"/>
              </w:rPr>
              <w:t>cada</w:t>
            </w:r>
            <w:r>
              <w:rPr>
                <w:spacing w:val="-1"/>
                <w:sz w:val="19"/>
              </w:rPr>
              <w:t> </w:t>
            </w:r>
            <w:r>
              <w:rPr>
                <w:sz w:val="19"/>
              </w:rPr>
              <w:t>entrega</w:t>
            </w:r>
            <w:r>
              <w:rPr>
                <w:spacing w:val="-1"/>
                <w:sz w:val="19"/>
              </w:rPr>
              <w:t> </w:t>
            </w:r>
            <w:r>
              <w:rPr>
                <w:sz w:val="19"/>
              </w:rPr>
              <w:t>de</w:t>
            </w:r>
            <w:r>
              <w:rPr>
                <w:spacing w:val="-1"/>
                <w:sz w:val="19"/>
              </w:rPr>
              <w:t> </w:t>
            </w:r>
            <w:r>
              <w:rPr>
                <w:sz w:val="19"/>
              </w:rPr>
              <w:t>EPP</w:t>
            </w:r>
            <w:r>
              <w:rPr>
                <w:spacing w:val="-1"/>
                <w:sz w:val="19"/>
              </w:rPr>
              <w:t> </w:t>
            </w:r>
            <w:r>
              <w:rPr>
                <w:sz w:val="19"/>
              </w:rPr>
              <w:t>validada</w:t>
            </w:r>
            <w:r>
              <w:rPr>
                <w:spacing w:val="-1"/>
                <w:sz w:val="19"/>
              </w:rPr>
              <w:t> </w:t>
            </w:r>
            <w:r>
              <w:rPr>
                <w:sz w:val="19"/>
              </w:rPr>
              <w:t>por</w:t>
            </w:r>
            <w:r>
              <w:rPr>
                <w:spacing w:val="-1"/>
                <w:sz w:val="19"/>
              </w:rPr>
              <w:t> </w:t>
            </w:r>
            <w:r>
              <w:rPr>
                <w:sz w:val="19"/>
              </w:rPr>
              <w:t>el</w:t>
            </w:r>
            <w:r>
              <w:rPr>
                <w:spacing w:val="-1"/>
                <w:sz w:val="19"/>
              </w:rPr>
              <w:t> </w:t>
            </w:r>
            <w:r>
              <w:rPr>
                <w:spacing w:val="-2"/>
                <w:sz w:val="19"/>
              </w:rPr>
              <w:t>receptor.</w:t>
            </w:r>
          </w:p>
        </w:tc>
      </w:tr>
      <w:tr>
        <w:trPr>
          <w:trHeight w:val="539"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20" w:lineRule="atLeast" w:before="80"/>
              <w:ind w:left="144"/>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lote</w:t>
            </w:r>
            <w:r>
              <w:rPr>
                <w:spacing w:val="-3"/>
                <w:sz w:val="19"/>
              </w:rPr>
              <w:t> </w:t>
            </w:r>
            <w:r>
              <w:rPr>
                <w:sz w:val="19"/>
              </w:rPr>
              <w:t>de</w:t>
            </w:r>
            <w:r>
              <w:rPr>
                <w:spacing w:val="-3"/>
                <w:sz w:val="19"/>
              </w:rPr>
              <w:t> </w:t>
            </w:r>
            <w:r>
              <w:rPr>
                <w:sz w:val="19"/>
              </w:rPr>
              <w:t>entrega</w:t>
            </w:r>
            <w:r>
              <w:rPr>
                <w:spacing w:val="-3"/>
                <w:sz w:val="19"/>
              </w:rPr>
              <w:t> </w:t>
            </w:r>
            <w:r>
              <w:rPr>
                <w:sz w:val="19"/>
              </w:rPr>
              <w:t>de</w:t>
            </w:r>
            <w:r>
              <w:rPr>
                <w:spacing w:val="-3"/>
                <w:sz w:val="19"/>
              </w:rPr>
              <w:t> </w:t>
            </w:r>
            <w:r>
              <w:rPr>
                <w:sz w:val="19"/>
              </w:rPr>
              <w:t>EPP</w:t>
            </w:r>
            <w:r>
              <w:rPr>
                <w:spacing w:val="-3"/>
                <w:sz w:val="19"/>
              </w:rPr>
              <w:t> </w:t>
            </w:r>
            <w:r>
              <w:rPr>
                <w:sz w:val="19"/>
              </w:rPr>
              <w:t>debe</w:t>
            </w:r>
            <w:r>
              <w:rPr>
                <w:spacing w:val="-3"/>
                <w:sz w:val="19"/>
              </w:rPr>
              <w:t> </w:t>
            </w:r>
            <w:r>
              <w:rPr>
                <w:sz w:val="19"/>
              </w:rPr>
              <w:t>estar</w:t>
            </w:r>
            <w:r>
              <w:rPr>
                <w:spacing w:val="-3"/>
                <w:sz w:val="19"/>
              </w:rPr>
              <w:t> </w:t>
            </w:r>
            <w:r>
              <w:rPr>
                <w:sz w:val="19"/>
              </w:rPr>
              <w:t>validado</w:t>
            </w:r>
            <w:r>
              <w:rPr>
                <w:spacing w:val="-3"/>
                <w:sz w:val="19"/>
              </w:rPr>
              <w:t> </w:t>
            </w:r>
            <w:r>
              <w:rPr>
                <w:sz w:val="19"/>
              </w:rPr>
              <w:t>con la firma del receptor.</w:t>
            </w:r>
          </w:p>
        </w:tc>
      </w:tr>
      <w:tr>
        <w:trPr>
          <w:trHeight w:val="3404" w:hRule="atLeast"/>
        </w:trPr>
        <w:tc>
          <w:tcPr>
            <w:tcW w:w="2355" w:type="dxa"/>
            <w:shd w:val="clear" w:color="auto" w:fill="F1F4F5"/>
          </w:tcPr>
          <w:p>
            <w:pPr>
              <w:pStyle w:val="TableParagraph"/>
              <w:spacing w:before="106"/>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4"/>
              <w:ind w:left="144" w:right="123"/>
              <w:jc w:val="both"/>
              <w:rPr>
                <w:sz w:val="19"/>
              </w:rPr>
            </w:pPr>
            <w:r>
              <w:rPr>
                <w:color w:val="264E12"/>
                <w:sz w:val="19"/>
              </w:rPr>
              <w:t>1. El actor accede al módulo "Historial de</w:t>
            </w:r>
            <w:r>
              <w:rPr>
                <w:color w:val="264E12"/>
                <w:spacing w:val="-3"/>
                <w:sz w:val="19"/>
              </w:rPr>
              <w:t> </w:t>
            </w:r>
            <w:r>
              <w:rPr>
                <w:color w:val="264E12"/>
                <w:sz w:val="19"/>
              </w:rPr>
              <w:t>Entregas</w:t>
            </w:r>
            <w:r>
              <w:rPr>
                <w:color w:val="264E12"/>
                <w:spacing w:val="-3"/>
                <w:sz w:val="19"/>
              </w:rPr>
              <w:t> </w:t>
            </w:r>
            <w:r>
              <w:rPr>
                <w:color w:val="264E12"/>
                <w:sz w:val="19"/>
              </w:rPr>
              <w:t>de</w:t>
            </w:r>
            <w:r>
              <w:rPr>
                <w:color w:val="264E12"/>
                <w:spacing w:val="-3"/>
                <w:sz w:val="19"/>
              </w:rPr>
              <w:t> </w:t>
            </w:r>
            <w:r>
              <w:rPr>
                <w:color w:val="264E12"/>
                <w:sz w:val="19"/>
              </w:rPr>
              <w:t>EPP".</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los lotes de entrega con el trabajador receptor, sus artículos y su estado </w:t>
            </w:r>
            <w:r>
              <w:rPr>
                <w:color w:val="073762"/>
                <w:sz w:val="19"/>
              </w:rPr>
              <w:t>de validación. </w:t>
            </w:r>
            <w:r>
              <w:rPr>
                <w:color w:val="264E12"/>
                <w:sz w:val="19"/>
              </w:rPr>
              <w:t>3. El actor puede filtrar el historial por trabajador o por obra. 4. El actor selecciona un lote validado y presiona "Generar Comprobante". </w:t>
            </w:r>
            <w:r>
              <w:rPr>
                <w:color w:val="990000"/>
                <w:sz w:val="19"/>
              </w:rPr>
              <w:t>Si el lote aún no</w:t>
            </w:r>
            <w:r>
              <w:rPr>
                <w:color w:val="990000"/>
                <w:spacing w:val="-3"/>
                <w:sz w:val="19"/>
              </w:rPr>
              <w:t> </w:t>
            </w:r>
            <w:r>
              <w:rPr>
                <w:color w:val="990000"/>
                <w:sz w:val="19"/>
              </w:rPr>
              <w:t>ha sido validado por el receptor [Excepción 1], el sistema bloquea la generación. </w:t>
            </w:r>
            <w:r>
              <w:rPr>
                <w:color w:val="073762"/>
                <w:sz w:val="19"/>
              </w:rPr>
              <w:t>5. El sistema</w:t>
            </w:r>
            <w:r>
              <w:rPr>
                <w:color w:val="073762"/>
                <w:spacing w:val="-4"/>
                <w:sz w:val="19"/>
              </w:rPr>
              <w:t> </w:t>
            </w:r>
            <w:r>
              <w:rPr>
                <w:color w:val="073762"/>
                <w:sz w:val="19"/>
              </w:rPr>
              <w:t>recupera</w:t>
            </w:r>
            <w:r>
              <w:rPr>
                <w:color w:val="073762"/>
                <w:spacing w:val="-4"/>
                <w:sz w:val="19"/>
              </w:rPr>
              <w:t> </w:t>
            </w:r>
            <w:r>
              <w:rPr>
                <w:color w:val="073762"/>
                <w:sz w:val="19"/>
              </w:rPr>
              <w:t>los</w:t>
            </w:r>
            <w:r>
              <w:rPr>
                <w:color w:val="073762"/>
                <w:spacing w:val="-4"/>
                <w:sz w:val="19"/>
              </w:rPr>
              <w:t> </w:t>
            </w:r>
            <w:r>
              <w:rPr>
                <w:color w:val="073762"/>
                <w:sz w:val="19"/>
              </w:rPr>
              <w:t>datos</w:t>
            </w:r>
            <w:r>
              <w:rPr>
                <w:color w:val="073762"/>
                <w:spacing w:val="-4"/>
                <w:sz w:val="19"/>
              </w:rPr>
              <w:t> </w:t>
            </w:r>
            <w:r>
              <w:rPr>
                <w:color w:val="073762"/>
                <w:sz w:val="19"/>
              </w:rPr>
              <w:t>del</w:t>
            </w:r>
            <w:r>
              <w:rPr>
                <w:color w:val="073762"/>
                <w:spacing w:val="-4"/>
                <w:sz w:val="19"/>
              </w:rPr>
              <w:t> </w:t>
            </w:r>
            <w:r>
              <w:rPr>
                <w:color w:val="073762"/>
                <w:sz w:val="19"/>
              </w:rPr>
              <w:t>trabajador,</w:t>
            </w:r>
            <w:r>
              <w:rPr>
                <w:color w:val="073762"/>
                <w:spacing w:val="-4"/>
                <w:sz w:val="19"/>
              </w:rPr>
              <w:t> </w:t>
            </w:r>
            <w:r>
              <w:rPr>
                <w:color w:val="073762"/>
                <w:sz w:val="19"/>
              </w:rPr>
              <w:t>los</w:t>
            </w:r>
            <w:r>
              <w:rPr>
                <w:color w:val="073762"/>
                <w:spacing w:val="-4"/>
                <w:sz w:val="19"/>
              </w:rPr>
              <w:t> </w:t>
            </w:r>
            <w:r>
              <w:rPr>
                <w:color w:val="073762"/>
                <w:sz w:val="19"/>
              </w:rPr>
              <w:t>artículos</w:t>
            </w:r>
            <w:r>
              <w:rPr>
                <w:color w:val="073762"/>
                <w:spacing w:val="-4"/>
                <w:sz w:val="19"/>
              </w:rPr>
              <w:t> </w:t>
            </w:r>
            <w:r>
              <w:rPr>
                <w:color w:val="073762"/>
                <w:sz w:val="19"/>
              </w:rPr>
              <w:t>entregados,</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y</w:t>
            </w:r>
            <w:r>
              <w:rPr>
                <w:color w:val="073762"/>
                <w:spacing w:val="-4"/>
                <w:sz w:val="19"/>
              </w:rPr>
              <w:t> </w:t>
            </w:r>
            <w:r>
              <w:rPr>
                <w:color w:val="073762"/>
                <w:sz w:val="19"/>
              </w:rPr>
              <w:t>hora</w:t>
            </w:r>
            <w:r>
              <w:rPr>
                <w:color w:val="073762"/>
                <w:spacing w:val="-4"/>
                <w:sz w:val="19"/>
              </w:rPr>
              <w:t> </w:t>
            </w:r>
            <w:r>
              <w:rPr>
                <w:color w:val="073762"/>
                <w:sz w:val="19"/>
              </w:rPr>
              <w:t>de validación y</w:t>
            </w:r>
            <w:r>
              <w:rPr>
                <w:color w:val="073762"/>
                <w:spacing w:val="-3"/>
                <w:sz w:val="19"/>
              </w:rPr>
              <w:t> </w:t>
            </w:r>
            <w:r>
              <w:rPr>
                <w:color w:val="073762"/>
                <w:sz w:val="19"/>
              </w:rPr>
              <w:t>la</w:t>
            </w:r>
            <w:r>
              <w:rPr>
                <w:color w:val="073762"/>
                <w:spacing w:val="-3"/>
                <w:sz w:val="19"/>
              </w:rPr>
              <w:t> </w:t>
            </w:r>
            <w:r>
              <w:rPr>
                <w:color w:val="073762"/>
                <w:sz w:val="19"/>
              </w:rPr>
              <w:t>imagen</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firma</w:t>
            </w:r>
            <w:r>
              <w:rPr>
                <w:color w:val="073762"/>
                <w:spacing w:val="-3"/>
                <w:sz w:val="19"/>
              </w:rPr>
              <w:t> </w:t>
            </w:r>
            <w:r>
              <w:rPr>
                <w:color w:val="073762"/>
                <w:sz w:val="19"/>
              </w:rPr>
              <w:t>registrada</w:t>
            </w:r>
            <w:r>
              <w:rPr>
                <w:color w:val="073762"/>
                <w:spacing w:val="-3"/>
                <w:sz w:val="19"/>
              </w:rPr>
              <w:t> </w:t>
            </w:r>
            <w:r>
              <w:rPr>
                <w:color w:val="073762"/>
                <w:sz w:val="19"/>
              </w:rPr>
              <w:t>en</w:t>
            </w:r>
            <w:r>
              <w:rPr>
                <w:color w:val="073762"/>
                <w:spacing w:val="-3"/>
                <w:sz w:val="19"/>
              </w:rPr>
              <w:t> </w:t>
            </w:r>
            <w:r>
              <w:rPr>
                <w:color w:val="073762"/>
                <w:sz w:val="19"/>
              </w:rPr>
              <w:t>la</w:t>
            </w:r>
            <w:r>
              <w:rPr>
                <w:color w:val="073762"/>
                <w:spacing w:val="-3"/>
                <w:sz w:val="19"/>
              </w:rPr>
              <w:t> </w:t>
            </w:r>
            <w:r>
              <w:rPr>
                <w:color w:val="073762"/>
                <w:sz w:val="19"/>
              </w:rPr>
              <w:t>entrega.</w:t>
            </w:r>
            <w:r>
              <w:rPr>
                <w:color w:val="073762"/>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ensambla</w:t>
            </w:r>
            <w:r>
              <w:rPr>
                <w:color w:val="073762"/>
                <w:spacing w:val="-3"/>
                <w:sz w:val="19"/>
              </w:rPr>
              <w:t> </w:t>
            </w:r>
            <w:r>
              <w:rPr>
                <w:color w:val="073762"/>
                <w:sz w:val="19"/>
              </w:rPr>
              <w:t>un documento PDF con</w:t>
            </w:r>
            <w:r>
              <w:rPr>
                <w:color w:val="073762"/>
                <w:spacing w:val="-5"/>
                <w:sz w:val="19"/>
              </w:rPr>
              <w:t> </w:t>
            </w:r>
            <w:r>
              <w:rPr>
                <w:color w:val="073762"/>
                <w:sz w:val="19"/>
              </w:rPr>
              <w:t>el</w:t>
            </w:r>
            <w:r>
              <w:rPr>
                <w:color w:val="073762"/>
                <w:spacing w:val="-5"/>
                <w:sz w:val="19"/>
              </w:rPr>
              <w:t> </w:t>
            </w:r>
            <w:r>
              <w:rPr>
                <w:color w:val="073762"/>
                <w:sz w:val="19"/>
              </w:rPr>
              <w:t>encabezado</w:t>
            </w:r>
            <w:r>
              <w:rPr>
                <w:color w:val="073762"/>
                <w:spacing w:val="-5"/>
                <w:sz w:val="19"/>
              </w:rPr>
              <w:t> </w:t>
            </w:r>
            <w:r>
              <w:rPr>
                <w:color w:val="073762"/>
                <w:sz w:val="19"/>
              </w:rPr>
              <w:t>de</w:t>
            </w:r>
            <w:r>
              <w:rPr>
                <w:color w:val="073762"/>
                <w:spacing w:val="-5"/>
                <w:sz w:val="19"/>
              </w:rPr>
              <w:t> </w:t>
            </w:r>
            <w:r>
              <w:rPr>
                <w:color w:val="073762"/>
                <w:sz w:val="19"/>
              </w:rPr>
              <w:t>ATI</w:t>
            </w:r>
            <w:r>
              <w:rPr>
                <w:color w:val="073762"/>
                <w:spacing w:val="-5"/>
                <w:sz w:val="19"/>
              </w:rPr>
              <w:t> </w:t>
            </w:r>
            <w:r>
              <w:rPr>
                <w:color w:val="073762"/>
                <w:sz w:val="19"/>
              </w:rPr>
              <w:t>Termic</w:t>
            </w:r>
            <w:r>
              <w:rPr>
                <w:color w:val="073762"/>
                <w:spacing w:val="-5"/>
                <w:sz w:val="19"/>
              </w:rPr>
              <w:t> </w:t>
            </w:r>
            <w:r>
              <w:rPr>
                <w:color w:val="073762"/>
                <w:sz w:val="19"/>
              </w:rPr>
              <w:t>SpA,</w:t>
            </w:r>
            <w:r>
              <w:rPr>
                <w:color w:val="073762"/>
                <w:spacing w:val="-5"/>
                <w:sz w:val="19"/>
              </w:rPr>
              <w:t> </w:t>
            </w:r>
            <w:r>
              <w:rPr>
                <w:color w:val="073762"/>
                <w:sz w:val="19"/>
              </w:rPr>
              <w:t>el</w:t>
            </w:r>
            <w:r>
              <w:rPr>
                <w:color w:val="073762"/>
                <w:spacing w:val="-5"/>
                <w:sz w:val="19"/>
              </w:rPr>
              <w:t> </w:t>
            </w:r>
            <w:r>
              <w:rPr>
                <w:color w:val="073762"/>
                <w:sz w:val="19"/>
              </w:rPr>
              <w:t>detalle</w:t>
            </w:r>
            <w:r>
              <w:rPr>
                <w:color w:val="073762"/>
                <w:spacing w:val="-5"/>
                <w:sz w:val="19"/>
              </w:rPr>
              <w:t> </w:t>
            </w:r>
            <w:r>
              <w:rPr>
                <w:color w:val="073762"/>
                <w:sz w:val="19"/>
              </w:rPr>
              <w:t>de</w:t>
            </w:r>
            <w:r>
              <w:rPr>
                <w:color w:val="073762"/>
                <w:spacing w:val="-5"/>
                <w:sz w:val="19"/>
              </w:rPr>
              <w:t> </w:t>
            </w:r>
            <w:r>
              <w:rPr>
                <w:color w:val="073762"/>
                <w:sz w:val="19"/>
              </w:rPr>
              <w:t>los</w:t>
            </w:r>
            <w:r>
              <w:rPr>
                <w:color w:val="073762"/>
                <w:spacing w:val="-5"/>
                <w:sz w:val="19"/>
              </w:rPr>
              <w:t> </w:t>
            </w:r>
            <w:r>
              <w:rPr>
                <w:color w:val="073762"/>
                <w:sz w:val="19"/>
              </w:rPr>
              <w:t>artículos</w:t>
            </w:r>
            <w:r>
              <w:rPr>
                <w:color w:val="073762"/>
                <w:spacing w:val="-5"/>
                <w:sz w:val="19"/>
              </w:rPr>
              <w:t> </w:t>
            </w:r>
            <w:r>
              <w:rPr>
                <w:color w:val="073762"/>
                <w:sz w:val="19"/>
              </w:rPr>
              <w:t>y</w:t>
            </w:r>
            <w:r>
              <w:rPr>
                <w:color w:val="073762"/>
                <w:spacing w:val="-5"/>
                <w:sz w:val="19"/>
              </w:rPr>
              <w:t> </w:t>
            </w:r>
            <w:r>
              <w:rPr>
                <w:color w:val="073762"/>
                <w:sz w:val="19"/>
              </w:rPr>
              <w:t>la firma del receptor. </w:t>
            </w:r>
            <w:r>
              <w:rPr>
                <w:color w:val="990000"/>
                <w:sz w:val="19"/>
              </w:rPr>
              <w:t>Si falla el motor de generación de PDF [Excepción 2], el sistema notifica el fallo y</w:t>
            </w:r>
            <w:r>
              <w:rPr>
                <w:color w:val="990000"/>
                <w:spacing w:val="-3"/>
                <w:sz w:val="19"/>
              </w:rPr>
              <w:t> </w:t>
            </w:r>
            <w:r>
              <w:rPr>
                <w:color w:val="990000"/>
                <w:sz w:val="19"/>
              </w:rPr>
              <w:t>permite</w:t>
            </w:r>
            <w:r>
              <w:rPr>
                <w:color w:val="990000"/>
                <w:spacing w:val="-3"/>
                <w:sz w:val="19"/>
              </w:rPr>
              <w:t> </w:t>
            </w:r>
            <w:r>
              <w:rPr>
                <w:color w:val="990000"/>
                <w:sz w:val="19"/>
              </w:rPr>
              <w:t>reintentar</w:t>
            </w:r>
            <w:r>
              <w:rPr>
                <w:color w:val="990000"/>
                <w:spacing w:val="-3"/>
                <w:sz w:val="19"/>
              </w:rPr>
              <w:t> </w:t>
            </w:r>
            <w:r>
              <w:rPr>
                <w:color w:val="990000"/>
                <w:sz w:val="19"/>
              </w:rPr>
              <w:t>la</w:t>
            </w:r>
            <w:r>
              <w:rPr>
                <w:color w:val="990000"/>
                <w:spacing w:val="-3"/>
                <w:sz w:val="19"/>
              </w:rPr>
              <w:t> </w:t>
            </w:r>
            <w:r>
              <w:rPr>
                <w:color w:val="990000"/>
                <w:sz w:val="19"/>
              </w:rPr>
              <w:t>operación.</w:t>
            </w:r>
            <w:r>
              <w:rPr>
                <w:color w:val="990000"/>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almacena</w:t>
            </w:r>
            <w:r>
              <w:rPr>
                <w:color w:val="073762"/>
                <w:spacing w:val="-3"/>
                <w:sz w:val="19"/>
              </w:rPr>
              <w:t> </w:t>
            </w:r>
            <w:r>
              <w:rPr>
                <w:color w:val="073762"/>
                <w:sz w:val="19"/>
              </w:rPr>
              <w:t>el</w:t>
            </w:r>
            <w:r>
              <w:rPr>
                <w:color w:val="073762"/>
                <w:spacing w:val="-3"/>
                <w:sz w:val="19"/>
              </w:rPr>
              <w:t> </w:t>
            </w:r>
            <w:r>
              <w:rPr>
                <w:color w:val="073762"/>
                <w:sz w:val="19"/>
              </w:rPr>
              <w:t>archivo,</w:t>
            </w:r>
            <w:r>
              <w:rPr>
                <w:color w:val="073762"/>
                <w:spacing w:val="-3"/>
                <w:sz w:val="19"/>
              </w:rPr>
              <w:t> </w:t>
            </w:r>
            <w:r>
              <w:rPr>
                <w:color w:val="073762"/>
                <w:sz w:val="19"/>
              </w:rPr>
              <w:t>lo registra como documento legal de tipo "ComprobanteEPP" en estado "Emitido" y lo vincula al lote de entrega. 8. El sistema emite "Comprobante generado correctamente" y habilita la opción "Ver / Descargar PDF".</w:t>
            </w:r>
          </w:p>
        </w:tc>
      </w:tr>
      <w:tr>
        <w:trPr>
          <w:trHeight w:val="1139" w:hRule="atLeast"/>
        </w:trPr>
        <w:tc>
          <w:tcPr>
            <w:tcW w:w="2355" w:type="dxa"/>
            <w:shd w:val="clear" w:color="auto" w:fill="F1F4F5"/>
          </w:tcPr>
          <w:p>
            <w:pPr>
              <w:pStyle w:val="TableParagraph"/>
              <w:spacing w:before="120"/>
              <w:ind w:left="9"/>
              <w:rPr>
                <w:rFonts w:ascii="Arial"/>
                <w:b/>
                <w:sz w:val="19"/>
              </w:rPr>
            </w:pPr>
            <w:r>
              <w:rPr>
                <w:rFonts w:ascii="Arial"/>
                <w:b/>
                <w:spacing w:val="-2"/>
                <w:sz w:val="19"/>
              </w:rPr>
              <w:t>Excepciones</w:t>
            </w:r>
          </w:p>
        </w:tc>
        <w:tc>
          <w:tcPr>
            <w:tcW w:w="7500" w:type="dxa"/>
          </w:tcPr>
          <w:p>
            <w:pPr>
              <w:pStyle w:val="TableParagraph"/>
              <w:spacing w:line="280" w:lineRule="auto" w:before="120"/>
              <w:ind w:left="144"/>
              <w:rPr>
                <w:sz w:val="19"/>
              </w:rPr>
            </w:pPr>
            <w:r>
              <w:rPr>
                <w:sz w:val="19"/>
              </w:rPr>
              <w:t>Excepción</w:t>
            </w:r>
            <w:r>
              <w:rPr>
                <w:spacing w:val="-4"/>
                <w:sz w:val="19"/>
              </w:rPr>
              <w:t> </w:t>
            </w:r>
            <w:r>
              <w:rPr>
                <w:sz w:val="19"/>
              </w:rPr>
              <w:t>1:</w:t>
            </w:r>
            <w:r>
              <w:rPr>
                <w:spacing w:val="-4"/>
                <w:sz w:val="19"/>
              </w:rPr>
              <w:t> </w:t>
            </w:r>
            <w:r>
              <w:rPr>
                <w:sz w:val="19"/>
              </w:rPr>
              <w:t>Registro</w:t>
            </w:r>
            <w:r>
              <w:rPr>
                <w:spacing w:val="-4"/>
                <w:sz w:val="19"/>
              </w:rPr>
              <w:t> </w:t>
            </w:r>
            <w:r>
              <w:rPr>
                <w:sz w:val="19"/>
              </w:rPr>
              <w:t>sin</w:t>
            </w:r>
            <w:r>
              <w:rPr>
                <w:spacing w:val="-4"/>
                <w:sz w:val="19"/>
              </w:rPr>
              <w:t> </w:t>
            </w:r>
            <w:r>
              <w:rPr>
                <w:sz w:val="19"/>
              </w:rPr>
              <w:t>firma: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generación</w:t>
            </w:r>
            <w:r>
              <w:rPr>
                <w:spacing w:val="-4"/>
                <w:sz w:val="19"/>
              </w:rPr>
              <w:t> </w:t>
            </w:r>
            <w:r>
              <w:rPr>
                <w:sz w:val="19"/>
              </w:rPr>
              <w:t>del</w:t>
            </w:r>
            <w:r>
              <w:rPr>
                <w:spacing w:val="-4"/>
                <w:sz w:val="19"/>
              </w:rPr>
              <w:t> </w:t>
            </w:r>
            <w:r>
              <w:rPr>
                <w:sz w:val="19"/>
              </w:rPr>
              <w:t>comprobante</w:t>
            </w:r>
            <w:r>
              <w:rPr>
                <w:spacing w:val="-4"/>
                <w:sz w:val="19"/>
              </w:rPr>
              <w:t> </w:t>
            </w:r>
            <w:r>
              <w:rPr>
                <w:sz w:val="19"/>
              </w:rPr>
              <w:t>e informa que la entrega aún no ha sido validada por el receptor.</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generación:</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falló</w:t>
            </w:r>
            <w:r>
              <w:rPr>
                <w:spacing w:val="-1"/>
                <w:sz w:val="19"/>
              </w:rPr>
              <w:t> </w:t>
            </w:r>
            <w:r>
              <w:rPr>
                <w:sz w:val="19"/>
              </w:rPr>
              <w:t>el</w:t>
            </w:r>
            <w:r>
              <w:rPr>
                <w:spacing w:val="-1"/>
                <w:sz w:val="19"/>
              </w:rPr>
              <w:t> </w:t>
            </w:r>
            <w:r>
              <w:rPr>
                <w:sz w:val="19"/>
              </w:rPr>
              <w:t>motor</w:t>
            </w:r>
            <w:r>
              <w:rPr>
                <w:spacing w:val="-1"/>
                <w:sz w:val="19"/>
              </w:rPr>
              <w:t> </w:t>
            </w:r>
            <w:r>
              <w:rPr>
                <w:sz w:val="19"/>
              </w:rPr>
              <w:t>de</w:t>
            </w:r>
            <w:r>
              <w:rPr>
                <w:spacing w:val="-1"/>
                <w:sz w:val="19"/>
              </w:rPr>
              <w:t> </w:t>
            </w:r>
            <w:r>
              <w:rPr>
                <w:spacing w:val="-2"/>
                <w:sz w:val="19"/>
              </w:rPr>
              <w:t>generación</w:t>
            </w:r>
          </w:p>
          <w:p>
            <w:pPr>
              <w:pStyle w:val="TableParagraph"/>
              <w:spacing w:before="37"/>
              <w:ind w:left="144"/>
              <w:rPr>
                <w:sz w:val="19"/>
              </w:rPr>
            </w:pPr>
            <w:r>
              <w:rPr>
                <w:sz w:val="19"/>
              </w:rPr>
              <w:t>de</w:t>
            </w:r>
            <w:r>
              <w:rPr>
                <w:spacing w:val="-3"/>
                <w:sz w:val="19"/>
              </w:rPr>
              <w:t> </w:t>
            </w:r>
            <w:r>
              <w:rPr>
                <w:sz w:val="19"/>
              </w:rPr>
              <w:t>PDF</w:t>
            </w:r>
            <w:r>
              <w:rPr>
                <w:spacing w:val="-1"/>
                <w:sz w:val="19"/>
              </w:rPr>
              <w:t> </w:t>
            </w:r>
            <w:r>
              <w:rPr>
                <w:sz w:val="19"/>
              </w:rPr>
              <w:t>y</w:t>
            </w:r>
            <w:r>
              <w:rPr>
                <w:spacing w:val="-1"/>
                <w:sz w:val="19"/>
              </w:rPr>
              <w:t> </w:t>
            </w:r>
            <w:r>
              <w:rPr>
                <w:sz w:val="19"/>
              </w:rPr>
              <w:t>solicita</w:t>
            </w:r>
            <w:r>
              <w:rPr>
                <w:spacing w:val="-1"/>
                <w:sz w:val="19"/>
              </w:rPr>
              <w:t> </w:t>
            </w:r>
            <w:r>
              <w:rPr>
                <w:sz w:val="19"/>
              </w:rPr>
              <w:t>intentarlo</w:t>
            </w:r>
            <w:r>
              <w:rPr>
                <w:spacing w:val="-1"/>
                <w:sz w:val="19"/>
              </w:rPr>
              <w:t> </w:t>
            </w:r>
            <w:r>
              <w:rPr>
                <w:spacing w:val="-2"/>
                <w:sz w:val="19"/>
              </w:rPr>
              <w:t>nuevamente.</w:t>
            </w:r>
          </w:p>
        </w:tc>
      </w:tr>
      <w:tr>
        <w:trPr>
          <w:trHeight w:val="1124" w:hRule="atLeast"/>
        </w:trPr>
        <w:tc>
          <w:tcPr>
            <w:tcW w:w="2355" w:type="dxa"/>
            <w:shd w:val="clear" w:color="auto" w:fill="F1F4F5"/>
          </w:tcPr>
          <w:p>
            <w:pPr>
              <w:pStyle w:val="TableParagraph"/>
              <w:spacing w:before="91"/>
              <w:ind w:left="9"/>
              <w:rPr>
                <w:rFonts w:ascii="Arial"/>
                <w:b/>
                <w:sz w:val="19"/>
              </w:rPr>
            </w:pPr>
            <w:r>
              <w:rPr>
                <w:rFonts w:ascii="Arial"/>
                <w:b/>
                <w:spacing w:val="-2"/>
                <w:sz w:val="19"/>
              </w:rPr>
              <w:t>Postcondiciones</w:t>
            </w:r>
          </w:p>
        </w:tc>
        <w:tc>
          <w:tcPr>
            <w:tcW w:w="7500" w:type="dxa"/>
          </w:tcPr>
          <w:p>
            <w:pPr>
              <w:pStyle w:val="TableParagraph"/>
              <w:spacing w:line="260" w:lineRule="atLeast" w:before="49"/>
              <w:ind w:left="144" w:right="126"/>
              <w:jc w:val="both"/>
              <w:rPr>
                <w:sz w:val="19"/>
              </w:rPr>
            </w:pPr>
            <w:r>
              <w:rPr>
                <w:sz w:val="19"/>
              </w:rPr>
              <w:t>El comprobante queda almacenado como documento legal de tipo "ComprobanteEPP" en estado "Emitido", vinculado al trabajador y a su obra, </w:t>
            </w:r>
            <w:r>
              <w:rPr>
                <w:sz w:val="19"/>
              </w:rPr>
              <w:t>y disponible para visualizarlo o descargarlo desde el historial de entregas y desde el buscador de documentos.</w:t>
            </w:r>
          </w:p>
        </w:tc>
      </w:tr>
      <w:tr>
        <w:trPr>
          <w:trHeight w:val="434" w:hRule="atLeast"/>
        </w:trPr>
        <w:tc>
          <w:tcPr>
            <w:tcW w:w="2355" w:type="dxa"/>
            <w:shd w:val="clear" w:color="auto" w:fill="F1F4F5"/>
          </w:tcPr>
          <w:p>
            <w:pPr>
              <w:pStyle w:val="TableParagraph"/>
              <w:spacing w:before="110"/>
              <w:ind w:left="9"/>
              <w:rPr>
                <w:rFonts w:ascii="Arial"/>
                <w:b/>
                <w:sz w:val="19"/>
              </w:rPr>
            </w:pPr>
            <w:r>
              <w:rPr>
                <w:rFonts w:ascii="Arial"/>
                <w:b/>
                <w:spacing w:val="-2"/>
                <w:sz w:val="19"/>
              </w:rPr>
              <w:t>Dependencias</w:t>
            </w:r>
          </w:p>
        </w:tc>
        <w:tc>
          <w:tcPr>
            <w:tcW w:w="7500" w:type="dxa"/>
          </w:tcPr>
          <w:p>
            <w:pPr>
              <w:pStyle w:val="TableParagraph"/>
              <w:spacing w:before="110"/>
              <w:ind w:left="144"/>
              <w:rPr>
                <w:sz w:val="19"/>
              </w:rPr>
            </w:pPr>
            <w:r>
              <w:rPr>
                <w:sz w:val="19"/>
              </w:rPr>
              <w:t>UR-F-</w:t>
            </w:r>
            <w:r>
              <w:rPr>
                <w:spacing w:val="-5"/>
                <w:sz w:val="19"/>
              </w:rPr>
              <w:t>24</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77"/>
        <w:ind w:left="331"/>
      </w:pPr>
      <w:r>
        <w:rPr/>
        <w:t>En</w:t>
      </w:r>
      <w:r>
        <w:rPr>
          <w:spacing w:val="-3"/>
        </w:rPr>
        <w:t> </w:t>
      </w:r>
      <w:r>
        <w:rPr/>
        <w:t>la</w:t>
      </w:r>
      <w:r>
        <w:rPr>
          <w:spacing w:val="-2"/>
        </w:rPr>
        <w:t> </w:t>
      </w:r>
      <w:r>
        <w:rPr/>
        <w:t>Tabla</w:t>
      </w:r>
      <w:r>
        <w:rPr>
          <w:spacing w:val="-2"/>
        </w:rPr>
        <w:t> </w:t>
      </w:r>
      <w:r>
        <w:rPr/>
        <w:t>10.1.24,</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N°24:</w:t>
      </w:r>
      <w:r>
        <w:rPr>
          <w:spacing w:val="-2"/>
        </w:rPr>
        <w:t> </w:t>
      </w:r>
      <w:r>
        <w:rPr/>
        <w:t>Firmando</w:t>
      </w:r>
      <w:r>
        <w:rPr>
          <w:spacing w:val="-2"/>
        </w:rPr>
        <w:t> </w:t>
      </w:r>
      <w:r>
        <w:rPr/>
        <w:t>digitalmente</w:t>
      </w:r>
      <w:r>
        <w:rPr>
          <w:spacing w:val="-2"/>
        </w:rPr>
        <w:t> documentos.</w:t>
      </w:r>
    </w:p>
    <w:p>
      <w:pPr>
        <w:pStyle w:val="BodyText"/>
        <w:spacing w:before="21"/>
      </w:pPr>
    </w:p>
    <w:p>
      <w:pPr>
        <w:spacing w:before="1"/>
        <w:ind w:left="76" w:right="434" w:firstLine="0"/>
        <w:jc w:val="center"/>
        <w:rPr>
          <w:rFonts w:ascii="Arial"/>
          <w:i/>
          <w:sz w:val="18"/>
        </w:rPr>
      </w:pPr>
      <w:bookmarkStart w:name="h.igbvlivgf72b" w:id="47"/>
      <w:bookmarkEnd w:id="47"/>
      <w:r>
        <w:rPr/>
      </w:r>
      <w:r>
        <w:rPr>
          <w:rFonts w:ascii="Arial"/>
          <w:i/>
          <w:sz w:val="18"/>
        </w:rPr>
        <w:t>Tabla</w:t>
      </w:r>
      <w:r>
        <w:rPr>
          <w:rFonts w:ascii="Arial"/>
          <w:i/>
          <w:spacing w:val="-3"/>
          <w:sz w:val="18"/>
        </w:rPr>
        <w:t> </w:t>
      </w:r>
      <w:r>
        <w:rPr>
          <w:rFonts w:ascii="Arial"/>
          <w:i/>
          <w:sz w:val="18"/>
        </w:rPr>
        <w:t>10.1.24:</w:t>
      </w:r>
      <w:r>
        <w:rPr>
          <w:rFonts w:ascii="Arial"/>
          <w:i/>
          <w:spacing w:val="-3"/>
          <w:sz w:val="18"/>
        </w:rPr>
        <w:t> </w:t>
      </w:r>
      <w:r>
        <w:rPr>
          <w:rFonts w:ascii="Arial"/>
          <w:i/>
          <w:sz w:val="18"/>
        </w:rPr>
        <w:t>"CU</w:t>
      </w:r>
      <w:r>
        <w:rPr>
          <w:rFonts w:ascii="Arial"/>
          <w:i/>
          <w:spacing w:val="-3"/>
          <w:sz w:val="18"/>
        </w:rPr>
        <w:t> </w:t>
      </w:r>
      <w:r>
        <w:rPr>
          <w:rFonts w:ascii="Arial"/>
          <w:i/>
          <w:sz w:val="18"/>
        </w:rPr>
        <w:t>24:</w:t>
      </w:r>
      <w:r>
        <w:rPr>
          <w:rFonts w:ascii="Arial"/>
          <w:i/>
          <w:spacing w:val="-3"/>
          <w:sz w:val="18"/>
        </w:rPr>
        <w:t> </w:t>
      </w:r>
      <w:r>
        <w:rPr>
          <w:rFonts w:ascii="Arial"/>
          <w:i/>
          <w:sz w:val="18"/>
        </w:rPr>
        <w:t>Firmando</w:t>
      </w:r>
      <w:r>
        <w:rPr>
          <w:rFonts w:ascii="Arial"/>
          <w:i/>
          <w:spacing w:val="-3"/>
          <w:sz w:val="18"/>
        </w:rPr>
        <w:t> </w:t>
      </w:r>
      <w:r>
        <w:rPr>
          <w:rFonts w:ascii="Arial"/>
          <w:i/>
          <w:sz w:val="18"/>
        </w:rPr>
        <w:t>digitalmente</w:t>
      </w:r>
      <w:r>
        <w:rPr>
          <w:rFonts w:ascii="Arial"/>
          <w:i/>
          <w:spacing w:val="-2"/>
          <w:sz w:val="18"/>
        </w:rPr>
        <w:t> documentos".</w:t>
      </w:r>
    </w:p>
    <w:p>
      <w:pPr>
        <w:pStyle w:val="BodyText"/>
        <w:spacing w:before="9" w:after="1"/>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29"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24: Firmando digitalmente </w:t>
            </w:r>
            <w:r>
              <w:rPr>
                <w:rFonts w:ascii="Arial"/>
                <w:b/>
                <w:color w:val="FFFFFF"/>
                <w:spacing w:val="-2"/>
                <w:sz w:val="21"/>
              </w:rPr>
              <w:t>documentos</w:t>
            </w:r>
          </w:p>
        </w:tc>
      </w:tr>
      <w:tr>
        <w:trPr>
          <w:trHeight w:val="359" w:hRule="atLeast"/>
        </w:trPr>
        <w:tc>
          <w:tcPr>
            <w:tcW w:w="2355" w:type="dxa"/>
            <w:shd w:val="clear" w:color="auto" w:fill="F1F4F5"/>
          </w:tcPr>
          <w:p>
            <w:pPr>
              <w:pStyle w:val="TableParagraph"/>
              <w:spacing w:before="96"/>
              <w:ind w:left="9"/>
              <w:rPr>
                <w:rFonts w:ascii="Arial"/>
                <w:b/>
                <w:sz w:val="19"/>
              </w:rPr>
            </w:pPr>
            <w:r>
              <w:rPr>
                <w:rFonts w:ascii="Arial"/>
                <w:b/>
                <w:spacing w:val="-2"/>
                <w:sz w:val="19"/>
              </w:rPr>
              <w:t>Actor(es)</w:t>
            </w:r>
          </w:p>
        </w:tc>
        <w:tc>
          <w:tcPr>
            <w:tcW w:w="7500" w:type="dxa"/>
          </w:tcPr>
          <w:p>
            <w:pPr>
              <w:pStyle w:val="TableParagraph"/>
              <w:spacing w:before="96"/>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614" w:hRule="atLeast"/>
        </w:trPr>
        <w:tc>
          <w:tcPr>
            <w:tcW w:w="2355" w:type="dxa"/>
            <w:shd w:val="clear" w:color="auto" w:fill="F1F4F5"/>
          </w:tcPr>
          <w:p>
            <w:pPr>
              <w:pStyle w:val="TableParagraph"/>
              <w:spacing w:before="111"/>
              <w:ind w:left="9"/>
              <w:rPr>
                <w:rFonts w:ascii="Arial"/>
                <w:b/>
                <w:sz w:val="19"/>
              </w:rPr>
            </w:pPr>
            <w:r>
              <w:rPr>
                <w:rFonts w:ascii="Arial"/>
                <w:b/>
                <w:spacing w:val="-2"/>
                <w:sz w:val="19"/>
              </w:rPr>
              <w:t>Resumen</w:t>
            </w:r>
          </w:p>
        </w:tc>
        <w:tc>
          <w:tcPr>
            <w:tcW w:w="7500" w:type="dxa"/>
          </w:tcPr>
          <w:p>
            <w:pPr>
              <w:pStyle w:val="TableParagraph"/>
              <w:spacing w:line="250" w:lineRule="atLeast" w:before="80"/>
              <w:ind w:left="144"/>
              <w:rPr>
                <w:sz w:val="19"/>
              </w:rPr>
            </w:pPr>
            <w:r>
              <w:rPr>
                <w:sz w:val="19"/>
              </w:rPr>
              <w:t>El</w:t>
            </w:r>
            <w:r>
              <w:rPr>
                <w:spacing w:val="-4"/>
                <w:sz w:val="19"/>
              </w:rPr>
              <w:t> </w:t>
            </w:r>
            <w:r>
              <w:rPr>
                <w:sz w:val="19"/>
              </w:rPr>
              <w:t>receptor</w:t>
            </w:r>
            <w:r>
              <w:rPr>
                <w:spacing w:val="-4"/>
                <w:sz w:val="19"/>
              </w:rPr>
              <w:t> </w:t>
            </w:r>
            <w:r>
              <w:rPr>
                <w:sz w:val="19"/>
              </w:rPr>
              <w:t>estampa</w:t>
            </w:r>
            <w:r>
              <w:rPr>
                <w:spacing w:val="-4"/>
                <w:sz w:val="19"/>
              </w:rPr>
              <w:t> </w:t>
            </w:r>
            <w:r>
              <w:rPr>
                <w:sz w:val="19"/>
              </w:rPr>
              <w:t>su</w:t>
            </w:r>
            <w:r>
              <w:rPr>
                <w:spacing w:val="-4"/>
                <w:sz w:val="19"/>
              </w:rPr>
              <w:t> </w:t>
            </w:r>
            <w:r>
              <w:rPr>
                <w:sz w:val="19"/>
              </w:rPr>
              <w:t>firma</w:t>
            </w:r>
            <w:r>
              <w:rPr>
                <w:spacing w:val="-4"/>
                <w:sz w:val="19"/>
              </w:rPr>
              <w:t> </w:t>
            </w:r>
            <w:r>
              <w:rPr>
                <w:sz w:val="19"/>
              </w:rPr>
              <w:t>en</w:t>
            </w:r>
            <w:r>
              <w:rPr>
                <w:spacing w:val="-4"/>
                <w:sz w:val="19"/>
              </w:rPr>
              <w:t> </w:t>
            </w:r>
            <w:r>
              <w:rPr>
                <w:sz w:val="19"/>
              </w:rPr>
              <w:t>el</w:t>
            </w:r>
            <w:r>
              <w:rPr>
                <w:spacing w:val="-4"/>
                <w:sz w:val="19"/>
              </w:rPr>
              <w:t> </w:t>
            </w:r>
            <w:r>
              <w:rPr>
                <w:sz w:val="19"/>
              </w:rPr>
              <w:t>panel</w:t>
            </w:r>
            <w:r>
              <w:rPr>
                <w:spacing w:val="-4"/>
                <w:sz w:val="19"/>
              </w:rPr>
              <w:t> </w:t>
            </w:r>
            <w:r>
              <w:rPr>
                <w:sz w:val="19"/>
              </w:rPr>
              <w:t>táctil</w:t>
            </w:r>
            <w:r>
              <w:rPr>
                <w:spacing w:val="-4"/>
                <w:sz w:val="19"/>
              </w:rPr>
              <w:t> </w:t>
            </w:r>
            <w:r>
              <w:rPr>
                <w:sz w:val="19"/>
              </w:rPr>
              <w:t>del</w:t>
            </w:r>
            <w:r>
              <w:rPr>
                <w:spacing w:val="-4"/>
                <w:sz w:val="19"/>
              </w:rPr>
              <w:t> </w:t>
            </w:r>
            <w:r>
              <w:rPr>
                <w:sz w:val="19"/>
              </w:rPr>
              <w:t>dispositivo</w:t>
            </w:r>
            <w:r>
              <w:rPr>
                <w:spacing w:val="-4"/>
                <w:sz w:val="19"/>
              </w:rPr>
              <w:t> </w:t>
            </w:r>
            <w:r>
              <w:rPr>
                <w:sz w:val="19"/>
              </w:rPr>
              <w:t>del</w:t>
            </w:r>
            <w:r>
              <w:rPr>
                <w:spacing w:val="-4"/>
                <w:sz w:val="19"/>
              </w:rPr>
              <w:t> </w:t>
            </w:r>
            <w:r>
              <w:rPr>
                <w:sz w:val="19"/>
              </w:rPr>
              <w:t>actor,</w:t>
            </w:r>
            <w:r>
              <w:rPr>
                <w:spacing w:val="-4"/>
                <w:sz w:val="19"/>
              </w:rPr>
              <w:t> </w:t>
            </w:r>
            <w:r>
              <w:rPr>
                <w:sz w:val="19"/>
              </w:rPr>
              <w:t>y</w:t>
            </w:r>
            <w:r>
              <w:rPr>
                <w:spacing w:val="-4"/>
                <w:sz w:val="19"/>
              </w:rPr>
              <w:t> </w:t>
            </w:r>
            <w:r>
              <w:rPr>
                <w:sz w:val="19"/>
              </w:rPr>
              <w:t>el</w:t>
            </w:r>
            <w:r>
              <w:rPr>
                <w:spacing w:val="-4"/>
                <w:sz w:val="19"/>
              </w:rPr>
              <w:t> </w:t>
            </w:r>
            <w:r>
              <w:rPr>
                <w:sz w:val="19"/>
              </w:rPr>
              <w:t>sistema</w:t>
            </w:r>
            <w:r>
              <w:rPr>
                <w:spacing w:val="-4"/>
                <w:sz w:val="19"/>
              </w:rPr>
              <w:t> </w:t>
            </w:r>
            <w:r>
              <w:rPr>
                <w:sz w:val="19"/>
              </w:rPr>
              <w:t>la vincula al lote de entrega de EPP junto con la fecha y hora de la validación.</w:t>
            </w:r>
          </w:p>
        </w:tc>
      </w:tr>
      <w:tr>
        <w:trPr>
          <w:trHeight w:val="389" w:hRule="atLeast"/>
        </w:trPr>
        <w:tc>
          <w:tcPr>
            <w:tcW w:w="2355" w:type="dxa"/>
            <w:shd w:val="clear" w:color="auto" w:fill="F1F4F5"/>
          </w:tcPr>
          <w:p>
            <w:pPr>
              <w:pStyle w:val="TableParagraph"/>
              <w:spacing w:before="97"/>
              <w:ind w:left="9"/>
              <w:rPr>
                <w:rFonts w:ascii="Arial"/>
                <w:b/>
                <w:sz w:val="19"/>
              </w:rPr>
            </w:pPr>
            <w:r>
              <w:rPr>
                <w:rFonts w:ascii="Arial"/>
                <w:b/>
                <w:spacing w:val="-2"/>
                <w:sz w:val="19"/>
              </w:rPr>
              <w:t>Frecuencia</w:t>
            </w:r>
          </w:p>
        </w:tc>
        <w:tc>
          <w:tcPr>
            <w:tcW w:w="7500" w:type="dxa"/>
          </w:tcPr>
          <w:p>
            <w:pPr>
              <w:pStyle w:val="TableParagraph"/>
              <w:spacing w:before="97"/>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12"/>
              <w:ind w:left="9"/>
              <w:rPr>
                <w:rFonts w:ascii="Arial"/>
                <w:b/>
                <w:sz w:val="19"/>
              </w:rPr>
            </w:pPr>
            <w:r>
              <w:rPr>
                <w:rFonts w:ascii="Arial"/>
                <w:b/>
                <w:spacing w:val="-2"/>
                <w:sz w:val="19"/>
              </w:rPr>
              <w:t>Precondiciones</w:t>
            </w:r>
          </w:p>
        </w:tc>
        <w:tc>
          <w:tcPr>
            <w:tcW w:w="7500" w:type="dxa"/>
          </w:tcPr>
          <w:p>
            <w:pPr>
              <w:pStyle w:val="TableParagraph"/>
              <w:spacing w:line="250" w:lineRule="atLeast" w:before="80"/>
              <w:ind w:left="144" w:right="128"/>
              <w:jc w:val="both"/>
              <w:rPr>
                <w:sz w:val="19"/>
              </w:rPr>
            </w:pPr>
            <w:r>
              <w:rPr>
                <w:sz w:val="19"/>
              </w:rPr>
              <w:t>El actor debe haber iniciado sesión. Debe existir un lote de entrega de EPP </w:t>
            </w:r>
            <w:r>
              <w:rPr>
                <w:sz w:val="19"/>
              </w:rPr>
              <w:t>en</w:t>
            </w:r>
            <w:r>
              <w:rPr>
                <w:spacing w:val="40"/>
                <w:sz w:val="19"/>
              </w:rPr>
              <w:t> </w:t>
            </w:r>
            <w:r>
              <w:rPr>
                <w:sz w:val="19"/>
              </w:rPr>
              <w:t>estado "Pendiente". El dispositivo debe permitir trazar en pantalla, sea táctil o con </w:t>
            </w:r>
            <w:r>
              <w:rPr>
                <w:spacing w:val="-2"/>
                <w:sz w:val="19"/>
              </w:rPr>
              <w:t>mouse.</w:t>
            </w:r>
          </w:p>
        </w:tc>
      </w:tr>
      <w:tr>
        <w:trPr>
          <w:trHeight w:val="2654" w:hRule="atLeast"/>
        </w:trPr>
        <w:tc>
          <w:tcPr>
            <w:tcW w:w="2355" w:type="dxa"/>
            <w:shd w:val="clear" w:color="auto" w:fill="F1F4F5"/>
          </w:tcPr>
          <w:p>
            <w:pPr>
              <w:pStyle w:val="TableParagraph"/>
              <w:spacing w:before="98"/>
              <w:ind w:left="9"/>
              <w:rPr>
                <w:rFonts w:ascii="Arial" w:hAnsi="Arial"/>
                <w:b/>
                <w:sz w:val="19"/>
              </w:rPr>
            </w:pPr>
            <w:r>
              <w:rPr>
                <w:rFonts w:ascii="Arial" w:hAnsi="Arial"/>
                <w:b/>
                <w:spacing w:val="-2"/>
                <w:sz w:val="19"/>
              </w:rPr>
              <w:t>Descripción</w:t>
            </w:r>
          </w:p>
        </w:tc>
        <w:tc>
          <w:tcPr>
            <w:tcW w:w="7500" w:type="dxa"/>
          </w:tcPr>
          <w:p>
            <w:pPr>
              <w:pStyle w:val="TableParagraph"/>
              <w:numPr>
                <w:ilvl w:val="0"/>
                <w:numId w:val="7"/>
              </w:numPr>
              <w:tabs>
                <w:tab w:pos="354" w:val="left" w:leader="none"/>
              </w:tabs>
              <w:spacing w:line="240" w:lineRule="auto" w:before="98" w:after="0"/>
              <w:ind w:left="354" w:right="0" w:hanging="210"/>
              <w:jc w:val="left"/>
              <w:rPr>
                <w:sz w:val="19"/>
              </w:rPr>
            </w:pP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accede</w:t>
            </w:r>
            <w:r>
              <w:rPr>
                <w:color w:val="264E12"/>
                <w:spacing w:val="-1"/>
                <w:sz w:val="19"/>
              </w:rPr>
              <w:t> </w:t>
            </w:r>
            <w:r>
              <w:rPr>
                <w:color w:val="264E12"/>
                <w:sz w:val="19"/>
              </w:rPr>
              <w:t>al</w:t>
            </w:r>
            <w:r>
              <w:rPr>
                <w:color w:val="264E12"/>
                <w:spacing w:val="-1"/>
                <w:sz w:val="19"/>
              </w:rPr>
              <w:t> </w:t>
            </w:r>
            <w:r>
              <w:rPr>
                <w:color w:val="264E12"/>
                <w:sz w:val="19"/>
              </w:rPr>
              <w:t>módulo</w:t>
            </w:r>
            <w:r>
              <w:rPr>
                <w:color w:val="264E12"/>
                <w:spacing w:val="-1"/>
                <w:sz w:val="19"/>
              </w:rPr>
              <w:t> </w:t>
            </w:r>
            <w:r>
              <w:rPr>
                <w:color w:val="264E12"/>
                <w:sz w:val="19"/>
              </w:rPr>
              <w:t>"Historial</w:t>
            </w:r>
            <w:r>
              <w:rPr>
                <w:color w:val="264E12"/>
                <w:spacing w:val="-1"/>
                <w:sz w:val="19"/>
              </w:rPr>
              <w:t> </w:t>
            </w:r>
            <w:r>
              <w:rPr>
                <w:color w:val="264E12"/>
                <w:sz w:val="19"/>
              </w:rPr>
              <w:t>de</w:t>
            </w:r>
            <w:r>
              <w:rPr>
                <w:color w:val="264E12"/>
                <w:spacing w:val="-1"/>
                <w:sz w:val="19"/>
              </w:rPr>
              <w:t> </w:t>
            </w:r>
            <w:r>
              <w:rPr>
                <w:color w:val="264E12"/>
                <w:sz w:val="19"/>
              </w:rPr>
              <w:t>Entregas</w:t>
            </w:r>
            <w:r>
              <w:rPr>
                <w:color w:val="264E12"/>
                <w:spacing w:val="-1"/>
                <w:sz w:val="19"/>
              </w:rPr>
              <w:t> </w:t>
            </w:r>
            <w:r>
              <w:rPr>
                <w:color w:val="264E12"/>
                <w:sz w:val="19"/>
              </w:rPr>
              <w:t>de</w:t>
            </w:r>
            <w:r>
              <w:rPr>
                <w:color w:val="264E12"/>
                <w:spacing w:val="-1"/>
                <w:sz w:val="19"/>
              </w:rPr>
              <w:t> </w:t>
            </w:r>
            <w:r>
              <w:rPr>
                <w:color w:val="264E12"/>
                <w:sz w:val="19"/>
              </w:rPr>
              <w:t>EPP"</w:t>
            </w:r>
            <w:r>
              <w:rPr>
                <w:color w:val="264E12"/>
                <w:spacing w:val="-1"/>
                <w:sz w:val="19"/>
              </w:rPr>
              <w:t> </w:t>
            </w:r>
            <w:r>
              <w:rPr>
                <w:color w:val="264E12"/>
                <w:sz w:val="19"/>
              </w:rPr>
              <w:t>y</w:t>
            </w:r>
            <w:r>
              <w:rPr>
                <w:color w:val="264E12"/>
                <w:spacing w:val="-1"/>
                <w:sz w:val="19"/>
              </w:rPr>
              <w:t> </w:t>
            </w:r>
            <w:r>
              <w:rPr>
                <w:color w:val="264E12"/>
                <w:sz w:val="19"/>
              </w:rPr>
              <w:t>ubica</w:t>
            </w:r>
            <w:r>
              <w:rPr>
                <w:color w:val="264E12"/>
                <w:spacing w:val="-1"/>
                <w:sz w:val="19"/>
              </w:rPr>
              <w:t> </w:t>
            </w:r>
            <w:r>
              <w:rPr>
                <w:color w:val="264E12"/>
                <w:sz w:val="19"/>
              </w:rPr>
              <w:t>el</w:t>
            </w:r>
            <w:r>
              <w:rPr>
                <w:color w:val="264E12"/>
                <w:spacing w:val="-1"/>
                <w:sz w:val="19"/>
              </w:rPr>
              <w:t> </w:t>
            </w:r>
            <w:r>
              <w:rPr>
                <w:color w:val="264E12"/>
                <w:sz w:val="19"/>
              </w:rPr>
              <w:t>lote</w:t>
            </w:r>
            <w:r>
              <w:rPr>
                <w:color w:val="264E12"/>
                <w:spacing w:val="-1"/>
                <w:sz w:val="19"/>
              </w:rPr>
              <w:t> </w:t>
            </w:r>
            <w:r>
              <w:rPr>
                <w:color w:val="264E12"/>
                <w:spacing w:val="-2"/>
                <w:sz w:val="19"/>
              </w:rPr>
              <w:t>pendiente.</w:t>
            </w:r>
          </w:p>
          <w:p>
            <w:pPr>
              <w:pStyle w:val="TableParagraph"/>
              <w:numPr>
                <w:ilvl w:val="0"/>
                <w:numId w:val="7"/>
              </w:numPr>
              <w:tabs>
                <w:tab w:pos="369" w:val="left" w:leader="none"/>
              </w:tabs>
              <w:spacing w:line="283" w:lineRule="auto" w:before="37" w:after="0"/>
              <w:ind w:left="144" w:right="126" w:firstLine="0"/>
              <w:jc w:val="left"/>
              <w:rPr>
                <w:sz w:val="19"/>
              </w:rPr>
            </w:pP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"Finalizar</w:t>
            </w:r>
            <w:r>
              <w:rPr>
                <w:color w:val="264E12"/>
                <w:spacing w:val="-4"/>
                <w:sz w:val="19"/>
              </w:rPr>
              <w:t> </w:t>
            </w:r>
            <w:r>
              <w:rPr>
                <w:color w:val="264E12"/>
                <w:sz w:val="19"/>
              </w:rPr>
              <w:t>y</w:t>
            </w:r>
            <w:r>
              <w:rPr>
                <w:color w:val="264E12"/>
                <w:spacing w:val="-4"/>
                <w:sz w:val="19"/>
              </w:rPr>
              <w:t> </w:t>
            </w:r>
            <w:r>
              <w:rPr>
                <w:color w:val="264E12"/>
                <w:sz w:val="19"/>
              </w:rPr>
              <w:t>Validar".</w:t>
            </w:r>
            <w:r>
              <w:rPr>
                <w:color w:val="264E12"/>
                <w:spacing w:val="-4"/>
                <w:sz w:val="19"/>
              </w:rPr>
              <w:t> </w:t>
            </w:r>
            <w:r>
              <w:rPr>
                <w:color w:val="073762"/>
                <w:sz w:val="19"/>
              </w:rPr>
              <w:t>3.</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despliega</w:t>
            </w:r>
            <w:r>
              <w:rPr>
                <w:color w:val="073762"/>
                <w:spacing w:val="-4"/>
                <w:sz w:val="19"/>
              </w:rPr>
              <w:t> </w:t>
            </w:r>
            <w:r>
              <w:rPr>
                <w:color w:val="073762"/>
                <w:sz w:val="19"/>
              </w:rPr>
              <w:t>el</w:t>
            </w:r>
            <w:r>
              <w:rPr>
                <w:color w:val="073762"/>
                <w:spacing w:val="-4"/>
                <w:sz w:val="19"/>
              </w:rPr>
              <w:t> </w:t>
            </w:r>
            <w:r>
              <w:rPr>
                <w:color w:val="073762"/>
                <w:sz w:val="19"/>
              </w:rPr>
              <w:t>panel</w:t>
            </w:r>
            <w:r>
              <w:rPr>
                <w:color w:val="073762"/>
                <w:spacing w:val="-4"/>
                <w:sz w:val="19"/>
              </w:rPr>
              <w:t> </w:t>
            </w:r>
            <w:r>
              <w:rPr>
                <w:color w:val="073762"/>
                <w:sz w:val="19"/>
              </w:rPr>
              <w:t>de</w:t>
            </w:r>
            <w:r>
              <w:rPr>
                <w:color w:val="073762"/>
                <w:spacing w:val="-4"/>
                <w:sz w:val="19"/>
              </w:rPr>
              <w:t> </w:t>
            </w:r>
            <w:r>
              <w:rPr>
                <w:color w:val="073762"/>
                <w:sz w:val="19"/>
              </w:rPr>
              <w:t>firma</w:t>
            </w:r>
            <w:r>
              <w:rPr>
                <w:color w:val="073762"/>
                <w:spacing w:val="-4"/>
                <w:sz w:val="19"/>
              </w:rPr>
              <w:t> </w:t>
            </w:r>
            <w:r>
              <w:rPr>
                <w:color w:val="073762"/>
                <w:sz w:val="19"/>
              </w:rPr>
              <w:t>con el</w:t>
            </w:r>
            <w:r>
              <w:rPr>
                <w:color w:val="073762"/>
                <w:spacing w:val="27"/>
                <w:sz w:val="19"/>
              </w:rPr>
              <w:t> </w:t>
            </w:r>
            <w:r>
              <w:rPr>
                <w:color w:val="073762"/>
                <w:sz w:val="19"/>
              </w:rPr>
              <w:t>nombre del receptor y el detalle de los artículos del lote. </w:t>
            </w:r>
            <w:r>
              <w:rPr>
                <w:color w:val="264E12"/>
                <w:sz w:val="19"/>
              </w:rPr>
              <w:t>4. El receptor realiza su</w:t>
            </w:r>
            <w:r>
              <w:rPr>
                <w:color w:val="264E12"/>
                <w:spacing w:val="40"/>
                <w:sz w:val="19"/>
              </w:rPr>
              <w:t> </w:t>
            </w:r>
            <w:r>
              <w:rPr>
                <w:color w:val="264E12"/>
                <w:sz w:val="19"/>
              </w:rPr>
              <w:t>firma</w:t>
            </w:r>
            <w:r>
              <w:rPr>
                <w:color w:val="264E12"/>
                <w:spacing w:val="27"/>
                <w:sz w:val="19"/>
              </w:rPr>
              <w:t> </w:t>
            </w:r>
            <w:r>
              <w:rPr>
                <w:color w:val="264E12"/>
                <w:sz w:val="19"/>
              </w:rPr>
              <w:t>sobre</w:t>
            </w:r>
            <w:r>
              <w:rPr>
                <w:color w:val="264E12"/>
                <w:spacing w:val="27"/>
                <w:sz w:val="19"/>
              </w:rPr>
              <w:t> </w:t>
            </w:r>
            <w:r>
              <w:rPr>
                <w:color w:val="264E12"/>
                <w:sz w:val="19"/>
              </w:rPr>
              <w:t>el</w:t>
            </w:r>
            <w:r>
              <w:rPr>
                <w:color w:val="264E12"/>
                <w:spacing w:val="27"/>
                <w:sz w:val="19"/>
              </w:rPr>
              <w:t> </w:t>
            </w:r>
            <w:r>
              <w:rPr>
                <w:color w:val="264E12"/>
                <w:sz w:val="19"/>
              </w:rPr>
              <w:t>panel</w:t>
            </w:r>
            <w:r>
              <w:rPr>
                <w:color w:val="264E12"/>
                <w:spacing w:val="27"/>
                <w:sz w:val="19"/>
              </w:rPr>
              <w:t> </w:t>
            </w:r>
            <w:r>
              <w:rPr>
                <w:color w:val="264E12"/>
                <w:sz w:val="19"/>
              </w:rPr>
              <w:t>y</w:t>
            </w:r>
            <w:r>
              <w:rPr>
                <w:color w:val="264E12"/>
                <w:spacing w:val="27"/>
                <w:sz w:val="19"/>
              </w:rPr>
              <w:t> </w:t>
            </w:r>
            <w:r>
              <w:rPr>
                <w:color w:val="264E12"/>
                <w:sz w:val="19"/>
              </w:rPr>
              <w:t>el</w:t>
            </w:r>
            <w:r>
              <w:rPr>
                <w:color w:val="264E12"/>
                <w:spacing w:val="27"/>
                <w:sz w:val="19"/>
              </w:rPr>
              <w:t> </w:t>
            </w:r>
            <w:r>
              <w:rPr>
                <w:color w:val="264E12"/>
                <w:sz w:val="19"/>
              </w:rPr>
              <w:t>sistema captura el trazo en tiempo real. 5. El actor puede presionar "Limpiar" para borrar el trazo y repetirlo. 6. El actor confirma la validación. </w:t>
            </w:r>
            <w:r>
              <w:rPr>
                <w:color w:val="990000"/>
                <w:sz w:val="19"/>
              </w:rPr>
              <w:t>Si el panel de firma está vacío [Excepción</w:t>
            </w:r>
            <w:r>
              <w:rPr>
                <w:color w:val="990000"/>
                <w:spacing w:val="-2"/>
                <w:sz w:val="19"/>
              </w:rPr>
              <w:t> </w:t>
            </w:r>
            <w:r>
              <w:rPr>
                <w:color w:val="990000"/>
                <w:sz w:val="19"/>
              </w:rPr>
              <w:t>1],</w:t>
            </w:r>
            <w:r>
              <w:rPr>
                <w:color w:val="990000"/>
                <w:spacing w:val="-2"/>
                <w:sz w:val="19"/>
              </w:rPr>
              <w:t> </w:t>
            </w:r>
            <w:r>
              <w:rPr>
                <w:color w:val="990000"/>
                <w:sz w:val="19"/>
              </w:rPr>
              <w:t>el</w:t>
            </w:r>
            <w:r>
              <w:rPr>
                <w:color w:val="990000"/>
                <w:spacing w:val="-2"/>
                <w:sz w:val="19"/>
              </w:rPr>
              <w:t> </w:t>
            </w:r>
            <w:r>
              <w:rPr>
                <w:color w:val="990000"/>
                <w:sz w:val="19"/>
              </w:rPr>
              <w:t>sistema</w:t>
            </w:r>
            <w:r>
              <w:rPr>
                <w:color w:val="990000"/>
                <w:spacing w:val="-2"/>
                <w:sz w:val="19"/>
              </w:rPr>
              <w:t> </w:t>
            </w:r>
            <w:r>
              <w:rPr>
                <w:color w:val="990000"/>
                <w:sz w:val="19"/>
              </w:rPr>
              <w:t>no</w:t>
            </w:r>
            <w:r>
              <w:rPr>
                <w:color w:val="990000"/>
                <w:spacing w:val="-2"/>
                <w:sz w:val="19"/>
              </w:rPr>
              <w:t> </w:t>
            </w:r>
            <w:r>
              <w:rPr>
                <w:color w:val="990000"/>
                <w:sz w:val="19"/>
              </w:rPr>
              <w:t>permite</w:t>
            </w:r>
            <w:r>
              <w:rPr>
                <w:color w:val="990000"/>
                <w:spacing w:val="-2"/>
                <w:sz w:val="19"/>
              </w:rPr>
              <w:t> </w:t>
            </w:r>
            <w:r>
              <w:rPr>
                <w:color w:val="990000"/>
                <w:sz w:val="19"/>
              </w:rPr>
              <w:t>validar.</w:t>
            </w:r>
            <w:r>
              <w:rPr>
                <w:color w:val="990000"/>
                <w:spacing w:val="-2"/>
                <w:sz w:val="19"/>
              </w:rPr>
              <w:t> </w:t>
            </w:r>
            <w:r>
              <w:rPr>
                <w:color w:val="990000"/>
                <w:sz w:val="19"/>
              </w:rPr>
              <w:t>Si</w:t>
            </w:r>
            <w:r>
              <w:rPr>
                <w:color w:val="990000"/>
                <w:spacing w:val="-2"/>
                <w:sz w:val="19"/>
              </w:rPr>
              <w:t> </w:t>
            </w:r>
            <w:r>
              <w:rPr>
                <w:color w:val="990000"/>
                <w:sz w:val="19"/>
              </w:rPr>
              <w:t>el</w:t>
            </w:r>
            <w:r>
              <w:rPr>
                <w:color w:val="990000"/>
                <w:spacing w:val="-2"/>
                <w:sz w:val="19"/>
              </w:rPr>
              <w:t> </w:t>
            </w:r>
            <w:r>
              <w:rPr>
                <w:color w:val="990000"/>
                <w:sz w:val="19"/>
              </w:rPr>
              <w:t>lote ya</w:t>
            </w:r>
            <w:r>
              <w:rPr>
                <w:color w:val="990000"/>
                <w:spacing w:val="28"/>
                <w:sz w:val="19"/>
              </w:rPr>
              <w:t> </w:t>
            </w:r>
            <w:r>
              <w:rPr>
                <w:color w:val="990000"/>
                <w:sz w:val="19"/>
              </w:rPr>
              <w:t>fue</w:t>
            </w:r>
            <w:r>
              <w:rPr>
                <w:color w:val="990000"/>
                <w:spacing w:val="28"/>
                <w:sz w:val="19"/>
              </w:rPr>
              <w:t> </w:t>
            </w:r>
            <w:r>
              <w:rPr>
                <w:color w:val="990000"/>
                <w:sz w:val="19"/>
              </w:rPr>
              <w:t>validado</w:t>
            </w:r>
            <w:r>
              <w:rPr>
                <w:color w:val="990000"/>
                <w:spacing w:val="28"/>
                <w:sz w:val="19"/>
              </w:rPr>
              <w:t> </w:t>
            </w:r>
            <w:r>
              <w:rPr>
                <w:color w:val="990000"/>
                <w:sz w:val="19"/>
              </w:rPr>
              <w:t>[Excepción</w:t>
            </w:r>
            <w:r>
              <w:rPr>
                <w:color w:val="990000"/>
                <w:spacing w:val="28"/>
                <w:sz w:val="19"/>
              </w:rPr>
              <w:t> </w:t>
            </w:r>
            <w:r>
              <w:rPr>
                <w:color w:val="990000"/>
                <w:sz w:val="19"/>
              </w:rPr>
              <w:t>2],</w:t>
            </w:r>
            <w:r>
              <w:rPr>
                <w:color w:val="990000"/>
                <w:spacing w:val="28"/>
                <w:sz w:val="19"/>
              </w:rPr>
              <w:t> </w:t>
            </w:r>
            <w:r>
              <w:rPr>
                <w:color w:val="990000"/>
                <w:sz w:val="19"/>
              </w:rPr>
              <w:t>el</w:t>
            </w:r>
            <w:r>
              <w:rPr>
                <w:color w:val="990000"/>
                <w:spacing w:val="28"/>
                <w:sz w:val="19"/>
              </w:rPr>
              <w:t> </w:t>
            </w:r>
            <w:r>
              <w:rPr>
                <w:color w:val="990000"/>
                <w:sz w:val="19"/>
              </w:rPr>
              <w:t>sistema</w:t>
            </w:r>
            <w:r>
              <w:rPr>
                <w:color w:val="990000"/>
                <w:spacing w:val="28"/>
                <w:sz w:val="19"/>
              </w:rPr>
              <w:t> </w:t>
            </w:r>
            <w:r>
              <w:rPr>
                <w:color w:val="990000"/>
                <w:sz w:val="19"/>
              </w:rPr>
              <w:t>lo informa y no modifica el registro. </w:t>
            </w:r>
            <w:r>
              <w:rPr>
                <w:color w:val="1B4586"/>
                <w:sz w:val="19"/>
              </w:rPr>
              <w:t>7. El sistema</w:t>
            </w:r>
            <w:r>
              <w:rPr>
                <w:color w:val="1B4586"/>
                <w:spacing w:val="29"/>
                <w:sz w:val="19"/>
              </w:rPr>
              <w:t> </w:t>
            </w:r>
            <w:r>
              <w:rPr>
                <w:color w:val="1B4586"/>
                <w:sz w:val="19"/>
              </w:rPr>
              <w:t>guarda la imagen de la firma en cada registro del lote, cambia su estado a "Validado"</w:t>
            </w:r>
            <w:r>
              <w:rPr>
                <w:color w:val="1B4586"/>
                <w:spacing w:val="10"/>
                <w:sz w:val="19"/>
              </w:rPr>
              <w:t> </w:t>
            </w:r>
            <w:r>
              <w:rPr>
                <w:color w:val="1B4586"/>
                <w:sz w:val="19"/>
              </w:rPr>
              <w:t>y</w:t>
            </w:r>
            <w:r>
              <w:rPr>
                <w:color w:val="1B4586"/>
                <w:spacing w:val="13"/>
                <w:sz w:val="19"/>
              </w:rPr>
              <w:t> </w:t>
            </w:r>
            <w:r>
              <w:rPr>
                <w:color w:val="1B4586"/>
                <w:sz w:val="19"/>
              </w:rPr>
              <w:t>le</w:t>
            </w:r>
            <w:r>
              <w:rPr>
                <w:color w:val="1B4586"/>
                <w:spacing w:val="13"/>
                <w:sz w:val="19"/>
              </w:rPr>
              <w:t> </w:t>
            </w:r>
            <w:r>
              <w:rPr>
                <w:color w:val="1B4586"/>
                <w:sz w:val="19"/>
              </w:rPr>
              <w:t>asigna</w:t>
            </w:r>
            <w:r>
              <w:rPr>
                <w:color w:val="1B4586"/>
                <w:spacing w:val="13"/>
                <w:sz w:val="19"/>
              </w:rPr>
              <w:t> </w:t>
            </w:r>
            <w:r>
              <w:rPr>
                <w:color w:val="1B4586"/>
                <w:sz w:val="19"/>
              </w:rPr>
              <w:t>la</w:t>
            </w:r>
            <w:r>
              <w:rPr>
                <w:color w:val="1B4586"/>
                <w:spacing w:val="13"/>
                <w:sz w:val="19"/>
              </w:rPr>
              <w:t> </w:t>
            </w:r>
            <w:r>
              <w:rPr>
                <w:color w:val="1B4586"/>
                <w:sz w:val="19"/>
              </w:rPr>
              <w:t>fecha</w:t>
            </w:r>
            <w:r>
              <w:rPr>
                <w:color w:val="1B4586"/>
                <w:spacing w:val="13"/>
                <w:sz w:val="19"/>
              </w:rPr>
              <w:t> </w:t>
            </w:r>
            <w:r>
              <w:rPr>
                <w:color w:val="1B4586"/>
                <w:sz w:val="19"/>
              </w:rPr>
              <w:t>y</w:t>
            </w:r>
            <w:r>
              <w:rPr>
                <w:color w:val="1B4586"/>
                <w:spacing w:val="13"/>
                <w:sz w:val="19"/>
              </w:rPr>
              <w:t> </w:t>
            </w:r>
            <w:r>
              <w:rPr>
                <w:color w:val="1B4586"/>
                <w:sz w:val="19"/>
              </w:rPr>
              <w:t>hora</w:t>
            </w:r>
            <w:r>
              <w:rPr>
                <w:color w:val="1B4586"/>
                <w:spacing w:val="13"/>
                <w:sz w:val="19"/>
              </w:rPr>
              <w:t> </w:t>
            </w:r>
            <w:r>
              <w:rPr>
                <w:color w:val="1B4586"/>
                <w:sz w:val="19"/>
              </w:rPr>
              <w:t>de</w:t>
            </w:r>
            <w:r>
              <w:rPr>
                <w:color w:val="1B4586"/>
                <w:spacing w:val="13"/>
                <w:sz w:val="19"/>
              </w:rPr>
              <w:t> </w:t>
            </w:r>
            <w:r>
              <w:rPr>
                <w:color w:val="1B4586"/>
                <w:sz w:val="19"/>
              </w:rPr>
              <w:t>la</w:t>
            </w:r>
            <w:r>
              <w:rPr>
                <w:color w:val="1B4586"/>
                <w:spacing w:val="13"/>
                <w:sz w:val="19"/>
              </w:rPr>
              <w:t> </w:t>
            </w:r>
            <w:r>
              <w:rPr>
                <w:color w:val="1B4586"/>
                <w:sz w:val="19"/>
              </w:rPr>
              <w:t>validación.</w:t>
            </w:r>
            <w:r>
              <w:rPr>
                <w:color w:val="1B4586"/>
                <w:spacing w:val="-2"/>
                <w:sz w:val="19"/>
              </w:rPr>
              <w:t> </w:t>
            </w:r>
            <w:r>
              <w:rPr>
                <w:color w:val="1B4586"/>
                <w:sz w:val="19"/>
              </w:rPr>
              <w:t>8.</w:t>
            </w:r>
            <w:r>
              <w:rPr>
                <w:color w:val="1B4586"/>
                <w:spacing w:val="-2"/>
                <w:sz w:val="19"/>
              </w:rPr>
              <w:t> </w:t>
            </w:r>
            <w:r>
              <w:rPr>
                <w:color w:val="1B4586"/>
                <w:sz w:val="19"/>
              </w:rPr>
              <w:t>El</w:t>
            </w:r>
            <w:r>
              <w:rPr>
                <w:color w:val="1B4586"/>
                <w:spacing w:val="-2"/>
                <w:sz w:val="19"/>
              </w:rPr>
              <w:t> </w:t>
            </w:r>
            <w:r>
              <w:rPr>
                <w:color w:val="1B4586"/>
                <w:sz w:val="19"/>
              </w:rPr>
              <w:t>sistema</w:t>
            </w:r>
            <w:r>
              <w:rPr>
                <w:color w:val="1B4586"/>
                <w:spacing w:val="-2"/>
                <w:sz w:val="19"/>
              </w:rPr>
              <w:t> </w:t>
            </w:r>
            <w:r>
              <w:rPr>
                <w:color w:val="1B4586"/>
                <w:sz w:val="19"/>
              </w:rPr>
              <w:t>deja</w:t>
            </w:r>
            <w:r>
              <w:rPr>
                <w:color w:val="1B4586"/>
                <w:spacing w:val="-1"/>
                <w:sz w:val="19"/>
              </w:rPr>
              <w:t> </w:t>
            </w:r>
            <w:r>
              <w:rPr>
                <w:color w:val="1B4586"/>
                <w:spacing w:val="-2"/>
                <w:sz w:val="19"/>
              </w:rPr>
              <w:t>constancia</w:t>
            </w:r>
          </w:p>
          <w:p>
            <w:pPr>
              <w:pStyle w:val="TableParagraph"/>
              <w:spacing w:line="213" w:lineRule="exact"/>
              <w:ind w:left="159"/>
              <w:rPr>
                <w:sz w:val="19"/>
              </w:rPr>
            </w:pPr>
            <w:r>
              <w:rPr>
                <w:color w:val="1B4586"/>
                <w:sz w:val="19"/>
              </w:rPr>
              <w:t>en</w:t>
            </w:r>
            <w:r>
              <w:rPr>
                <w:color w:val="1B4586"/>
                <w:spacing w:val="-1"/>
                <w:sz w:val="19"/>
              </w:rPr>
              <w:t> </w:t>
            </w:r>
            <w:r>
              <w:rPr>
                <w:color w:val="1B4586"/>
                <w:sz w:val="19"/>
              </w:rPr>
              <w:t>el</w:t>
            </w:r>
            <w:r>
              <w:rPr>
                <w:color w:val="1B4586"/>
                <w:spacing w:val="-1"/>
                <w:sz w:val="19"/>
              </w:rPr>
              <w:t> </w:t>
            </w:r>
            <w:r>
              <w:rPr>
                <w:color w:val="1B4586"/>
                <w:sz w:val="19"/>
              </w:rPr>
              <w:t>log</w:t>
            </w:r>
            <w:r>
              <w:rPr>
                <w:color w:val="1B4586"/>
                <w:spacing w:val="-1"/>
                <w:sz w:val="19"/>
              </w:rPr>
              <w:t> </w:t>
            </w:r>
            <w:r>
              <w:rPr>
                <w:color w:val="1B4586"/>
                <w:sz w:val="19"/>
              </w:rPr>
              <w:t>de</w:t>
            </w:r>
            <w:r>
              <w:rPr>
                <w:color w:val="1B4586"/>
                <w:spacing w:val="-1"/>
                <w:sz w:val="19"/>
              </w:rPr>
              <w:t> </w:t>
            </w:r>
            <w:r>
              <w:rPr>
                <w:color w:val="1B4586"/>
                <w:sz w:val="19"/>
              </w:rPr>
              <w:t>auditoría</w:t>
            </w:r>
            <w:r>
              <w:rPr>
                <w:color w:val="1B4586"/>
                <w:spacing w:val="-1"/>
                <w:sz w:val="19"/>
              </w:rPr>
              <w:t> </w:t>
            </w:r>
            <w:r>
              <w:rPr>
                <w:color w:val="1B4586"/>
                <w:sz w:val="19"/>
              </w:rPr>
              <w:t>y</w:t>
            </w:r>
            <w:r>
              <w:rPr>
                <w:color w:val="1B4586"/>
                <w:spacing w:val="-1"/>
                <w:sz w:val="19"/>
              </w:rPr>
              <w:t> </w:t>
            </w:r>
            <w:r>
              <w:rPr>
                <w:color w:val="1B4586"/>
                <w:sz w:val="19"/>
              </w:rPr>
              <w:t>emite:</w:t>
            </w:r>
            <w:r>
              <w:rPr>
                <w:color w:val="1B4586"/>
                <w:spacing w:val="-1"/>
                <w:sz w:val="19"/>
              </w:rPr>
              <w:t> </w:t>
            </w:r>
            <w:r>
              <w:rPr>
                <w:color w:val="1B4586"/>
                <w:sz w:val="19"/>
              </w:rPr>
              <w:t>"Entrega</w:t>
            </w:r>
            <w:r>
              <w:rPr>
                <w:color w:val="1B4586"/>
                <w:spacing w:val="-1"/>
                <w:sz w:val="19"/>
              </w:rPr>
              <w:t> </w:t>
            </w:r>
            <w:r>
              <w:rPr>
                <w:color w:val="1B4586"/>
                <w:sz w:val="19"/>
              </w:rPr>
              <w:t>Registrada</w:t>
            </w:r>
            <w:r>
              <w:rPr>
                <w:color w:val="1B4586"/>
                <w:spacing w:val="-1"/>
                <w:sz w:val="19"/>
              </w:rPr>
              <w:t> </w:t>
            </w:r>
            <w:r>
              <w:rPr>
                <w:color w:val="1B4586"/>
                <w:sz w:val="19"/>
              </w:rPr>
              <w:t>con</w:t>
            </w:r>
            <w:r>
              <w:rPr>
                <w:color w:val="1B4586"/>
                <w:spacing w:val="-1"/>
                <w:sz w:val="19"/>
              </w:rPr>
              <w:t> </w:t>
            </w:r>
            <w:r>
              <w:rPr>
                <w:color w:val="1B4586"/>
                <w:spacing w:val="-2"/>
                <w:sz w:val="19"/>
              </w:rPr>
              <w:t>Éxito".</w:t>
            </w:r>
          </w:p>
        </w:tc>
      </w:tr>
      <w:tr>
        <w:trPr>
          <w:trHeight w:val="1214" w:hRule="atLeast"/>
        </w:trPr>
        <w:tc>
          <w:tcPr>
            <w:tcW w:w="2355" w:type="dxa"/>
            <w:shd w:val="clear" w:color="auto" w:fill="F1F4F5"/>
          </w:tcPr>
          <w:p>
            <w:pPr>
              <w:pStyle w:val="TableParagraph"/>
              <w:spacing w:before="101"/>
              <w:ind w:left="9"/>
              <w:rPr>
                <w:rFonts w:ascii="Arial"/>
                <w:b/>
                <w:sz w:val="19"/>
              </w:rPr>
            </w:pPr>
            <w:r>
              <w:rPr>
                <w:rFonts w:ascii="Arial"/>
                <w:b/>
                <w:spacing w:val="-2"/>
                <w:sz w:val="19"/>
              </w:rPr>
              <w:t>Excepciones</w:t>
            </w:r>
          </w:p>
        </w:tc>
        <w:tc>
          <w:tcPr>
            <w:tcW w:w="7500" w:type="dxa"/>
          </w:tcPr>
          <w:p>
            <w:pPr>
              <w:pStyle w:val="TableParagraph"/>
              <w:spacing w:line="280" w:lineRule="auto" w:before="101"/>
              <w:ind w:left="144"/>
              <w:rPr>
                <w:sz w:val="19"/>
              </w:rPr>
            </w:pPr>
            <w:r>
              <w:rPr>
                <w:sz w:val="19"/>
              </w:rPr>
              <w:t>Excepción</w:t>
            </w:r>
            <w:r>
              <w:rPr>
                <w:spacing w:val="-3"/>
                <w:sz w:val="19"/>
              </w:rPr>
              <w:t> </w:t>
            </w:r>
            <w:r>
              <w:rPr>
                <w:sz w:val="19"/>
              </w:rPr>
              <w:t>1:</w:t>
            </w:r>
            <w:r>
              <w:rPr>
                <w:spacing w:val="-3"/>
                <w:sz w:val="19"/>
              </w:rPr>
              <w:t> </w:t>
            </w:r>
            <w:r>
              <w:rPr>
                <w:sz w:val="19"/>
              </w:rPr>
              <w:t>Firma</w:t>
            </w:r>
            <w:r>
              <w:rPr>
                <w:spacing w:val="-3"/>
                <w:sz w:val="19"/>
              </w:rPr>
              <w:t> </w:t>
            </w:r>
            <w:r>
              <w:rPr>
                <w:sz w:val="19"/>
              </w:rPr>
              <w:t>vacía:</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no</w:t>
            </w:r>
            <w:r>
              <w:rPr>
                <w:spacing w:val="-3"/>
                <w:sz w:val="19"/>
              </w:rPr>
              <w:t> </w:t>
            </w:r>
            <w:r>
              <w:rPr>
                <w:sz w:val="19"/>
              </w:rPr>
              <w:t>hay</w:t>
            </w:r>
            <w:r>
              <w:rPr>
                <w:spacing w:val="-3"/>
                <w:sz w:val="19"/>
              </w:rPr>
              <w:t> </w:t>
            </w:r>
            <w:r>
              <w:rPr>
                <w:sz w:val="19"/>
              </w:rPr>
              <w:t>trazos</w:t>
            </w:r>
            <w:r>
              <w:rPr>
                <w:spacing w:val="-3"/>
                <w:sz w:val="19"/>
              </w:rPr>
              <w:t> </w:t>
            </w:r>
            <w:r>
              <w:rPr>
                <w:sz w:val="19"/>
              </w:rPr>
              <w:t>en</w:t>
            </w:r>
            <w:r>
              <w:rPr>
                <w:spacing w:val="-3"/>
                <w:sz w:val="19"/>
              </w:rPr>
              <w:t> </w:t>
            </w:r>
            <w:r>
              <w:rPr>
                <w:sz w:val="19"/>
              </w:rPr>
              <w:t>el</w:t>
            </w:r>
            <w:r>
              <w:rPr>
                <w:spacing w:val="-3"/>
                <w:sz w:val="19"/>
              </w:rPr>
              <w:t> </w:t>
            </w:r>
            <w:r>
              <w:rPr>
                <w:sz w:val="19"/>
              </w:rPr>
              <w:t>panel</w:t>
            </w:r>
            <w:r>
              <w:rPr>
                <w:spacing w:val="-3"/>
                <w:sz w:val="19"/>
              </w:rPr>
              <w:t> </w:t>
            </w:r>
            <w:r>
              <w:rPr>
                <w:sz w:val="19"/>
              </w:rPr>
              <w:t>e</w:t>
            </w:r>
            <w:r>
              <w:rPr>
                <w:spacing w:val="-3"/>
                <w:sz w:val="19"/>
              </w:rPr>
              <w:t> </w:t>
            </w:r>
            <w:r>
              <w:rPr>
                <w:sz w:val="19"/>
              </w:rPr>
              <w:t>informa que debe registrarse la firma antes de validar.</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Entrega</w:t>
            </w:r>
            <w:r>
              <w:rPr>
                <w:spacing w:val="-4"/>
                <w:sz w:val="19"/>
              </w:rPr>
              <w:t> </w:t>
            </w:r>
            <w:r>
              <w:rPr>
                <w:sz w:val="19"/>
              </w:rPr>
              <w:t>ya</w:t>
            </w:r>
            <w:r>
              <w:rPr>
                <w:spacing w:val="-4"/>
                <w:sz w:val="19"/>
              </w:rPr>
              <w:t> </w:t>
            </w:r>
            <w:r>
              <w:rPr>
                <w:sz w:val="19"/>
              </w:rPr>
              <w:t>validada: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entrega</w:t>
            </w:r>
            <w:r>
              <w:rPr>
                <w:spacing w:val="-4"/>
                <w:sz w:val="19"/>
              </w:rPr>
              <w:t> </w:t>
            </w:r>
            <w:r>
              <w:rPr>
                <w:sz w:val="19"/>
              </w:rPr>
              <w:t>ya</w:t>
            </w:r>
            <w:r>
              <w:rPr>
                <w:spacing w:val="-4"/>
                <w:sz w:val="19"/>
              </w:rPr>
              <w:t> </w:t>
            </w:r>
            <w:r>
              <w:rPr>
                <w:sz w:val="19"/>
              </w:rPr>
              <w:t>fue</w:t>
            </w:r>
            <w:r>
              <w:rPr>
                <w:spacing w:val="-4"/>
                <w:sz w:val="19"/>
              </w:rPr>
              <w:t> </w:t>
            </w:r>
            <w:r>
              <w:rPr>
                <w:sz w:val="19"/>
              </w:rPr>
              <w:t>validada por el receptor y no permite reemplazar la firma.</w:t>
            </w:r>
          </w:p>
        </w:tc>
      </w:tr>
      <w:tr>
        <w:trPr>
          <w:trHeight w:val="1064"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80" w:lineRule="auto" w:before="116"/>
              <w:ind w:left="144" w:right="124"/>
              <w:jc w:val="both"/>
              <w:rPr>
                <w:sz w:val="19"/>
              </w:rPr>
            </w:pPr>
            <w:r>
              <w:rPr>
                <w:sz w:val="19"/>
              </w:rPr>
              <w:t>Todos los registros del lote quedan en estado</w:t>
            </w:r>
            <w:r>
              <w:rPr>
                <w:spacing w:val="-5"/>
                <w:sz w:val="19"/>
              </w:rPr>
              <w:t> </w:t>
            </w:r>
            <w:r>
              <w:rPr>
                <w:sz w:val="19"/>
              </w:rPr>
              <w:t>"Validado",</w:t>
            </w:r>
            <w:r>
              <w:rPr>
                <w:spacing w:val="-5"/>
                <w:sz w:val="19"/>
              </w:rPr>
              <w:t> </w:t>
            </w:r>
            <w:r>
              <w:rPr>
                <w:sz w:val="19"/>
              </w:rPr>
              <w:t>con</w:t>
            </w:r>
            <w:r>
              <w:rPr>
                <w:spacing w:val="-5"/>
                <w:sz w:val="19"/>
              </w:rPr>
              <w:t> </w:t>
            </w:r>
            <w:r>
              <w:rPr>
                <w:sz w:val="19"/>
              </w:rPr>
              <w:t>la</w:t>
            </w:r>
            <w:r>
              <w:rPr>
                <w:spacing w:val="-5"/>
                <w:sz w:val="19"/>
              </w:rPr>
              <w:t> </w:t>
            </w:r>
            <w:r>
              <w:rPr>
                <w:sz w:val="19"/>
              </w:rPr>
              <w:t>imagen</w:t>
            </w:r>
            <w:r>
              <w:rPr>
                <w:spacing w:val="-5"/>
                <w:sz w:val="19"/>
              </w:rPr>
              <w:t> </w:t>
            </w:r>
            <w:r>
              <w:rPr>
                <w:sz w:val="19"/>
              </w:rPr>
              <w:t>de</w:t>
            </w:r>
            <w:r>
              <w:rPr>
                <w:spacing w:val="-5"/>
                <w:sz w:val="19"/>
              </w:rPr>
              <w:t> </w:t>
            </w:r>
            <w:r>
              <w:rPr>
                <w:sz w:val="19"/>
              </w:rPr>
              <w:t>la</w:t>
            </w:r>
            <w:r>
              <w:rPr>
                <w:spacing w:val="-5"/>
                <w:sz w:val="19"/>
              </w:rPr>
              <w:t> </w:t>
            </w:r>
            <w:r>
              <w:rPr>
                <w:sz w:val="19"/>
              </w:rPr>
              <w:t>firma</w:t>
            </w:r>
            <w:r>
              <w:rPr>
                <w:spacing w:val="-5"/>
                <w:sz w:val="19"/>
              </w:rPr>
              <w:t> </w:t>
            </w:r>
            <w:r>
              <w:rPr>
                <w:sz w:val="19"/>
              </w:rPr>
              <w:t>y el sello de fecha y hora de validación. El lote queda habilitado para generar su </w:t>
            </w:r>
            <w:r>
              <w:rPr>
                <w:spacing w:val="-2"/>
                <w:sz w:val="19"/>
              </w:rPr>
              <w:t>comprobante.</w:t>
            </w:r>
          </w:p>
        </w:tc>
      </w:tr>
      <w:tr>
        <w:trPr>
          <w:trHeight w:val="464" w:hRule="atLeast"/>
        </w:trPr>
        <w:tc>
          <w:tcPr>
            <w:tcW w:w="2355" w:type="dxa"/>
            <w:shd w:val="clear" w:color="auto" w:fill="F1F4F5"/>
          </w:tcPr>
          <w:p>
            <w:pPr>
              <w:pStyle w:val="TableParagraph"/>
              <w:spacing w:before="101"/>
              <w:ind w:left="9"/>
              <w:rPr>
                <w:rFonts w:ascii="Arial"/>
                <w:b/>
                <w:sz w:val="19"/>
              </w:rPr>
            </w:pPr>
            <w:r>
              <w:rPr>
                <w:rFonts w:ascii="Arial"/>
                <w:b/>
                <w:spacing w:val="-2"/>
                <w:sz w:val="19"/>
              </w:rPr>
              <w:t>Dependencias</w:t>
            </w:r>
          </w:p>
        </w:tc>
        <w:tc>
          <w:tcPr>
            <w:tcW w:w="7500" w:type="dxa"/>
          </w:tcPr>
          <w:p>
            <w:pPr>
              <w:pStyle w:val="TableParagraph"/>
              <w:spacing w:before="101"/>
              <w:ind w:left="144"/>
              <w:rPr>
                <w:sz w:val="19"/>
              </w:rPr>
            </w:pPr>
            <w:r>
              <w:rPr>
                <w:sz w:val="19"/>
              </w:rPr>
              <w:t>UR-F-</w:t>
            </w:r>
            <w:r>
              <w:rPr>
                <w:spacing w:val="-5"/>
                <w:sz w:val="19"/>
              </w:rPr>
              <w:t>24</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520" w:bottom="1200" w:left="1080" w:right="720"/>
        </w:sectPr>
      </w:pPr>
    </w:p>
    <w:p>
      <w:pPr>
        <w:pStyle w:val="BodyText"/>
        <w:spacing w:line="360" w:lineRule="auto" w:before="80"/>
        <w:ind w:left="331"/>
      </w:pPr>
      <w:r>
        <w:rPr/>
        <w:t>En</w:t>
      </w:r>
      <w:r>
        <w:rPr>
          <w:spacing w:val="80"/>
        </w:rPr>
        <w:t> </w:t>
      </w:r>
      <w:r>
        <w:rPr/>
        <w:t>la</w:t>
      </w:r>
      <w:r>
        <w:rPr>
          <w:spacing w:val="80"/>
        </w:rPr>
        <w:t> </w:t>
      </w:r>
      <w:r>
        <w:rPr/>
        <w:t>Tabla</w:t>
      </w:r>
      <w:r>
        <w:rPr>
          <w:spacing w:val="80"/>
        </w:rPr>
        <w:t> </w:t>
      </w:r>
      <w:r>
        <w:rPr/>
        <w:t>10.1.25,</w:t>
      </w:r>
      <w:r>
        <w:rPr>
          <w:spacing w:val="80"/>
        </w:rPr>
        <w:t> </w:t>
      </w:r>
      <w:r>
        <w:rPr/>
        <w:t>se</w:t>
      </w:r>
      <w:r>
        <w:rPr>
          <w:spacing w:val="80"/>
        </w:rPr>
        <w:t> </w:t>
      </w:r>
      <w:r>
        <w:rPr/>
        <w:t>describe</w:t>
      </w:r>
      <w:r>
        <w:rPr>
          <w:spacing w:val="80"/>
        </w:rPr>
        <w:t> </w:t>
      </w:r>
      <w:r>
        <w:rPr/>
        <w:t>el</w:t>
      </w:r>
      <w:r>
        <w:rPr>
          <w:spacing w:val="70"/>
        </w:rPr>
        <w:t> </w:t>
      </w:r>
      <w:r>
        <w:rPr/>
        <w:t>Caso</w:t>
      </w:r>
      <w:r>
        <w:rPr>
          <w:spacing w:val="70"/>
        </w:rPr>
        <w:t> </w:t>
      </w:r>
      <w:r>
        <w:rPr/>
        <w:t>de</w:t>
      </w:r>
      <w:r>
        <w:rPr>
          <w:spacing w:val="70"/>
        </w:rPr>
        <w:t> </w:t>
      </w:r>
      <w:r>
        <w:rPr/>
        <w:t>Uso</w:t>
      </w:r>
      <w:r>
        <w:rPr>
          <w:spacing w:val="70"/>
        </w:rPr>
        <w:t> </w:t>
      </w:r>
      <w:r>
        <w:rPr/>
        <w:t>N°25:</w:t>
      </w:r>
      <w:r>
        <w:rPr>
          <w:spacing w:val="70"/>
        </w:rPr>
        <w:t> </w:t>
      </w:r>
      <w:r>
        <w:rPr/>
        <w:t>Registrando</w:t>
      </w:r>
      <w:r>
        <w:rPr>
          <w:spacing w:val="70"/>
        </w:rPr>
        <w:t> </w:t>
      </w:r>
      <w:r>
        <w:rPr/>
        <w:t>certificados</w:t>
      </w:r>
      <w:r>
        <w:rPr>
          <w:spacing w:val="70"/>
        </w:rPr>
        <w:t> </w:t>
      </w:r>
      <w:r>
        <w:rPr/>
        <w:t>de exámenes médicos.</w:t>
      </w:r>
    </w:p>
    <w:p>
      <w:pPr>
        <w:spacing w:before="160"/>
        <w:ind w:left="76" w:right="434" w:firstLine="0"/>
        <w:jc w:val="center"/>
        <w:rPr>
          <w:rFonts w:ascii="Arial" w:hAnsi="Arial"/>
          <w:i/>
          <w:sz w:val="18"/>
        </w:rPr>
      </w:pPr>
      <w:bookmarkStart w:name="h.l9kt72mynys" w:id="48"/>
      <w:bookmarkEnd w:id="48"/>
      <w:r>
        <w:rPr/>
      </w:r>
      <w:r>
        <w:rPr>
          <w:rFonts w:ascii="Arial" w:hAnsi="Arial"/>
          <w:i/>
          <w:sz w:val="18"/>
        </w:rPr>
        <w:t>Tabla</w:t>
      </w:r>
      <w:r>
        <w:rPr>
          <w:rFonts w:ascii="Arial" w:hAnsi="Arial"/>
          <w:i/>
          <w:spacing w:val="-3"/>
          <w:sz w:val="18"/>
        </w:rPr>
        <w:t> </w:t>
      </w:r>
      <w:r>
        <w:rPr>
          <w:rFonts w:ascii="Arial" w:hAnsi="Arial"/>
          <w:i/>
          <w:sz w:val="18"/>
        </w:rPr>
        <w:t>10.1.25:</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25:</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certificados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exámenes</w:t>
      </w:r>
      <w:r>
        <w:rPr>
          <w:rFonts w:ascii="Arial" w:hAnsi="Arial"/>
          <w:i/>
          <w:spacing w:val="-2"/>
          <w:sz w:val="18"/>
        </w:rPr>
        <w:t> médicos".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25: Registrando certificados de exámenes </w:t>
            </w:r>
            <w:r>
              <w:rPr>
                <w:rFonts w:ascii="Arial" w:hAnsi="Arial"/>
                <w:b/>
                <w:color w:val="FFFFFF"/>
                <w:spacing w:val="-2"/>
                <w:sz w:val="21"/>
              </w:rPr>
              <w:t>médicos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ight="128"/>
              <w:jc w:val="both"/>
              <w:rPr>
                <w:sz w:val="19"/>
              </w:rPr>
            </w:pPr>
            <w:r>
              <w:rPr>
                <w:sz w:val="19"/>
              </w:rPr>
              <w:t>El</w:t>
            </w:r>
            <w:r>
              <w:rPr>
                <w:spacing w:val="-4"/>
                <w:sz w:val="19"/>
              </w:rPr>
              <w:t> </w:t>
            </w:r>
            <w:r>
              <w:rPr>
                <w:sz w:val="19"/>
              </w:rPr>
              <w:t>administrador</w:t>
            </w:r>
            <w:r>
              <w:rPr>
                <w:spacing w:val="-4"/>
                <w:sz w:val="19"/>
              </w:rPr>
              <w:t> </w:t>
            </w:r>
            <w:r>
              <w:rPr>
                <w:sz w:val="19"/>
              </w:rPr>
              <w:t>abre</w:t>
            </w:r>
            <w:r>
              <w:rPr>
                <w:spacing w:val="-4"/>
                <w:sz w:val="19"/>
              </w:rPr>
              <w:t> </w:t>
            </w:r>
            <w:r>
              <w:rPr>
                <w:sz w:val="19"/>
              </w:rPr>
              <w:t>la</w:t>
            </w:r>
            <w:r>
              <w:rPr>
                <w:spacing w:val="-4"/>
                <w:sz w:val="19"/>
              </w:rPr>
              <w:t> </w:t>
            </w:r>
            <w:r>
              <w:rPr>
                <w:sz w:val="19"/>
              </w:rPr>
              <w:t>ficha</w:t>
            </w:r>
            <w:r>
              <w:rPr>
                <w:spacing w:val="-4"/>
                <w:sz w:val="19"/>
              </w:rPr>
              <w:t> </w:t>
            </w:r>
            <w:r>
              <w:rPr>
                <w:sz w:val="19"/>
              </w:rPr>
              <w:t>de</w:t>
            </w:r>
            <w:r>
              <w:rPr>
                <w:spacing w:val="-4"/>
                <w:sz w:val="19"/>
              </w:rPr>
              <w:t> </w:t>
            </w:r>
            <w:r>
              <w:rPr>
                <w:sz w:val="19"/>
              </w:rPr>
              <w:t>salud</w:t>
            </w:r>
            <w:r>
              <w:rPr>
                <w:spacing w:val="-4"/>
                <w:sz w:val="19"/>
              </w:rPr>
              <w:t> </w:t>
            </w:r>
            <w:r>
              <w:rPr>
                <w:sz w:val="19"/>
              </w:rPr>
              <w:t>de</w:t>
            </w:r>
            <w:r>
              <w:rPr>
                <w:spacing w:val="-4"/>
                <w:sz w:val="19"/>
              </w:rPr>
              <w:t> </w:t>
            </w:r>
            <w:r>
              <w:rPr>
                <w:sz w:val="19"/>
              </w:rPr>
              <w:t>un</w:t>
            </w:r>
            <w:r>
              <w:rPr>
                <w:spacing w:val="-4"/>
                <w:sz w:val="19"/>
              </w:rPr>
              <w:t> </w:t>
            </w:r>
            <w:r>
              <w:rPr>
                <w:sz w:val="19"/>
              </w:rPr>
              <w:t>trabajador,</w:t>
            </w:r>
            <w:r>
              <w:rPr>
                <w:spacing w:val="-4"/>
                <w:sz w:val="19"/>
              </w:rPr>
              <w:t> </w:t>
            </w:r>
            <w:r>
              <w:rPr>
                <w:sz w:val="19"/>
              </w:rPr>
              <w:t>selecciona</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 de altura sea física o geográfica, adjunta el certificado y registra su vigencia. </w:t>
            </w:r>
            <w:r>
              <w:rPr>
                <w:sz w:val="19"/>
              </w:rPr>
              <w:t>El sistema lo almacena y lo marca como vigente o vencido.</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o</w:t>
            </w:r>
            <w:r>
              <w:rPr>
                <w:spacing w:val="-1"/>
                <w:sz w:val="19"/>
              </w:rPr>
              <w:t> </w:t>
            </w:r>
            <w:r>
              <w:rPr>
                <w:sz w:val="19"/>
              </w:rPr>
              <w:t>actualiza</w:t>
            </w:r>
            <w:r>
              <w:rPr>
                <w:spacing w:val="-1"/>
                <w:sz w:val="19"/>
              </w:rPr>
              <w:t> </w:t>
            </w:r>
            <w:r>
              <w:rPr>
                <w:sz w:val="19"/>
              </w:rPr>
              <w:t>la</w:t>
            </w:r>
            <w:r>
              <w:rPr>
                <w:spacing w:val="-1"/>
                <w:sz w:val="19"/>
              </w:rPr>
              <w:t> </w:t>
            </w:r>
            <w:r>
              <w:rPr>
                <w:sz w:val="19"/>
              </w:rPr>
              <w:t>documentación</w:t>
            </w:r>
            <w:r>
              <w:rPr>
                <w:spacing w:val="-1"/>
                <w:sz w:val="19"/>
              </w:rPr>
              <w:t> </w:t>
            </w:r>
            <w:r>
              <w:rPr>
                <w:sz w:val="19"/>
              </w:rPr>
              <w:t>médica</w:t>
            </w:r>
            <w:r>
              <w:rPr>
                <w:spacing w:val="-1"/>
                <w:sz w:val="19"/>
              </w:rPr>
              <w:t> </w:t>
            </w:r>
            <w:r>
              <w:rPr>
                <w:sz w:val="19"/>
              </w:rPr>
              <w:t>de</w:t>
            </w:r>
            <w:r>
              <w:rPr>
                <w:spacing w:val="-1"/>
                <w:sz w:val="19"/>
              </w:rPr>
              <w:t> </w:t>
            </w:r>
            <w:r>
              <w:rPr>
                <w:sz w:val="19"/>
              </w:rPr>
              <w:t>un</w:t>
            </w:r>
            <w:r>
              <w:rPr>
                <w:spacing w:val="-1"/>
                <w:sz w:val="19"/>
              </w:rPr>
              <w:t> </w:t>
            </w:r>
            <w:r>
              <w:rPr>
                <w:spacing w:val="-2"/>
                <w:sz w:val="19"/>
              </w:rPr>
              <w:t>trabajador.</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80" w:lineRule="auto" w:before="103"/>
              <w:ind w:left="144" w:right="125"/>
              <w:jc w:val="both"/>
              <w:rPr>
                <w:sz w:val="19"/>
              </w:rPr>
            </w:pPr>
            <w:r>
              <w:rPr>
                <w:sz w:val="19"/>
              </w:rPr>
              <w:t>El actor debe haber iniciado sesión 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El</w:t>
            </w:r>
            <w:r>
              <w:rPr>
                <w:spacing w:val="-4"/>
                <w:sz w:val="19"/>
              </w:rPr>
              <w:t> </w:t>
            </w:r>
            <w:r>
              <w:rPr>
                <w:sz w:val="19"/>
              </w:rPr>
              <w:t>trabajador</w:t>
            </w:r>
            <w:r>
              <w:rPr>
                <w:spacing w:val="-4"/>
                <w:sz w:val="19"/>
              </w:rPr>
              <w:t> </w:t>
            </w:r>
            <w:r>
              <w:rPr>
                <w:sz w:val="19"/>
              </w:rPr>
              <w:t>debe estar registrado y activo. El archivo debe estar 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formato JPG o PNG y no superar los 10 MB.</w:t>
            </w:r>
          </w:p>
        </w:tc>
      </w:tr>
      <w:tr>
        <w:trPr>
          <w:trHeight w:val="3284"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8"/>
              <w:ind w:left="144" w:right="124"/>
              <w:jc w:val="both"/>
              <w:rPr>
                <w:sz w:val="19"/>
              </w:rPr>
            </w:pPr>
            <w:r>
              <w:rPr>
                <w:color w:val="264E12"/>
                <w:sz w:val="19"/>
              </w:rPr>
              <w:t>1. El actor accede al módulo "Trabajadores" y presiona el botón "Salud" del trabajador.</w:t>
            </w:r>
            <w:r>
              <w:rPr>
                <w:color w:val="264E12"/>
                <w:spacing w:val="40"/>
                <w:sz w:val="19"/>
              </w:rPr>
              <w:t> </w:t>
            </w:r>
            <w:r>
              <w:rPr>
                <w:color w:val="073762"/>
                <w:sz w:val="19"/>
              </w:rPr>
              <w:t>2.</w:t>
            </w:r>
            <w:r>
              <w:rPr>
                <w:color w:val="073762"/>
                <w:spacing w:val="40"/>
                <w:sz w:val="19"/>
              </w:rPr>
              <w:t> </w:t>
            </w:r>
            <w:r>
              <w:rPr>
                <w:color w:val="073762"/>
                <w:sz w:val="19"/>
              </w:rPr>
              <w:t>El</w:t>
            </w:r>
            <w:r>
              <w:rPr>
                <w:color w:val="073762"/>
                <w:spacing w:val="40"/>
                <w:sz w:val="19"/>
              </w:rPr>
              <w:t> </w:t>
            </w:r>
            <w:r>
              <w:rPr>
                <w:color w:val="073762"/>
                <w:sz w:val="19"/>
              </w:rPr>
              <w:t>sistema despliega los documentos de salud ya cargados, con </w:t>
            </w:r>
            <w:r>
              <w:rPr>
                <w:color w:val="073762"/>
                <w:sz w:val="19"/>
              </w:rPr>
              <w:t>su tipo, fechas y estado de vigencia. </w:t>
            </w:r>
            <w:r>
              <w:rPr>
                <w:color w:val="264E12"/>
                <w:sz w:val="19"/>
              </w:rPr>
              <w:t>3. El actor elige el tipo de examen, adjunta el archivo y registra la fecha de vencimiento, y opcionalmente la fecha de emisión. </w:t>
            </w:r>
            <w:r>
              <w:rPr>
                <w:color w:val="990000"/>
                <w:sz w:val="19"/>
              </w:rPr>
              <w:t>Si falta el tipo, la fecha de vencimiento o el archivo [Excepción 1], el sistema</w:t>
            </w:r>
            <w:r>
              <w:rPr>
                <w:color w:val="990000"/>
                <w:spacing w:val="-2"/>
                <w:sz w:val="19"/>
              </w:rPr>
              <w:t> </w:t>
            </w:r>
            <w:r>
              <w:rPr>
                <w:color w:val="990000"/>
                <w:sz w:val="19"/>
              </w:rPr>
              <w:t>impide</w:t>
            </w:r>
            <w:r>
              <w:rPr>
                <w:color w:val="990000"/>
                <w:spacing w:val="-2"/>
                <w:sz w:val="19"/>
              </w:rPr>
              <w:t> </w:t>
            </w:r>
            <w:r>
              <w:rPr>
                <w:color w:val="990000"/>
                <w:sz w:val="19"/>
              </w:rPr>
              <w:t>la carga. </w:t>
            </w:r>
            <w:r>
              <w:rPr>
                <w:color w:val="264E12"/>
                <w:sz w:val="19"/>
              </w:rPr>
              <w:t>4. El actor presiona "Cargar Documento de</w:t>
            </w:r>
            <w:r>
              <w:rPr>
                <w:color w:val="264E12"/>
                <w:spacing w:val="-3"/>
                <w:sz w:val="19"/>
              </w:rPr>
              <w:t> </w:t>
            </w:r>
            <w:r>
              <w:rPr>
                <w:color w:val="264E12"/>
                <w:sz w:val="19"/>
              </w:rPr>
              <w:t>Salud".</w:t>
            </w:r>
            <w:r>
              <w:rPr>
                <w:color w:val="264E1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archivo</w:t>
            </w:r>
            <w:r>
              <w:rPr>
                <w:color w:val="990000"/>
                <w:spacing w:val="-3"/>
                <w:sz w:val="19"/>
              </w:rPr>
              <w:t> </w:t>
            </w:r>
            <w:r>
              <w:rPr>
                <w:color w:val="990000"/>
                <w:sz w:val="19"/>
              </w:rPr>
              <w:t>no</w:t>
            </w:r>
            <w:r>
              <w:rPr>
                <w:color w:val="990000"/>
                <w:spacing w:val="-3"/>
                <w:sz w:val="19"/>
              </w:rPr>
              <w:t> </w:t>
            </w:r>
            <w:r>
              <w:rPr>
                <w:color w:val="990000"/>
                <w:sz w:val="19"/>
              </w:rPr>
              <w:t>es</w:t>
            </w:r>
            <w:r>
              <w:rPr>
                <w:color w:val="990000"/>
                <w:spacing w:val="-3"/>
                <w:sz w:val="19"/>
              </w:rPr>
              <w:t> </w:t>
            </w:r>
            <w:r>
              <w:rPr>
                <w:color w:val="990000"/>
                <w:sz w:val="19"/>
              </w:rPr>
              <w:t>PDF</w:t>
            </w:r>
            <w:r>
              <w:rPr>
                <w:color w:val="990000"/>
                <w:spacing w:val="-3"/>
                <w:sz w:val="19"/>
              </w:rPr>
              <w:t> </w:t>
            </w:r>
            <w:r>
              <w:rPr>
                <w:color w:val="990000"/>
                <w:sz w:val="19"/>
              </w:rPr>
              <w:t>ni imagen, o supera los</w:t>
            </w:r>
            <w:r>
              <w:rPr>
                <w:color w:val="990000"/>
                <w:spacing w:val="-3"/>
                <w:sz w:val="19"/>
              </w:rPr>
              <w:t> </w:t>
            </w:r>
            <w:r>
              <w:rPr>
                <w:color w:val="990000"/>
                <w:sz w:val="19"/>
              </w:rPr>
              <w:t>10</w:t>
            </w:r>
            <w:r>
              <w:rPr>
                <w:color w:val="990000"/>
                <w:spacing w:val="-3"/>
                <w:sz w:val="19"/>
              </w:rPr>
              <w:t> </w:t>
            </w:r>
            <w:r>
              <w:rPr>
                <w:color w:val="990000"/>
                <w:sz w:val="19"/>
              </w:rPr>
              <w:t>MB</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rechaza</w:t>
            </w:r>
            <w:r>
              <w:rPr>
                <w:color w:val="990000"/>
                <w:spacing w:val="-3"/>
                <w:sz w:val="19"/>
              </w:rPr>
              <w:t> </w:t>
            </w:r>
            <w:r>
              <w:rPr>
                <w:color w:val="990000"/>
                <w:sz w:val="19"/>
              </w:rPr>
              <w:t>la</w:t>
            </w:r>
            <w:r>
              <w:rPr>
                <w:color w:val="990000"/>
                <w:spacing w:val="-3"/>
                <w:sz w:val="19"/>
              </w:rPr>
              <w:t> </w:t>
            </w:r>
            <w:r>
              <w:rPr>
                <w:color w:val="990000"/>
                <w:sz w:val="19"/>
              </w:rPr>
              <w:t>carga.</w:t>
            </w:r>
            <w:r>
              <w:rPr>
                <w:color w:val="990000"/>
                <w:spacing w:val="-3"/>
                <w:sz w:val="19"/>
              </w:rPr>
              <w:t>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 almacena el certificado vinculado al expediente del trabajador y lo marca como "Vigente" o "Vencido" según su fecha de vencimiento. </w:t>
            </w:r>
            <w:r>
              <w:rPr>
                <w:color w:val="990000"/>
                <w:sz w:val="19"/>
              </w:rPr>
              <w:t>Si el certificado ya está</w:t>
            </w:r>
            <w:r>
              <w:rPr>
                <w:color w:val="990000"/>
                <w:spacing w:val="40"/>
                <w:sz w:val="19"/>
              </w:rPr>
              <w:t> </w:t>
            </w:r>
            <w:r>
              <w:rPr>
                <w:color w:val="990000"/>
                <w:sz w:val="19"/>
              </w:rPr>
              <w:t>vencido [Excepción 3], el sistema lo almacena igualmente y advierte al actor. </w:t>
            </w:r>
            <w:r>
              <w:rPr>
                <w:color w:val="073762"/>
                <w:sz w:val="19"/>
              </w:rPr>
              <w:t>6. El sistema emite: "Certificado médico cargado exitosamente" y actualiza el listado de documentos de salud.</w:t>
            </w:r>
          </w:p>
        </w:tc>
      </w:tr>
      <w:tr>
        <w:trPr>
          <w:trHeight w:val="1724" w:hRule="atLeast"/>
        </w:trPr>
        <w:tc>
          <w:tcPr>
            <w:tcW w:w="2355" w:type="dxa"/>
            <w:shd w:val="clear" w:color="auto" w:fill="F1F4F5"/>
          </w:tcPr>
          <w:p>
            <w:pPr>
              <w:pStyle w:val="TableParagraph"/>
              <w:spacing w:before="103"/>
              <w:ind w:left="9"/>
              <w:rPr>
                <w:rFonts w:ascii="Arial"/>
                <w:b/>
                <w:sz w:val="19"/>
              </w:rPr>
            </w:pPr>
            <w:r>
              <w:rPr>
                <w:rFonts w:ascii="Arial"/>
                <w:b/>
                <w:spacing w:val="-2"/>
                <w:sz w:val="19"/>
              </w:rPr>
              <w:t>Excepciones</w:t>
            </w:r>
          </w:p>
        </w:tc>
        <w:tc>
          <w:tcPr>
            <w:tcW w:w="7500" w:type="dxa"/>
          </w:tcPr>
          <w:p>
            <w:pPr>
              <w:pStyle w:val="TableParagraph"/>
              <w:spacing w:line="280" w:lineRule="auto" w:before="103"/>
              <w:ind w:left="144" w:right="230"/>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elegir</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w:t>
            </w:r>
            <w:r>
              <w:rPr>
                <w:spacing w:val="-4"/>
                <w:sz w:val="19"/>
              </w:rPr>
              <w:t> </w:t>
            </w:r>
            <w:r>
              <w:rPr>
                <w:sz w:val="19"/>
              </w:rPr>
              <w:t>indicar la fecha de vencimiento y adjuntar el archivo, e impide la carga.</w:t>
            </w:r>
          </w:p>
          <w:p>
            <w:pPr>
              <w:pStyle w:val="TableParagraph"/>
              <w:spacing w:line="280" w:lineRule="auto"/>
              <w:ind w:left="144"/>
              <w:rPr>
                <w:sz w:val="19"/>
              </w:rPr>
            </w:pPr>
            <w:r>
              <w:rPr>
                <w:sz w:val="19"/>
              </w:rPr>
              <w:t>Excepción</w:t>
            </w:r>
            <w:r>
              <w:rPr>
                <w:spacing w:val="-5"/>
                <w:sz w:val="19"/>
              </w:rPr>
              <w:t> </w:t>
            </w:r>
            <w:r>
              <w:rPr>
                <w:sz w:val="19"/>
              </w:rPr>
              <w:t>2:</w:t>
            </w:r>
            <w:r>
              <w:rPr>
                <w:spacing w:val="-5"/>
                <w:sz w:val="19"/>
              </w:rPr>
              <w:t> </w:t>
            </w:r>
            <w:r>
              <w:rPr>
                <w:sz w:val="19"/>
              </w:rPr>
              <w:t>Formato</w:t>
            </w:r>
            <w:r>
              <w:rPr>
                <w:spacing w:val="-5"/>
                <w:sz w:val="19"/>
              </w:rPr>
              <w:t> </w:t>
            </w:r>
            <w:r>
              <w:rPr>
                <w:sz w:val="19"/>
              </w:rPr>
              <w:t>no</w:t>
            </w:r>
            <w:r>
              <w:rPr>
                <w:spacing w:val="-5"/>
                <w:sz w:val="19"/>
              </w:rPr>
              <w:t> </w:t>
            </w:r>
            <w:r>
              <w:rPr>
                <w:sz w:val="19"/>
              </w:rPr>
              <w:t>permitido:</w:t>
            </w:r>
            <w:r>
              <w:rPr>
                <w:spacing w:val="-5"/>
                <w:sz w:val="19"/>
              </w:rPr>
              <w:t> </w:t>
            </w:r>
            <w:r>
              <w:rPr>
                <w:sz w:val="19"/>
              </w:rPr>
              <w:t>el</w:t>
            </w:r>
            <w:r>
              <w:rPr>
                <w:spacing w:val="-5"/>
                <w:sz w:val="19"/>
              </w:rPr>
              <w:t> </w:t>
            </w:r>
            <w:r>
              <w:rPr>
                <w:sz w:val="19"/>
              </w:rPr>
              <w:t>sistema</w:t>
            </w:r>
            <w:r>
              <w:rPr>
                <w:spacing w:val="-5"/>
                <w:sz w:val="19"/>
              </w:rPr>
              <w:t> </w:t>
            </w:r>
            <w:r>
              <w:rPr>
                <w:sz w:val="19"/>
              </w:rPr>
              <w:t>rechaza</w:t>
            </w:r>
            <w:r>
              <w:rPr>
                <w:spacing w:val="-5"/>
                <w:sz w:val="19"/>
              </w:rPr>
              <w:t> </w:t>
            </w:r>
            <w:r>
              <w:rPr>
                <w:sz w:val="19"/>
              </w:rPr>
              <w:t>los</w:t>
            </w:r>
            <w:r>
              <w:rPr>
                <w:spacing w:val="-5"/>
                <w:sz w:val="19"/>
              </w:rPr>
              <w:t> </w:t>
            </w:r>
            <w:r>
              <w:rPr>
                <w:sz w:val="19"/>
              </w:rPr>
              <w:t>archivos</w:t>
            </w:r>
            <w:r>
              <w:rPr>
                <w:spacing w:val="-5"/>
                <w:sz w:val="19"/>
              </w:rPr>
              <w:t> </w:t>
            </w:r>
            <w:r>
              <w:rPr>
                <w:sz w:val="19"/>
              </w:rPr>
              <w:t>que</w:t>
            </w:r>
            <w:r>
              <w:rPr>
                <w:spacing w:val="-5"/>
                <w:sz w:val="19"/>
              </w:rPr>
              <w:t> </w:t>
            </w:r>
            <w:r>
              <w:rPr>
                <w:sz w:val="19"/>
              </w:rPr>
              <w:t>no</w:t>
            </w:r>
            <w:r>
              <w:rPr>
                <w:spacing w:val="-5"/>
                <w:sz w:val="19"/>
              </w:rPr>
              <w:t> </w:t>
            </w:r>
            <w:r>
              <w:rPr>
                <w:sz w:val="19"/>
              </w:rPr>
              <w:t>sean</w:t>
            </w:r>
            <w:r>
              <w:rPr>
                <w:spacing w:val="-5"/>
                <w:sz w:val="19"/>
              </w:rPr>
              <w:t> </w:t>
            </w:r>
            <w:r>
              <w:rPr>
                <w:sz w:val="19"/>
              </w:rPr>
              <w:t>PDF, imagen y que superen los 10 MB.</w:t>
            </w:r>
          </w:p>
          <w:p>
            <w:pPr>
              <w:pStyle w:val="TableParagraph"/>
              <w:spacing w:line="280" w:lineRule="auto" w:before="10"/>
              <w:ind w:left="144"/>
              <w:rPr>
                <w:sz w:val="19"/>
              </w:rPr>
            </w:pPr>
            <w:r>
              <w:rPr>
                <w:sz w:val="19"/>
              </w:rPr>
              <w:t>Excepción</w:t>
            </w:r>
            <w:r>
              <w:rPr>
                <w:spacing w:val="-5"/>
                <w:sz w:val="19"/>
              </w:rPr>
              <w:t> </w:t>
            </w:r>
            <w:r>
              <w:rPr>
                <w:sz w:val="19"/>
              </w:rPr>
              <w:t>3:</w:t>
            </w:r>
            <w:r>
              <w:rPr>
                <w:spacing w:val="-5"/>
                <w:sz w:val="19"/>
              </w:rPr>
              <w:t> </w:t>
            </w:r>
            <w:r>
              <w:rPr>
                <w:sz w:val="19"/>
              </w:rPr>
              <w:t>Certificado</w:t>
            </w:r>
            <w:r>
              <w:rPr>
                <w:spacing w:val="-5"/>
                <w:sz w:val="19"/>
              </w:rPr>
              <w:t> </w:t>
            </w:r>
            <w:r>
              <w:rPr>
                <w:sz w:val="19"/>
              </w:rPr>
              <w:t>vencido:</w:t>
            </w:r>
            <w:r>
              <w:rPr>
                <w:spacing w:val="-5"/>
                <w:sz w:val="19"/>
              </w:rPr>
              <w:t> </w:t>
            </w:r>
            <w:r>
              <w:rPr>
                <w:sz w:val="19"/>
              </w:rPr>
              <w:t>el</w:t>
            </w:r>
            <w:r>
              <w:rPr>
                <w:spacing w:val="-5"/>
                <w:sz w:val="19"/>
              </w:rPr>
              <w:t> </w:t>
            </w:r>
            <w:r>
              <w:rPr>
                <w:sz w:val="19"/>
              </w:rPr>
              <w:t>sistema</w:t>
            </w:r>
            <w:r>
              <w:rPr>
                <w:spacing w:val="-5"/>
                <w:sz w:val="19"/>
              </w:rPr>
              <w:t> </w:t>
            </w:r>
            <w:r>
              <w:rPr>
                <w:sz w:val="19"/>
              </w:rPr>
              <w:t>almacena</w:t>
            </w:r>
            <w:r>
              <w:rPr>
                <w:spacing w:val="-5"/>
                <w:sz w:val="19"/>
              </w:rPr>
              <w:t> </w:t>
            </w:r>
            <w:r>
              <w:rPr>
                <w:sz w:val="19"/>
              </w:rPr>
              <w:t>el</w:t>
            </w:r>
            <w:r>
              <w:rPr>
                <w:spacing w:val="-5"/>
                <w:sz w:val="19"/>
              </w:rPr>
              <w:t> </w:t>
            </w:r>
            <w:r>
              <w:rPr>
                <w:sz w:val="19"/>
              </w:rPr>
              <w:t>certificado</w:t>
            </w:r>
            <w:r>
              <w:rPr>
                <w:spacing w:val="-5"/>
                <w:sz w:val="19"/>
              </w:rPr>
              <w:t> </w:t>
            </w:r>
            <w:r>
              <w:rPr>
                <w:sz w:val="19"/>
              </w:rPr>
              <w:t>con</w:t>
            </w:r>
            <w:r>
              <w:rPr>
                <w:spacing w:val="-5"/>
                <w:sz w:val="19"/>
              </w:rPr>
              <w:t> </w:t>
            </w:r>
            <w:r>
              <w:rPr>
                <w:sz w:val="19"/>
              </w:rPr>
              <w:t>estado "Vencido" y advierte al actor que la fecha de vencimiento ya pasó.</w:t>
            </w:r>
          </w:p>
        </w:tc>
      </w:tr>
      <w:tr>
        <w:trPr>
          <w:trHeight w:val="974" w:hRule="atLeast"/>
        </w:trPr>
        <w:tc>
          <w:tcPr>
            <w:tcW w:w="2355" w:type="dxa"/>
            <w:shd w:val="clear" w:color="auto" w:fill="F1F4F5"/>
          </w:tcPr>
          <w:p>
            <w:pPr>
              <w:pStyle w:val="TableParagraph"/>
              <w:spacing w:before="118"/>
              <w:ind w:left="9"/>
              <w:rPr>
                <w:rFonts w:ascii="Arial"/>
                <w:b/>
                <w:sz w:val="19"/>
              </w:rPr>
            </w:pPr>
            <w:r>
              <w:rPr>
                <w:rFonts w:ascii="Arial"/>
                <w:b/>
                <w:spacing w:val="-2"/>
                <w:sz w:val="19"/>
              </w:rPr>
              <w:t>Postcondiciones</w:t>
            </w:r>
          </w:p>
        </w:tc>
        <w:tc>
          <w:tcPr>
            <w:tcW w:w="7500" w:type="dxa"/>
          </w:tcPr>
          <w:p>
            <w:pPr>
              <w:pStyle w:val="TableParagraph"/>
              <w:spacing w:line="280" w:lineRule="auto" w:before="118"/>
              <w:ind w:left="144" w:right="127"/>
              <w:jc w:val="both"/>
              <w:rPr>
                <w:sz w:val="19"/>
              </w:rPr>
            </w:pPr>
            <w:r>
              <w:rPr>
                <w:sz w:val="19"/>
              </w:rPr>
              <w:t>El certificado queda vinculado al expediente del trabajador, con su tipo, fechas </w:t>
            </w:r>
            <w:r>
              <w:rPr>
                <w:sz w:val="19"/>
              </w:rPr>
              <w:t>y estado de vigencia, y disponible para auditorías y para la asignación de tareas en </w:t>
            </w:r>
            <w:r>
              <w:rPr>
                <w:spacing w:val="-2"/>
                <w:sz w:val="19"/>
              </w:rPr>
              <w:t>altura.</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26</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25"/>
        </w:rPr>
        <w:t> </w:t>
      </w:r>
      <w:r>
        <w:rPr/>
        <w:t>la</w:t>
      </w:r>
      <w:r>
        <w:rPr>
          <w:spacing w:val="25"/>
        </w:rPr>
        <w:t> </w:t>
      </w:r>
      <w:r>
        <w:rPr/>
        <w:t>Tabla</w:t>
      </w:r>
      <w:r>
        <w:rPr>
          <w:spacing w:val="25"/>
        </w:rPr>
        <w:t> </w:t>
      </w:r>
      <w:r>
        <w:rPr/>
        <w:t>10.1.26,</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w:t>
      </w:r>
      <w:r>
        <w:rPr>
          <w:spacing w:val="25"/>
        </w:rPr>
        <w:t> </w:t>
      </w:r>
      <w:r>
        <w:rPr/>
        <w:t>N°26: Gestionando catálogo maestro </w:t>
      </w:r>
      <w:r>
        <w:rPr/>
        <w:t>de </w:t>
      </w:r>
      <w:r>
        <w:rPr>
          <w:spacing w:val="-2"/>
        </w:rPr>
        <w:t>materiales.</w:t>
      </w:r>
    </w:p>
    <w:p>
      <w:pPr>
        <w:spacing w:before="160"/>
        <w:ind w:left="76" w:right="434" w:firstLine="0"/>
        <w:jc w:val="center"/>
        <w:rPr>
          <w:rFonts w:ascii="Arial" w:hAnsi="Arial"/>
          <w:i/>
          <w:sz w:val="18"/>
        </w:rPr>
      </w:pPr>
      <w:bookmarkStart w:name="h.ocsc71cmy863" w:id="49"/>
      <w:bookmarkEnd w:id="49"/>
      <w:r>
        <w:rPr/>
      </w:r>
      <w:r>
        <w:rPr>
          <w:rFonts w:ascii="Arial" w:hAnsi="Arial"/>
          <w:i/>
          <w:sz w:val="18"/>
        </w:rPr>
        <w:t>Tabla</w:t>
      </w:r>
      <w:r>
        <w:rPr>
          <w:rFonts w:ascii="Arial" w:hAnsi="Arial"/>
          <w:i/>
          <w:spacing w:val="-3"/>
          <w:sz w:val="18"/>
        </w:rPr>
        <w:t> </w:t>
      </w:r>
      <w:r>
        <w:rPr>
          <w:rFonts w:ascii="Arial" w:hAnsi="Arial"/>
          <w:i/>
          <w:sz w:val="18"/>
        </w:rPr>
        <w:t>10.1.26:</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26:</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catálogo</w:t>
      </w:r>
      <w:r>
        <w:rPr>
          <w:rFonts w:ascii="Arial" w:hAnsi="Arial"/>
          <w:i/>
          <w:spacing w:val="-2"/>
          <w:sz w:val="18"/>
        </w:rPr>
        <w:t> </w:t>
      </w:r>
      <w:r>
        <w:rPr>
          <w:rFonts w:ascii="Arial" w:hAnsi="Arial"/>
          <w:i/>
          <w:sz w:val="18"/>
        </w:rPr>
        <w:t>maestro</w:t>
      </w:r>
      <w:r>
        <w:rPr>
          <w:rFonts w:ascii="Arial" w:hAnsi="Arial"/>
          <w:i/>
          <w:spacing w:val="-2"/>
          <w:sz w:val="18"/>
        </w:rPr>
        <w:t> </w:t>
      </w:r>
      <w:r>
        <w:rPr>
          <w:rFonts w:ascii="Arial" w:hAnsi="Arial"/>
          <w:i/>
          <w:sz w:val="18"/>
        </w:rPr>
        <w:t>de</w:t>
      </w:r>
      <w:r>
        <w:rPr>
          <w:rFonts w:ascii="Arial" w:hAnsi="Arial"/>
          <w:i/>
          <w:spacing w:val="-2"/>
          <w:sz w:val="18"/>
        </w:rPr>
        <w:t> materiales".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26: Gestionando catálogo maestro de </w:t>
            </w:r>
            <w:r>
              <w:rPr>
                <w:rFonts w:ascii="Arial" w:hAnsi="Arial"/>
                <w:b/>
                <w:color w:val="FFFFFF"/>
                <w:spacing w:val="-2"/>
                <w:sz w:val="21"/>
              </w:rPr>
              <w:t>materiales</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1124"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50" w:lineRule="atLeast" w:before="87"/>
              <w:ind w:left="144" w:right="128"/>
              <w:jc w:val="both"/>
              <w:rPr>
                <w:sz w:val="19"/>
              </w:rPr>
            </w:pPr>
            <w:r>
              <w:rPr>
                <w:sz w:val="19"/>
              </w:rPr>
              <w:t>El administrador registra nuevos materiales en el catálogo maestro, asignando </w:t>
            </w:r>
            <w:r>
              <w:rPr>
                <w:sz w:val="19"/>
              </w:rPr>
              <w:t>su código SKU, nombre, unidad de medida, categoría, stock y proveedor, o desactiva</w:t>
            </w:r>
            <w:r>
              <w:rPr>
                <w:spacing w:val="40"/>
                <w:sz w:val="19"/>
              </w:rPr>
              <w:t> </w:t>
            </w:r>
            <w:r>
              <w:rPr>
                <w:sz w:val="19"/>
              </w:rPr>
              <w:t>los que quedan fuera de uso. El sistema valoriza el inventario de bodega por el método FIFO, primero en entrar, primero en salir.</w:t>
            </w:r>
          </w:p>
        </w:tc>
      </w:tr>
      <w:tr>
        <w:trPr>
          <w:trHeight w:val="449" w:hRule="atLeast"/>
        </w:trPr>
        <w:tc>
          <w:tcPr>
            <w:tcW w:w="2355" w:type="dxa"/>
            <w:shd w:val="clear" w:color="auto" w:fill="F1F4F5"/>
          </w:tcPr>
          <w:p>
            <w:pPr>
              <w:pStyle w:val="TableParagraph"/>
              <w:spacing w:before="104"/>
              <w:ind w:left="9"/>
              <w:rPr>
                <w:rFonts w:ascii="Arial"/>
                <w:b/>
                <w:sz w:val="19"/>
              </w:rPr>
            </w:pPr>
            <w:r>
              <w:rPr>
                <w:rFonts w:ascii="Arial"/>
                <w:b/>
                <w:spacing w:val="-2"/>
                <w:sz w:val="19"/>
              </w:rPr>
              <w:t>Frecuencia</w:t>
            </w:r>
          </w:p>
        </w:tc>
        <w:tc>
          <w:tcPr>
            <w:tcW w:w="7500" w:type="dxa"/>
          </w:tcPr>
          <w:p>
            <w:pPr>
              <w:pStyle w:val="TableParagraph"/>
              <w:spacing w:before="104"/>
              <w:ind w:left="144"/>
              <w:rPr>
                <w:sz w:val="19"/>
              </w:rPr>
            </w:pPr>
            <w:r>
              <w:rPr>
                <w:sz w:val="19"/>
              </w:rPr>
              <w:t>Al</w:t>
            </w:r>
            <w:r>
              <w:rPr>
                <w:spacing w:val="-1"/>
                <w:sz w:val="19"/>
              </w:rPr>
              <w:t> </w:t>
            </w:r>
            <w:r>
              <w:rPr>
                <w:sz w:val="19"/>
              </w:rPr>
              <w:t>incorporar</w:t>
            </w:r>
            <w:r>
              <w:rPr>
                <w:spacing w:val="-1"/>
                <w:sz w:val="19"/>
              </w:rPr>
              <w:t> </w:t>
            </w:r>
            <w:r>
              <w:rPr>
                <w:sz w:val="19"/>
              </w:rPr>
              <w:t>materiales</w:t>
            </w:r>
            <w:r>
              <w:rPr>
                <w:spacing w:val="-1"/>
                <w:sz w:val="19"/>
              </w:rPr>
              <w:t> </w:t>
            </w:r>
            <w:r>
              <w:rPr>
                <w:sz w:val="19"/>
              </w:rPr>
              <w:t>al</w:t>
            </w:r>
            <w:r>
              <w:rPr>
                <w:spacing w:val="-1"/>
                <w:sz w:val="19"/>
              </w:rPr>
              <w:t> </w:t>
            </w:r>
            <w:r>
              <w:rPr>
                <w:sz w:val="19"/>
              </w:rPr>
              <w:t>catálogo</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los</w:t>
            </w:r>
            <w:r>
              <w:rPr>
                <w:spacing w:val="-1"/>
                <w:sz w:val="19"/>
              </w:rPr>
              <w:t> </w:t>
            </w:r>
            <w:r>
              <w:rPr>
                <w:sz w:val="19"/>
              </w:rPr>
              <w:t>que</w:t>
            </w:r>
            <w:r>
              <w:rPr>
                <w:spacing w:val="-1"/>
                <w:sz w:val="19"/>
              </w:rPr>
              <w:t> </w:t>
            </w:r>
            <w:r>
              <w:rPr>
                <w:sz w:val="19"/>
              </w:rPr>
              <w:t>ya</w:t>
            </w:r>
            <w:r>
              <w:rPr>
                <w:spacing w:val="-1"/>
                <w:sz w:val="19"/>
              </w:rPr>
              <w:t> </w:t>
            </w:r>
            <w:r>
              <w:rPr>
                <w:sz w:val="19"/>
              </w:rPr>
              <w:t>no</w:t>
            </w:r>
            <w:r>
              <w:rPr>
                <w:spacing w:val="-1"/>
                <w:sz w:val="19"/>
              </w:rPr>
              <w:t> </w:t>
            </w:r>
            <w:r>
              <w:rPr>
                <w:sz w:val="19"/>
              </w:rPr>
              <w:t>se</w:t>
            </w:r>
            <w:r>
              <w:rPr>
                <w:spacing w:val="-1"/>
                <w:sz w:val="19"/>
              </w:rPr>
              <w:t> </w:t>
            </w:r>
            <w:r>
              <w:rPr>
                <w:spacing w:val="-2"/>
                <w:sz w:val="19"/>
              </w:rPr>
              <w:t>utilizan.</w:t>
            </w:r>
          </w:p>
        </w:tc>
      </w:tr>
      <w:tr>
        <w:trPr>
          <w:trHeight w:val="719" w:hRule="atLeast"/>
        </w:trPr>
        <w:tc>
          <w:tcPr>
            <w:tcW w:w="2355" w:type="dxa"/>
            <w:shd w:val="clear" w:color="auto" w:fill="F1F4F5"/>
          </w:tcPr>
          <w:p>
            <w:pPr>
              <w:pStyle w:val="TableParagraph"/>
              <w:spacing w:before="119"/>
              <w:ind w:left="9"/>
              <w:rPr>
                <w:rFonts w:ascii="Arial"/>
                <w:b/>
                <w:sz w:val="19"/>
              </w:rPr>
            </w:pPr>
            <w:r>
              <w:rPr>
                <w:rFonts w:ascii="Arial"/>
                <w:b/>
                <w:spacing w:val="-2"/>
                <w:sz w:val="19"/>
              </w:rPr>
              <w:t>Precondiciones</w:t>
            </w:r>
          </w:p>
        </w:tc>
        <w:tc>
          <w:tcPr>
            <w:tcW w:w="7500" w:type="dxa"/>
          </w:tcPr>
          <w:p>
            <w:pPr>
              <w:pStyle w:val="TableParagraph"/>
              <w:spacing w:line="280" w:lineRule="auto" w:before="119"/>
              <w:ind w:left="144"/>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Para</w:t>
            </w:r>
            <w:r>
              <w:rPr>
                <w:spacing w:val="-5"/>
                <w:sz w:val="19"/>
              </w:rPr>
              <w:t> </w:t>
            </w:r>
            <w:r>
              <w:rPr>
                <w:sz w:val="19"/>
              </w:rPr>
              <w:t>asignar</w:t>
            </w:r>
            <w:r>
              <w:rPr>
                <w:spacing w:val="-5"/>
                <w:sz w:val="19"/>
              </w:rPr>
              <w:t> </w:t>
            </w:r>
            <w:r>
              <w:rPr>
                <w:sz w:val="19"/>
              </w:rPr>
              <w:t>un proveedor, este debe estar registrado previamente.</w:t>
            </w:r>
          </w:p>
        </w:tc>
      </w:tr>
      <w:tr>
        <w:trPr>
          <w:trHeight w:val="3824" w:hRule="atLeast"/>
        </w:trPr>
        <w:tc>
          <w:tcPr>
            <w:tcW w:w="2355" w:type="dxa"/>
            <w:shd w:val="clear" w:color="auto" w:fill="F1F4F5"/>
          </w:tcPr>
          <w:p>
            <w:pPr>
              <w:pStyle w:val="TableParagraph"/>
              <w:spacing w:before="104"/>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3"/>
              <w:ind w:left="144" w:right="123"/>
              <w:jc w:val="both"/>
              <w:rPr>
                <w:sz w:val="19"/>
              </w:rPr>
            </w:pPr>
            <w:r>
              <w:rPr>
                <w:color w:val="264E12"/>
                <w:sz w:val="19"/>
              </w:rPr>
              <w:t>1.</w:t>
            </w:r>
            <w:r>
              <w:rPr>
                <w:color w:val="264E12"/>
                <w:spacing w:val="27"/>
                <w:sz w:val="19"/>
              </w:rPr>
              <w:t> </w:t>
            </w:r>
            <w:r>
              <w:rPr>
                <w:color w:val="264E12"/>
                <w:sz w:val="19"/>
              </w:rPr>
              <w:t>El</w:t>
            </w:r>
            <w:r>
              <w:rPr>
                <w:color w:val="264E12"/>
                <w:spacing w:val="27"/>
                <w:sz w:val="19"/>
              </w:rPr>
              <w:t> </w:t>
            </w:r>
            <w:r>
              <w:rPr>
                <w:color w:val="264E12"/>
                <w:sz w:val="19"/>
              </w:rPr>
              <w:t>actor</w:t>
            </w:r>
            <w:r>
              <w:rPr>
                <w:color w:val="264E12"/>
                <w:spacing w:val="27"/>
                <w:sz w:val="19"/>
              </w:rPr>
              <w:t> </w:t>
            </w:r>
            <w:r>
              <w:rPr>
                <w:color w:val="264E12"/>
                <w:sz w:val="19"/>
              </w:rPr>
              <w:t>ingresa</w:t>
            </w:r>
            <w:r>
              <w:rPr>
                <w:color w:val="264E12"/>
                <w:spacing w:val="27"/>
                <w:sz w:val="19"/>
              </w:rPr>
              <w:t> </w:t>
            </w:r>
            <w:r>
              <w:rPr>
                <w:color w:val="264E12"/>
                <w:sz w:val="19"/>
              </w:rPr>
              <w:t>al módulo "Catálogo Maestro". </w:t>
            </w:r>
            <w:r>
              <w:rPr>
                <w:color w:val="073762"/>
                <w:sz w:val="19"/>
              </w:rPr>
              <w:t>2. El sistema despliega el listado de materiales activos con su SKU, categoría, unidad de medida, stock, valor FIFO, proveedor y estado, junto al valor total del inventario</w:t>
            </w:r>
            <w:r>
              <w:rPr>
                <w:color w:val="073762"/>
                <w:spacing w:val="-3"/>
                <w:sz w:val="19"/>
              </w:rPr>
              <w:t> </w:t>
            </w:r>
            <w:r>
              <w:rPr>
                <w:color w:val="073762"/>
                <w:sz w:val="19"/>
              </w:rPr>
              <w:t>de</w:t>
            </w:r>
            <w:r>
              <w:rPr>
                <w:color w:val="073762"/>
                <w:spacing w:val="-3"/>
                <w:sz w:val="19"/>
              </w:rPr>
              <w:t> </w:t>
            </w:r>
            <w:r>
              <w:rPr>
                <w:color w:val="073762"/>
                <w:sz w:val="19"/>
              </w:rPr>
              <w:t>bodega.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presiona "Nuevo Material". 4. 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w:t>
            </w:r>
            <w:r>
              <w:rPr>
                <w:color w:val="264E12"/>
                <w:spacing w:val="-3"/>
                <w:sz w:val="19"/>
              </w:rPr>
              <w:t> </w:t>
            </w:r>
            <w:r>
              <w:rPr>
                <w:color w:val="264E12"/>
                <w:sz w:val="19"/>
              </w:rPr>
              <w:t>código</w:t>
            </w:r>
            <w:r>
              <w:rPr>
                <w:color w:val="264E12"/>
                <w:spacing w:val="-3"/>
                <w:sz w:val="19"/>
              </w:rPr>
              <w:t> </w:t>
            </w:r>
            <w:r>
              <w:rPr>
                <w:color w:val="264E12"/>
                <w:sz w:val="19"/>
              </w:rPr>
              <w:t>SKU,</w:t>
            </w:r>
            <w:r>
              <w:rPr>
                <w:color w:val="264E12"/>
                <w:spacing w:val="-3"/>
                <w:sz w:val="19"/>
              </w:rPr>
              <w:t> </w:t>
            </w:r>
            <w:r>
              <w:rPr>
                <w:color w:val="264E12"/>
                <w:sz w:val="19"/>
              </w:rPr>
              <w:t>el</w:t>
            </w:r>
            <w:r>
              <w:rPr>
                <w:color w:val="264E12"/>
                <w:spacing w:val="-3"/>
                <w:sz w:val="19"/>
              </w:rPr>
              <w:t> </w:t>
            </w:r>
            <w:r>
              <w:rPr>
                <w:color w:val="264E12"/>
                <w:sz w:val="19"/>
              </w:rPr>
              <w:t>nombre</w:t>
            </w:r>
            <w:r>
              <w:rPr>
                <w:color w:val="264E12"/>
                <w:spacing w:val="-3"/>
                <w:sz w:val="19"/>
              </w:rPr>
              <w:t> </w:t>
            </w:r>
            <w:r>
              <w:rPr>
                <w:color w:val="264E12"/>
                <w:sz w:val="19"/>
              </w:rPr>
              <w:t>y</w:t>
            </w:r>
            <w:r>
              <w:rPr>
                <w:color w:val="264E12"/>
                <w:spacing w:val="-3"/>
                <w:sz w:val="19"/>
              </w:rPr>
              <w:t> </w:t>
            </w:r>
            <w:r>
              <w:rPr>
                <w:color w:val="264E12"/>
                <w:sz w:val="19"/>
              </w:rPr>
              <w:t>la</w:t>
            </w:r>
            <w:r>
              <w:rPr>
                <w:color w:val="264E12"/>
                <w:spacing w:val="-3"/>
                <w:sz w:val="19"/>
              </w:rPr>
              <w:t> </w:t>
            </w:r>
            <w:r>
              <w:rPr>
                <w:color w:val="264E12"/>
                <w:sz w:val="19"/>
              </w:rPr>
              <w:t>unidad</w:t>
            </w:r>
            <w:r>
              <w:rPr>
                <w:color w:val="264E12"/>
                <w:spacing w:val="-3"/>
                <w:sz w:val="19"/>
              </w:rPr>
              <w:t> </w:t>
            </w:r>
            <w:r>
              <w:rPr>
                <w:color w:val="264E12"/>
                <w:sz w:val="19"/>
              </w:rPr>
              <w:t>de</w:t>
            </w:r>
            <w:r>
              <w:rPr>
                <w:color w:val="264E12"/>
                <w:spacing w:val="-3"/>
                <w:sz w:val="19"/>
              </w:rPr>
              <w:t> </w:t>
            </w:r>
            <w:r>
              <w:rPr>
                <w:color w:val="264E12"/>
                <w:sz w:val="19"/>
              </w:rPr>
              <w:t>medida como</w:t>
            </w:r>
            <w:r>
              <w:rPr>
                <w:color w:val="264E12"/>
                <w:spacing w:val="-4"/>
                <w:sz w:val="19"/>
              </w:rPr>
              <w:t> </w:t>
            </w:r>
            <w:r>
              <w:rPr>
                <w:color w:val="264E12"/>
                <w:sz w:val="19"/>
              </w:rPr>
              <w:t>datos</w:t>
            </w:r>
            <w:r>
              <w:rPr>
                <w:color w:val="264E12"/>
                <w:spacing w:val="-4"/>
                <w:sz w:val="19"/>
              </w:rPr>
              <w:t> </w:t>
            </w:r>
            <w:r>
              <w:rPr>
                <w:color w:val="264E12"/>
                <w:sz w:val="19"/>
              </w:rPr>
              <w:t>obligatorios,</w:t>
            </w:r>
            <w:r>
              <w:rPr>
                <w:color w:val="264E12"/>
                <w:spacing w:val="-4"/>
                <w:sz w:val="19"/>
              </w:rPr>
              <w:t> </w:t>
            </w:r>
            <w:r>
              <w:rPr>
                <w:color w:val="264E12"/>
                <w:sz w:val="19"/>
              </w:rPr>
              <w:t>y</w:t>
            </w:r>
            <w:r>
              <w:rPr>
                <w:color w:val="264E12"/>
                <w:spacing w:val="-4"/>
                <w:sz w:val="19"/>
              </w:rPr>
              <w:t> </w:t>
            </w:r>
            <w:r>
              <w:rPr>
                <w:color w:val="264E12"/>
                <w:sz w:val="19"/>
              </w:rPr>
              <w:t>opcionalmente</w:t>
            </w:r>
            <w:r>
              <w:rPr>
                <w:color w:val="264E12"/>
                <w:spacing w:val="-4"/>
                <w:sz w:val="19"/>
              </w:rPr>
              <w:t> </w:t>
            </w:r>
            <w:r>
              <w:rPr>
                <w:color w:val="264E12"/>
                <w:sz w:val="19"/>
              </w:rPr>
              <w:t>la</w:t>
            </w:r>
            <w:r>
              <w:rPr>
                <w:color w:val="264E12"/>
                <w:spacing w:val="-4"/>
                <w:sz w:val="19"/>
              </w:rPr>
              <w:t> </w:t>
            </w:r>
            <w:r>
              <w:rPr>
                <w:color w:val="264E12"/>
                <w:sz w:val="19"/>
              </w:rPr>
              <w:t>descripción</w:t>
            </w:r>
            <w:r>
              <w:rPr>
                <w:color w:val="264E12"/>
                <w:spacing w:val="-4"/>
                <w:sz w:val="19"/>
              </w:rPr>
              <w:t> </w:t>
            </w:r>
            <w:r>
              <w:rPr>
                <w:color w:val="264E12"/>
                <w:sz w:val="19"/>
              </w:rPr>
              <w:t>técnica,</w:t>
            </w:r>
            <w:r>
              <w:rPr>
                <w:color w:val="264E12"/>
                <w:spacing w:val="-4"/>
                <w:sz w:val="19"/>
              </w:rPr>
              <w:t> </w:t>
            </w:r>
            <w:r>
              <w:rPr>
                <w:color w:val="264E12"/>
                <w:sz w:val="19"/>
              </w:rPr>
              <w:t>la</w:t>
            </w:r>
            <w:r>
              <w:rPr>
                <w:color w:val="264E12"/>
                <w:spacing w:val="-4"/>
                <w:sz w:val="19"/>
              </w:rPr>
              <w:t> </w:t>
            </w:r>
            <w:r>
              <w:rPr>
                <w:color w:val="264E12"/>
                <w:sz w:val="19"/>
              </w:rPr>
              <w:t>categoría,</w:t>
            </w:r>
            <w:r>
              <w:rPr>
                <w:color w:val="264E12"/>
                <w:spacing w:val="-4"/>
                <w:sz w:val="19"/>
              </w:rPr>
              <w:t> </w:t>
            </w:r>
            <w:r>
              <w:rPr>
                <w:color w:val="264E12"/>
                <w:sz w:val="19"/>
              </w:rPr>
              <w:t>el</w:t>
            </w:r>
            <w:r>
              <w:rPr>
                <w:color w:val="264E12"/>
                <w:spacing w:val="-4"/>
                <w:sz w:val="19"/>
              </w:rPr>
              <w:t> </w:t>
            </w:r>
            <w:r>
              <w:rPr>
                <w:color w:val="264E12"/>
                <w:sz w:val="19"/>
              </w:rPr>
              <w:t>stock y el proveedor.</w:t>
            </w:r>
            <w:r>
              <w:rPr>
                <w:color w:val="264E12"/>
                <w:spacing w:val="-3"/>
                <w:sz w:val="19"/>
              </w:rPr>
              <w:t> </w:t>
            </w:r>
            <w:r>
              <w:rPr>
                <w:color w:val="264E12"/>
                <w:sz w:val="19"/>
              </w:rPr>
              <w:t>El</w:t>
            </w:r>
            <w:r>
              <w:rPr>
                <w:color w:val="264E12"/>
                <w:spacing w:val="-3"/>
                <w:sz w:val="19"/>
              </w:rPr>
              <w:t> </w:t>
            </w:r>
            <w:r>
              <w:rPr>
                <w:color w:val="264E12"/>
                <w:sz w:val="19"/>
              </w:rPr>
              <w:t>stock</w:t>
            </w:r>
            <w:r>
              <w:rPr>
                <w:color w:val="264E12"/>
                <w:spacing w:val="-3"/>
                <w:sz w:val="19"/>
              </w:rPr>
              <w:t> </w:t>
            </w:r>
            <w:r>
              <w:rPr>
                <w:color w:val="264E12"/>
                <w:sz w:val="19"/>
              </w:rPr>
              <w:t>con</w:t>
            </w:r>
            <w:r>
              <w:rPr>
                <w:color w:val="264E12"/>
                <w:spacing w:val="-3"/>
                <w:sz w:val="19"/>
              </w:rPr>
              <w:t> </w:t>
            </w:r>
            <w:r>
              <w:rPr>
                <w:color w:val="264E12"/>
                <w:sz w:val="19"/>
              </w:rPr>
              <w:t>que</w:t>
            </w:r>
            <w:r>
              <w:rPr>
                <w:color w:val="264E12"/>
                <w:spacing w:val="-3"/>
                <w:sz w:val="19"/>
              </w:rPr>
              <w:t> </w:t>
            </w:r>
            <w:r>
              <w:rPr>
                <w:color w:val="264E12"/>
                <w:sz w:val="19"/>
              </w:rPr>
              <w:t>se</w:t>
            </w:r>
            <w:r>
              <w:rPr>
                <w:color w:val="264E12"/>
                <w:spacing w:val="-3"/>
                <w:sz w:val="19"/>
              </w:rPr>
              <w:t> </w:t>
            </w:r>
            <w:r>
              <w:rPr>
                <w:color w:val="264E12"/>
                <w:sz w:val="19"/>
              </w:rPr>
              <w:t>crea</w:t>
            </w:r>
            <w:r>
              <w:rPr>
                <w:color w:val="264E12"/>
                <w:spacing w:val="-3"/>
                <w:sz w:val="19"/>
              </w:rPr>
              <w:t> </w:t>
            </w:r>
            <w:r>
              <w:rPr>
                <w:color w:val="264E12"/>
                <w:sz w:val="19"/>
              </w:rPr>
              <w:t>el</w:t>
            </w:r>
            <w:r>
              <w:rPr>
                <w:color w:val="264E12"/>
                <w:spacing w:val="-3"/>
                <w:sz w:val="19"/>
              </w:rPr>
              <w:t> </w:t>
            </w:r>
            <w:r>
              <w:rPr>
                <w:color w:val="264E12"/>
                <w:sz w:val="19"/>
              </w:rPr>
              <w:t>material</w:t>
            </w:r>
            <w:r>
              <w:rPr>
                <w:color w:val="264E12"/>
                <w:spacing w:val="-3"/>
                <w:sz w:val="19"/>
              </w:rPr>
              <w:t> </w:t>
            </w:r>
            <w:r>
              <w:rPr>
                <w:color w:val="264E12"/>
                <w:sz w:val="19"/>
              </w:rPr>
              <w:t>queda</w:t>
            </w:r>
            <w:r>
              <w:rPr>
                <w:color w:val="264E12"/>
                <w:spacing w:val="-3"/>
                <w:sz w:val="19"/>
              </w:rPr>
              <w:t> </w:t>
            </w:r>
            <w:r>
              <w:rPr>
                <w:color w:val="264E12"/>
                <w:sz w:val="19"/>
              </w:rPr>
              <w:t>registrado</w:t>
            </w:r>
            <w:r>
              <w:rPr>
                <w:color w:val="264E12"/>
                <w:spacing w:val="-3"/>
                <w:sz w:val="19"/>
              </w:rPr>
              <w:t> </w:t>
            </w:r>
            <w:r>
              <w:rPr>
                <w:color w:val="264E12"/>
                <w:sz w:val="19"/>
              </w:rPr>
              <w:t>como</w:t>
            </w:r>
            <w:r>
              <w:rPr>
                <w:color w:val="264E12"/>
                <w:spacing w:val="-3"/>
                <w:sz w:val="19"/>
              </w:rPr>
              <w:t> </w:t>
            </w:r>
            <w:r>
              <w:rPr>
                <w:color w:val="264E12"/>
                <w:sz w:val="19"/>
              </w:rPr>
              <w:t>un</w:t>
            </w:r>
            <w:r>
              <w:rPr>
                <w:color w:val="264E12"/>
                <w:spacing w:val="-3"/>
                <w:sz w:val="19"/>
              </w:rPr>
              <w:t> </w:t>
            </w:r>
            <w:r>
              <w:rPr>
                <w:color w:val="264E12"/>
                <w:sz w:val="19"/>
              </w:rPr>
              <w:t>lote</w:t>
            </w:r>
            <w:r>
              <w:rPr>
                <w:color w:val="264E12"/>
                <w:spacing w:val="-3"/>
                <w:sz w:val="19"/>
              </w:rPr>
              <w:t> </w:t>
            </w:r>
            <w:r>
              <w:rPr>
                <w:color w:val="264E12"/>
                <w:sz w:val="19"/>
              </w:rPr>
              <w:t>de inventario "Stock inicial" con costo 0. </w:t>
            </w:r>
            <w:r>
              <w:rPr>
                <w:color w:val="A61B00"/>
                <w:sz w:val="19"/>
              </w:rPr>
              <w:t>Si falta algún dato obligatorio [Excepción</w:t>
            </w:r>
            <w:r>
              <w:rPr>
                <w:color w:val="A61B00"/>
                <w:spacing w:val="-3"/>
                <w:sz w:val="19"/>
              </w:rPr>
              <w:t> </w:t>
            </w:r>
            <w:r>
              <w:rPr>
                <w:color w:val="A61B00"/>
                <w:sz w:val="19"/>
              </w:rPr>
              <w:t>1],</w:t>
            </w:r>
            <w:r>
              <w:rPr>
                <w:color w:val="A61B00"/>
                <w:spacing w:val="-3"/>
                <w:sz w:val="19"/>
              </w:rPr>
              <w:t> </w:t>
            </w:r>
            <w:r>
              <w:rPr>
                <w:color w:val="A61B00"/>
                <w:sz w:val="19"/>
              </w:rPr>
              <w:t>el sistema resalta los campos vacíos y detiene el guardado. </w:t>
            </w:r>
            <w:r>
              <w:rPr>
                <w:color w:val="264E12"/>
                <w:sz w:val="19"/>
              </w:rPr>
              <w:t>5. El actor presiona "Guardar".. </w:t>
            </w:r>
            <w:r>
              <w:rPr>
                <w:color w:val="A61B00"/>
                <w:sz w:val="19"/>
              </w:rPr>
              <w:t>Si el código SKU ya pertenece a otro material [Excepción 2], el sistema bloquea la creación. </w:t>
            </w:r>
            <w:r>
              <w:rPr>
                <w:color w:val="073762"/>
                <w:sz w:val="19"/>
              </w:rPr>
              <w:t>6. El sistema almacena el material en el catálogo y </w:t>
            </w:r>
            <w:r>
              <w:rPr>
                <w:color w:val="073762"/>
                <w:sz w:val="19"/>
              </w:rPr>
              <w:t>emite: "Registro creado exitosamente". </w:t>
            </w:r>
            <w:r>
              <w:rPr>
                <w:color w:val="264E12"/>
                <w:sz w:val="19"/>
              </w:rPr>
              <w:t>7. El actor puede desactivar un material existente, con lo cual deja de aparecer en el catálogo y en las pantallas que lo utilizan. 8. El actor</w:t>
            </w:r>
            <w:r>
              <w:rPr>
                <w:color w:val="264E12"/>
                <w:spacing w:val="40"/>
                <w:sz w:val="19"/>
              </w:rPr>
              <w:t> </w:t>
            </w:r>
            <w:r>
              <w:rPr>
                <w:color w:val="264E12"/>
                <w:sz w:val="19"/>
              </w:rPr>
              <w:t>puede presionar "Lotes" en un material para ver sus lotes de inventario, del más</w:t>
            </w:r>
            <w:r>
              <w:rPr>
                <w:color w:val="264E12"/>
                <w:spacing w:val="59"/>
                <w:sz w:val="19"/>
              </w:rPr>
              <w:t> </w:t>
            </w:r>
            <w:r>
              <w:rPr>
                <w:color w:val="264E12"/>
                <w:sz w:val="19"/>
              </w:rPr>
              <w:t>antiguo</w:t>
            </w:r>
            <w:r>
              <w:rPr>
                <w:color w:val="264E12"/>
                <w:spacing w:val="59"/>
                <w:sz w:val="19"/>
              </w:rPr>
              <w:t> </w:t>
            </w:r>
            <w:r>
              <w:rPr>
                <w:color w:val="264E12"/>
                <w:sz w:val="19"/>
              </w:rPr>
              <w:t>al</w:t>
            </w:r>
            <w:r>
              <w:rPr>
                <w:color w:val="264E12"/>
                <w:spacing w:val="59"/>
                <w:sz w:val="19"/>
              </w:rPr>
              <w:t> </w:t>
            </w:r>
            <w:r>
              <w:rPr>
                <w:color w:val="264E12"/>
                <w:sz w:val="19"/>
              </w:rPr>
              <w:t>más</w:t>
            </w:r>
            <w:r>
              <w:rPr>
                <w:color w:val="264E12"/>
                <w:spacing w:val="59"/>
                <w:sz w:val="19"/>
              </w:rPr>
              <w:t> </w:t>
            </w:r>
            <w:r>
              <w:rPr>
                <w:color w:val="264E12"/>
                <w:sz w:val="19"/>
              </w:rPr>
              <w:t>reciente,</w:t>
            </w:r>
            <w:r>
              <w:rPr>
                <w:color w:val="264E12"/>
                <w:spacing w:val="59"/>
                <w:sz w:val="19"/>
              </w:rPr>
              <w:t> </w:t>
            </w:r>
            <w:r>
              <w:rPr>
                <w:color w:val="264E12"/>
                <w:sz w:val="19"/>
              </w:rPr>
              <w:t>con</w:t>
            </w:r>
            <w:r>
              <w:rPr>
                <w:color w:val="264E12"/>
                <w:spacing w:val="59"/>
                <w:sz w:val="19"/>
              </w:rPr>
              <w:t> </w:t>
            </w:r>
            <w:r>
              <w:rPr>
                <w:color w:val="264E12"/>
                <w:sz w:val="19"/>
              </w:rPr>
              <w:t>su</w:t>
            </w:r>
            <w:r>
              <w:rPr>
                <w:color w:val="264E12"/>
                <w:spacing w:val="59"/>
                <w:sz w:val="19"/>
              </w:rPr>
              <w:t> </w:t>
            </w:r>
            <w:r>
              <w:rPr>
                <w:color w:val="264E12"/>
                <w:sz w:val="19"/>
              </w:rPr>
              <w:t>fecha</w:t>
            </w:r>
            <w:r>
              <w:rPr>
                <w:color w:val="264E12"/>
                <w:spacing w:val="59"/>
                <w:sz w:val="19"/>
              </w:rPr>
              <w:t> </w:t>
            </w:r>
            <w:r>
              <w:rPr>
                <w:color w:val="264E12"/>
                <w:sz w:val="19"/>
              </w:rPr>
              <w:t>de</w:t>
            </w:r>
            <w:r>
              <w:rPr>
                <w:color w:val="264E12"/>
                <w:spacing w:val="59"/>
                <w:sz w:val="19"/>
              </w:rPr>
              <w:t> </w:t>
            </w:r>
            <w:r>
              <w:rPr>
                <w:color w:val="264E12"/>
                <w:sz w:val="19"/>
              </w:rPr>
              <w:t>ingreso,</w:t>
            </w:r>
            <w:r>
              <w:rPr>
                <w:color w:val="264E12"/>
                <w:spacing w:val="44"/>
                <w:sz w:val="19"/>
              </w:rPr>
              <w:t> </w:t>
            </w:r>
            <w:r>
              <w:rPr>
                <w:color w:val="264E12"/>
                <w:sz w:val="19"/>
              </w:rPr>
              <w:t>origen,</w:t>
            </w:r>
            <w:r>
              <w:rPr>
                <w:color w:val="264E12"/>
                <w:spacing w:val="44"/>
                <w:sz w:val="19"/>
              </w:rPr>
              <w:t> </w:t>
            </w:r>
            <w:r>
              <w:rPr>
                <w:color w:val="264E12"/>
                <w:sz w:val="19"/>
              </w:rPr>
              <w:t>cantidad</w:t>
            </w:r>
            <w:r>
              <w:rPr>
                <w:color w:val="264E12"/>
                <w:spacing w:val="44"/>
                <w:sz w:val="19"/>
              </w:rPr>
              <w:t> </w:t>
            </w:r>
            <w:r>
              <w:rPr>
                <w:color w:val="264E12"/>
                <w:spacing w:val="-2"/>
                <w:sz w:val="19"/>
              </w:rPr>
              <w:t>inicial,</w:t>
            </w:r>
          </w:p>
          <w:p>
            <w:pPr>
              <w:pStyle w:val="TableParagraph"/>
              <w:spacing w:line="208" w:lineRule="exact"/>
              <w:ind w:left="144"/>
              <w:jc w:val="both"/>
              <w:rPr>
                <w:sz w:val="19"/>
              </w:rPr>
            </w:pPr>
            <w:r>
              <w:rPr>
                <w:color w:val="264E12"/>
                <w:sz w:val="19"/>
              </w:rPr>
              <w:t>cantidad</w:t>
            </w:r>
            <w:r>
              <w:rPr>
                <w:color w:val="264E12"/>
                <w:spacing w:val="-1"/>
                <w:sz w:val="19"/>
              </w:rPr>
              <w:t> </w:t>
            </w:r>
            <w:r>
              <w:rPr>
                <w:color w:val="264E12"/>
                <w:sz w:val="19"/>
              </w:rPr>
              <w:t>disponible</w:t>
            </w:r>
            <w:r>
              <w:rPr>
                <w:color w:val="264E12"/>
                <w:spacing w:val="-1"/>
                <w:sz w:val="19"/>
              </w:rPr>
              <w:t> </w:t>
            </w:r>
            <w:r>
              <w:rPr>
                <w:color w:val="264E12"/>
                <w:sz w:val="19"/>
              </w:rPr>
              <w:t>y</w:t>
            </w:r>
            <w:r>
              <w:rPr>
                <w:color w:val="264E12"/>
                <w:spacing w:val="-1"/>
                <w:sz w:val="19"/>
              </w:rPr>
              <w:t> </w:t>
            </w:r>
            <w:r>
              <w:rPr>
                <w:color w:val="264E12"/>
                <w:sz w:val="19"/>
              </w:rPr>
              <w:t>costo</w:t>
            </w:r>
            <w:r>
              <w:rPr>
                <w:color w:val="264E12"/>
                <w:spacing w:val="-1"/>
                <w:sz w:val="19"/>
              </w:rPr>
              <w:t> </w:t>
            </w:r>
            <w:r>
              <w:rPr>
                <w:color w:val="264E12"/>
                <w:spacing w:val="-2"/>
                <w:sz w:val="19"/>
              </w:rPr>
              <w:t>unitario.</w:t>
            </w:r>
          </w:p>
        </w:tc>
      </w:tr>
      <w:tr>
        <w:trPr>
          <w:trHeight w:val="101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
              <w:ind w:left="144" w:right="142"/>
              <w:rPr>
                <w:sz w:val="19"/>
              </w:rPr>
            </w:pPr>
            <w:r>
              <w:rPr>
                <w:sz w:val="19"/>
              </w:rPr>
              <w:t>Excepción 1: Información incompleta: el sistema resalta los campos obligatorios vacíos, que son el SKU, el nombre y la unidad de medida, y detiene el guardado. Excepción</w:t>
            </w:r>
            <w:r>
              <w:rPr>
                <w:spacing w:val="-4"/>
                <w:sz w:val="19"/>
              </w:rPr>
              <w:t> </w:t>
            </w:r>
            <w:r>
              <w:rPr>
                <w:sz w:val="19"/>
              </w:rPr>
              <w:t>2:</w:t>
            </w:r>
            <w:r>
              <w:rPr>
                <w:spacing w:val="-4"/>
                <w:sz w:val="19"/>
              </w:rPr>
              <w:t> </w:t>
            </w:r>
            <w:r>
              <w:rPr>
                <w:sz w:val="19"/>
              </w:rPr>
              <w:t>SKU</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código</w:t>
            </w:r>
            <w:r>
              <w:rPr>
                <w:spacing w:val="-4"/>
                <w:sz w:val="19"/>
              </w:rPr>
              <w:t> </w:t>
            </w:r>
            <w:r>
              <w:rPr>
                <w:sz w:val="19"/>
              </w:rPr>
              <w:t>ya</w:t>
            </w:r>
            <w:r>
              <w:rPr>
                <w:spacing w:val="-4"/>
                <w:sz w:val="19"/>
              </w:rPr>
              <w:t> </w:t>
            </w:r>
            <w:r>
              <w:rPr>
                <w:sz w:val="19"/>
              </w:rPr>
              <w:t>pertenece</w:t>
            </w:r>
            <w:r>
              <w:rPr>
                <w:spacing w:val="-4"/>
                <w:sz w:val="19"/>
              </w:rPr>
              <w:t> </w:t>
            </w:r>
            <w:r>
              <w:rPr>
                <w:sz w:val="19"/>
              </w:rPr>
              <w:t>a</w:t>
            </w:r>
            <w:r>
              <w:rPr>
                <w:spacing w:val="-4"/>
                <w:sz w:val="19"/>
              </w:rPr>
              <w:t> </w:t>
            </w:r>
            <w:r>
              <w:rPr>
                <w:sz w:val="19"/>
              </w:rPr>
              <w:t>otro</w:t>
            </w:r>
          </w:p>
          <w:p>
            <w:pPr>
              <w:pStyle w:val="TableParagraph"/>
              <w:spacing w:line="216" w:lineRule="exact"/>
              <w:ind w:left="144"/>
              <w:rPr>
                <w:sz w:val="19"/>
              </w:rPr>
            </w:pPr>
            <w:r>
              <w:rPr>
                <w:sz w:val="19"/>
              </w:rPr>
              <w:t>material</w:t>
            </w:r>
            <w:r>
              <w:rPr>
                <w:spacing w:val="-1"/>
                <w:sz w:val="19"/>
              </w:rPr>
              <w:t> </w:t>
            </w:r>
            <w:r>
              <w:rPr>
                <w:sz w:val="19"/>
              </w:rPr>
              <w:t>y</w:t>
            </w:r>
            <w:r>
              <w:rPr>
                <w:spacing w:val="-1"/>
                <w:sz w:val="19"/>
              </w:rPr>
              <w:t> </w:t>
            </w:r>
            <w:r>
              <w:rPr>
                <w:sz w:val="19"/>
              </w:rPr>
              <w:t>bloquea</w:t>
            </w:r>
            <w:r>
              <w:rPr>
                <w:spacing w:val="-1"/>
                <w:sz w:val="19"/>
              </w:rPr>
              <w:t> </w:t>
            </w:r>
            <w:r>
              <w:rPr>
                <w:sz w:val="19"/>
              </w:rPr>
              <w:t>la</w:t>
            </w:r>
            <w:r>
              <w:rPr>
                <w:spacing w:val="-1"/>
                <w:sz w:val="19"/>
              </w:rPr>
              <w:t> </w:t>
            </w:r>
            <w:r>
              <w:rPr>
                <w:spacing w:val="-2"/>
                <w:sz w:val="19"/>
              </w:rPr>
              <w:t>creación.</w:t>
            </w:r>
          </w:p>
        </w:tc>
      </w:tr>
      <w:tr>
        <w:trPr>
          <w:trHeight w:val="1109"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50" w:lineRule="atLeast" w:before="71"/>
              <w:ind w:left="144"/>
              <w:rPr>
                <w:sz w:val="19"/>
              </w:rPr>
            </w:pPr>
            <w:r>
              <w:rPr>
                <w:sz w:val="19"/>
              </w:rPr>
              <w:t>El</w:t>
            </w:r>
            <w:r>
              <w:rPr>
                <w:spacing w:val="-4"/>
                <w:sz w:val="19"/>
              </w:rPr>
              <w:t> </w:t>
            </w:r>
            <w:r>
              <w:rPr>
                <w:sz w:val="19"/>
              </w:rPr>
              <w:t>material</w:t>
            </w:r>
            <w:r>
              <w:rPr>
                <w:spacing w:val="-4"/>
                <w:sz w:val="19"/>
              </w:rPr>
              <w:t> </w:t>
            </w:r>
            <w:r>
              <w:rPr>
                <w:sz w:val="19"/>
              </w:rPr>
              <w:t>queda</w:t>
            </w:r>
            <w:r>
              <w:rPr>
                <w:spacing w:val="-4"/>
                <w:sz w:val="19"/>
              </w:rPr>
              <w:t> </w:t>
            </w:r>
            <w:r>
              <w:rPr>
                <w:sz w:val="19"/>
              </w:rPr>
              <w:t>habilitado</w:t>
            </w:r>
            <w:r>
              <w:rPr>
                <w:spacing w:val="-4"/>
                <w:sz w:val="19"/>
              </w:rPr>
              <w:t> </w:t>
            </w:r>
            <w:r>
              <w:rPr>
                <w:sz w:val="19"/>
              </w:rPr>
              <w:t>en</w:t>
            </w:r>
            <w:r>
              <w:rPr>
                <w:spacing w:val="-4"/>
                <w:sz w:val="19"/>
              </w:rPr>
              <w:t> </w:t>
            </w:r>
            <w:r>
              <w:rPr>
                <w:sz w:val="19"/>
              </w:rPr>
              <w:t>el</w:t>
            </w:r>
            <w:r>
              <w:rPr>
                <w:spacing w:val="-4"/>
                <w:sz w:val="19"/>
              </w:rPr>
              <w:t> </w:t>
            </w:r>
            <w:r>
              <w:rPr>
                <w:sz w:val="19"/>
              </w:rPr>
              <w:t>catálogo</w:t>
            </w:r>
            <w:r>
              <w:rPr>
                <w:spacing w:val="-4"/>
                <w:sz w:val="19"/>
              </w:rPr>
              <w:t> </w:t>
            </w:r>
            <w:r>
              <w:rPr>
                <w:sz w:val="19"/>
              </w:rPr>
              <w:t>para</w:t>
            </w:r>
            <w:r>
              <w:rPr>
                <w:spacing w:val="-4"/>
                <w:sz w:val="19"/>
              </w:rPr>
              <w:t> </w:t>
            </w:r>
            <w:r>
              <w:rPr>
                <w:sz w:val="19"/>
              </w:rPr>
              <w:t>usarse</w:t>
            </w:r>
            <w:r>
              <w:rPr>
                <w:spacing w:val="-4"/>
                <w:sz w:val="19"/>
              </w:rPr>
              <w:t> </w:t>
            </w:r>
            <w:r>
              <w:rPr>
                <w:sz w:val="19"/>
              </w:rPr>
              <w:t>en</w:t>
            </w:r>
            <w:r>
              <w:rPr>
                <w:spacing w:val="-4"/>
                <w:sz w:val="19"/>
              </w:rPr>
              <w:t> </w:t>
            </w:r>
            <w:r>
              <w:rPr>
                <w:sz w:val="19"/>
              </w:rPr>
              <w:t>solicitudes</w:t>
            </w:r>
            <w:r>
              <w:rPr>
                <w:spacing w:val="-4"/>
                <w:sz w:val="19"/>
              </w:rPr>
              <w:t> </w:t>
            </w:r>
            <w:r>
              <w:rPr>
                <w:sz w:val="19"/>
              </w:rPr>
              <w:t>de</w:t>
            </w:r>
            <w:r>
              <w:rPr>
                <w:spacing w:val="-4"/>
                <w:sz w:val="19"/>
              </w:rPr>
              <w:t> </w:t>
            </w:r>
            <w:r>
              <w:rPr>
                <w:sz w:val="19"/>
              </w:rPr>
              <w:t>materiales, órdenes de compra, guías de despacho, entregas de EPP y reingresos de obra. Su stock queda respaldado por lotes de inventario, y el valor de la bodega se calcula sumando lo disponible en cada lote por su costo unitario.</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UR-F-28,</w:t>
            </w:r>
            <w:r>
              <w:rPr>
                <w:spacing w:val="-1"/>
                <w:sz w:val="19"/>
              </w:rPr>
              <w:t> </w:t>
            </w:r>
            <w:r>
              <w:rPr>
                <w:sz w:val="19"/>
              </w:rPr>
              <w:t>UR-F-</w:t>
            </w:r>
            <w:r>
              <w:rPr>
                <w:spacing w:val="-5"/>
                <w:sz w:val="19"/>
              </w:rPr>
              <w:t>29</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70"/>
        <w:ind w:left="331"/>
      </w:pPr>
      <w:r>
        <w:rPr/>
        <w:t>En</w:t>
      </w:r>
      <w:r>
        <w:rPr>
          <w:spacing w:val="-2"/>
        </w:rPr>
        <w:t> </w:t>
      </w:r>
      <w:r>
        <w:rPr/>
        <w:t>la</w:t>
      </w:r>
      <w:r>
        <w:rPr>
          <w:spacing w:val="-2"/>
        </w:rPr>
        <w:t> </w:t>
      </w:r>
      <w:r>
        <w:rPr/>
        <w:t>Tabla</w:t>
      </w:r>
      <w:r>
        <w:rPr>
          <w:spacing w:val="-2"/>
        </w:rPr>
        <w:t> </w:t>
      </w:r>
      <w:r>
        <w:rPr/>
        <w:t>10.1.27,</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N°27:</w:t>
      </w:r>
      <w:r>
        <w:rPr>
          <w:spacing w:val="-2"/>
        </w:rPr>
        <w:t> </w:t>
      </w:r>
      <w:r>
        <w:rPr/>
        <w:t>Generando</w:t>
      </w:r>
      <w:r>
        <w:rPr>
          <w:spacing w:val="-2"/>
        </w:rPr>
        <w:t> </w:t>
      </w:r>
      <w:r>
        <w:rPr/>
        <w:t>solicitud</w:t>
      </w:r>
      <w:r>
        <w:rPr>
          <w:spacing w:val="-2"/>
        </w:rPr>
        <w:t> </w:t>
      </w:r>
      <w:r>
        <w:rPr/>
        <w:t>de</w:t>
      </w:r>
      <w:r>
        <w:rPr>
          <w:spacing w:val="-1"/>
        </w:rPr>
        <w:t> </w:t>
      </w:r>
      <w:r>
        <w:rPr>
          <w:spacing w:val="-2"/>
        </w:rPr>
        <w:t>materiales.</w:t>
      </w:r>
    </w:p>
    <w:p>
      <w:pPr>
        <w:pStyle w:val="BodyText"/>
        <w:spacing w:before="217"/>
      </w:pPr>
    </w:p>
    <w:p>
      <w:pPr>
        <w:spacing w:before="1"/>
        <w:ind w:left="76" w:right="434" w:firstLine="0"/>
        <w:jc w:val="center"/>
        <w:rPr>
          <w:rFonts w:ascii="Arial"/>
          <w:i/>
          <w:sz w:val="18"/>
        </w:rPr>
      </w:pPr>
      <w:bookmarkStart w:name="h.dxtfh0t9lfm9" w:id="50"/>
      <w:bookmarkEnd w:id="50"/>
      <w:r>
        <w:rPr/>
      </w:r>
      <w:r>
        <w:rPr>
          <w:rFonts w:ascii="Arial"/>
          <w:i/>
          <w:sz w:val="18"/>
        </w:rPr>
        <w:t>Tabla</w:t>
      </w:r>
      <w:r>
        <w:rPr>
          <w:rFonts w:ascii="Arial"/>
          <w:i/>
          <w:spacing w:val="-3"/>
          <w:sz w:val="18"/>
        </w:rPr>
        <w:t> </w:t>
      </w:r>
      <w:r>
        <w:rPr>
          <w:rFonts w:ascii="Arial"/>
          <w:i/>
          <w:sz w:val="18"/>
        </w:rPr>
        <w:t>10.1.27:</w:t>
      </w:r>
      <w:r>
        <w:rPr>
          <w:rFonts w:ascii="Arial"/>
          <w:i/>
          <w:spacing w:val="-2"/>
          <w:sz w:val="18"/>
        </w:rPr>
        <w:t> </w:t>
      </w:r>
      <w:r>
        <w:rPr>
          <w:rFonts w:ascii="Arial"/>
          <w:i/>
          <w:sz w:val="18"/>
        </w:rPr>
        <w:t>"CU</w:t>
      </w:r>
      <w:r>
        <w:rPr>
          <w:rFonts w:ascii="Arial"/>
          <w:i/>
          <w:spacing w:val="-3"/>
          <w:sz w:val="18"/>
        </w:rPr>
        <w:t> </w:t>
      </w:r>
      <w:r>
        <w:rPr>
          <w:rFonts w:ascii="Arial"/>
          <w:i/>
          <w:sz w:val="18"/>
        </w:rPr>
        <w:t>27:</w:t>
      </w:r>
      <w:r>
        <w:rPr>
          <w:rFonts w:ascii="Arial"/>
          <w:i/>
          <w:spacing w:val="-2"/>
          <w:sz w:val="18"/>
        </w:rPr>
        <w:t> </w:t>
      </w:r>
      <w:r>
        <w:rPr>
          <w:rFonts w:ascii="Arial"/>
          <w:i/>
          <w:sz w:val="18"/>
        </w:rPr>
        <w:t>Generando</w:t>
      </w:r>
      <w:r>
        <w:rPr>
          <w:rFonts w:ascii="Arial"/>
          <w:i/>
          <w:spacing w:val="-3"/>
          <w:sz w:val="18"/>
        </w:rPr>
        <w:t> </w:t>
      </w:r>
      <w:r>
        <w:rPr>
          <w:rFonts w:ascii="Arial"/>
          <w:i/>
          <w:sz w:val="18"/>
        </w:rPr>
        <w:t>solicitud</w:t>
      </w:r>
      <w:r>
        <w:rPr>
          <w:rFonts w:ascii="Arial"/>
          <w:i/>
          <w:spacing w:val="-2"/>
          <w:sz w:val="18"/>
        </w:rPr>
        <w:t> </w:t>
      </w:r>
      <w:r>
        <w:rPr>
          <w:rFonts w:ascii="Arial"/>
          <w:i/>
          <w:sz w:val="18"/>
        </w:rPr>
        <w:t>de</w:t>
      </w:r>
      <w:r>
        <w:rPr>
          <w:rFonts w:ascii="Arial"/>
          <w:i/>
          <w:spacing w:val="-2"/>
          <w:sz w:val="18"/>
        </w:rPr>
        <w:t> materiales".</w:t>
      </w:r>
    </w:p>
    <w:p>
      <w:pPr>
        <w:pStyle w:val="BodyText"/>
        <w:spacing w:before="9" w:after="1"/>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5"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27: Generando solicitud de </w:t>
            </w:r>
            <w:r>
              <w:rPr>
                <w:rFonts w:ascii="Arial"/>
                <w:b/>
                <w:color w:val="FFFFFF"/>
                <w:spacing w:val="-2"/>
                <w:sz w:val="21"/>
              </w:rPr>
              <w:t>materiales</w:t>
            </w:r>
          </w:p>
        </w:tc>
      </w:tr>
      <w:tr>
        <w:trPr>
          <w:trHeight w:val="464" w:hRule="atLeast"/>
        </w:trPr>
        <w:tc>
          <w:tcPr>
            <w:tcW w:w="2355" w:type="dxa"/>
            <w:shd w:val="clear" w:color="auto" w:fill="F1F4F5"/>
          </w:tcPr>
          <w:p>
            <w:pPr>
              <w:pStyle w:val="TableParagraph"/>
              <w:spacing w:before="120"/>
              <w:ind w:left="9"/>
              <w:rPr>
                <w:rFonts w:ascii="Arial"/>
                <w:b/>
                <w:sz w:val="19"/>
              </w:rPr>
            </w:pPr>
            <w:r>
              <w:rPr>
                <w:rFonts w:ascii="Arial"/>
                <w:b/>
                <w:spacing w:val="-2"/>
                <w:sz w:val="19"/>
              </w:rPr>
              <w:t>Actor(es)</w:t>
            </w:r>
          </w:p>
        </w:tc>
        <w:tc>
          <w:tcPr>
            <w:tcW w:w="7500" w:type="dxa"/>
          </w:tcPr>
          <w:p>
            <w:pPr>
              <w:pStyle w:val="TableParagraph"/>
              <w:spacing w:before="120"/>
              <w:ind w:left="69"/>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5"/>
              <w:ind w:left="9"/>
              <w:rPr>
                <w:rFonts w:ascii="Arial"/>
                <w:b/>
                <w:sz w:val="19"/>
              </w:rPr>
            </w:pPr>
            <w:r>
              <w:rPr>
                <w:rFonts w:ascii="Arial"/>
                <w:b/>
                <w:spacing w:val="-2"/>
                <w:sz w:val="19"/>
              </w:rPr>
              <w:t>Resumen</w:t>
            </w:r>
          </w:p>
        </w:tc>
        <w:tc>
          <w:tcPr>
            <w:tcW w:w="7500" w:type="dxa"/>
          </w:tcPr>
          <w:p>
            <w:pPr>
              <w:pStyle w:val="TableParagraph"/>
              <w:spacing w:line="297" w:lineRule="auto" w:before="105"/>
              <w:ind w:left="69"/>
              <w:rPr>
                <w:sz w:val="19"/>
              </w:rPr>
            </w:pPr>
            <w:r>
              <w:rPr>
                <w:sz w:val="19"/>
              </w:rPr>
              <w:t>El</w:t>
            </w:r>
            <w:r>
              <w:rPr>
                <w:spacing w:val="-4"/>
                <w:sz w:val="19"/>
              </w:rPr>
              <w:t> </w:t>
            </w:r>
            <w:r>
              <w:rPr>
                <w:sz w:val="19"/>
              </w:rPr>
              <w:t>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en</w:t>
            </w:r>
            <w:r>
              <w:rPr>
                <w:spacing w:val="-4"/>
                <w:sz w:val="19"/>
              </w:rPr>
              <w:t> </w:t>
            </w:r>
            <w:r>
              <w:rPr>
                <w:sz w:val="19"/>
              </w:rPr>
              <w:t>ejecución</w:t>
            </w:r>
            <w:r>
              <w:rPr>
                <w:spacing w:val="-4"/>
                <w:sz w:val="19"/>
              </w:rPr>
              <w:t> </w:t>
            </w:r>
            <w:r>
              <w:rPr>
                <w:sz w:val="19"/>
              </w:rPr>
              <w:t>y</w:t>
            </w:r>
            <w:r>
              <w:rPr>
                <w:spacing w:val="-4"/>
                <w:sz w:val="19"/>
              </w:rPr>
              <w:t> </w:t>
            </w:r>
            <w:r>
              <w:rPr>
                <w:sz w:val="19"/>
              </w:rPr>
              <w:t>el</w:t>
            </w:r>
            <w:r>
              <w:rPr>
                <w:spacing w:val="-4"/>
                <w:sz w:val="19"/>
              </w:rPr>
              <w:t> </w:t>
            </w:r>
            <w:r>
              <w:rPr>
                <w:sz w:val="19"/>
              </w:rPr>
              <w:t>material</w:t>
            </w:r>
            <w:r>
              <w:rPr>
                <w:spacing w:val="-4"/>
                <w:sz w:val="19"/>
              </w:rPr>
              <w:t> </w:t>
            </w:r>
            <w:r>
              <w:rPr>
                <w:sz w:val="19"/>
              </w:rPr>
              <w:t>del</w:t>
            </w:r>
            <w:r>
              <w:rPr>
                <w:spacing w:val="-4"/>
                <w:sz w:val="19"/>
              </w:rPr>
              <w:t> </w:t>
            </w:r>
            <w:r>
              <w:rPr>
                <w:sz w:val="19"/>
              </w:rPr>
              <w:t>catálogo</w:t>
            </w:r>
            <w:r>
              <w:rPr>
                <w:spacing w:val="-4"/>
                <w:sz w:val="19"/>
              </w:rPr>
              <w:t> </w:t>
            </w:r>
            <w:r>
              <w:rPr>
                <w:sz w:val="19"/>
              </w:rPr>
              <w:t>que</w:t>
            </w:r>
            <w:r>
              <w:rPr>
                <w:spacing w:val="-4"/>
                <w:sz w:val="19"/>
              </w:rPr>
              <w:t> </w:t>
            </w:r>
            <w:r>
              <w:rPr>
                <w:sz w:val="19"/>
              </w:rPr>
              <w:t>necesita, indica la cantidad y envía la solicitud para la validación de la administración.</w:t>
            </w:r>
          </w:p>
        </w:tc>
      </w:tr>
      <w:tr>
        <w:trPr>
          <w:trHeight w:val="464" w:hRule="atLeast"/>
        </w:trPr>
        <w:tc>
          <w:tcPr>
            <w:tcW w:w="2355" w:type="dxa"/>
            <w:shd w:val="clear" w:color="auto" w:fill="F1F4F5"/>
          </w:tcPr>
          <w:p>
            <w:pPr>
              <w:pStyle w:val="TableParagraph"/>
              <w:spacing w:before="120"/>
              <w:ind w:left="9"/>
              <w:rPr>
                <w:rFonts w:ascii="Arial"/>
                <w:b/>
                <w:sz w:val="19"/>
              </w:rPr>
            </w:pPr>
            <w:r>
              <w:rPr>
                <w:rFonts w:ascii="Arial"/>
                <w:b/>
                <w:spacing w:val="-2"/>
                <w:sz w:val="19"/>
              </w:rPr>
              <w:t>Frecuencia</w:t>
            </w:r>
          </w:p>
        </w:tc>
        <w:tc>
          <w:tcPr>
            <w:tcW w:w="7500" w:type="dxa"/>
          </w:tcPr>
          <w:p>
            <w:pPr>
              <w:pStyle w:val="TableParagraph"/>
              <w:spacing w:before="120"/>
              <w:ind w:left="69"/>
              <w:rPr>
                <w:sz w:val="19"/>
              </w:rPr>
            </w:pPr>
            <w:r>
              <w:rPr>
                <w:sz w:val="19"/>
              </w:rPr>
              <w:t>Cuando</w:t>
            </w:r>
            <w:r>
              <w:rPr>
                <w:spacing w:val="-1"/>
                <w:sz w:val="19"/>
              </w:rPr>
              <w:t> </w:t>
            </w:r>
            <w:r>
              <w:rPr>
                <w:sz w:val="19"/>
              </w:rPr>
              <w:t>se</w:t>
            </w:r>
            <w:r>
              <w:rPr>
                <w:spacing w:val="-1"/>
                <w:sz w:val="19"/>
              </w:rPr>
              <w:t> </w:t>
            </w:r>
            <w:r>
              <w:rPr>
                <w:sz w:val="19"/>
              </w:rPr>
              <w:t>requieren</w:t>
            </w:r>
            <w:r>
              <w:rPr>
                <w:spacing w:val="-1"/>
                <w:sz w:val="19"/>
              </w:rPr>
              <w:t> </w:t>
            </w:r>
            <w:r>
              <w:rPr>
                <w:sz w:val="19"/>
              </w:rPr>
              <w:t>insumos</w:t>
            </w:r>
            <w:r>
              <w:rPr>
                <w:spacing w:val="-1"/>
                <w:sz w:val="19"/>
              </w:rPr>
              <w:t> </w:t>
            </w:r>
            <w:r>
              <w:rPr>
                <w:sz w:val="19"/>
              </w:rPr>
              <w:t>para</w:t>
            </w:r>
            <w:r>
              <w:rPr>
                <w:spacing w:val="-1"/>
                <w:sz w:val="19"/>
              </w:rPr>
              <w:t> </w:t>
            </w:r>
            <w:r>
              <w:rPr>
                <w:sz w:val="19"/>
              </w:rPr>
              <w:t>la</w:t>
            </w:r>
            <w:r>
              <w:rPr>
                <w:spacing w:val="-1"/>
                <w:sz w:val="19"/>
              </w:rPr>
              <w:t> </w:t>
            </w:r>
            <w:r>
              <w:rPr>
                <w:sz w:val="19"/>
              </w:rPr>
              <w:t>continuidad</w:t>
            </w:r>
            <w:r>
              <w:rPr>
                <w:spacing w:val="-1"/>
                <w:sz w:val="19"/>
              </w:rPr>
              <w:t> </w:t>
            </w:r>
            <w:r>
              <w:rPr>
                <w:sz w:val="19"/>
              </w:rPr>
              <w:t>de</w:t>
            </w:r>
            <w:r>
              <w:rPr>
                <w:spacing w:val="-1"/>
                <w:sz w:val="19"/>
              </w:rPr>
              <w:t> </w:t>
            </w:r>
            <w:r>
              <w:rPr>
                <w:sz w:val="19"/>
              </w:rPr>
              <w:t>las</w:t>
            </w:r>
            <w:r>
              <w:rPr>
                <w:spacing w:val="-1"/>
                <w:sz w:val="19"/>
              </w:rPr>
              <w:t> </w:t>
            </w:r>
            <w:r>
              <w:rPr>
                <w:spacing w:val="-2"/>
                <w:sz w:val="19"/>
              </w:rPr>
              <w:t>faenas.</w:t>
            </w:r>
          </w:p>
        </w:tc>
      </w:tr>
      <w:tr>
        <w:trPr>
          <w:trHeight w:val="884" w:hRule="atLeast"/>
        </w:trPr>
        <w:tc>
          <w:tcPr>
            <w:tcW w:w="2355" w:type="dxa"/>
            <w:shd w:val="clear" w:color="auto" w:fill="F1F4F5"/>
          </w:tcPr>
          <w:p>
            <w:pPr>
              <w:pStyle w:val="TableParagraph"/>
              <w:spacing w:before="105"/>
              <w:ind w:left="9"/>
              <w:rPr>
                <w:rFonts w:ascii="Arial"/>
                <w:b/>
                <w:sz w:val="19"/>
              </w:rPr>
            </w:pPr>
            <w:r>
              <w:rPr>
                <w:rFonts w:ascii="Arial"/>
                <w:b/>
                <w:spacing w:val="-2"/>
                <w:sz w:val="19"/>
              </w:rPr>
              <w:t>Precondiciones</w:t>
            </w:r>
          </w:p>
        </w:tc>
        <w:tc>
          <w:tcPr>
            <w:tcW w:w="7500" w:type="dxa"/>
          </w:tcPr>
          <w:p>
            <w:pPr>
              <w:pStyle w:val="TableParagraph"/>
              <w:spacing w:line="260" w:lineRule="atLeast" w:before="64"/>
              <w:ind w:left="159" w:right="129"/>
              <w:jc w:val="both"/>
              <w:rPr>
                <w:sz w:val="19"/>
              </w:rPr>
            </w:pPr>
            <w:r>
              <w:rPr>
                <w:sz w:val="19"/>
              </w:rPr>
              <w:t>El 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Debe</w:t>
            </w:r>
            <w:r>
              <w:rPr>
                <w:spacing w:val="-3"/>
                <w:sz w:val="19"/>
              </w:rPr>
              <w:t> </w:t>
            </w:r>
            <w:r>
              <w:rPr>
                <w:sz w:val="19"/>
              </w:rPr>
              <w:t>existir</w:t>
            </w:r>
            <w:r>
              <w:rPr>
                <w:spacing w:val="-3"/>
                <w:sz w:val="19"/>
              </w:rPr>
              <w:t> </w:t>
            </w:r>
            <w:r>
              <w:rPr>
                <w:sz w:val="19"/>
              </w:rPr>
              <w:t>al</w:t>
            </w:r>
            <w:r>
              <w:rPr>
                <w:spacing w:val="-3"/>
                <w:sz w:val="19"/>
              </w:rPr>
              <w:t> </w:t>
            </w:r>
            <w:r>
              <w:rPr>
                <w:sz w:val="19"/>
              </w:rPr>
              <w:t>menos</w:t>
            </w:r>
            <w:r>
              <w:rPr>
                <w:spacing w:val="-3"/>
                <w:sz w:val="19"/>
              </w:rPr>
              <w:t> </w:t>
            </w:r>
            <w:r>
              <w:rPr>
                <w:sz w:val="19"/>
              </w:rPr>
              <w:t>un</w:t>
            </w:r>
            <w:r>
              <w:rPr>
                <w:spacing w:val="-3"/>
                <w:sz w:val="19"/>
              </w:rPr>
              <w:t> </w:t>
            </w:r>
            <w:r>
              <w:rPr>
                <w:sz w:val="19"/>
              </w:rPr>
              <w:t>proyecto</w:t>
            </w:r>
            <w:r>
              <w:rPr>
                <w:spacing w:val="-3"/>
                <w:sz w:val="19"/>
              </w:rPr>
              <w:t> </w:t>
            </w:r>
            <w:r>
              <w:rPr>
                <w:sz w:val="19"/>
              </w:rPr>
              <w:t>en</w:t>
            </w:r>
            <w:r>
              <w:rPr>
                <w:spacing w:val="-3"/>
                <w:sz w:val="19"/>
              </w:rPr>
              <w:t> </w:t>
            </w:r>
            <w:r>
              <w:rPr>
                <w:sz w:val="19"/>
              </w:rPr>
              <w:t>estado</w:t>
            </w:r>
            <w:r>
              <w:rPr>
                <w:spacing w:val="-3"/>
                <w:sz w:val="19"/>
              </w:rPr>
              <w:t> </w:t>
            </w:r>
            <w:r>
              <w:rPr>
                <w:sz w:val="19"/>
              </w:rPr>
              <w:t>"En Ejecución". El material debe existir en</w:t>
            </w:r>
            <w:r>
              <w:rPr>
                <w:spacing w:val="-3"/>
                <w:sz w:val="19"/>
              </w:rPr>
              <w:t> </w:t>
            </w:r>
            <w:r>
              <w:rPr>
                <w:sz w:val="19"/>
              </w:rPr>
              <w:t>el</w:t>
            </w:r>
            <w:r>
              <w:rPr>
                <w:spacing w:val="-3"/>
                <w:sz w:val="19"/>
              </w:rPr>
              <w:t> </w:t>
            </w:r>
            <w:r>
              <w:rPr>
                <w:sz w:val="19"/>
              </w:rPr>
              <w:t>catálogo</w:t>
            </w:r>
            <w:r>
              <w:rPr>
                <w:spacing w:val="-3"/>
                <w:sz w:val="19"/>
              </w:rPr>
              <w:t> </w:t>
            </w:r>
            <w:r>
              <w:rPr>
                <w:sz w:val="19"/>
              </w:rPr>
              <w:t>maestro,</w:t>
            </w:r>
            <w:r>
              <w:rPr>
                <w:spacing w:val="-3"/>
                <w:sz w:val="19"/>
              </w:rPr>
              <w:t> </w:t>
            </w:r>
            <w:r>
              <w:rPr>
                <w:sz w:val="19"/>
              </w:rPr>
              <w:t>salvo</w:t>
            </w:r>
            <w:r>
              <w:rPr>
                <w:spacing w:val="-3"/>
                <w:sz w:val="19"/>
              </w:rPr>
              <w:t> </w:t>
            </w:r>
            <w:r>
              <w:rPr>
                <w:sz w:val="19"/>
              </w:rPr>
              <w:t>que</w:t>
            </w:r>
            <w:r>
              <w:rPr>
                <w:spacing w:val="-3"/>
                <w:sz w:val="19"/>
              </w:rPr>
              <w:t> </w:t>
            </w:r>
            <w:r>
              <w:rPr>
                <w:sz w:val="19"/>
              </w:rPr>
              <w:t>se</w:t>
            </w:r>
            <w:r>
              <w:rPr>
                <w:spacing w:val="-3"/>
                <w:sz w:val="19"/>
              </w:rPr>
              <w:t> </w:t>
            </w:r>
            <w:r>
              <w:rPr>
                <w:sz w:val="19"/>
              </w:rPr>
              <w:t>registre</w:t>
            </w:r>
            <w:r>
              <w:rPr>
                <w:spacing w:val="-3"/>
                <w:sz w:val="19"/>
              </w:rPr>
              <w:t> </w:t>
            </w:r>
            <w:r>
              <w:rPr>
                <w:sz w:val="19"/>
              </w:rPr>
              <w:t>una Solicitud Especial.</w:t>
            </w:r>
          </w:p>
        </w:tc>
      </w:tr>
      <w:tr>
        <w:trPr>
          <w:trHeight w:val="3419" w:hRule="atLeast"/>
        </w:trPr>
        <w:tc>
          <w:tcPr>
            <w:tcW w:w="2355" w:type="dxa"/>
            <w:shd w:val="clear" w:color="auto" w:fill="F1F4F5"/>
          </w:tcPr>
          <w:p>
            <w:pPr>
              <w:pStyle w:val="TableParagraph"/>
              <w:spacing w:before="99"/>
              <w:ind w:left="9"/>
              <w:rPr>
                <w:rFonts w:ascii="Arial" w:hAnsi="Arial"/>
                <w:b/>
                <w:sz w:val="19"/>
              </w:rPr>
            </w:pPr>
            <w:r>
              <w:rPr>
                <w:rFonts w:ascii="Arial" w:hAnsi="Arial"/>
                <w:b/>
                <w:spacing w:val="-2"/>
                <w:sz w:val="19"/>
              </w:rPr>
              <w:t>Descripción</w:t>
            </w:r>
          </w:p>
        </w:tc>
        <w:tc>
          <w:tcPr>
            <w:tcW w:w="7500" w:type="dxa"/>
          </w:tcPr>
          <w:p>
            <w:pPr>
              <w:pStyle w:val="TableParagraph"/>
              <w:spacing w:line="283" w:lineRule="auto" w:before="99"/>
              <w:ind w:left="69" w:right="124"/>
              <w:jc w:val="both"/>
              <w:rPr>
                <w:sz w:val="19"/>
              </w:rPr>
            </w:pPr>
            <w:r>
              <w:rPr>
                <w:color w:val="264E12"/>
                <w:sz w:val="19"/>
              </w:rPr>
              <w:t>1. El actor accede al módulo "Nueva Solicitud de Materiales".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el formulario y el listado de proyectos en estado "En Ejecución", junto con</w:t>
            </w:r>
            <w:r>
              <w:rPr>
                <w:color w:val="073762"/>
                <w:spacing w:val="-3"/>
                <w:sz w:val="19"/>
              </w:rPr>
              <w:t> </w:t>
            </w:r>
            <w:r>
              <w:rPr>
                <w:color w:val="073762"/>
                <w:sz w:val="19"/>
              </w:rPr>
              <w:t>el</w:t>
            </w:r>
            <w:r>
              <w:rPr>
                <w:color w:val="073762"/>
                <w:spacing w:val="-3"/>
                <w:sz w:val="19"/>
              </w:rPr>
              <w:t> </w:t>
            </w:r>
            <w:r>
              <w:rPr>
                <w:color w:val="073762"/>
                <w:sz w:val="19"/>
              </w:rPr>
              <w:t>historial de solicitudes del actor</w:t>
            </w:r>
            <w:r>
              <w:rPr>
                <w:color w:val="2E74B5"/>
                <w:sz w:val="19"/>
              </w:rPr>
              <w:t>. </w:t>
            </w:r>
            <w:r>
              <w:rPr>
                <w:color w:val="264E12"/>
                <w:sz w:val="19"/>
              </w:rPr>
              <w:t>3. El actor selecciona el proyecto y busca el material </w:t>
            </w:r>
            <w:r>
              <w:rPr>
                <w:color w:val="264E12"/>
                <w:sz w:val="19"/>
              </w:rPr>
              <w:t>por nombre o por código SKU. </w:t>
            </w:r>
            <w:r>
              <w:rPr>
                <w:color w:val="073762"/>
                <w:sz w:val="19"/>
              </w:rPr>
              <w:t>4. El sistema muestra los materiales coincidentes con su SKU, nombre</w:t>
            </w:r>
            <w:r>
              <w:rPr>
                <w:color w:val="073762"/>
                <w:spacing w:val="-3"/>
                <w:sz w:val="19"/>
              </w:rPr>
              <w:t> </w:t>
            </w:r>
            <w:r>
              <w:rPr>
                <w:color w:val="073762"/>
                <w:sz w:val="19"/>
              </w:rPr>
              <w:t>y</w:t>
            </w:r>
            <w:r>
              <w:rPr>
                <w:color w:val="073762"/>
                <w:spacing w:val="-3"/>
                <w:sz w:val="19"/>
              </w:rPr>
              <w:t> </w:t>
            </w:r>
            <w:r>
              <w:rPr>
                <w:color w:val="073762"/>
                <w:sz w:val="19"/>
              </w:rPr>
              <w:t>unidad</w:t>
            </w:r>
            <w:r>
              <w:rPr>
                <w:color w:val="073762"/>
                <w:spacing w:val="-3"/>
                <w:sz w:val="19"/>
              </w:rPr>
              <w:t> </w:t>
            </w:r>
            <w:r>
              <w:rPr>
                <w:color w:val="073762"/>
                <w:sz w:val="19"/>
              </w:rPr>
              <w:t>de</w:t>
            </w:r>
            <w:r>
              <w:rPr>
                <w:color w:val="073762"/>
                <w:spacing w:val="-3"/>
                <w:sz w:val="19"/>
              </w:rPr>
              <w:t> </w:t>
            </w:r>
            <w:r>
              <w:rPr>
                <w:color w:val="073762"/>
                <w:sz w:val="19"/>
              </w:rPr>
              <w:t>medida.</w:t>
            </w:r>
            <w:r>
              <w:rPr>
                <w:color w:val="073762"/>
                <w:spacing w:val="-3"/>
                <w:sz w:val="19"/>
              </w:rPr>
              <w:t> </w:t>
            </w:r>
            <w:r>
              <w:rPr>
                <w:color w:val="990000"/>
                <w:sz w:val="19"/>
              </w:rPr>
              <w:t>5.</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material</w:t>
            </w:r>
            <w:r>
              <w:rPr>
                <w:color w:val="990000"/>
                <w:spacing w:val="-3"/>
                <w:sz w:val="19"/>
              </w:rPr>
              <w:t> </w:t>
            </w:r>
            <w:r>
              <w:rPr>
                <w:color w:val="990000"/>
                <w:sz w:val="19"/>
              </w:rPr>
              <w:t>no</w:t>
            </w:r>
            <w:r>
              <w:rPr>
                <w:color w:val="990000"/>
                <w:spacing w:val="-3"/>
                <w:sz w:val="19"/>
              </w:rPr>
              <w:t> </w:t>
            </w:r>
            <w:r>
              <w:rPr>
                <w:color w:val="990000"/>
                <w:sz w:val="19"/>
              </w:rPr>
              <w:t>figura</w:t>
            </w:r>
            <w:r>
              <w:rPr>
                <w:color w:val="990000"/>
                <w:spacing w:val="-3"/>
                <w:sz w:val="19"/>
              </w:rPr>
              <w:t> </w:t>
            </w:r>
            <w:r>
              <w:rPr>
                <w:color w:val="990000"/>
                <w:sz w:val="19"/>
              </w:rPr>
              <w:t>en</w:t>
            </w:r>
            <w:r>
              <w:rPr>
                <w:color w:val="990000"/>
                <w:spacing w:val="-3"/>
                <w:sz w:val="19"/>
              </w:rPr>
              <w:t> </w:t>
            </w:r>
            <w:r>
              <w:rPr>
                <w:color w:val="990000"/>
                <w:sz w:val="19"/>
              </w:rPr>
              <w:t>el</w:t>
            </w:r>
            <w:r>
              <w:rPr>
                <w:color w:val="990000"/>
                <w:spacing w:val="-3"/>
                <w:sz w:val="19"/>
              </w:rPr>
              <w:t> </w:t>
            </w:r>
            <w:r>
              <w:rPr>
                <w:color w:val="990000"/>
                <w:sz w:val="19"/>
              </w:rPr>
              <w:t>catálogo</w:t>
            </w:r>
            <w:r>
              <w:rPr>
                <w:color w:val="990000"/>
                <w:spacing w:val="-3"/>
                <w:sz w:val="19"/>
              </w:rPr>
              <w:t> </w:t>
            </w:r>
            <w:r>
              <w:rPr>
                <w:color w:val="990000"/>
                <w:sz w:val="19"/>
              </w:rPr>
              <w:t>[Excepción 1], el actor registra una "Solicitud Especial" describiendo el insumo con texto</w:t>
            </w:r>
            <w:r>
              <w:rPr>
                <w:color w:val="990000"/>
                <w:spacing w:val="-2"/>
                <w:sz w:val="19"/>
              </w:rPr>
              <w:t> </w:t>
            </w:r>
            <w:r>
              <w:rPr>
                <w:color w:val="990000"/>
                <w:sz w:val="19"/>
              </w:rPr>
              <w:t>libre.</w:t>
            </w:r>
            <w:r>
              <w:rPr>
                <w:color w:val="990000"/>
                <w:spacing w:val="-2"/>
                <w:sz w:val="19"/>
              </w:rPr>
              <w:t> </w:t>
            </w:r>
            <w:r>
              <w:rPr>
                <w:color w:val="264E12"/>
                <w:sz w:val="19"/>
              </w:rPr>
              <w:t>6. El actor ingresa la cantidad requerida y, si lo necesita, observaciones.</w:t>
            </w:r>
          </w:p>
          <w:p>
            <w:pPr>
              <w:pStyle w:val="TableParagraph"/>
              <w:spacing w:line="217" w:lineRule="exact"/>
              <w:ind w:left="69"/>
              <w:jc w:val="both"/>
              <w:rPr>
                <w:sz w:val="19"/>
              </w:rPr>
            </w:pPr>
            <w:r>
              <w:rPr>
                <w:color w:val="990000"/>
                <w:sz w:val="19"/>
              </w:rPr>
              <w:t>Si</w:t>
            </w:r>
            <w:r>
              <w:rPr>
                <w:color w:val="990000"/>
                <w:spacing w:val="14"/>
                <w:sz w:val="19"/>
              </w:rPr>
              <w:t> </w:t>
            </w:r>
            <w:r>
              <w:rPr>
                <w:color w:val="990000"/>
                <w:sz w:val="19"/>
              </w:rPr>
              <w:t>falta</w:t>
            </w:r>
            <w:r>
              <w:rPr>
                <w:color w:val="990000"/>
                <w:spacing w:val="14"/>
                <w:sz w:val="19"/>
              </w:rPr>
              <w:t> </w:t>
            </w:r>
            <w:r>
              <w:rPr>
                <w:color w:val="990000"/>
                <w:sz w:val="19"/>
              </w:rPr>
              <w:t>el</w:t>
            </w:r>
            <w:r>
              <w:rPr>
                <w:color w:val="990000"/>
                <w:spacing w:val="14"/>
                <w:sz w:val="19"/>
              </w:rPr>
              <w:t> </w:t>
            </w:r>
            <w:r>
              <w:rPr>
                <w:color w:val="990000"/>
                <w:sz w:val="19"/>
              </w:rPr>
              <w:t>proyecto,</w:t>
            </w:r>
            <w:r>
              <w:rPr>
                <w:color w:val="990000"/>
                <w:spacing w:val="14"/>
                <w:sz w:val="19"/>
              </w:rPr>
              <w:t> </w:t>
            </w:r>
            <w:r>
              <w:rPr>
                <w:color w:val="990000"/>
                <w:sz w:val="19"/>
              </w:rPr>
              <w:t>el</w:t>
            </w:r>
            <w:r>
              <w:rPr>
                <w:color w:val="990000"/>
                <w:spacing w:val="14"/>
                <w:sz w:val="19"/>
              </w:rPr>
              <w:t> </w:t>
            </w:r>
            <w:r>
              <w:rPr>
                <w:color w:val="990000"/>
                <w:sz w:val="19"/>
              </w:rPr>
              <w:t>material</w:t>
            </w:r>
            <w:r>
              <w:rPr>
                <w:color w:val="990000"/>
                <w:spacing w:val="-1"/>
                <w:sz w:val="19"/>
              </w:rPr>
              <w:t> </w:t>
            </w:r>
            <w:r>
              <w:rPr>
                <w:color w:val="990000"/>
                <w:sz w:val="19"/>
              </w:rPr>
              <w:t>o</w:t>
            </w:r>
            <w:r>
              <w:rPr>
                <w:color w:val="990000"/>
                <w:spacing w:val="-1"/>
                <w:sz w:val="19"/>
              </w:rPr>
              <w:t> </w:t>
            </w:r>
            <w:r>
              <w:rPr>
                <w:color w:val="990000"/>
                <w:sz w:val="19"/>
              </w:rPr>
              <w:t>la</w:t>
            </w:r>
            <w:r>
              <w:rPr>
                <w:color w:val="990000"/>
                <w:spacing w:val="-1"/>
                <w:sz w:val="19"/>
              </w:rPr>
              <w:t> </w:t>
            </w:r>
            <w:r>
              <w:rPr>
                <w:color w:val="990000"/>
                <w:sz w:val="19"/>
              </w:rPr>
              <w:t>cantidad</w:t>
            </w:r>
            <w:r>
              <w:rPr>
                <w:color w:val="990000"/>
                <w:spacing w:val="-1"/>
                <w:sz w:val="19"/>
              </w:rPr>
              <w:t> </w:t>
            </w:r>
            <w:r>
              <w:rPr>
                <w:color w:val="990000"/>
                <w:sz w:val="19"/>
              </w:rPr>
              <w:t>[Excepción</w:t>
            </w:r>
            <w:r>
              <w:rPr>
                <w:color w:val="990000"/>
                <w:spacing w:val="-1"/>
                <w:sz w:val="19"/>
              </w:rPr>
              <w:t> </w:t>
            </w:r>
            <w:r>
              <w:rPr>
                <w:color w:val="990000"/>
                <w:sz w:val="19"/>
              </w:rPr>
              <w:t>2],</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impide</w:t>
            </w:r>
            <w:r>
              <w:rPr>
                <w:color w:val="990000"/>
                <w:spacing w:val="-1"/>
                <w:sz w:val="19"/>
              </w:rPr>
              <w:t> </w:t>
            </w:r>
            <w:r>
              <w:rPr>
                <w:color w:val="990000"/>
                <w:sz w:val="19"/>
              </w:rPr>
              <w:t>el</w:t>
            </w:r>
            <w:r>
              <w:rPr>
                <w:color w:val="990000"/>
                <w:spacing w:val="-1"/>
                <w:sz w:val="19"/>
              </w:rPr>
              <w:t> </w:t>
            </w:r>
            <w:r>
              <w:rPr>
                <w:color w:val="990000"/>
                <w:spacing w:val="-2"/>
                <w:sz w:val="19"/>
              </w:rPr>
              <w:t>envío.</w:t>
            </w:r>
          </w:p>
          <w:p>
            <w:pPr>
              <w:pStyle w:val="TableParagraph"/>
              <w:spacing w:line="250" w:lineRule="atLeast" w:before="5"/>
              <w:ind w:left="69" w:right="127"/>
              <w:jc w:val="both"/>
              <w:rPr>
                <w:sz w:val="19"/>
              </w:rPr>
            </w:pPr>
            <w:r>
              <w:rPr>
                <w:color w:val="264E12"/>
                <w:sz w:val="19"/>
              </w:rPr>
              <w:t>7. El actor presiona "Enviar para Validación". </w:t>
            </w:r>
            <w:r>
              <w:rPr>
                <w:color w:val="990000"/>
                <w:sz w:val="19"/>
              </w:rPr>
              <w:t>Si la cantidad no es un número entero mayor a cero [Excepción 3], el sistema rechaza la solicitud y no la registra. </w:t>
            </w:r>
            <w:r>
              <w:rPr>
                <w:color w:val="073762"/>
                <w:sz w:val="19"/>
              </w:rPr>
              <w:t>8. </w:t>
            </w:r>
            <w:r>
              <w:rPr>
                <w:color w:val="073762"/>
                <w:sz w:val="19"/>
              </w:rPr>
              <w:t>El sistema</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solicitud</w:t>
            </w:r>
            <w:r>
              <w:rPr>
                <w:color w:val="073762"/>
                <w:spacing w:val="-3"/>
                <w:sz w:val="19"/>
              </w:rPr>
              <w:t> </w:t>
            </w:r>
            <w:r>
              <w:rPr>
                <w:color w:val="073762"/>
                <w:sz w:val="19"/>
              </w:rPr>
              <w:t>en</w:t>
            </w:r>
            <w:r>
              <w:rPr>
                <w:color w:val="073762"/>
                <w:spacing w:val="-3"/>
                <w:sz w:val="19"/>
              </w:rPr>
              <w:t> </w:t>
            </w:r>
            <w:r>
              <w:rPr>
                <w:color w:val="073762"/>
                <w:sz w:val="19"/>
              </w:rPr>
              <w:t>estado</w:t>
            </w:r>
            <w:r>
              <w:rPr>
                <w:color w:val="073762"/>
                <w:spacing w:val="-3"/>
                <w:sz w:val="19"/>
              </w:rPr>
              <w:t> </w:t>
            </w:r>
            <w:r>
              <w:rPr>
                <w:color w:val="073762"/>
                <w:sz w:val="19"/>
              </w:rPr>
              <w:t>"Pendiente",</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el</w:t>
            </w:r>
            <w:r>
              <w:rPr>
                <w:color w:val="073762"/>
                <w:spacing w:val="-3"/>
                <w:sz w:val="19"/>
              </w:rPr>
              <w:t> </w:t>
            </w:r>
            <w:r>
              <w:rPr>
                <w:color w:val="073762"/>
                <w:sz w:val="19"/>
              </w:rPr>
              <w:t>proyecto</w:t>
            </w:r>
            <w:r>
              <w:rPr>
                <w:color w:val="073762"/>
                <w:spacing w:val="-3"/>
                <w:sz w:val="19"/>
              </w:rPr>
              <w:t> </w:t>
            </w:r>
            <w:r>
              <w:rPr>
                <w:color w:val="073762"/>
                <w:sz w:val="19"/>
              </w:rPr>
              <w:t>y</w:t>
            </w:r>
            <w:r>
              <w:rPr>
                <w:color w:val="073762"/>
                <w:spacing w:val="-3"/>
                <w:sz w:val="19"/>
              </w:rPr>
              <w:t> </w:t>
            </w:r>
            <w:r>
              <w:rPr>
                <w:color w:val="073762"/>
                <w:sz w:val="19"/>
              </w:rPr>
              <w:t>el usuario solicitante, y emite: "Solicitud enviada para validación". 9. La solicitud </w:t>
            </w:r>
            <w:r>
              <w:rPr>
                <w:color w:val="073762"/>
                <w:sz w:val="19"/>
              </w:rPr>
              <w:t>queda disponible para la administración en el módulo de Aprobaciones Pendientes.</w:t>
            </w:r>
          </w:p>
        </w:tc>
      </w:tr>
      <w:tr>
        <w:trPr>
          <w:trHeight w:val="1889"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69" w:right="127"/>
              <w:jc w:val="both"/>
              <w:rPr>
                <w:sz w:val="19"/>
              </w:rPr>
            </w:pPr>
            <w:r>
              <w:rPr>
                <w:sz w:val="19"/>
              </w:rPr>
              <w:t>Excepción 1: Material no encontrado: el sistema permite registrar una </w:t>
            </w:r>
            <w:r>
              <w:rPr>
                <w:sz w:val="19"/>
              </w:rPr>
              <w:t>"Solicitud Especial" con la descripción del insumo en texto libre, sin material del catálogo </w:t>
            </w:r>
            <w:r>
              <w:rPr>
                <w:spacing w:val="-2"/>
                <w:sz w:val="19"/>
              </w:rPr>
              <w:t>asociado.</w:t>
            </w:r>
          </w:p>
          <w:p>
            <w:pPr>
              <w:pStyle w:val="TableParagraph"/>
              <w:spacing w:line="280" w:lineRule="auto"/>
              <w:ind w:left="69" w:right="133"/>
              <w:jc w:val="both"/>
              <w:rPr>
                <w:sz w:val="19"/>
              </w:rPr>
            </w:pPr>
            <w:r>
              <w:rPr>
                <w:sz w:val="19"/>
              </w:rPr>
              <w:t>Excepción 2: Datos incompletos: el sistema informa que el proyecto, el material o </w:t>
            </w:r>
            <w:r>
              <w:rPr>
                <w:sz w:val="19"/>
              </w:rPr>
              <w:t>la descripción y la cantidad son obligatorios, e impide el envío.</w:t>
            </w:r>
          </w:p>
          <w:p>
            <w:pPr>
              <w:pStyle w:val="TableParagraph"/>
              <w:spacing w:line="217" w:lineRule="exact"/>
              <w:ind w:left="69"/>
              <w:jc w:val="both"/>
              <w:rPr>
                <w:sz w:val="19"/>
              </w:rPr>
            </w:pPr>
            <w:r>
              <w:rPr>
                <w:sz w:val="19"/>
              </w:rPr>
              <w:t>Excepción</w:t>
            </w:r>
            <w:r>
              <w:rPr>
                <w:spacing w:val="44"/>
                <w:sz w:val="19"/>
              </w:rPr>
              <w:t> </w:t>
            </w:r>
            <w:r>
              <w:rPr>
                <w:sz w:val="19"/>
              </w:rPr>
              <w:t>3:</w:t>
            </w:r>
            <w:r>
              <w:rPr>
                <w:spacing w:val="44"/>
                <w:sz w:val="19"/>
              </w:rPr>
              <w:t> </w:t>
            </w:r>
            <w:r>
              <w:rPr>
                <w:sz w:val="19"/>
              </w:rPr>
              <w:t>Cantidad</w:t>
            </w:r>
            <w:r>
              <w:rPr>
                <w:spacing w:val="44"/>
                <w:sz w:val="19"/>
              </w:rPr>
              <w:t> </w:t>
            </w:r>
            <w:r>
              <w:rPr>
                <w:sz w:val="19"/>
              </w:rPr>
              <w:t>no</w:t>
            </w:r>
            <w:r>
              <w:rPr>
                <w:spacing w:val="44"/>
                <w:sz w:val="19"/>
              </w:rPr>
              <w:t> </w:t>
            </w:r>
            <w:r>
              <w:rPr>
                <w:sz w:val="19"/>
              </w:rPr>
              <w:t>válida:</w:t>
            </w:r>
            <w:r>
              <w:rPr>
                <w:spacing w:val="44"/>
                <w:sz w:val="19"/>
              </w:rPr>
              <w:t> </w:t>
            </w:r>
            <w:r>
              <w:rPr>
                <w:sz w:val="19"/>
              </w:rPr>
              <w:t>el</w:t>
            </w:r>
            <w:r>
              <w:rPr>
                <w:spacing w:val="44"/>
                <w:sz w:val="19"/>
              </w:rPr>
              <w:t> </w:t>
            </w:r>
            <w:r>
              <w:rPr>
                <w:sz w:val="19"/>
              </w:rPr>
              <w:t>sistema</w:t>
            </w:r>
            <w:r>
              <w:rPr>
                <w:spacing w:val="44"/>
                <w:sz w:val="19"/>
              </w:rPr>
              <w:t> </w:t>
            </w:r>
            <w:r>
              <w:rPr>
                <w:sz w:val="19"/>
              </w:rPr>
              <w:t>informa</w:t>
            </w:r>
            <w:r>
              <w:rPr>
                <w:spacing w:val="44"/>
                <w:sz w:val="19"/>
              </w:rPr>
              <w:t> </w:t>
            </w:r>
            <w:r>
              <w:rPr>
                <w:sz w:val="19"/>
              </w:rPr>
              <w:t>que</w:t>
            </w:r>
            <w:r>
              <w:rPr>
                <w:spacing w:val="44"/>
                <w:sz w:val="19"/>
              </w:rPr>
              <w:t> </w:t>
            </w:r>
            <w:r>
              <w:rPr>
                <w:sz w:val="19"/>
              </w:rPr>
              <w:t>la</w:t>
            </w:r>
            <w:r>
              <w:rPr>
                <w:spacing w:val="29"/>
                <w:sz w:val="19"/>
              </w:rPr>
              <w:t> </w:t>
            </w:r>
            <w:r>
              <w:rPr>
                <w:sz w:val="19"/>
              </w:rPr>
              <w:t>cantidad</w:t>
            </w:r>
            <w:r>
              <w:rPr>
                <w:spacing w:val="29"/>
                <w:sz w:val="19"/>
              </w:rPr>
              <w:t> </w:t>
            </w:r>
            <w:r>
              <w:rPr>
                <w:sz w:val="19"/>
              </w:rPr>
              <w:t>debe</w:t>
            </w:r>
            <w:r>
              <w:rPr>
                <w:spacing w:val="29"/>
                <w:sz w:val="19"/>
              </w:rPr>
              <w:t> </w:t>
            </w:r>
            <w:r>
              <w:rPr>
                <w:sz w:val="19"/>
              </w:rPr>
              <w:t>ser</w:t>
            </w:r>
            <w:r>
              <w:rPr>
                <w:spacing w:val="29"/>
                <w:sz w:val="19"/>
              </w:rPr>
              <w:t> </w:t>
            </w:r>
            <w:r>
              <w:rPr>
                <w:spacing w:val="-5"/>
                <w:sz w:val="19"/>
              </w:rPr>
              <w:t>un</w:t>
            </w:r>
          </w:p>
          <w:p>
            <w:pPr>
              <w:pStyle w:val="TableParagraph"/>
              <w:spacing w:before="35"/>
              <w:ind w:left="69"/>
              <w:jc w:val="both"/>
              <w:rPr>
                <w:sz w:val="19"/>
              </w:rPr>
            </w:pPr>
            <w:r>
              <w:rPr>
                <w:sz w:val="19"/>
              </w:rPr>
              <w:t>número</w:t>
            </w:r>
            <w:r>
              <w:rPr>
                <w:spacing w:val="-1"/>
                <w:sz w:val="19"/>
              </w:rPr>
              <w:t> </w:t>
            </w:r>
            <w:r>
              <w:rPr>
                <w:sz w:val="19"/>
              </w:rPr>
              <w:t>entero</w:t>
            </w:r>
            <w:r>
              <w:rPr>
                <w:spacing w:val="-1"/>
                <w:sz w:val="19"/>
              </w:rPr>
              <w:t> </w:t>
            </w:r>
            <w:r>
              <w:rPr>
                <w:sz w:val="19"/>
              </w:rPr>
              <w:t>mayor</w:t>
            </w:r>
            <w:r>
              <w:rPr>
                <w:spacing w:val="-1"/>
                <w:sz w:val="19"/>
              </w:rPr>
              <w:t> </w:t>
            </w:r>
            <w:r>
              <w:rPr>
                <w:sz w:val="19"/>
              </w:rPr>
              <w:t>a</w:t>
            </w:r>
            <w:r>
              <w:rPr>
                <w:spacing w:val="-1"/>
                <w:sz w:val="19"/>
              </w:rPr>
              <w:t> </w:t>
            </w:r>
            <w:r>
              <w:rPr>
                <w:sz w:val="19"/>
              </w:rPr>
              <w:t>cero</w:t>
            </w:r>
            <w:r>
              <w:rPr>
                <w:spacing w:val="-1"/>
                <w:sz w:val="19"/>
              </w:rPr>
              <w:t> </w:t>
            </w:r>
            <w:r>
              <w:rPr>
                <w:sz w:val="19"/>
              </w:rPr>
              <w:t>y</w:t>
            </w:r>
            <w:r>
              <w:rPr>
                <w:spacing w:val="-1"/>
                <w:sz w:val="19"/>
              </w:rPr>
              <w:t> </w:t>
            </w:r>
            <w:r>
              <w:rPr>
                <w:sz w:val="19"/>
              </w:rPr>
              <w:t>no</w:t>
            </w:r>
            <w:r>
              <w:rPr>
                <w:spacing w:val="-1"/>
                <w:sz w:val="19"/>
              </w:rPr>
              <w:t> </w:t>
            </w:r>
            <w:r>
              <w:rPr>
                <w:sz w:val="19"/>
              </w:rPr>
              <w:t>registra</w:t>
            </w:r>
            <w:r>
              <w:rPr>
                <w:spacing w:val="-1"/>
                <w:sz w:val="19"/>
              </w:rPr>
              <w:t> </w:t>
            </w:r>
            <w:r>
              <w:rPr>
                <w:sz w:val="19"/>
              </w:rPr>
              <w:t>la</w:t>
            </w:r>
            <w:r>
              <w:rPr>
                <w:spacing w:val="-1"/>
                <w:sz w:val="19"/>
              </w:rPr>
              <w:t> </w:t>
            </w:r>
            <w:r>
              <w:rPr>
                <w:spacing w:val="-2"/>
                <w:sz w:val="19"/>
              </w:rPr>
              <w:t>solicitud.</w:t>
            </w:r>
          </w:p>
        </w:tc>
      </w:tr>
      <w:tr>
        <w:trPr>
          <w:trHeight w:val="959" w:hRule="atLeast"/>
        </w:trPr>
        <w:tc>
          <w:tcPr>
            <w:tcW w:w="2355" w:type="dxa"/>
            <w:shd w:val="clear" w:color="auto" w:fill="F1F4F5"/>
          </w:tcPr>
          <w:p>
            <w:pPr>
              <w:pStyle w:val="TableParagraph"/>
              <w:spacing w:before="120"/>
              <w:ind w:left="9"/>
              <w:rPr>
                <w:rFonts w:ascii="Arial"/>
                <w:b/>
                <w:sz w:val="19"/>
              </w:rPr>
            </w:pPr>
            <w:r>
              <w:rPr>
                <w:rFonts w:ascii="Arial"/>
                <w:b/>
                <w:spacing w:val="-2"/>
                <w:sz w:val="19"/>
              </w:rPr>
              <w:t>Postcondiciones</w:t>
            </w:r>
          </w:p>
        </w:tc>
        <w:tc>
          <w:tcPr>
            <w:tcW w:w="7500" w:type="dxa"/>
          </w:tcPr>
          <w:p>
            <w:pPr>
              <w:pStyle w:val="TableParagraph"/>
              <w:spacing w:line="280" w:lineRule="auto" w:before="120"/>
              <w:ind w:left="69" w:right="127"/>
              <w:jc w:val="both"/>
              <w:rPr>
                <w:sz w:val="19"/>
              </w:rPr>
            </w:pPr>
            <w:r>
              <w:rPr>
                <w:sz w:val="19"/>
              </w:rPr>
              <w:t>La solicitud</w:t>
            </w:r>
            <w:r>
              <w:rPr>
                <w:spacing w:val="-4"/>
                <w:sz w:val="19"/>
              </w:rPr>
              <w:t> </w:t>
            </w:r>
            <w:r>
              <w:rPr>
                <w:sz w:val="19"/>
              </w:rPr>
              <w:t>queda</w:t>
            </w:r>
            <w:r>
              <w:rPr>
                <w:spacing w:val="-4"/>
                <w:sz w:val="19"/>
              </w:rPr>
              <w:t> </w:t>
            </w:r>
            <w:r>
              <w:rPr>
                <w:sz w:val="19"/>
              </w:rPr>
              <w:t>registrada</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vinculada</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al</w:t>
            </w:r>
            <w:r>
              <w:rPr>
                <w:spacing w:val="-4"/>
                <w:sz w:val="19"/>
              </w:rPr>
              <w:t> </w:t>
            </w:r>
            <w:r>
              <w:rPr>
                <w:sz w:val="19"/>
              </w:rPr>
              <w:t>usuario solicitante, y aparece en el historial del actor y en</w:t>
            </w:r>
            <w:r>
              <w:rPr>
                <w:spacing w:val="-3"/>
                <w:sz w:val="19"/>
              </w:rPr>
              <w:t> </w:t>
            </w:r>
            <w:r>
              <w:rPr>
                <w:sz w:val="19"/>
              </w:rPr>
              <w:t>la</w:t>
            </w:r>
            <w:r>
              <w:rPr>
                <w:spacing w:val="-3"/>
                <w:sz w:val="19"/>
              </w:rPr>
              <w:t> </w:t>
            </w:r>
            <w:r>
              <w:rPr>
                <w:sz w:val="19"/>
              </w:rPr>
              <w:t>lista</w:t>
            </w:r>
            <w:r>
              <w:rPr>
                <w:spacing w:val="-3"/>
                <w:sz w:val="19"/>
              </w:rPr>
              <w:t> </w:t>
            </w:r>
            <w:r>
              <w:rPr>
                <w:sz w:val="19"/>
              </w:rPr>
              <w:t>de</w:t>
            </w:r>
            <w:r>
              <w:rPr>
                <w:spacing w:val="-3"/>
                <w:sz w:val="19"/>
              </w:rPr>
              <w:t> </w:t>
            </w:r>
            <w:r>
              <w:rPr>
                <w:sz w:val="19"/>
              </w:rPr>
              <w:t>solicitudes</w:t>
            </w:r>
            <w:r>
              <w:rPr>
                <w:spacing w:val="-3"/>
                <w:sz w:val="19"/>
              </w:rPr>
              <w:t> </w:t>
            </w:r>
            <w:r>
              <w:rPr>
                <w:sz w:val="19"/>
              </w:rPr>
              <w:t>por</w:t>
            </w:r>
            <w:r>
              <w:rPr>
                <w:spacing w:val="-3"/>
                <w:sz w:val="19"/>
              </w:rPr>
              <w:t> </w:t>
            </w:r>
            <w:r>
              <w:rPr>
                <w:sz w:val="19"/>
              </w:rPr>
              <w:t>validar</w:t>
            </w:r>
            <w:r>
              <w:rPr>
                <w:spacing w:val="-3"/>
                <w:sz w:val="19"/>
              </w:rPr>
              <w:t> </w:t>
            </w:r>
            <w:r>
              <w:rPr>
                <w:sz w:val="19"/>
              </w:rPr>
              <w:t>de la administración.</w:t>
            </w:r>
          </w:p>
        </w:tc>
      </w:tr>
      <w:tr>
        <w:trPr>
          <w:trHeight w:val="509" w:hRule="atLeast"/>
        </w:trPr>
        <w:tc>
          <w:tcPr>
            <w:tcW w:w="2355" w:type="dxa"/>
            <w:shd w:val="clear" w:color="auto" w:fill="F1F4F5"/>
          </w:tcPr>
          <w:p>
            <w:pPr>
              <w:pStyle w:val="TableParagraph"/>
              <w:spacing w:before="105"/>
              <w:ind w:left="9"/>
              <w:rPr>
                <w:rFonts w:ascii="Arial"/>
                <w:b/>
                <w:sz w:val="19"/>
              </w:rPr>
            </w:pPr>
            <w:r>
              <w:rPr>
                <w:rFonts w:ascii="Arial"/>
                <w:b/>
                <w:spacing w:val="-2"/>
                <w:sz w:val="19"/>
              </w:rPr>
              <w:t>Dependencias</w:t>
            </w:r>
          </w:p>
        </w:tc>
        <w:tc>
          <w:tcPr>
            <w:tcW w:w="7500" w:type="dxa"/>
          </w:tcPr>
          <w:p>
            <w:pPr>
              <w:pStyle w:val="TableParagraph"/>
              <w:spacing w:before="105"/>
              <w:ind w:left="69"/>
              <w:rPr>
                <w:sz w:val="19"/>
              </w:rPr>
            </w:pPr>
            <w:r>
              <w:rPr>
                <w:sz w:val="19"/>
              </w:rPr>
              <w:t>UR-F-</w:t>
            </w:r>
            <w:r>
              <w:rPr>
                <w:spacing w:val="-5"/>
                <w:sz w:val="19"/>
              </w:rPr>
              <w:t>30</w:t>
            </w:r>
          </w:p>
        </w:tc>
      </w:tr>
    </w:tbl>
    <w:p>
      <w:pPr>
        <w:spacing w:before="2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340" w:bottom="1200" w:left="1080" w:right="720"/>
        </w:sectPr>
      </w:pPr>
    </w:p>
    <w:p>
      <w:pPr>
        <w:pStyle w:val="BodyText"/>
        <w:spacing w:before="80"/>
        <w:ind w:left="77" w:right="434"/>
        <w:jc w:val="center"/>
      </w:pPr>
      <w:r>
        <w:rPr/>
        <w:t>En</w:t>
      </w:r>
      <w:r>
        <w:rPr>
          <w:spacing w:val="-6"/>
        </w:rPr>
        <w:t> </w:t>
      </w:r>
      <w:r>
        <w:rPr/>
        <w:t>la</w:t>
      </w:r>
      <w:r>
        <w:rPr>
          <w:spacing w:val="-3"/>
        </w:rPr>
        <w:t> </w:t>
      </w:r>
      <w:r>
        <w:rPr/>
        <w:t>Tabla</w:t>
      </w:r>
      <w:r>
        <w:rPr>
          <w:spacing w:val="-3"/>
        </w:rPr>
        <w:t> </w:t>
      </w:r>
      <w:r>
        <w:rPr/>
        <w:t>10.1.28,</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N°28:</w:t>
      </w:r>
      <w:r>
        <w:rPr>
          <w:spacing w:val="-3"/>
        </w:rPr>
        <w:t> </w:t>
      </w:r>
      <w:r>
        <w:rPr/>
        <w:t>Validando</w:t>
      </w:r>
      <w:r>
        <w:rPr>
          <w:spacing w:val="-3"/>
        </w:rPr>
        <w:t> </w:t>
      </w:r>
      <w:r>
        <w:rPr/>
        <w:t>solicitud</w:t>
      </w:r>
      <w:r>
        <w:rPr>
          <w:spacing w:val="-3"/>
        </w:rPr>
        <w:t> </w:t>
      </w:r>
      <w:r>
        <w:rPr/>
        <w:t>de</w:t>
      </w:r>
      <w:r>
        <w:rPr>
          <w:spacing w:val="-3"/>
        </w:rPr>
        <w:t> </w:t>
      </w:r>
      <w:r>
        <w:rPr>
          <w:spacing w:val="-2"/>
        </w:rPr>
        <w:t>materiales.</w:t>
      </w:r>
    </w:p>
    <w:p>
      <w:pPr>
        <w:pStyle w:val="BodyText"/>
        <w:spacing w:before="22"/>
      </w:pPr>
    </w:p>
    <w:p>
      <w:pPr>
        <w:spacing w:before="0"/>
        <w:ind w:left="76" w:right="434" w:firstLine="0"/>
        <w:jc w:val="center"/>
        <w:rPr>
          <w:rFonts w:ascii="Arial"/>
          <w:i/>
          <w:sz w:val="18"/>
        </w:rPr>
      </w:pPr>
      <w:bookmarkStart w:name="h.np3yfng108ba" w:id="51"/>
      <w:bookmarkEnd w:id="51"/>
      <w:r>
        <w:rPr/>
      </w:r>
      <w:r>
        <w:rPr>
          <w:rFonts w:ascii="Arial"/>
          <w:i/>
          <w:sz w:val="18"/>
        </w:rPr>
        <w:t>Tabla</w:t>
      </w:r>
      <w:r>
        <w:rPr>
          <w:rFonts w:ascii="Arial"/>
          <w:i/>
          <w:spacing w:val="-4"/>
          <w:sz w:val="18"/>
        </w:rPr>
        <w:t> </w:t>
      </w:r>
      <w:r>
        <w:rPr>
          <w:rFonts w:ascii="Arial"/>
          <w:i/>
          <w:sz w:val="18"/>
        </w:rPr>
        <w:t>10.1.28:</w:t>
      </w:r>
      <w:r>
        <w:rPr>
          <w:rFonts w:ascii="Arial"/>
          <w:i/>
          <w:spacing w:val="-3"/>
          <w:sz w:val="18"/>
        </w:rPr>
        <w:t> </w:t>
      </w:r>
      <w:r>
        <w:rPr>
          <w:rFonts w:ascii="Arial"/>
          <w:i/>
          <w:sz w:val="18"/>
        </w:rPr>
        <w:t>"CU</w:t>
      </w:r>
      <w:r>
        <w:rPr>
          <w:rFonts w:ascii="Arial"/>
          <w:i/>
          <w:spacing w:val="-4"/>
          <w:sz w:val="18"/>
        </w:rPr>
        <w:t> </w:t>
      </w:r>
      <w:r>
        <w:rPr>
          <w:rFonts w:ascii="Arial"/>
          <w:i/>
          <w:sz w:val="18"/>
        </w:rPr>
        <w:t>28:</w:t>
      </w:r>
      <w:r>
        <w:rPr>
          <w:rFonts w:ascii="Arial"/>
          <w:i/>
          <w:spacing w:val="-3"/>
          <w:sz w:val="18"/>
        </w:rPr>
        <w:t> </w:t>
      </w:r>
      <w:r>
        <w:rPr>
          <w:rFonts w:ascii="Arial"/>
          <w:i/>
          <w:sz w:val="18"/>
        </w:rPr>
        <w:t>Validando</w:t>
      </w:r>
      <w:r>
        <w:rPr>
          <w:rFonts w:ascii="Arial"/>
          <w:i/>
          <w:spacing w:val="-4"/>
          <w:sz w:val="18"/>
        </w:rPr>
        <w:t> </w:t>
      </w:r>
      <w:r>
        <w:rPr>
          <w:rFonts w:ascii="Arial"/>
          <w:i/>
          <w:sz w:val="18"/>
        </w:rPr>
        <w:t>solicitud</w:t>
      </w:r>
      <w:r>
        <w:rPr>
          <w:rFonts w:ascii="Arial"/>
          <w:i/>
          <w:spacing w:val="-3"/>
          <w:sz w:val="18"/>
        </w:rPr>
        <w:t> </w:t>
      </w:r>
      <w:r>
        <w:rPr>
          <w:rFonts w:ascii="Arial"/>
          <w:i/>
          <w:sz w:val="18"/>
        </w:rPr>
        <w:t>de</w:t>
      </w:r>
      <w:r>
        <w:rPr>
          <w:rFonts w:ascii="Arial"/>
          <w:i/>
          <w:spacing w:val="-3"/>
          <w:sz w:val="18"/>
        </w:rPr>
        <w:t> </w:t>
      </w:r>
      <w:r>
        <w:rPr>
          <w:rFonts w:ascii="Arial"/>
          <w:i/>
          <w:spacing w:val="-2"/>
          <w:sz w:val="18"/>
        </w:rPr>
        <w:t>materiales".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w:t>
            </w:r>
            <w:r>
              <w:rPr>
                <w:rFonts w:ascii="Arial"/>
                <w:b/>
                <w:color w:val="FFFFFF"/>
                <w:spacing w:val="-3"/>
                <w:sz w:val="21"/>
              </w:rPr>
              <w:t> </w:t>
            </w:r>
            <w:r>
              <w:rPr>
                <w:rFonts w:ascii="Arial"/>
                <w:b/>
                <w:color w:val="FFFFFF"/>
                <w:sz w:val="21"/>
              </w:rPr>
              <w:t>28:</w:t>
            </w:r>
            <w:r>
              <w:rPr>
                <w:rFonts w:ascii="Arial"/>
                <w:b/>
                <w:color w:val="FFFFFF"/>
                <w:spacing w:val="-2"/>
                <w:sz w:val="21"/>
              </w:rPr>
              <w:t> </w:t>
            </w:r>
            <w:r>
              <w:rPr>
                <w:rFonts w:ascii="Arial"/>
                <w:b/>
                <w:color w:val="FFFFFF"/>
                <w:sz w:val="21"/>
              </w:rPr>
              <w:t>Validando</w:t>
            </w:r>
            <w:r>
              <w:rPr>
                <w:rFonts w:ascii="Arial"/>
                <w:b/>
                <w:color w:val="FFFFFF"/>
                <w:spacing w:val="-3"/>
                <w:sz w:val="21"/>
              </w:rPr>
              <w:t> </w:t>
            </w:r>
            <w:r>
              <w:rPr>
                <w:rFonts w:ascii="Arial"/>
                <w:b/>
                <w:color w:val="FFFFFF"/>
                <w:sz w:val="21"/>
              </w:rPr>
              <w:t>solicitud</w:t>
            </w:r>
            <w:r>
              <w:rPr>
                <w:rFonts w:ascii="Arial"/>
                <w:b/>
                <w:color w:val="FFFFFF"/>
                <w:spacing w:val="-2"/>
                <w:sz w:val="21"/>
              </w:rPr>
              <w:t> </w:t>
            </w:r>
            <w:r>
              <w:rPr>
                <w:rFonts w:ascii="Arial"/>
                <w:b/>
                <w:color w:val="FFFFFF"/>
                <w:sz w:val="21"/>
              </w:rPr>
              <w:t>de</w:t>
            </w:r>
            <w:r>
              <w:rPr>
                <w:rFonts w:ascii="Arial"/>
                <w:b/>
                <w:color w:val="FFFFFF"/>
                <w:spacing w:val="-2"/>
                <w:sz w:val="21"/>
              </w:rPr>
              <w:t> materiales</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Actor(es)</w:t>
            </w:r>
          </w:p>
        </w:tc>
        <w:tc>
          <w:tcPr>
            <w:tcW w:w="7500" w:type="dxa"/>
          </w:tcPr>
          <w:p>
            <w:pPr>
              <w:pStyle w:val="TableParagraph"/>
              <w:spacing w:before="110"/>
              <w:ind w:left="167"/>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10"/>
              <w:ind w:left="9"/>
              <w:rPr>
                <w:rFonts w:ascii="Arial"/>
                <w:b/>
                <w:sz w:val="19"/>
              </w:rPr>
            </w:pPr>
            <w:r>
              <w:rPr>
                <w:rFonts w:ascii="Arial"/>
                <w:b/>
                <w:spacing w:val="-2"/>
                <w:sz w:val="19"/>
              </w:rPr>
              <w:t>Resumen</w:t>
            </w:r>
          </w:p>
        </w:tc>
        <w:tc>
          <w:tcPr>
            <w:tcW w:w="7500" w:type="dxa"/>
          </w:tcPr>
          <w:p>
            <w:pPr>
              <w:pStyle w:val="TableParagraph"/>
              <w:spacing w:line="280" w:lineRule="auto" w:before="110"/>
              <w:ind w:left="144" w:right="135"/>
              <w:jc w:val="both"/>
              <w:rPr>
                <w:sz w:val="19"/>
              </w:rPr>
            </w:pPr>
            <w:r>
              <w:rPr>
                <w:sz w:val="19"/>
              </w:rPr>
              <w:t>El administrador revisa las solicitudes pendientes, ajusta la cantidad</w:t>
            </w:r>
            <w:r>
              <w:rPr>
                <w:spacing w:val="-4"/>
                <w:sz w:val="19"/>
              </w:rPr>
              <w:t> </w:t>
            </w:r>
            <w:r>
              <w:rPr>
                <w:sz w:val="19"/>
              </w:rPr>
              <w:t>si</w:t>
            </w:r>
            <w:r>
              <w:rPr>
                <w:spacing w:val="-4"/>
                <w:sz w:val="19"/>
              </w:rPr>
              <w:t> </w:t>
            </w:r>
            <w:r>
              <w:rPr>
                <w:sz w:val="19"/>
              </w:rPr>
              <w:t>corresponde, ingresa el costo estimado de la compra y aprueba o rechaza</w:t>
            </w:r>
            <w:r>
              <w:rPr>
                <w:spacing w:val="-4"/>
                <w:sz w:val="19"/>
              </w:rPr>
              <w:t> </w:t>
            </w:r>
            <w:r>
              <w:rPr>
                <w:sz w:val="19"/>
              </w:rPr>
              <w:t>la</w:t>
            </w:r>
            <w:r>
              <w:rPr>
                <w:spacing w:val="-4"/>
                <w:sz w:val="19"/>
              </w:rPr>
              <w:t> </w:t>
            </w:r>
            <w:r>
              <w:rPr>
                <w:sz w:val="19"/>
              </w:rPr>
              <w:t>solicitud.</w:t>
            </w:r>
            <w:r>
              <w:rPr>
                <w:spacing w:val="-4"/>
                <w:sz w:val="19"/>
              </w:rPr>
              <w:t> </w:t>
            </w:r>
            <w:r>
              <w:rPr>
                <w:sz w:val="19"/>
              </w:rPr>
              <w:t>Al</w:t>
            </w:r>
            <w:r>
              <w:rPr>
                <w:spacing w:val="-4"/>
                <w:sz w:val="19"/>
              </w:rPr>
              <w:t> </w:t>
            </w:r>
            <w:r>
              <w:rPr>
                <w:sz w:val="19"/>
              </w:rPr>
              <w:t>aprobar, el sistema genera automáticamente la orden de compra.</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44"/>
              <w:rPr>
                <w:sz w:val="19"/>
              </w:rPr>
            </w:pPr>
            <w:r>
              <w:rPr>
                <w:sz w:val="19"/>
              </w:rPr>
              <w:t>Cuando</w:t>
            </w:r>
            <w:r>
              <w:rPr>
                <w:spacing w:val="-1"/>
                <w:sz w:val="19"/>
              </w:rPr>
              <w:t> </w:t>
            </w:r>
            <w:r>
              <w:rPr>
                <w:sz w:val="19"/>
              </w:rPr>
              <w:t>existe</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z w:val="19"/>
              </w:rPr>
              <w:t>materiales</w:t>
            </w:r>
            <w:r>
              <w:rPr>
                <w:spacing w:val="-1"/>
                <w:sz w:val="19"/>
              </w:rPr>
              <w:t> </w:t>
            </w:r>
            <w:r>
              <w:rPr>
                <w:sz w:val="19"/>
              </w:rPr>
              <w:t>pendiente</w:t>
            </w:r>
            <w:r>
              <w:rPr>
                <w:spacing w:val="-1"/>
                <w:sz w:val="19"/>
              </w:rPr>
              <w:t> </w:t>
            </w:r>
            <w:r>
              <w:rPr>
                <w:sz w:val="19"/>
              </w:rPr>
              <w:t>de</w:t>
            </w:r>
            <w:r>
              <w:rPr>
                <w:spacing w:val="-1"/>
                <w:sz w:val="19"/>
              </w:rPr>
              <w:t> </w:t>
            </w:r>
            <w:r>
              <w:rPr>
                <w:spacing w:val="-2"/>
                <w:sz w:val="19"/>
              </w:rPr>
              <w:t>revisión.</w:t>
            </w:r>
          </w:p>
        </w:tc>
      </w:tr>
      <w:tr>
        <w:trPr>
          <w:trHeight w:val="614" w:hRule="atLeast"/>
        </w:trPr>
        <w:tc>
          <w:tcPr>
            <w:tcW w:w="2355" w:type="dxa"/>
            <w:shd w:val="clear" w:color="auto" w:fill="F1F4F5"/>
          </w:tcPr>
          <w:p>
            <w:pPr>
              <w:pStyle w:val="TableParagraph"/>
              <w:spacing w:before="110"/>
              <w:ind w:left="9"/>
              <w:rPr>
                <w:rFonts w:ascii="Arial"/>
                <w:b/>
                <w:sz w:val="19"/>
              </w:rPr>
            </w:pPr>
            <w:r>
              <w:rPr>
                <w:rFonts w:ascii="Arial"/>
                <w:b/>
                <w:spacing w:val="-2"/>
                <w:sz w:val="19"/>
              </w:rPr>
              <w:t>Precondiciones</w:t>
            </w:r>
          </w:p>
        </w:tc>
        <w:tc>
          <w:tcPr>
            <w:tcW w:w="7500" w:type="dxa"/>
          </w:tcPr>
          <w:p>
            <w:pPr>
              <w:pStyle w:val="TableParagraph"/>
              <w:spacing w:line="250" w:lineRule="atLeast" w:before="79"/>
              <w:ind w:left="159" w:right="142"/>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Debe</w:t>
            </w:r>
            <w:r>
              <w:rPr>
                <w:spacing w:val="-5"/>
                <w:sz w:val="19"/>
              </w:rPr>
              <w:t> </w:t>
            </w:r>
            <w:r>
              <w:rPr>
                <w:sz w:val="19"/>
              </w:rPr>
              <w:t>existir</w:t>
            </w:r>
            <w:r>
              <w:rPr>
                <w:spacing w:val="-5"/>
                <w:sz w:val="19"/>
              </w:rPr>
              <w:t> </w:t>
            </w:r>
            <w:r>
              <w:rPr>
                <w:sz w:val="19"/>
              </w:rPr>
              <w:t>al menos una solicitud de materiales en estado "Pendiente".</w:t>
            </w:r>
          </w:p>
        </w:tc>
      </w:tr>
      <w:tr>
        <w:trPr>
          <w:trHeight w:val="3659" w:hRule="atLeast"/>
        </w:trPr>
        <w:tc>
          <w:tcPr>
            <w:tcW w:w="2355" w:type="dxa"/>
            <w:shd w:val="clear" w:color="auto" w:fill="F1F4F5"/>
          </w:tcPr>
          <w:p>
            <w:pPr>
              <w:pStyle w:val="TableParagraph"/>
              <w:spacing w:before="97"/>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65"/>
              <w:ind w:left="144" w:right="123"/>
              <w:jc w:val="both"/>
              <w:rPr>
                <w:sz w:val="19"/>
              </w:rPr>
            </w:pPr>
            <w:r>
              <w:rPr>
                <w:color w:val="264E12"/>
                <w:sz w:val="19"/>
              </w:rPr>
              <w:t>1. El actor ingresa al panel de "Aprobaciones Pendientes". </w:t>
            </w:r>
            <w:r>
              <w:rPr>
                <w:color w:val="073762"/>
                <w:sz w:val="19"/>
              </w:rPr>
              <w:t>2. El sistema lista </w:t>
            </w:r>
            <w:r>
              <w:rPr>
                <w:color w:val="073762"/>
                <w:sz w:val="19"/>
              </w:rPr>
              <w:t>las solicitudes pendientes con su proyecto, solicitante, fecha, descripción y cantidad. </w:t>
            </w:r>
            <w:r>
              <w:rPr>
                <w:color w:val="264E12"/>
                <w:sz w:val="19"/>
              </w:rPr>
              <w:t>3.</w:t>
            </w:r>
            <w:r>
              <w:rPr>
                <w:color w:val="264E12"/>
                <w:spacing w:val="40"/>
                <w:sz w:val="19"/>
              </w:rPr>
              <w:t> </w:t>
            </w:r>
            <w:r>
              <w:rPr>
                <w:color w:val="264E12"/>
                <w:sz w:val="19"/>
              </w:rPr>
              <w:t>El actor selecciona una solicitud para ver su detalle. 4. El actor puede ajustar la cantidad e ingresar el costo estimado de la compra. </w:t>
            </w:r>
            <w:r>
              <w:rPr>
                <w:color w:val="990000"/>
                <w:sz w:val="19"/>
              </w:rPr>
              <w:t>Si el costo estimado supera el presupuesto asignado del proyecto [Excepción 1], el sistema muestra</w:t>
            </w:r>
            <w:r>
              <w:rPr>
                <w:color w:val="990000"/>
                <w:spacing w:val="-4"/>
                <w:sz w:val="19"/>
              </w:rPr>
              <w:t> </w:t>
            </w:r>
            <w:r>
              <w:rPr>
                <w:color w:val="990000"/>
                <w:sz w:val="19"/>
              </w:rPr>
              <w:t>una</w:t>
            </w:r>
            <w:r>
              <w:rPr>
                <w:color w:val="990000"/>
                <w:spacing w:val="-4"/>
                <w:sz w:val="19"/>
              </w:rPr>
              <w:t> </w:t>
            </w:r>
            <w:r>
              <w:rPr>
                <w:color w:val="990000"/>
                <w:sz w:val="19"/>
              </w:rPr>
              <w:t>alerta,</w:t>
            </w:r>
            <w:r>
              <w:rPr>
                <w:color w:val="990000"/>
                <w:spacing w:val="-4"/>
                <w:sz w:val="19"/>
              </w:rPr>
              <w:t> </w:t>
            </w:r>
            <w:r>
              <w:rPr>
                <w:color w:val="990000"/>
                <w:sz w:val="19"/>
              </w:rPr>
              <w:t>sin impedir la aprobación. </w:t>
            </w:r>
            <w:r>
              <w:rPr>
                <w:color w:val="264E12"/>
                <w:sz w:val="19"/>
              </w:rPr>
              <w:t>6. El actor presiona "Aprobar" o "Rechazar". </w:t>
            </w:r>
            <w:r>
              <w:rPr>
                <w:color w:val="990000"/>
                <w:sz w:val="19"/>
              </w:rPr>
              <w:t>Si el costo estimado está vacío, es cero o negativo, o la cantidad no</w:t>
            </w:r>
            <w:r>
              <w:rPr>
                <w:color w:val="990000"/>
                <w:spacing w:val="-3"/>
                <w:sz w:val="19"/>
              </w:rPr>
              <w:t> </w:t>
            </w:r>
            <w:r>
              <w:rPr>
                <w:color w:val="990000"/>
                <w:sz w:val="19"/>
              </w:rPr>
              <w:t>es</w:t>
            </w:r>
            <w:r>
              <w:rPr>
                <w:color w:val="990000"/>
                <w:spacing w:val="-3"/>
                <w:sz w:val="19"/>
              </w:rPr>
              <w:t> </w:t>
            </w:r>
            <w:r>
              <w:rPr>
                <w:color w:val="990000"/>
                <w:sz w:val="19"/>
              </w:rPr>
              <w:t>un</w:t>
            </w:r>
            <w:r>
              <w:rPr>
                <w:color w:val="990000"/>
                <w:spacing w:val="-3"/>
                <w:sz w:val="19"/>
              </w:rPr>
              <w:t> </w:t>
            </w:r>
            <w:r>
              <w:rPr>
                <w:color w:val="990000"/>
                <w:sz w:val="19"/>
              </w:rPr>
              <w:t>entero</w:t>
            </w:r>
            <w:r>
              <w:rPr>
                <w:color w:val="990000"/>
                <w:spacing w:val="-3"/>
                <w:sz w:val="19"/>
              </w:rPr>
              <w:t> </w:t>
            </w:r>
            <w:r>
              <w:rPr>
                <w:color w:val="990000"/>
                <w:sz w:val="19"/>
              </w:rPr>
              <w:t>mayor</w:t>
            </w:r>
            <w:r>
              <w:rPr>
                <w:color w:val="990000"/>
                <w:spacing w:val="-3"/>
                <w:sz w:val="19"/>
              </w:rPr>
              <w:t> </w:t>
            </w:r>
            <w:r>
              <w:rPr>
                <w:color w:val="990000"/>
                <w:sz w:val="19"/>
              </w:rPr>
              <w:t>a</w:t>
            </w:r>
            <w:r>
              <w:rPr>
                <w:color w:val="990000"/>
                <w:spacing w:val="-3"/>
                <w:sz w:val="19"/>
              </w:rPr>
              <w:t> </w:t>
            </w:r>
            <w:r>
              <w:rPr>
                <w:color w:val="990000"/>
                <w:sz w:val="19"/>
              </w:rPr>
              <w:t>cero [Excepción 2], el sistema no valida la solicitud. Si el actor rechaza y no ingresa el motivo [Excepción 3], el sistema no permite continuar. Si la solicitud ya fue</w:t>
            </w:r>
            <w:r>
              <w:rPr>
                <w:color w:val="990000"/>
                <w:spacing w:val="-4"/>
                <w:sz w:val="19"/>
              </w:rPr>
              <w:t> </w:t>
            </w:r>
            <w:r>
              <w:rPr>
                <w:color w:val="990000"/>
                <w:sz w:val="19"/>
              </w:rPr>
              <w:t>validada por otro usuario [Excepción 4], el sistema informa y no la modifica. </w:t>
            </w:r>
            <w:r>
              <w:rPr>
                <w:color w:val="073762"/>
                <w:sz w:val="19"/>
              </w:rPr>
              <w:t>7. El sistema actualiza el estado de la solicitud a "Aprobada" o "Rechazada", y</w:t>
            </w:r>
            <w:r>
              <w:rPr>
                <w:color w:val="073762"/>
                <w:spacing w:val="-3"/>
                <w:sz w:val="19"/>
              </w:rPr>
              <w:t> </w:t>
            </w:r>
            <w:r>
              <w:rPr>
                <w:color w:val="073762"/>
                <w:sz w:val="19"/>
              </w:rPr>
              <w:t>genera</w:t>
            </w:r>
            <w:r>
              <w:rPr>
                <w:color w:val="073762"/>
                <w:spacing w:val="-3"/>
                <w:sz w:val="19"/>
              </w:rPr>
              <w:t> </w:t>
            </w:r>
            <w:r>
              <w:rPr>
                <w:color w:val="073762"/>
                <w:sz w:val="19"/>
              </w:rPr>
              <w:t>un</w:t>
            </w:r>
            <w:r>
              <w:rPr>
                <w:color w:val="073762"/>
                <w:spacing w:val="-3"/>
                <w:sz w:val="19"/>
              </w:rPr>
              <w:t> </w:t>
            </w:r>
            <w:r>
              <w:rPr>
                <w:color w:val="073762"/>
                <w:sz w:val="19"/>
              </w:rPr>
              <w:t>número de comprobante de la validación. 8. El sistema, al</w:t>
            </w:r>
            <w:r>
              <w:rPr>
                <w:color w:val="073762"/>
                <w:spacing w:val="-4"/>
                <w:sz w:val="19"/>
              </w:rPr>
              <w:t> </w:t>
            </w:r>
            <w:r>
              <w:rPr>
                <w:color w:val="073762"/>
                <w:sz w:val="19"/>
              </w:rPr>
              <w:t>aprobar,</w:t>
            </w:r>
            <w:r>
              <w:rPr>
                <w:color w:val="073762"/>
                <w:spacing w:val="-4"/>
                <w:sz w:val="19"/>
              </w:rPr>
              <w:t> </w:t>
            </w:r>
            <w:r>
              <w:rPr>
                <w:color w:val="073762"/>
                <w:sz w:val="19"/>
              </w:rPr>
              <w:t>genera</w:t>
            </w:r>
            <w:r>
              <w:rPr>
                <w:color w:val="073762"/>
                <w:spacing w:val="-4"/>
                <w:sz w:val="19"/>
              </w:rPr>
              <w:t> </w:t>
            </w:r>
            <w:r>
              <w:rPr>
                <w:color w:val="073762"/>
                <w:sz w:val="19"/>
              </w:rPr>
              <w:t>automáticamente la orden de compra con el costo estimado e informa su folio; si no</w:t>
            </w:r>
            <w:r>
              <w:rPr>
                <w:color w:val="073762"/>
                <w:spacing w:val="-3"/>
                <w:sz w:val="19"/>
              </w:rPr>
              <w:t> </w:t>
            </w:r>
            <w:r>
              <w:rPr>
                <w:color w:val="073762"/>
                <w:sz w:val="19"/>
              </w:rPr>
              <w:t>puede</w:t>
            </w:r>
            <w:r>
              <w:rPr>
                <w:color w:val="073762"/>
                <w:spacing w:val="-3"/>
                <w:sz w:val="19"/>
              </w:rPr>
              <w:t> </w:t>
            </w:r>
            <w:r>
              <w:rPr>
                <w:color w:val="073762"/>
                <w:sz w:val="19"/>
              </w:rPr>
              <w:t>generarla, indica el motivo y la solicitud queda aprobada igualmente.</w:t>
            </w:r>
          </w:p>
        </w:tc>
      </w:tr>
      <w:tr>
        <w:trPr>
          <w:trHeight w:val="2669" w:hRule="atLeast"/>
        </w:trPr>
        <w:tc>
          <w:tcPr>
            <w:tcW w:w="2355" w:type="dxa"/>
            <w:shd w:val="clear" w:color="auto" w:fill="F1F4F5"/>
          </w:tcPr>
          <w:p>
            <w:pPr>
              <w:pStyle w:val="TableParagraph"/>
              <w:spacing w:before="112"/>
              <w:ind w:left="9"/>
              <w:rPr>
                <w:rFonts w:ascii="Arial"/>
                <w:b/>
                <w:sz w:val="19"/>
              </w:rPr>
            </w:pPr>
            <w:r>
              <w:rPr>
                <w:rFonts w:ascii="Arial"/>
                <w:b/>
                <w:spacing w:val="-2"/>
                <w:sz w:val="19"/>
              </w:rPr>
              <w:t>Excepciones</w:t>
            </w:r>
          </w:p>
        </w:tc>
        <w:tc>
          <w:tcPr>
            <w:tcW w:w="7500" w:type="dxa"/>
          </w:tcPr>
          <w:p>
            <w:pPr>
              <w:pStyle w:val="TableParagraph"/>
              <w:spacing w:line="280" w:lineRule="auto" w:before="112"/>
              <w:ind w:left="144" w:right="130"/>
              <w:jc w:val="both"/>
              <w:rPr>
                <w:sz w:val="19"/>
              </w:rPr>
            </w:pPr>
            <w:r>
              <w:rPr>
                <w:sz w:val="19"/>
              </w:rPr>
              <w:t>Excepción 1: Presupuesto excedido: el sistema advierte que el costo </w:t>
            </w:r>
            <w:r>
              <w:rPr>
                <w:sz w:val="19"/>
              </w:rPr>
              <w:t>estimado</w:t>
            </w:r>
            <w:r>
              <w:rPr>
                <w:spacing w:val="40"/>
                <w:sz w:val="19"/>
              </w:rPr>
              <w:t> </w:t>
            </w:r>
            <w:r>
              <w:rPr>
                <w:sz w:val="19"/>
              </w:rPr>
              <w:t>supera el presupuesto asignado del proyecto y deja constancia en el registro de auditoría, pero permite aprobar la solicitud.</w:t>
            </w:r>
          </w:p>
          <w:p>
            <w:pPr>
              <w:pStyle w:val="TableParagraph"/>
              <w:spacing w:line="280" w:lineRule="auto"/>
              <w:ind w:left="144" w:right="123"/>
              <w:jc w:val="both"/>
              <w:rPr>
                <w:sz w:val="19"/>
              </w:rPr>
            </w:pPr>
            <w:r>
              <w:rPr>
                <w:sz w:val="19"/>
              </w:rPr>
              <w:t>Excepción 2: Costo o cantidad no válidos: el sistema informa que el costo estimado es obligatorio y debe ser mayor a</w:t>
            </w:r>
            <w:r>
              <w:rPr>
                <w:spacing w:val="-2"/>
                <w:sz w:val="19"/>
              </w:rPr>
              <w:t> </w:t>
            </w:r>
            <w:r>
              <w:rPr>
                <w:sz w:val="19"/>
              </w:rPr>
              <w:t>cero,</w:t>
            </w:r>
            <w:r>
              <w:rPr>
                <w:spacing w:val="-2"/>
                <w:sz w:val="19"/>
              </w:rPr>
              <w:t> </w:t>
            </w:r>
            <w:r>
              <w:rPr>
                <w:sz w:val="19"/>
              </w:rPr>
              <w:t>y</w:t>
            </w:r>
            <w:r>
              <w:rPr>
                <w:spacing w:val="-2"/>
                <w:sz w:val="19"/>
              </w:rPr>
              <w:t> </w:t>
            </w:r>
            <w:r>
              <w:rPr>
                <w:sz w:val="19"/>
              </w:rPr>
              <w:t>que</w:t>
            </w:r>
            <w:r>
              <w:rPr>
                <w:spacing w:val="-2"/>
                <w:sz w:val="19"/>
              </w:rPr>
              <w:t> </w:t>
            </w:r>
            <w:r>
              <w:rPr>
                <w:sz w:val="19"/>
              </w:rPr>
              <w:t>la</w:t>
            </w:r>
            <w:r>
              <w:rPr>
                <w:spacing w:val="-2"/>
                <w:sz w:val="19"/>
              </w:rPr>
              <w:t> </w:t>
            </w:r>
            <w:r>
              <w:rPr>
                <w:sz w:val="19"/>
              </w:rPr>
              <w:t>cantidad</w:t>
            </w:r>
            <w:r>
              <w:rPr>
                <w:spacing w:val="-2"/>
                <w:sz w:val="19"/>
              </w:rPr>
              <w:t> </w:t>
            </w:r>
            <w:r>
              <w:rPr>
                <w:sz w:val="19"/>
              </w:rPr>
              <w:t>debe</w:t>
            </w:r>
            <w:r>
              <w:rPr>
                <w:spacing w:val="-2"/>
                <w:sz w:val="19"/>
              </w:rPr>
              <w:t> </w:t>
            </w:r>
            <w:r>
              <w:rPr>
                <w:sz w:val="19"/>
              </w:rPr>
              <w:t>ser</w:t>
            </w:r>
            <w:r>
              <w:rPr>
                <w:spacing w:val="-2"/>
                <w:sz w:val="19"/>
              </w:rPr>
              <w:t> </w:t>
            </w:r>
            <w:r>
              <w:rPr>
                <w:sz w:val="19"/>
              </w:rPr>
              <w:t>un</w:t>
            </w:r>
            <w:r>
              <w:rPr>
                <w:spacing w:val="-2"/>
                <w:sz w:val="19"/>
              </w:rPr>
              <w:t> </w:t>
            </w:r>
            <w:r>
              <w:rPr>
                <w:sz w:val="19"/>
              </w:rPr>
              <w:t>número</w:t>
            </w:r>
            <w:r>
              <w:rPr>
                <w:spacing w:val="-2"/>
                <w:sz w:val="19"/>
              </w:rPr>
              <w:t> </w:t>
            </w:r>
            <w:r>
              <w:rPr>
                <w:sz w:val="19"/>
              </w:rPr>
              <w:t>entero mayor a cero, sin validar la solicitud.</w:t>
            </w:r>
          </w:p>
          <w:p>
            <w:pPr>
              <w:pStyle w:val="TableParagraph"/>
              <w:spacing w:line="280" w:lineRule="auto"/>
              <w:ind w:left="144" w:right="130"/>
              <w:jc w:val="both"/>
              <w:rPr>
                <w:sz w:val="19"/>
              </w:rPr>
            </w:pPr>
            <w:r>
              <w:rPr>
                <w:sz w:val="19"/>
              </w:rPr>
              <w:t>Excepción</w:t>
            </w:r>
            <w:r>
              <w:rPr>
                <w:spacing w:val="26"/>
                <w:sz w:val="19"/>
              </w:rPr>
              <w:t> </w:t>
            </w:r>
            <w:r>
              <w:rPr>
                <w:sz w:val="19"/>
              </w:rPr>
              <w:t>3:</w:t>
            </w:r>
            <w:r>
              <w:rPr>
                <w:spacing w:val="26"/>
                <w:sz w:val="19"/>
              </w:rPr>
              <w:t> </w:t>
            </w:r>
            <w:r>
              <w:rPr>
                <w:sz w:val="19"/>
              </w:rPr>
              <w:t>Rechazo sin motivo: el sistema informa que el comentario de </w:t>
            </w:r>
            <w:r>
              <w:rPr>
                <w:sz w:val="19"/>
              </w:rPr>
              <w:t>rechazo es obligatorio y no permite continuar.</w:t>
            </w:r>
          </w:p>
          <w:p>
            <w:pPr>
              <w:pStyle w:val="TableParagraph"/>
              <w:spacing w:before="5"/>
              <w:ind w:left="144"/>
              <w:jc w:val="both"/>
              <w:rPr>
                <w:sz w:val="19"/>
              </w:rPr>
            </w:pPr>
            <w:r>
              <w:rPr>
                <w:sz w:val="19"/>
              </w:rPr>
              <w:t>Excepción</w:t>
            </w:r>
            <w:r>
              <w:rPr>
                <w:spacing w:val="74"/>
                <w:sz w:val="19"/>
              </w:rPr>
              <w:t> </w:t>
            </w:r>
            <w:r>
              <w:rPr>
                <w:sz w:val="19"/>
              </w:rPr>
              <w:t>4:</w:t>
            </w:r>
            <w:r>
              <w:rPr>
                <w:spacing w:val="74"/>
                <w:sz w:val="19"/>
              </w:rPr>
              <w:t> </w:t>
            </w:r>
            <w:r>
              <w:rPr>
                <w:sz w:val="19"/>
              </w:rPr>
              <w:t>Solicitud</w:t>
            </w:r>
            <w:r>
              <w:rPr>
                <w:spacing w:val="74"/>
                <w:sz w:val="19"/>
              </w:rPr>
              <w:t> </w:t>
            </w:r>
            <w:r>
              <w:rPr>
                <w:sz w:val="19"/>
              </w:rPr>
              <w:t>ya</w:t>
            </w:r>
            <w:r>
              <w:rPr>
                <w:spacing w:val="74"/>
                <w:sz w:val="19"/>
              </w:rPr>
              <w:t> </w:t>
            </w:r>
            <w:r>
              <w:rPr>
                <w:sz w:val="19"/>
              </w:rPr>
              <w:t>validada:</w:t>
            </w:r>
            <w:r>
              <w:rPr>
                <w:spacing w:val="74"/>
                <w:sz w:val="19"/>
              </w:rPr>
              <w:t> </w:t>
            </w:r>
            <w:r>
              <w:rPr>
                <w:sz w:val="19"/>
              </w:rPr>
              <w:t>el</w:t>
            </w:r>
            <w:r>
              <w:rPr>
                <w:spacing w:val="74"/>
                <w:sz w:val="19"/>
              </w:rPr>
              <w:t> </w:t>
            </w:r>
            <w:r>
              <w:rPr>
                <w:sz w:val="19"/>
              </w:rPr>
              <w:t>sistema</w:t>
            </w:r>
            <w:r>
              <w:rPr>
                <w:spacing w:val="59"/>
                <w:sz w:val="19"/>
              </w:rPr>
              <w:t> </w:t>
            </w:r>
            <w:r>
              <w:rPr>
                <w:sz w:val="19"/>
              </w:rPr>
              <w:t>informa</w:t>
            </w:r>
            <w:r>
              <w:rPr>
                <w:spacing w:val="59"/>
                <w:sz w:val="19"/>
              </w:rPr>
              <w:t> </w:t>
            </w:r>
            <w:r>
              <w:rPr>
                <w:sz w:val="19"/>
              </w:rPr>
              <w:t>que</w:t>
            </w:r>
            <w:r>
              <w:rPr>
                <w:spacing w:val="59"/>
                <w:sz w:val="19"/>
              </w:rPr>
              <w:t> </w:t>
            </w:r>
            <w:r>
              <w:rPr>
                <w:sz w:val="19"/>
              </w:rPr>
              <w:t>la</w:t>
            </w:r>
            <w:r>
              <w:rPr>
                <w:spacing w:val="59"/>
                <w:sz w:val="19"/>
              </w:rPr>
              <w:t> </w:t>
            </w:r>
            <w:r>
              <w:rPr>
                <w:sz w:val="19"/>
              </w:rPr>
              <w:t>solicitud</w:t>
            </w:r>
            <w:r>
              <w:rPr>
                <w:spacing w:val="59"/>
                <w:sz w:val="19"/>
              </w:rPr>
              <w:t> </w:t>
            </w:r>
            <w:r>
              <w:rPr>
                <w:sz w:val="19"/>
              </w:rPr>
              <w:t>ya</w:t>
            </w:r>
            <w:r>
              <w:rPr>
                <w:spacing w:val="59"/>
                <w:sz w:val="19"/>
              </w:rPr>
              <w:t> </w:t>
            </w:r>
            <w:r>
              <w:rPr>
                <w:spacing w:val="-5"/>
                <w:sz w:val="19"/>
              </w:rPr>
              <w:t>fue</w:t>
            </w:r>
          </w:p>
          <w:p>
            <w:pPr>
              <w:pStyle w:val="TableParagraph"/>
              <w:spacing w:before="36"/>
              <w:ind w:left="144"/>
              <w:jc w:val="both"/>
              <w:rPr>
                <w:sz w:val="19"/>
              </w:rPr>
            </w:pPr>
            <w:r>
              <w:rPr>
                <w:sz w:val="19"/>
              </w:rPr>
              <w:t>aprobada</w:t>
            </w:r>
            <w:r>
              <w:rPr>
                <w:spacing w:val="-3"/>
                <w:sz w:val="19"/>
              </w:rPr>
              <w:t> </w:t>
            </w:r>
            <w:r>
              <w:rPr>
                <w:sz w:val="19"/>
              </w:rPr>
              <w:t>o</w:t>
            </w:r>
            <w:r>
              <w:rPr>
                <w:spacing w:val="-1"/>
                <w:sz w:val="19"/>
              </w:rPr>
              <w:t> </w:t>
            </w:r>
            <w:r>
              <w:rPr>
                <w:sz w:val="19"/>
              </w:rPr>
              <w:t>rechazada</w:t>
            </w:r>
            <w:r>
              <w:rPr>
                <w:spacing w:val="-1"/>
                <w:sz w:val="19"/>
              </w:rPr>
              <w:t> </w:t>
            </w:r>
            <w:r>
              <w:rPr>
                <w:spacing w:val="-2"/>
                <w:sz w:val="19"/>
              </w:rPr>
              <w:t>previamente.</w:t>
            </w:r>
          </w:p>
        </w:tc>
      </w:tr>
      <w:tr>
        <w:trPr>
          <w:trHeight w:val="1124" w:hRule="atLeast"/>
        </w:trPr>
        <w:tc>
          <w:tcPr>
            <w:tcW w:w="2355" w:type="dxa"/>
            <w:shd w:val="clear" w:color="auto" w:fill="F1F4F5"/>
          </w:tcPr>
          <w:p>
            <w:pPr>
              <w:pStyle w:val="TableParagraph"/>
              <w:spacing w:before="108"/>
              <w:ind w:left="9"/>
              <w:rPr>
                <w:rFonts w:ascii="Arial"/>
                <w:b/>
                <w:sz w:val="19"/>
              </w:rPr>
            </w:pPr>
            <w:r>
              <w:rPr>
                <w:rFonts w:ascii="Arial"/>
                <w:b/>
                <w:spacing w:val="-2"/>
                <w:sz w:val="19"/>
              </w:rPr>
              <w:t>Postcondiciones</w:t>
            </w:r>
          </w:p>
        </w:tc>
        <w:tc>
          <w:tcPr>
            <w:tcW w:w="7500" w:type="dxa"/>
          </w:tcPr>
          <w:p>
            <w:pPr>
              <w:pStyle w:val="TableParagraph"/>
              <w:spacing w:line="250" w:lineRule="atLeast" w:before="77"/>
              <w:ind w:left="144" w:right="137"/>
              <w:jc w:val="both"/>
              <w:rPr>
                <w:sz w:val="19"/>
              </w:rPr>
            </w:pPr>
            <w:r>
              <w:rPr>
                <w:sz w:val="19"/>
              </w:rPr>
              <w:t>La solicitud queda en estado "Aprobada" o "Rechazada", con su número </w:t>
            </w:r>
            <w:r>
              <w:rPr>
                <w:sz w:val="19"/>
              </w:rPr>
              <w:t>de comprobante y el registro en el log de auditoría del usuario que la validó. Si fue aprobada y el material tiene proveedor</w:t>
            </w:r>
            <w:r>
              <w:rPr>
                <w:spacing w:val="-4"/>
                <w:sz w:val="19"/>
              </w:rPr>
              <w:t> </w:t>
            </w:r>
            <w:r>
              <w:rPr>
                <w:sz w:val="19"/>
              </w:rPr>
              <w:t>asignado,</w:t>
            </w:r>
            <w:r>
              <w:rPr>
                <w:spacing w:val="-4"/>
                <w:sz w:val="19"/>
              </w:rPr>
              <w:t> </w:t>
            </w:r>
            <w:r>
              <w:rPr>
                <w:sz w:val="19"/>
              </w:rPr>
              <w:t>queda</w:t>
            </w:r>
            <w:r>
              <w:rPr>
                <w:spacing w:val="-4"/>
                <w:sz w:val="19"/>
              </w:rPr>
              <w:t> </w:t>
            </w:r>
            <w:r>
              <w:rPr>
                <w:sz w:val="19"/>
              </w:rPr>
              <w:t>además</w:t>
            </w:r>
            <w:r>
              <w:rPr>
                <w:spacing w:val="-4"/>
                <w:sz w:val="19"/>
              </w:rPr>
              <w:t> </w:t>
            </w:r>
            <w:r>
              <w:rPr>
                <w:sz w:val="19"/>
              </w:rPr>
              <w:t>creada</w:t>
            </w:r>
            <w:r>
              <w:rPr>
                <w:spacing w:val="-4"/>
                <w:sz w:val="19"/>
              </w:rPr>
              <w:t> </w:t>
            </w:r>
            <w:r>
              <w:rPr>
                <w:sz w:val="19"/>
              </w:rPr>
              <w:t>su</w:t>
            </w:r>
            <w:r>
              <w:rPr>
                <w:spacing w:val="-4"/>
                <w:sz w:val="19"/>
              </w:rPr>
              <w:t> </w:t>
            </w:r>
            <w:r>
              <w:rPr>
                <w:sz w:val="19"/>
              </w:rPr>
              <w:t>orden</w:t>
            </w:r>
            <w:r>
              <w:rPr>
                <w:spacing w:val="-4"/>
                <w:sz w:val="19"/>
              </w:rPr>
              <w:t> </w:t>
            </w:r>
            <w:r>
              <w:rPr>
                <w:sz w:val="19"/>
              </w:rPr>
              <w:t>de compra en estado "Emitida".</w:t>
            </w:r>
          </w:p>
        </w:tc>
      </w:tr>
      <w:tr>
        <w:trPr>
          <w:trHeight w:val="719" w:hRule="atLeast"/>
        </w:trPr>
        <w:tc>
          <w:tcPr>
            <w:tcW w:w="2355" w:type="dxa"/>
            <w:shd w:val="clear" w:color="auto" w:fill="F1F4F5"/>
          </w:tcPr>
          <w:p>
            <w:pPr>
              <w:pStyle w:val="TableParagraph"/>
              <w:spacing w:before="110"/>
              <w:ind w:left="9"/>
              <w:rPr>
                <w:rFonts w:ascii="Arial"/>
                <w:b/>
                <w:sz w:val="19"/>
              </w:rPr>
            </w:pPr>
            <w:r>
              <w:rPr>
                <w:rFonts w:ascii="Arial"/>
                <w:b/>
                <w:spacing w:val="-2"/>
                <w:sz w:val="19"/>
              </w:rPr>
              <w:t>Dependencias</w:t>
            </w:r>
          </w:p>
        </w:tc>
        <w:tc>
          <w:tcPr>
            <w:tcW w:w="7500" w:type="dxa"/>
          </w:tcPr>
          <w:p>
            <w:pPr>
              <w:pStyle w:val="TableParagraph"/>
              <w:spacing w:before="110"/>
              <w:ind w:left="144"/>
              <w:rPr>
                <w:sz w:val="19"/>
              </w:rPr>
            </w:pPr>
            <w:r>
              <w:rPr>
                <w:sz w:val="19"/>
              </w:rPr>
              <w:t>UR-F-30,</w:t>
            </w:r>
            <w:r>
              <w:rPr>
                <w:spacing w:val="-1"/>
                <w:sz w:val="19"/>
              </w:rPr>
              <w:t> </w:t>
            </w:r>
            <w:r>
              <w:rPr>
                <w:sz w:val="19"/>
              </w:rPr>
              <w:t>UR-F-</w:t>
            </w:r>
            <w:r>
              <w:rPr>
                <w:spacing w:val="-5"/>
                <w:sz w:val="19"/>
              </w:rPr>
              <w:t>31</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80"/>
        <w:ind w:left="331"/>
      </w:pPr>
      <w:r>
        <w:rPr/>
        <w:t>En</w:t>
      </w:r>
      <w:r>
        <w:rPr>
          <w:spacing w:val="-2"/>
        </w:rPr>
        <w:t> </w:t>
      </w:r>
      <w:r>
        <w:rPr/>
        <w:t>la</w:t>
      </w:r>
      <w:r>
        <w:rPr>
          <w:spacing w:val="-2"/>
        </w:rPr>
        <w:t> </w:t>
      </w:r>
      <w:r>
        <w:rPr/>
        <w:t>Tabla</w:t>
      </w:r>
      <w:r>
        <w:rPr>
          <w:spacing w:val="-2"/>
        </w:rPr>
        <w:t> </w:t>
      </w:r>
      <w:r>
        <w:rPr/>
        <w:t>10.1.29,</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N°29:</w:t>
      </w:r>
      <w:r>
        <w:rPr>
          <w:spacing w:val="-2"/>
        </w:rPr>
        <w:t> </w:t>
      </w:r>
      <w:r>
        <w:rPr/>
        <w:t>Asignando</w:t>
      </w:r>
      <w:r>
        <w:rPr>
          <w:spacing w:val="-2"/>
        </w:rPr>
        <w:t> </w:t>
      </w:r>
      <w:r>
        <w:rPr/>
        <w:t>y</w:t>
      </w:r>
      <w:r>
        <w:rPr>
          <w:spacing w:val="-2"/>
        </w:rPr>
        <w:t> </w:t>
      </w:r>
      <w:r>
        <w:rPr/>
        <w:t>trazando</w:t>
      </w:r>
      <w:r>
        <w:rPr>
          <w:spacing w:val="-1"/>
        </w:rPr>
        <w:t> </w:t>
      </w:r>
      <w:r>
        <w:rPr>
          <w:spacing w:val="-2"/>
        </w:rPr>
        <w:t>herramientas.</w:t>
      </w:r>
    </w:p>
    <w:p>
      <w:pPr>
        <w:pStyle w:val="BodyText"/>
        <w:spacing w:before="22"/>
      </w:pPr>
    </w:p>
    <w:p>
      <w:pPr>
        <w:spacing w:before="0"/>
        <w:ind w:left="76" w:right="434" w:firstLine="0"/>
        <w:jc w:val="center"/>
        <w:rPr>
          <w:rFonts w:ascii="Arial"/>
          <w:i/>
          <w:sz w:val="18"/>
        </w:rPr>
      </w:pPr>
      <w:bookmarkStart w:name="h.qg5cx9a6rqro" w:id="52"/>
      <w:bookmarkEnd w:id="52"/>
      <w:r>
        <w:rPr/>
      </w:r>
      <w:r>
        <w:rPr>
          <w:rFonts w:ascii="Arial"/>
          <w:i/>
          <w:sz w:val="18"/>
        </w:rPr>
        <w:t>Tabla</w:t>
      </w:r>
      <w:r>
        <w:rPr>
          <w:rFonts w:ascii="Arial"/>
          <w:i/>
          <w:spacing w:val="-3"/>
          <w:sz w:val="18"/>
        </w:rPr>
        <w:t> </w:t>
      </w:r>
      <w:r>
        <w:rPr>
          <w:rFonts w:ascii="Arial"/>
          <w:i/>
          <w:sz w:val="18"/>
        </w:rPr>
        <w:t>10.1.29:</w:t>
      </w:r>
      <w:r>
        <w:rPr>
          <w:rFonts w:ascii="Arial"/>
          <w:i/>
          <w:spacing w:val="-2"/>
          <w:sz w:val="18"/>
        </w:rPr>
        <w:t> </w:t>
      </w:r>
      <w:r>
        <w:rPr>
          <w:rFonts w:ascii="Arial"/>
          <w:i/>
          <w:sz w:val="18"/>
        </w:rPr>
        <w:t>"CU</w:t>
      </w:r>
      <w:r>
        <w:rPr>
          <w:rFonts w:ascii="Arial"/>
          <w:i/>
          <w:spacing w:val="-3"/>
          <w:sz w:val="18"/>
        </w:rPr>
        <w:t> </w:t>
      </w:r>
      <w:r>
        <w:rPr>
          <w:rFonts w:ascii="Arial"/>
          <w:i/>
          <w:sz w:val="18"/>
        </w:rPr>
        <w:t>29:</w:t>
      </w:r>
      <w:r>
        <w:rPr>
          <w:rFonts w:ascii="Arial"/>
          <w:i/>
          <w:spacing w:val="-2"/>
          <w:sz w:val="18"/>
        </w:rPr>
        <w:t> </w:t>
      </w:r>
      <w:r>
        <w:rPr>
          <w:rFonts w:ascii="Arial"/>
          <w:i/>
          <w:sz w:val="18"/>
        </w:rPr>
        <w:t>Asignando</w:t>
      </w:r>
      <w:r>
        <w:rPr>
          <w:rFonts w:ascii="Arial"/>
          <w:i/>
          <w:spacing w:val="-3"/>
          <w:sz w:val="18"/>
        </w:rPr>
        <w:t> </w:t>
      </w:r>
      <w:r>
        <w:rPr>
          <w:rFonts w:ascii="Arial"/>
          <w:i/>
          <w:sz w:val="18"/>
        </w:rPr>
        <w:t>y</w:t>
      </w:r>
      <w:r>
        <w:rPr>
          <w:rFonts w:ascii="Arial"/>
          <w:i/>
          <w:spacing w:val="-2"/>
          <w:sz w:val="18"/>
        </w:rPr>
        <w:t> </w:t>
      </w:r>
      <w:r>
        <w:rPr>
          <w:rFonts w:ascii="Arial"/>
          <w:i/>
          <w:sz w:val="18"/>
        </w:rPr>
        <w:t>trazando</w:t>
      </w:r>
      <w:r>
        <w:rPr>
          <w:rFonts w:ascii="Arial"/>
          <w:i/>
          <w:spacing w:val="-2"/>
          <w:sz w:val="18"/>
        </w:rPr>
        <w:t> herramientas".</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190"/>
        <w:gridCol w:w="7665"/>
      </w:tblGrid>
      <w:tr>
        <w:trPr>
          <w:trHeight w:val="52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29: Asignando y trazando </w:t>
            </w:r>
            <w:r>
              <w:rPr>
                <w:rFonts w:ascii="Arial"/>
                <w:b/>
                <w:color w:val="FFFFFF"/>
                <w:spacing w:val="-2"/>
                <w:sz w:val="21"/>
              </w:rPr>
              <w:t>herramientas</w:t>
            </w:r>
          </w:p>
        </w:tc>
      </w:tr>
      <w:tr>
        <w:trPr>
          <w:trHeight w:val="464" w:hRule="atLeast"/>
        </w:trPr>
        <w:tc>
          <w:tcPr>
            <w:tcW w:w="2190" w:type="dxa"/>
            <w:shd w:val="clear" w:color="auto" w:fill="F1F4F5"/>
          </w:tcPr>
          <w:p>
            <w:pPr>
              <w:pStyle w:val="TableParagraph"/>
              <w:spacing w:before="110"/>
              <w:ind w:left="9"/>
              <w:rPr>
                <w:rFonts w:ascii="Arial"/>
                <w:b/>
                <w:sz w:val="19"/>
              </w:rPr>
            </w:pPr>
            <w:r>
              <w:rPr>
                <w:rFonts w:ascii="Arial"/>
                <w:b/>
                <w:spacing w:val="-2"/>
                <w:sz w:val="19"/>
              </w:rPr>
              <w:t>Actor(es)</w:t>
            </w:r>
          </w:p>
        </w:tc>
        <w:tc>
          <w:tcPr>
            <w:tcW w:w="7665" w:type="dxa"/>
          </w:tcPr>
          <w:p>
            <w:pPr>
              <w:pStyle w:val="TableParagraph"/>
              <w:spacing w:before="110"/>
              <w:ind w:left="115"/>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190" w:type="dxa"/>
            <w:shd w:val="clear" w:color="auto" w:fill="F1F4F5"/>
          </w:tcPr>
          <w:p>
            <w:pPr>
              <w:pStyle w:val="TableParagraph"/>
              <w:spacing w:before="95"/>
              <w:ind w:left="9"/>
              <w:rPr>
                <w:rFonts w:ascii="Arial"/>
                <w:b/>
                <w:sz w:val="19"/>
              </w:rPr>
            </w:pPr>
            <w:r>
              <w:rPr>
                <w:rFonts w:ascii="Arial"/>
                <w:b/>
                <w:spacing w:val="-2"/>
                <w:sz w:val="19"/>
              </w:rPr>
              <w:t>Resumen</w:t>
            </w:r>
          </w:p>
        </w:tc>
        <w:tc>
          <w:tcPr>
            <w:tcW w:w="7665" w:type="dxa"/>
          </w:tcPr>
          <w:p>
            <w:pPr>
              <w:pStyle w:val="TableParagraph"/>
              <w:spacing w:line="288" w:lineRule="auto" w:before="95"/>
              <w:ind w:left="9" w:right="124" w:firstLine="75"/>
              <w:jc w:val="both"/>
              <w:rPr>
                <w:sz w:val="19"/>
              </w:rPr>
            </w:pPr>
            <w:r>
              <w:rPr>
                <w:sz w:val="19"/>
              </w:rPr>
              <w:t>El actor asigna una herramienta disponible a un técnico, registrando su estado </w:t>
            </w:r>
            <w:r>
              <w:rPr>
                <w:sz w:val="19"/>
              </w:rPr>
              <w:t>al momento de la entrega, y luego registra su devolución con el estado en que vuelve. El sistema mantiene el historial de trazabilidad de cada herramienta.</w:t>
            </w:r>
          </w:p>
        </w:tc>
      </w:tr>
      <w:tr>
        <w:trPr>
          <w:trHeight w:val="434" w:hRule="atLeast"/>
        </w:trPr>
        <w:tc>
          <w:tcPr>
            <w:tcW w:w="2190" w:type="dxa"/>
            <w:shd w:val="clear" w:color="auto" w:fill="F1F4F5"/>
          </w:tcPr>
          <w:p>
            <w:pPr>
              <w:pStyle w:val="TableParagraph"/>
              <w:spacing w:before="110"/>
              <w:ind w:left="9"/>
              <w:rPr>
                <w:rFonts w:ascii="Arial"/>
                <w:b/>
                <w:sz w:val="19"/>
              </w:rPr>
            </w:pPr>
            <w:r>
              <w:rPr>
                <w:rFonts w:ascii="Arial"/>
                <w:b/>
                <w:spacing w:val="-2"/>
                <w:sz w:val="19"/>
              </w:rPr>
              <w:t>Frecuencia</w:t>
            </w:r>
          </w:p>
        </w:tc>
        <w:tc>
          <w:tcPr>
            <w:tcW w:w="7665" w:type="dxa"/>
          </w:tcPr>
          <w:p>
            <w:pPr>
              <w:pStyle w:val="TableParagraph"/>
              <w:spacing w:before="110"/>
              <w:ind w:left="137"/>
              <w:rPr>
                <w:sz w:val="19"/>
              </w:rPr>
            </w:pPr>
            <w:r>
              <w:rPr>
                <w:sz w:val="19"/>
              </w:rPr>
              <w:t>Cuando</w:t>
            </w:r>
            <w:r>
              <w:rPr>
                <w:spacing w:val="-1"/>
                <w:sz w:val="19"/>
              </w:rPr>
              <w:t> </w:t>
            </w:r>
            <w:r>
              <w:rPr>
                <w:sz w:val="19"/>
              </w:rPr>
              <w:t>se</w:t>
            </w:r>
            <w:r>
              <w:rPr>
                <w:spacing w:val="-1"/>
                <w:sz w:val="19"/>
              </w:rPr>
              <w:t> </w:t>
            </w:r>
            <w:r>
              <w:rPr>
                <w:sz w:val="19"/>
              </w:rPr>
              <w:t>entrega</w:t>
            </w:r>
            <w:r>
              <w:rPr>
                <w:spacing w:val="-1"/>
                <w:sz w:val="19"/>
              </w:rPr>
              <w:t> </w:t>
            </w:r>
            <w:r>
              <w:rPr>
                <w:sz w:val="19"/>
              </w:rPr>
              <w:t>o</w:t>
            </w:r>
            <w:r>
              <w:rPr>
                <w:spacing w:val="-1"/>
                <w:sz w:val="19"/>
              </w:rPr>
              <w:t> </w:t>
            </w:r>
            <w:r>
              <w:rPr>
                <w:sz w:val="19"/>
              </w:rPr>
              <w:t>se</w:t>
            </w:r>
            <w:r>
              <w:rPr>
                <w:spacing w:val="-1"/>
                <w:sz w:val="19"/>
              </w:rPr>
              <w:t> </w:t>
            </w:r>
            <w:r>
              <w:rPr>
                <w:sz w:val="19"/>
              </w:rPr>
              <w:t>devuelve</w:t>
            </w:r>
            <w:r>
              <w:rPr>
                <w:spacing w:val="-1"/>
                <w:sz w:val="19"/>
              </w:rPr>
              <w:t> </w:t>
            </w:r>
            <w:r>
              <w:rPr>
                <w:sz w:val="19"/>
              </w:rPr>
              <w:t>una</w:t>
            </w:r>
            <w:r>
              <w:rPr>
                <w:spacing w:val="-1"/>
                <w:sz w:val="19"/>
              </w:rPr>
              <w:t> </w:t>
            </w:r>
            <w:r>
              <w:rPr>
                <w:spacing w:val="-2"/>
                <w:sz w:val="19"/>
              </w:rPr>
              <w:t>herramienta.</w:t>
            </w:r>
          </w:p>
        </w:tc>
      </w:tr>
      <w:tr>
        <w:trPr>
          <w:trHeight w:val="869" w:hRule="atLeast"/>
        </w:trPr>
        <w:tc>
          <w:tcPr>
            <w:tcW w:w="2190" w:type="dxa"/>
            <w:shd w:val="clear" w:color="auto" w:fill="F1F4F5"/>
          </w:tcPr>
          <w:p>
            <w:pPr>
              <w:pStyle w:val="TableParagraph"/>
              <w:spacing w:before="95"/>
              <w:ind w:left="9"/>
              <w:rPr>
                <w:rFonts w:ascii="Arial"/>
                <w:b/>
                <w:sz w:val="19"/>
              </w:rPr>
            </w:pPr>
            <w:r>
              <w:rPr>
                <w:rFonts w:ascii="Arial"/>
                <w:b/>
                <w:spacing w:val="-2"/>
                <w:sz w:val="19"/>
              </w:rPr>
              <w:t>Precondiciones</w:t>
            </w:r>
          </w:p>
        </w:tc>
        <w:tc>
          <w:tcPr>
            <w:tcW w:w="7665" w:type="dxa"/>
          </w:tcPr>
          <w:p>
            <w:pPr>
              <w:pStyle w:val="TableParagraph"/>
              <w:spacing w:line="260" w:lineRule="atLeast" w:before="53"/>
              <w:ind w:left="159" w:right="128"/>
              <w:jc w:val="both"/>
              <w:rPr>
                <w:sz w:val="19"/>
              </w:rPr>
            </w:pPr>
            <w:r>
              <w:rPr>
                <w:sz w:val="19"/>
              </w:rPr>
              <w:t>El actor debe haber iniciado sesión. La herramienta debe estar dada de alta en </w:t>
            </w:r>
            <w:r>
              <w:rPr>
                <w:sz w:val="19"/>
              </w:rPr>
              <w:t>el catálogo y en estado "Disponible". El técnico debe tener un expediente activo y un contrato laboral vigente.</w:t>
            </w:r>
          </w:p>
        </w:tc>
      </w:tr>
      <w:tr>
        <w:trPr>
          <w:trHeight w:val="3959" w:hRule="atLeast"/>
        </w:trPr>
        <w:tc>
          <w:tcPr>
            <w:tcW w:w="2190"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665" w:type="dxa"/>
          </w:tcPr>
          <w:p>
            <w:pPr>
              <w:pStyle w:val="TableParagraph"/>
              <w:spacing w:line="250" w:lineRule="atLeast" w:before="72"/>
              <w:ind w:left="144" w:right="123"/>
              <w:jc w:val="both"/>
              <w:rPr>
                <w:sz w:val="19"/>
              </w:rPr>
            </w:pPr>
            <w:r>
              <w:rPr>
                <w:color w:val="264E12"/>
                <w:sz w:val="19"/>
              </w:rPr>
              <w:t>1. El actor ingresa al módulo "Herramientas".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inventario</w:t>
            </w:r>
            <w:r>
              <w:rPr>
                <w:color w:val="073762"/>
                <w:spacing w:val="-3"/>
                <w:sz w:val="19"/>
              </w:rPr>
              <w:t> </w:t>
            </w:r>
            <w:r>
              <w:rPr>
                <w:color w:val="073762"/>
                <w:sz w:val="19"/>
              </w:rPr>
              <w:t>con el estado de cada herramienta y su técnico responsable, junto al formulario de asignación. </w:t>
            </w:r>
            <w:r>
              <w:rPr>
                <w:color w:val="264E12"/>
                <w:sz w:val="19"/>
              </w:rPr>
              <w:t>3. El actor selecciona la herramienta entre las disponibles, el técnico </w:t>
            </w:r>
            <w:r>
              <w:rPr>
                <w:color w:val="264E12"/>
                <w:sz w:val="19"/>
              </w:rPr>
              <w:t>y registra el estado en que se entrega el equipo. </w:t>
            </w:r>
            <w:r>
              <w:rPr>
                <w:color w:val="990000"/>
                <w:sz w:val="19"/>
              </w:rPr>
              <w:t>Si falta algún dato [Excepción 1], el sistema</w:t>
            </w:r>
            <w:r>
              <w:rPr>
                <w:color w:val="990000"/>
                <w:spacing w:val="26"/>
                <w:sz w:val="19"/>
              </w:rPr>
              <w:t> </w:t>
            </w:r>
            <w:r>
              <w:rPr>
                <w:color w:val="990000"/>
                <w:sz w:val="19"/>
              </w:rPr>
              <w:t>impide</w:t>
            </w:r>
            <w:r>
              <w:rPr>
                <w:color w:val="990000"/>
                <w:spacing w:val="26"/>
                <w:sz w:val="19"/>
              </w:rPr>
              <w:t> </w:t>
            </w:r>
            <w:r>
              <w:rPr>
                <w:color w:val="990000"/>
                <w:sz w:val="19"/>
              </w:rPr>
              <w:t>la</w:t>
            </w:r>
            <w:r>
              <w:rPr>
                <w:color w:val="990000"/>
                <w:spacing w:val="26"/>
                <w:sz w:val="19"/>
              </w:rPr>
              <w:t> </w:t>
            </w:r>
            <w:r>
              <w:rPr>
                <w:color w:val="990000"/>
                <w:sz w:val="19"/>
              </w:rPr>
              <w:t>asignación.</w:t>
            </w:r>
            <w:r>
              <w:rPr>
                <w:color w:val="990000"/>
                <w:spacing w:val="26"/>
                <w:sz w:val="19"/>
              </w:rPr>
              <w:t> </w:t>
            </w:r>
            <w:r>
              <w:rPr>
                <w:color w:val="264E12"/>
                <w:sz w:val="19"/>
              </w:rPr>
              <w:t>4. El actor confirma la asignación. </w:t>
            </w:r>
            <w:r>
              <w:rPr>
                <w:color w:val="990000"/>
                <w:sz w:val="19"/>
              </w:rPr>
              <w:t>Si la herramienta ya no está disponible [Excepción 2], el sistema bloquea la operación. Si el RUT no corresponde a un trabajador activo [Excepción 3], el sistema</w:t>
            </w:r>
            <w:r>
              <w:rPr>
                <w:color w:val="990000"/>
                <w:spacing w:val="-3"/>
                <w:sz w:val="19"/>
              </w:rPr>
              <w:t> </w:t>
            </w:r>
            <w:r>
              <w:rPr>
                <w:color w:val="990000"/>
                <w:sz w:val="19"/>
              </w:rPr>
              <w:t>bloquea</w:t>
            </w:r>
            <w:r>
              <w:rPr>
                <w:color w:val="990000"/>
                <w:spacing w:val="-3"/>
                <w:sz w:val="19"/>
              </w:rPr>
              <w:t> </w:t>
            </w:r>
            <w:r>
              <w:rPr>
                <w:color w:val="990000"/>
                <w:sz w:val="19"/>
              </w:rPr>
              <w:t>la</w:t>
            </w:r>
            <w:r>
              <w:rPr>
                <w:color w:val="990000"/>
                <w:spacing w:val="-3"/>
                <w:sz w:val="19"/>
              </w:rPr>
              <w:t> </w:t>
            </w:r>
            <w:r>
              <w:rPr>
                <w:color w:val="990000"/>
                <w:sz w:val="19"/>
              </w:rPr>
              <w:t>asignación.</w:t>
            </w:r>
            <w:r>
              <w:rPr>
                <w:color w:val="990000"/>
                <w:spacing w:val="-3"/>
                <w:sz w:val="19"/>
              </w:rPr>
              <w:t> </w:t>
            </w:r>
            <w:r>
              <w:rPr>
                <w:color w:val="990000"/>
                <w:sz w:val="19"/>
              </w:rPr>
              <w:t>Si el técnico no tiene contrato registrado o su contrato está vencido [Excepción 4], el sistema bloquea la asignación. </w:t>
            </w:r>
            <w:r>
              <w:rPr>
                <w:color w:val="073762"/>
                <w:sz w:val="19"/>
              </w:rPr>
              <w:t>5. El</w:t>
            </w:r>
            <w:r>
              <w:rPr>
                <w:color w:val="073762"/>
                <w:spacing w:val="-3"/>
                <w:sz w:val="19"/>
              </w:rPr>
              <w:t> </w:t>
            </w:r>
            <w:r>
              <w:rPr>
                <w:color w:val="073762"/>
                <w:sz w:val="19"/>
              </w:rPr>
              <w:t>sistema</w:t>
            </w:r>
            <w:r>
              <w:rPr>
                <w:color w:val="073762"/>
                <w:spacing w:val="-3"/>
                <w:sz w:val="19"/>
              </w:rPr>
              <w:t> </w:t>
            </w:r>
            <w:r>
              <w:rPr>
                <w:color w:val="073762"/>
                <w:sz w:val="19"/>
              </w:rPr>
              <w:t>vincula</w:t>
            </w:r>
            <w:r>
              <w:rPr>
                <w:color w:val="073762"/>
                <w:spacing w:val="-3"/>
                <w:sz w:val="19"/>
              </w:rPr>
              <w:t> </w:t>
            </w:r>
            <w:r>
              <w:rPr>
                <w:color w:val="073762"/>
                <w:sz w:val="19"/>
              </w:rPr>
              <w:t>la</w:t>
            </w:r>
            <w:r>
              <w:rPr>
                <w:color w:val="073762"/>
                <w:spacing w:val="-3"/>
                <w:sz w:val="19"/>
              </w:rPr>
              <w:t> </w:t>
            </w:r>
            <w:r>
              <w:rPr>
                <w:color w:val="073762"/>
                <w:sz w:val="19"/>
              </w:rPr>
              <w:t>herramienta</w:t>
            </w:r>
            <w:r>
              <w:rPr>
                <w:color w:val="073762"/>
                <w:spacing w:val="-3"/>
                <w:sz w:val="19"/>
              </w:rPr>
              <w:t> </w:t>
            </w:r>
            <w:r>
              <w:rPr>
                <w:color w:val="073762"/>
                <w:sz w:val="19"/>
              </w:rPr>
              <w:t>al</w:t>
            </w:r>
            <w:r>
              <w:rPr>
                <w:color w:val="073762"/>
                <w:spacing w:val="-3"/>
                <w:sz w:val="19"/>
              </w:rPr>
              <w:t> </w:t>
            </w:r>
            <w:r>
              <w:rPr>
                <w:color w:val="073762"/>
                <w:sz w:val="19"/>
              </w:rPr>
              <w:t>RUT</w:t>
            </w:r>
            <w:r>
              <w:rPr>
                <w:color w:val="073762"/>
                <w:spacing w:val="-3"/>
                <w:sz w:val="19"/>
              </w:rPr>
              <w:t> </w:t>
            </w:r>
            <w:r>
              <w:rPr>
                <w:color w:val="073762"/>
                <w:sz w:val="19"/>
              </w:rPr>
              <w:t>del</w:t>
            </w:r>
            <w:r>
              <w:rPr>
                <w:color w:val="073762"/>
                <w:spacing w:val="-3"/>
                <w:sz w:val="19"/>
              </w:rPr>
              <w:t> </w:t>
            </w:r>
            <w:r>
              <w:rPr>
                <w:color w:val="073762"/>
                <w:sz w:val="19"/>
              </w:rPr>
              <w:t>técnico, la marca como "Asignada", registra</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de</w:t>
            </w:r>
            <w:r>
              <w:rPr>
                <w:color w:val="073762"/>
                <w:spacing w:val="-3"/>
                <w:sz w:val="19"/>
              </w:rPr>
              <w:t> </w:t>
            </w:r>
            <w:r>
              <w:rPr>
                <w:color w:val="073762"/>
                <w:sz w:val="19"/>
              </w:rPr>
              <w:t>entrega</w:t>
            </w:r>
            <w:r>
              <w:rPr>
                <w:color w:val="073762"/>
                <w:spacing w:val="-3"/>
                <w:sz w:val="19"/>
              </w:rPr>
              <w:t> </w:t>
            </w:r>
            <w:r>
              <w:rPr>
                <w:color w:val="073762"/>
                <w:sz w:val="19"/>
              </w:rPr>
              <w:t>y</w:t>
            </w:r>
            <w:r>
              <w:rPr>
                <w:color w:val="073762"/>
                <w:spacing w:val="-3"/>
                <w:sz w:val="19"/>
              </w:rPr>
              <w:t> </w:t>
            </w:r>
            <w:r>
              <w:rPr>
                <w:color w:val="073762"/>
                <w:sz w:val="19"/>
              </w:rPr>
              <w:t>emite:</w:t>
            </w:r>
            <w:r>
              <w:rPr>
                <w:color w:val="073762"/>
                <w:spacing w:val="-3"/>
                <w:sz w:val="19"/>
              </w:rPr>
              <w:t> </w:t>
            </w:r>
            <w:r>
              <w:rPr>
                <w:color w:val="073762"/>
                <w:sz w:val="19"/>
              </w:rPr>
              <w:t>"Asignación</w:t>
            </w:r>
            <w:r>
              <w:rPr>
                <w:color w:val="073762"/>
                <w:spacing w:val="-3"/>
                <w:sz w:val="19"/>
              </w:rPr>
              <w:t> </w:t>
            </w:r>
            <w:r>
              <w:rPr>
                <w:color w:val="073762"/>
                <w:sz w:val="19"/>
              </w:rPr>
              <w:t>registrada exitosamente". </w:t>
            </w:r>
            <w:r>
              <w:rPr>
                <w:color w:val="375623"/>
                <w:sz w:val="19"/>
              </w:rPr>
              <w:t>6. El actor registra el estado de devolución</w:t>
            </w:r>
            <w:r>
              <w:rPr>
                <w:color w:val="073762"/>
                <w:sz w:val="19"/>
              </w:rPr>
              <w:t>. </w:t>
            </w:r>
            <w:r>
              <w:rPr>
                <w:color w:val="990000"/>
                <w:sz w:val="19"/>
              </w:rPr>
              <w:t>Si la herramienta no está asignada [Excepción 5], el sistema no permite registrar la devolución. </w:t>
            </w:r>
            <w:r>
              <w:rPr>
                <w:color w:val="073762"/>
                <w:sz w:val="19"/>
              </w:rPr>
              <w:t>7. El sistema cierra la asignación con su fecha de devolución, deja la herramienta "Disponible" y emite:</w:t>
            </w:r>
            <w:r>
              <w:rPr>
                <w:color w:val="073762"/>
                <w:spacing w:val="-3"/>
                <w:sz w:val="19"/>
              </w:rPr>
              <w:t> </w:t>
            </w:r>
            <w:r>
              <w:rPr>
                <w:color w:val="073762"/>
                <w:sz w:val="19"/>
              </w:rPr>
              <w:t>"Devolución</w:t>
            </w:r>
            <w:r>
              <w:rPr>
                <w:color w:val="073762"/>
                <w:spacing w:val="-3"/>
                <w:sz w:val="19"/>
              </w:rPr>
              <w:t> </w:t>
            </w:r>
            <w:r>
              <w:rPr>
                <w:color w:val="073762"/>
                <w:sz w:val="19"/>
              </w:rPr>
              <w:t>registrada"</w:t>
            </w:r>
            <w:r>
              <w:rPr>
                <w:sz w:val="19"/>
              </w:rPr>
              <w:t>.</w:t>
            </w:r>
            <w:r>
              <w:rPr>
                <w:spacing w:val="-3"/>
                <w:sz w:val="19"/>
              </w:rPr>
              <w:t> </w:t>
            </w:r>
            <w:r>
              <w:rPr>
                <w:color w:val="264E12"/>
                <w:sz w:val="19"/>
              </w:rPr>
              <w:t>8.</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puede</w:t>
            </w:r>
            <w:r>
              <w:rPr>
                <w:color w:val="264E12"/>
                <w:spacing w:val="-3"/>
                <w:sz w:val="19"/>
              </w:rPr>
              <w:t> </w:t>
            </w:r>
            <w:r>
              <w:rPr>
                <w:color w:val="264E12"/>
                <w:sz w:val="19"/>
              </w:rPr>
              <w:t>consultar</w:t>
            </w:r>
            <w:r>
              <w:rPr>
                <w:color w:val="264E12"/>
                <w:spacing w:val="-3"/>
                <w:sz w:val="19"/>
              </w:rPr>
              <w:t> </w:t>
            </w:r>
            <w:r>
              <w:rPr>
                <w:color w:val="264E12"/>
                <w:sz w:val="19"/>
              </w:rPr>
              <w:t>el</w:t>
            </w:r>
            <w:r>
              <w:rPr>
                <w:color w:val="264E12"/>
                <w:spacing w:val="-3"/>
                <w:sz w:val="19"/>
              </w:rPr>
              <w:t> </w:t>
            </w:r>
            <w:r>
              <w:rPr>
                <w:color w:val="264E12"/>
                <w:sz w:val="19"/>
              </w:rPr>
              <w:t>historial</w:t>
            </w:r>
            <w:r>
              <w:rPr>
                <w:color w:val="264E12"/>
                <w:spacing w:val="-3"/>
                <w:sz w:val="19"/>
              </w:rPr>
              <w:t> </w:t>
            </w:r>
            <w:r>
              <w:rPr>
                <w:color w:val="264E12"/>
                <w:sz w:val="19"/>
              </w:rPr>
              <w:t>de</w:t>
            </w:r>
            <w:r>
              <w:rPr>
                <w:color w:val="264E12"/>
                <w:spacing w:val="-3"/>
                <w:sz w:val="19"/>
              </w:rPr>
              <w:t> </w:t>
            </w:r>
            <w:r>
              <w:rPr>
                <w:color w:val="264E12"/>
                <w:sz w:val="19"/>
              </w:rPr>
              <w:t>trazabilidad</w:t>
            </w:r>
            <w:r>
              <w:rPr>
                <w:color w:val="264E12"/>
                <w:spacing w:val="-3"/>
                <w:sz w:val="19"/>
              </w:rPr>
              <w:t> </w:t>
            </w:r>
            <w:r>
              <w:rPr>
                <w:color w:val="264E12"/>
                <w:sz w:val="19"/>
              </w:rPr>
              <w:t>de cada herramienta.</w:t>
            </w:r>
          </w:p>
        </w:tc>
      </w:tr>
      <w:tr>
        <w:trPr>
          <w:trHeight w:val="2669" w:hRule="atLeast"/>
        </w:trPr>
        <w:tc>
          <w:tcPr>
            <w:tcW w:w="2190" w:type="dxa"/>
            <w:shd w:val="clear" w:color="auto" w:fill="F1F4F5"/>
          </w:tcPr>
          <w:p>
            <w:pPr>
              <w:pStyle w:val="TableParagraph"/>
              <w:spacing w:before="115"/>
              <w:ind w:left="9"/>
              <w:rPr>
                <w:rFonts w:ascii="Arial"/>
                <w:b/>
                <w:sz w:val="19"/>
              </w:rPr>
            </w:pPr>
            <w:r>
              <w:rPr>
                <w:rFonts w:ascii="Arial"/>
                <w:b/>
                <w:spacing w:val="-2"/>
                <w:sz w:val="19"/>
              </w:rPr>
              <w:t>Excepciones</w:t>
            </w:r>
          </w:p>
        </w:tc>
        <w:tc>
          <w:tcPr>
            <w:tcW w:w="7665" w:type="dxa"/>
          </w:tcPr>
          <w:p>
            <w:pPr>
              <w:pStyle w:val="TableParagraph"/>
              <w:spacing w:line="280" w:lineRule="auto" w:before="115"/>
              <w:ind w:left="69" w:right="47" w:firstLine="15"/>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la</w:t>
            </w:r>
            <w:r>
              <w:rPr>
                <w:spacing w:val="-4"/>
                <w:sz w:val="19"/>
              </w:rPr>
              <w:t> </w:t>
            </w:r>
            <w:r>
              <w:rPr>
                <w:sz w:val="19"/>
              </w:rPr>
              <w:t>herramienta,</w:t>
            </w:r>
            <w:r>
              <w:rPr>
                <w:spacing w:val="-4"/>
                <w:sz w:val="19"/>
              </w:rPr>
              <w:t> </w:t>
            </w:r>
            <w:r>
              <w:rPr>
                <w:sz w:val="19"/>
              </w:rPr>
              <w:t>el</w:t>
            </w:r>
            <w:r>
              <w:rPr>
                <w:spacing w:val="-4"/>
                <w:sz w:val="19"/>
              </w:rPr>
              <w:t> </w:t>
            </w:r>
            <w:r>
              <w:rPr>
                <w:sz w:val="19"/>
              </w:rPr>
              <w:t>técnico y registrar el estado del equipo.</w:t>
            </w:r>
          </w:p>
          <w:p>
            <w:pPr>
              <w:pStyle w:val="TableParagraph"/>
              <w:spacing w:line="280" w:lineRule="auto"/>
              <w:ind w:left="69" w:firstLine="15"/>
              <w:rPr>
                <w:sz w:val="19"/>
              </w:rPr>
            </w:pPr>
            <w:r>
              <w:rPr>
                <w:sz w:val="19"/>
              </w:rPr>
              <w:t>Excepción 2: Herramienta no disponible: el sistema informa que el equipo ya está asignado a otro técnico o se encuentra en mantenimiento, y bloquea la asignación. Excepción</w:t>
            </w:r>
            <w:r>
              <w:rPr>
                <w:spacing w:val="-2"/>
                <w:sz w:val="19"/>
              </w:rPr>
              <w:t> </w:t>
            </w:r>
            <w:r>
              <w:rPr>
                <w:sz w:val="19"/>
              </w:rPr>
              <w:t>3:</w:t>
            </w:r>
            <w:r>
              <w:rPr>
                <w:spacing w:val="-2"/>
                <w:sz w:val="19"/>
              </w:rPr>
              <w:t> </w:t>
            </w:r>
            <w:r>
              <w:rPr>
                <w:sz w:val="19"/>
              </w:rPr>
              <w:t>Técnico</w:t>
            </w:r>
            <w:r>
              <w:rPr>
                <w:spacing w:val="-2"/>
                <w:sz w:val="19"/>
              </w:rPr>
              <w:t> </w:t>
            </w:r>
            <w:r>
              <w:rPr>
                <w:sz w:val="19"/>
              </w:rPr>
              <w:t>no</w:t>
            </w:r>
            <w:r>
              <w:rPr>
                <w:spacing w:val="-2"/>
                <w:sz w:val="19"/>
              </w:rPr>
              <w:t> </w:t>
            </w:r>
            <w:r>
              <w:rPr>
                <w:sz w:val="19"/>
              </w:rPr>
              <w:t>válido:</w:t>
            </w:r>
            <w:r>
              <w:rPr>
                <w:spacing w:val="-2"/>
                <w:sz w:val="19"/>
              </w:rPr>
              <w:t> </w:t>
            </w:r>
            <w:r>
              <w:rPr>
                <w:sz w:val="19"/>
              </w:rPr>
              <w:t>el</w:t>
            </w:r>
            <w:r>
              <w:rPr>
                <w:spacing w:val="-2"/>
                <w:sz w:val="19"/>
              </w:rPr>
              <w:t> </w:t>
            </w:r>
            <w:r>
              <w:rPr>
                <w:sz w:val="19"/>
              </w:rPr>
              <w:t>sistema</w:t>
            </w:r>
            <w:r>
              <w:rPr>
                <w:spacing w:val="-2"/>
                <w:sz w:val="19"/>
              </w:rPr>
              <w:t> </w:t>
            </w:r>
            <w:r>
              <w:rPr>
                <w:sz w:val="19"/>
              </w:rPr>
              <w:t>informa</w:t>
            </w:r>
            <w:r>
              <w:rPr>
                <w:spacing w:val="-2"/>
                <w:sz w:val="19"/>
              </w:rPr>
              <w:t> </w:t>
            </w:r>
            <w:r>
              <w:rPr>
                <w:sz w:val="19"/>
              </w:rPr>
              <w:t>que</w:t>
            </w:r>
            <w:r>
              <w:rPr>
                <w:spacing w:val="-2"/>
                <w:sz w:val="19"/>
              </w:rPr>
              <w:t> </w:t>
            </w:r>
            <w:r>
              <w:rPr>
                <w:sz w:val="19"/>
              </w:rPr>
              <w:t>el</w:t>
            </w:r>
            <w:r>
              <w:rPr>
                <w:spacing w:val="-2"/>
                <w:sz w:val="19"/>
              </w:rPr>
              <w:t> </w:t>
            </w:r>
            <w:r>
              <w:rPr>
                <w:sz w:val="19"/>
              </w:rPr>
              <w:t>RUT</w:t>
            </w:r>
            <w:r>
              <w:rPr>
                <w:spacing w:val="-2"/>
                <w:sz w:val="19"/>
              </w:rPr>
              <w:t> </w:t>
            </w:r>
            <w:r>
              <w:rPr>
                <w:sz w:val="19"/>
              </w:rPr>
              <w:t>no</w:t>
            </w:r>
            <w:r>
              <w:rPr>
                <w:spacing w:val="-2"/>
                <w:sz w:val="19"/>
              </w:rPr>
              <w:t> </w:t>
            </w:r>
            <w:r>
              <w:rPr>
                <w:sz w:val="19"/>
              </w:rPr>
              <w:t>corresponde</w:t>
            </w:r>
            <w:r>
              <w:rPr>
                <w:spacing w:val="-2"/>
                <w:sz w:val="19"/>
              </w:rPr>
              <w:t> </w:t>
            </w:r>
            <w:r>
              <w:rPr>
                <w:sz w:val="19"/>
              </w:rPr>
              <w:t>a</w:t>
            </w:r>
            <w:r>
              <w:rPr>
                <w:spacing w:val="-2"/>
                <w:sz w:val="19"/>
              </w:rPr>
              <w:t> </w:t>
            </w:r>
            <w:r>
              <w:rPr>
                <w:sz w:val="19"/>
              </w:rPr>
              <w:t>un trabajador activo y bloquea la asignación.</w:t>
            </w:r>
          </w:p>
          <w:p>
            <w:pPr>
              <w:pStyle w:val="TableParagraph"/>
              <w:spacing w:line="285" w:lineRule="auto"/>
              <w:ind w:left="69" w:firstLine="15"/>
              <w:rPr>
                <w:sz w:val="19"/>
              </w:rPr>
            </w:pPr>
            <w:r>
              <w:rPr>
                <w:sz w:val="19"/>
              </w:rPr>
              <w:t>Excepción 4: Técnico sin contrato vigente: el sistema informa que el técnico no tiene contrato laboral registrado, o indica la fecha en que venció, y bloquea la asignación. Excepción</w:t>
            </w:r>
            <w:r>
              <w:rPr>
                <w:spacing w:val="-4"/>
                <w:sz w:val="19"/>
              </w:rPr>
              <w:t> </w:t>
            </w:r>
            <w:r>
              <w:rPr>
                <w:sz w:val="19"/>
              </w:rPr>
              <w:t>5:</w:t>
            </w:r>
            <w:r>
              <w:rPr>
                <w:spacing w:val="-4"/>
                <w:sz w:val="19"/>
              </w:rPr>
              <w:t> </w:t>
            </w:r>
            <w:r>
              <w:rPr>
                <w:sz w:val="19"/>
              </w:rPr>
              <w:t>Herramienta</w:t>
            </w:r>
            <w:r>
              <w:rPr>
                <w:spacing w:val="-4"/>
                <w:sz w:val="19"/>
              </w:rPr>
              <w:t> </w:t>
            </w:r>
            <w:r>
              <w:rPr>
                <w:sz w:val="19"/>
              </w:rPr>
              <w:t>no</w:t>
            </w:r>
            <w:r>
              <w:rPr>
                <w:spacing w:val="-4"/>
                <w:sz w:val="19"/>
              </w:rPr>
              <w:t> </w:t>
            </w:r>
            <w:r>
              <w:rPr>
                <w:sz w:val="19"/>
              </w:rPr>
              <w:t>asignada: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herramienta</w:t>
            </w:r>
            <w:r>
              <w:rPr>
                <w:spacing w:val="-4"/>
                <w:sz w:val="19"/>
              </w:rPr>
              <w:t> </w:t>
            </w:r>
            <w:r>
              <w:rPr>
                <w:sz w:val="19"/>
              </w:rPr>
              <w:t>no</w:t>
            </w:r>
            <w:r>
              <w:rPr>
                <w:spacing w:val="-4"/>
                <w:sz w:val="19"/>
              </w:rPr>
              <w:t> </w:t>
            </w:r>
            <w:r>
              <w:rPr>
                <w:sz w:val="19"/>
              </w:rPr>
              <w:t>está</w:t>
            </w:r>
          </w:p>
          <w:p>
            <w:pPr>
              <w:pStyle w:val="TableParagraph"/>
              <w:spacing w:line="217" w:lineRule="exact"/>
              <w:ind w:left="69"/>
              <w:rPr>
                <w:sz w:val="19"/>
              </w:rPr>
            </w:pPr>
            <w:r>
              <w:rPr>
                <w:sz w:val="19"/>
              </w:rPr>
              <w:t>asignada</w:t>
            </w:r>
            <w:r>
              <w:rPr>
                <w:spacing w:val="-1"/>
                <w:sz w:val="19"/>
              </w:rPr>
              <w:t> </w:t>
            </w:r>
            <w:r>
              <w:rPr>
                <w:sz w:val="19"/>
              </w:rPr>
              <w:t>y</w:t>
            </w:r>
            <w:r>
              <w:rPr>
                <w:spacing w:val="-1"/>
                <w:sz w:val="19"/>
              </w:rPr>
              <w:t> </w:t>
            </w:r>
            <w:r>
              <w:rPr>
                <w:sz w:val="19"/>
              </w:rPr>
              <w:t>no</w:t>
            </w:r>
            <w:r>
              <w:rPr>
                <w:spacing w:val="-1"/>
                <w:sz w:val="19"/>
              </w:rPr>
              <w:t> </w:t>
            </w:r>
            <w:r>
              <w:rPr>
                <w:sz w:val="19"/>
              </w:rPr>
              <w:t>permite</w:t>
            </w:r>
            <w:r>
              <w:rPr>
                <w:spacing w:val="-1"/>
                <w:sz w:val="19"/>
              </w:rPr>
              <w:t> </w:t>
            </w:r>
            <w:r>
              <w:rPr>
                <w:sz w:val="19"/>
              </w:rPr>
              <w:t>registrar</w:t>
            </w:r>
            <w:r>
              <w:rPr>
                <w:spacing w:val="-1"/>
                <w:sz w:val="19"/>
              </w:rPr>
              <w:t> </w:t>
            </w:r>
            <w:r>
              <w:rPr>
                <w:sz w:val="19"/>
              </w:rPr>
              <w:t>la</w:t>
            </w:r>
            <w:r>
              <w:rPr>
                <w:spacing w:val="-1"/>
                <w:sz w:val="19"/>
              </w:rPr>
              <w:t> </w:t>
            </w:r>
            <w:r>
              <w:rPr>
                <w:spacing w:val="-2"/>
                <w:sz w:val="19"/>
              </w:rPr>
              <w:t>devolución.</w:t>
            </w:r>
          </w:p>
        </w:tc>
      </w:tr>
      <w:tr>
        <w:trPr>
          <w:trHeight w:val="959" w:hRule="atLeast"/>
        </w:trPr>
        <w:tc>
          <w:tcPr>
            <w:tcW w:w="2190" w:type="dxa"/>
            <w:shd w:val="clear" w:color="auto" w:fill="F1F4F5"/>
          </w:tcPr>
          <w:p>
            <w:pPr>
              <w:pStyle w:val="TableParagraph"/>
              <w:spacing w:before="119"/>
              <w:ind w:left="9"/>
              <w:rPr>
                <w:rFonts w:ascii="Arial"/>
                <w:b/>
                <w:sz w:val="19"/>
              </w:rPr>
            </w:pPr>
            <w:r>
              <w:rPr>
                <w:rFonts w:ascii="Arial"/>
                <w:b/>
                <w:spacing w:val="-2"/>
                <w:sz w:val="19"/>
              </w:rPr>
              <w:t>Postcondiciones</w:t>
            </w:r>
          </w:p>
        </w:tc>
        <w:tc>
          <w:tcPr>
            <w:tcW w:w="7665" w:type="dxa"/>
          </w:tcPr>
          <w:p>
            <w:pPr>
              <w:pStyle w:val="TableParagraph"/>
              <w:spacing w:line="280" w:lineRule="auto" w:before="119"/>
              <w:ind w:left="9" w:right="125" w:firstLine="75"/>
              <w:jc w:val="both"/>
              <w:rPr>
                <w:sz w:val="19"/>
              </w:rPr>
            </w:pPr>
            <w:r>
              <w:rPr>
                <w:sz w:val="19"/>
              </w:rPr>
              <w:t>La herramienta queda marcada como "Asignada" y vinculada al RUT del técnico responsable, con un registro en su historial de trazabilidad que guarda la fecha y </w:t>
            </w:r>
            <w:r>
              <w:rPr>
                <w:sz w:val="19"/>
              </w:rPr>
              <w:t>el estado de entrega y, al devolverse, la fecha y el estado de devolución.</w:t>
            </w:r>
          </w:p>
        </w:tc>
      </w:tr>
      <w:tr>
        <w:trPr>
          <w:trHeight w:val="479" w:hRule="atLeast"/>
        </w:trPr>
        <w:tc>
          <w:tcPr>
            <w:tcW w:w="2190" w:type="dxa"/>
            <w:shd w:val="clear" w:color="auto" w:fill="F1F4F5"/>
          </w:tcPr>
          <w:p>
            <w:pPr>
              <w:pStyle w:val="TableParagraph"/>
              <w:spacing w:before="119"/>
              <w:ind w:left="9"/>
              <w:rPr>
                <w:rFonts w:ascii="Arial"/>
                <w:b/>
                <w:sz w:val="19"/>
              </w:rPr>
            </w:pPr>
            <w:r>
              <w:rPr>
                <w:rFonts w:ascii="Arial"/>
                <w:b/>
                <w:spacing w:val="-2"/>
                <w:sz w:val="19"/>
              </w:rPr>
              <w:t>Dependencias</w:t>
            </w:r>
          </w:p>
        </w:tc>
        <w:tc>
          <w:tcPr>
            <w:tcW w:w="7665" w:type="dxa"/>
          </w:tcPr>
          <w:p>
            <w:pPr>
              <w:pStyle w:val="TableParagraph"/>
              <w:spacing w:before="119"/>
              <w:ind w:left="84"/>
              <w:rPr>
                <w:sz w:val="19"/>
              </w:rPr>
            </w:pPr>
            <w:r>
              <w:rPr>
                <w:sz w:val="19"/>
              </w:rPr>
              <w:t>UR-F-</w:t>
            </w:r>
            <w:r>
              <w:rPr>
                <w:spacing w:val="-5"/>
                <w:sz w:val="19"/>
              </w:rPr>
              <w:t>33</w:t>
            </w:r>
          </w:p>
        </w:tc>
      </w:tr>
    </w:tbl>
    <w:p>
      <w:pPr>
        <w:spacing w:before="2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39"/>
        </w:rPr>
        <w:t> </w:t>
      </w:r>
      <w:r>
        <w:rPr/>
        <w:t>la</w:t>
      </w:r>
      <w:r>
        <w:rPr>
          <w:spacing w:val="39"/>
        </w:rPr>
        <w:t> </w:t>
      </w:r>
      <w:r>
        <w:rPr/>
        <w:t>Tabla</w:t>
      </w:r>
      <w:r>
        <w:rPr>
          <w:spacing w:val="39"/>
        </w:rPr>
        <w:t> </w:t>
      </w:r>
      <w:r>
        <w:rPr/>
        <w:t>10.1.30,</w:t>
      </w:r>
      <w:r>
        <w:rPr>
          <w:spacing w:val="39"/>
        </w:rPr>
        <w:t> </w:t>
      </w:r>
      <w:r>
        <w:rPr/>
        <w:t>se</w:t>
      </w:r>
      <w:r>
        <w:rPr>
          <w:spacing w:val="39"/>
        </w:rPr>
        <w:t> </w:t>
      </w:r>
      <w:r>
        <w:rPr/>
        <w:t>describe</w:t>
      </w:r>
      <w:r>
        <w:rPr>
          <w:spacing w:val="39"/>
        </w:rPr>
        <w:t> </w:t>
      </w:r>
      <w:r>
        <w:rPr/>
        <w:t>el</w:t>
      </w:r>
      <w:r>
        <w:rPr>
          <w:spacing w:val="26"/>
        </w:rPr>
        <w:t> </w:t>
      </w:r>
      <w:r>
        <w:rPr/>
        <w:t>Caso</w:t>
      </w:r>
      <w:r>
        <w:rPr>
          <w:spacing w:val="26"/>
        </w:rPr>
        <w:t> </w:t>
      </w:r>
      <w:r>
        <w:rPr/>
        <w:t>de</w:t>
      </w:r>
      <w:r>
        <w:rPr>
          <w:spacing w:val="26"/>
        </w:rPr>
        <w:t> </w:t>
      </w:r>
      <w:r>
        <w:rPr/>
        <w:t>Uso</w:t>
      </w:r>
      <w:r>
        <w:rPr>
          <w:spacing w:val="26"/>
        </w:rPr>
        <w:t> </w:t>
      </w:r>
      <w:r>
        <w:rPr/>
        <w:t>N°30:</w:t>
      </w:r>
      <w:r>
        <w:rPr>
          <w:spacing w:val="26"/>
        </w:rPr>
        <w:t> </w:t>
      </w:r>
      <w:r>
        <w:rPr/>
        <w:t>Registrando</w:t>
      </w:r>
      <w:r>
        <w:rPr>
          <w:spacing w:val="26"/>
        </w:rPr>
        <w:t> </w:t>
      </w:r>
      <w:r>
        <w:rPr/>
        <w:t>ingreso</w:t>
      </w:r>
      <w:r>
        <w:rPr>
          <w:spacing w:val="26"/>
        </w:rPr>
        <w:t> </w:t>
      </w:r>
      <w:r>
        <w:rPr/>
        <w:t>por</w:t>
      </w:r>
      <w:r>
        <w:rPr>
          <w:spacing w:val="26"/>
        </w:rPr>
        <w:t> </w:t>
      </w:r>
      <w:r>
        <w:rPr/>
        <w:t>guía</w:t>
      </w:r>
      <w:r>
        <w:rPr>
          <w:spacing w:val="26"/>
        </w:rPr>
        <w:t> </w:t>
      </w:r>
      <w:r>
        <w:rPr/>
        <w:t>de </w:t>
      </w:r>
      <w:r>
        <w:rPr>
          <w:spacing w:val="-2"/>
        </w:rPr>
        <w:t>despacho.</w:t>
      </w:r>
    </w:p>
    <w:p>
      <w:pPr>
        <w:spacing w:before="160"/>
        <w:ind w:left="76" w:right="434" w:firstLine="0"/>
        <w:jc w:val="center"/>
        <w:rPr>
          <w:rFonts w:ascii="Arial" w:hAnsi="Arial"/>
          <w:i/>
          <w:sz w:val="18"/>
        </w:rPr>
      </w:pPr>
      <w:bookmarkStart w:name="h.eyvkmvsj59oi" w:id="53"/>
      <w:bookmarkEnd w:id="53"/>
      <w:r>
        <w:rPr/>
      </w:r>
      <w:r>
        <w:rPr>
          <w:rFonts w:ascii="Arial" w:hAnsi="Arial"/>
          <w:i/>
          <w:sz w:val="18"/>
        </w:rPr>
        <w:t>Tabla</w:t>
      </w:r>
      <w:r>
        <w:rPr>
          <w:rFonts w:ascii="Arial" w:hAnsi="Arial"/>
          <w:i/>
          <w:spacing w:val="-4"/>
          <w:sz w:val="18"/>
        </w:rPr>
        <w:t> </w:t>
      </w:r>
      <w:r>
        <w:rPr>
          <w:rFonts w:ascii="Arial" w:hAnsi="Arial"/>
          <w:i/>
          <w:sz w:val="18"/>
        </w:rPr>
        <w:t>10.1.30:</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30:</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ingreso</w:t>
      </w:r>
      <w:r>
        <w:rPr>
          <w:rFonts w:ascii="Arial" w:hAnsi="Arial"/>
          <w:i/>
          <w:spacing w:val="-2"/>
          <w:sz w:val="18"/>
        </w:rPr>
        <w:t> </w:t>
      </w:r>
      <w:r>
        <w:rPr>
          <w:rFonts w:ascii="Arial" w:hAnsi="Arial"/>
          <w:i/>
          <w:sz w:val="18"/>
        </w:rPr>
        <w:t>por</w:t>
      </w:r>
      <w:r>
        <w:rPr>
          <w:rFonts w:ascii="Arial" w:hAnsi="Arial"/>
          <w:i/>
          <w:spacing w:val="-2"/>
          <w:sz w:val="18"/>
        </w:rPr>
        <w:t> </w:t>
      </w:r>
      <w:r>
        <w:rPr>
          <w:rFonts w:ascii="Arial" w:hAnsi="Arial"/>
          <w:i/>
          <w:sz w:val="18"/>
        </w:rPr>
        <w:t>guía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despacho".</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30: Registrando ingreso por guía de </w:t>
            </w:r>
            <w:r>
              <w:rPr>
                <w:rFonts w:ascii="Arial" w:hAnsi="Arial"/>
                <w:b/>
                <w:color w:val="FFFFFF"/>
                <w:spacing w:val="-2"/>
                <w:sz w:val="21"/>
              </w:rPr>
              <w:t>despacho</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Actor(es)</w:t>
            </w:r>
          </w:p>
        </w:tc>
        <w:tc>
          <w:tcPr>
            <w:tcW w:w="7500" w:type="dxa"/>
          </w:tcPr>
          <w:p>
            <w:pPr>
              <w:pStyle w:val="TableParagraph"/>
              <w:spacing w:before="119"/>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8" w:lineRule="auto" w:before="104"/>
              <w:ind w:left="144" w:right="133"/>
              <w:jc w:val="both"/>
              <w:rPr>
                <w:sz w:val="19"/>
              </w:rPr>
            </w:pPr>
            <w:r>
              <w:rPr>
                <w:sz w:val="19"/>
              </w:rPr>
              <w:t>El actor registra la guía de</w:t>
            </w:r>
            <w:r>
              <w:rPr>
                <w:spacing w:val="-3"/>
                <w:sz w:val="19"/>
              </w:rPr>
              <w:t> </w:t>
            </w:r>
            <w:r>
              <w:rPr>
                <w:sz w:val="19"/>
              </w:rPr>
              <w:t>despacho</w:t>
            </w:r>
            <w:r>
              <w:rPr>
                <w:spacing w:val="-3"/>
                <w:sz w:val="19"/>
              </w:rPr>
              <w:t> </w:t>
            </w:r>
            <w:r>
              <w:rPr>
                <w:sz w:val="19"/>
              </w:rPr>
              <w:t>del</w:t>
            </w:r>
            <w:r>
              <w:rPr>
                <w:spacing w:val="-3"/>
                <w:sz w:val="19"/>
              </w:rPr>
              <w:t> </w:t>
            </w:r>
            <w:r>
              <w:rPr>
                <w:sz w:val="19"/>
              </w:rPr>
              <w:t>proveedor</w:t>
            </w:r>
            <w:r>
              <w:rPr>
                <w:spacing w:val="-3"/>
                <w:sz w:val="19"/>
              </w:rPr>
              <w:t> </w:t>
            </w:r>
            <w:r>
              <w:rPr>
                <w:sz w:val="19"/>
              </w:rPr>
              <w:t>indicando</w:t>
            </w:r>
            <w:r>
              <w:rPr>
                <w:spacing w:val="-3"/>
                <w:sz w:val="19"/>
              </w:rPr>
              <w:t> </w:t>
            </w:r>
            <w:r>
              <w:rPr>
                <w:sz w:val="19"/>
              </w:rPr>
              <w:t>el</w:t>
            </w:r>
            <w:r>
              <w:rPr>
                <w:spacing w:val="-3"/>
                <w:sz w:val="19"/>
              </w:rPr>
              <w:t> </w:t>
            </w:r>
            <w:r>
              <w:rPr>
                <w:sz w:val="19"/>
              </w:rPr>
              <w:t>número,</w:t>
            </w:r>
            <w:r>
              <w:rPr>
                <w:spacing w:val="-3"/>
                <w:sz w:val="19"/>
              </w:rPr>
              <w:t> </w:t>
            </w:r>
            <w:r>
              <w:rPr>
                <w:sz w:val="19"/>
              </w:rPr>
              <w:t>la</w:t>
            </w:r>
            <w:r>
              <w:rPr>
                <w:spacing w:val="-3"/>
                <w:sz w:val="19"/>
              </w:rPr>
              <w:t> </w:t>
            </w:r>
            <w:r>
              <w:rPr>
                <w:sz w:val="19"/>
              </w:rPr>
              <w:t>orden</w:t>
            </w:r>
            <w:r>
              <w:rPr>
                <w:spacing w:val="-3"/>
                <w:sz w:val="19"/>
              </w:rPr>
              <w:t> </w:t>
            </w:r>
            <w:r>
              <w:rPr>
                <w:sz w:val="19"/>
              </w:rPr>
              <w:t>de compra, el material y la cantidad despachada. La guía queda registrada y, </w:t>
            </w:r>
            <w:r>
              <w:rPr>
                <w:sz w:val="19"/>
              </w:rPr>
              <w:t>al confirmarse el despacho, pasa a "En Tránsito" hacia la obra.</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un</w:t>
            </w:r>
            <w:r>
              <w:rPr>
                <w:spacing w:val="-1"/>
                <w:sz w:val="19"/>
              </w:rPr>
              <w:t> </w:t>
            </w:r>
            <w:r>
              <w:rPr>
                <w:sz w:val="19"/>
              </w:rPr>
              <w:t>proveedor</w:t>
            </w:r>
            <w:r>
              <w:rPr>
                <w:spacing w:val="-1"/>
                <w:sz w:val="19"/>
              </w:rPr>
              <w:t> </w:t>
            </w:r>
            <w:r>
              <w:rPr>
                <w:sz w:val="19"/>
              </w:rPr>
              <w:t>despacha</w:t>
            </w:r>
            <w:r>
              <w:rPr>
                <w:spacing w:val="-1"/>
                <w:sz w:val="19"/>
              </w:rPr>
              <w:t> </w:t>
            </w:r>
            <w:r>
              <w:rPr>
                <w:sz w:val="19"/>
              </w:rPr>
              <w:t>materiales</w:t>
            </w:r>
            <w:r>
              <w:rPr>
                <w:spacing w:val="-1"/>
                <w:sz w:val="19"/>
              </w:rPr>
              <w:t> </w:t>
            </w:r>
            <w:r>
              <w:rPr>
                <w:sz w:val="19"/>
              </w:rPr>
              <w:t>de</w:t>
            </w:r>
            <w:r>
              <w:rPr>
                <w:spacing w:val="-1"/>
                <w:sz w:val="19"/>
              </w:rPr>
              <w:t> </w:t>
            </w:r>
            <w:r>
              <w:rPr>
                <w:sz w:val="19"/>
              </w:rPr>
              <w:t>una</w:t>
            </w:r>
            <w:r>
              <w:rPr>
                <w:spacing w:val="-1"/>
                <w:sz w:val="19"/>
              </w:rPr>
              <w:t> </w:t>
            </w:r>
            <w:r>
              <w:rPr>
                <w:sz w:val="19"/>
              </w:rPr>
              <w:t>orden</w:t>
            </w:r>
            <w:r>
              <w:rPr>
                <w:spacing w:val="-1"/>
                <w:sz w:val="19"/>
              </w:rPr>
              <w:t> </w:t>
            </w:r>
            <w:r>
              <w:rPr>
                <w:sz w:val="19"/>
              </w:rPr>
              <w:t>de</w:t>
            </w:r>
            <w:r>
              <w:rPr>
                <w:spacing w:val="-1"/>
                <w:sz w:val="19"/>
              </w:rPr>
              <w:t> </w:t>
            </w:r>
            <w:r>
              <w:rPr>
                <w:spacing w:val="-2"/>
                <w:sz w:val="19"/>
              </w:rPr>
              <w:t>compra.</w:t>
            </w:r>
          </w:p>
        </w:tc>
      </w:tr>
      <w:tr>
        <w:trPr>
          <w:trHeight w:val="884"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60" w:lineRule="atLeast" w:before="62"/>
              <w:ind w:left="159" w:right="126"/>
              <w:jc w:val="both"/>
              <w:rPr>
                <w:sz w:val="19"/>
              </w:rPr>
            </w:pPr>
            <w:r>
              <w:rPr>
                <w:sz w:val="19"/>
              </w:rPr>
              <w:t>El actor debe haber iniciado sesión. El material debe existir en el catálogo</w:t>
            </w:r>
            <w:r>
              <w:rPr>
                <w:spacing w:val="-3"/>
                <w:sz w:val="19"/>
              </w:rPr>
              <w:t> </w:t>
            </w:r>
            <w:r>
              <w:rPr>
                <w:sz w:val="19"/>
              </w:rPr>
              <w:t>maestro,</w:t>
            </w:r>
            <w:r>
              <w:rPr>
                <w:spacing w:val="40"/>
                <w:sz w:val="19"/>
              </w:rPr>
              <w:t> </w:t>
            </w:r>
            <w:r>
              <w:rPr>
                <w:sz w:val="19"/>
              </w:rPr>
              <w:t>el proveedor debe estar registrado y debe existir la orden de compra a la </w:t>
            </w:r>
            <w:r>
              <w:rPr>
                <w:sz w:val="19"/>
              </w:rPr>
              <w:t>que corresponde el despacho.</w:t>
            </w:r>
          </w:p>
        </w:tc>
      </w:tr>
      <w:tr>
        <w:trPr>
          <w:trHeight w:val="3659" w:hRule="atLeast"/>
        </w:trPr>
        <w:tc>
          <w:tcPr>
            <w:tcW w:w="2355" w:type="dxa"/>
            <w:shd w:val="clear" w:color="auto" w:fill="F1F4F5"/>
          </w:tcPr>
          <w:p>
            <w:pPr>
              <w:pStyle w:val="TableParagraph"/>
              <w:spacing w:before="97"/>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97"/>
              <w:ind w:left="144" w:right="127"/>
              <w:jc w:val="both"/>
              <w:rPr>
                <w:sz w:val="19"/>
              </w:rPr>
            </w:pPr>
            <w:r>
              <w:rPr>
                <w:color w:val="264E12"/>
                <w:sz w:val="19"/>
              </w:rPr>
              <w:t>1. El actor 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"Ingreso</w:t>
            </w:r>
            <w:r>
              <w:rPr>
                <w:color w:val="264E12"/>
                <w:spacing w:val="-3"/>
                <w:sz w:val="19"/>
              </w:rPr>
              <w:t> </w:t>
            </w:r>
            <w:r>
              <w:rPr>
                <w:color w:val="264E12"/>
                <w:sz w:val="19"/>
              </w:rPr>
              <w:t>por</w:t>
            </w:r>
            <w:r>
              <w:rPr>
                <w:color w:val="264E12"/>
                <w:spacing w:val="-3"/>
                <w:sz w:val="19"/>
              </w:rPr>
              <w:t> </w:t>
            </w:r>
            <w:r>
              <w:rPr>
                <w:color w:val="264E12"/>
                <w:sz w:val="19"/>
              </w:rPr>
              <w:t>Guía".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formulario de la guía, las guías pendientes</w:t>
            </w:r>
            <w:r>
              <w:rPr>
                <w:color w:val="073762"/>
                <w:spacing w:val="-3"/>
                <w:sz w:val="19"/>
              </w:rPr>
              <w:t> </w:t>
            </w:r>
            <w:r>
              <w:rPr>
                <w:color w:val="073762"/>
                <w:sz w:val="19"/>
              </w:rPr>
              <w:t>de</w:t>
            </w:r>
            <w:r>
              <w:rPr>
                <w:color w:val="073762"/>
                <w:spacing w:val="-3"/>
                <w:sz w:val="19"/>
              </w:rPr>
              <w:t> </w:t>
            </w:r>
            <w:r>
              <w:rPr>
                <w:color w:val="073762"/>
                <w:sz w:val="19"/>
              </w:rPr>
              <w:t>despacho</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guías</w:t>
            </w:r>
            <w:r>
              <w:rPr>
                <w:color w:val="073762"/>
                <w:spacing w:val="-3"/>
                <w:sz w:val="19"/>
              </w:rPr>
              <w:t> </w:t>
            </w:r>
            <w:r>
              <w:rPr>
                <w:color w:val="073762"/>
                <w:sz w:val="19"/>
              </w:rPr>
              <w:t>registradas.</w:t>
            </w:r>
            <w:r>
              <w:rPr>
                <w:color w:val="073762"/>
                <w:spacing w:val="-3"/>
                <w:sz w:val="19"/>
              </w:rPr>
              <w:t> </w:t>
            </w:r>
            <w:r>
              <w:rPr>
                <w:color w:val="264E12"/>
                <w:sz w:val="19"/>
              </w:rPr>
              <w:t>3.</w:t>
            </w:r>
            <w:r>
              <w:rPr>
                <w:color w:val="264E12"/>
                <w:spacing w:val="-3"/>
                <w:sz w:val="19"/>
              </w:rPr>
              <w:t> </w:t>
            </w:r>
            <w:r>
              <w:rPr>
                <w:color w:val="264E12"/>
                <w:sz w:val="19"/>
              </w:rPr>
              <w:t>El actor ingresa el número de la guía, selecciona el proveedor,</w:t>
            </w:r>
            <w:r>
              <w:rPr>
                <w:color w:val="264E12"/>
                <w:spacing w:val="-3"/>
                <w:sz w:val="19"/>
              </w:rPr>
              <w:t> </w:t>
            </w:r>
            <w:r>
              <w:rPr>
                <w:color w:val="264E12"/>
                <w:sz w:val="19"/>
              </w:rPr>
              <w:t>la</w:t>
            </w:r>
            <w:r>
              <w:rPr>
                <w:color w:val="264E12"/>
                <w:spacing w:val="-3"/>
                <w:sz w:val="19"/>
              </w:rPr>
              <w:t> </w:t>
            </w:r>
            <w:r>
              <w:rPr>
                <w:color w:val="264E12"/>
                <w:sz w:val="19"/>
              </w:rPr>
              <w:t>orden</w:t>
            </w:r>
            <w:r>
              <w:rPr>
                <w:color w:val="264E12"/>
                <w:spacing w:val="-3"/>
                <w:sz w:val="19"/>
              </w:rPr>
              <w:t> </w:t>
            </w:r>
            <w:r>
              <w:rPr>
                <w:color w:val="264E12"/>
                <w:sz w:val="19"/>
              </w:rPr>
              <w:t>de</w:t>
            </w:r>
            <w:r>
              <w:rPr>
                <w:color w:val="264E12"/>
                <w:spacing w:val="-3"/>
                <w:sz w:val="19"/>
              </w:rPr>
              <w:t> </w:t>
            </w:r>
            <w:r>
              <w:rPr>
                <w:color w:val="264E12"/>
                <w:sz w:val="19"/>
              </w:rPr>
              <w:t>compra</w:t>
            </w:r>
            <w:r>
              <w:rPr>
                <w:color w:val="264E12"/>
                <w:spacing w:val="-3"/>
                <w:sz w:val="19"/>
              </w:rPr>
              <w:t> </w:t>
            </w:r>
            <w:r>
              <w:rPr>
                <w:color w:val="264E12"/>
                <w:sz w:val="19"/>
              </w:rPr>
              <w:t>y</w:t>
            </w:r>
            <w:r>
              <w:rPr>
                <w:color w:val="264E12"/>
                <w:spacing w:val="-3"/>
                <w:sz w:val="19"/>
              </w:rPr>
              <w:t> </w:t>
            </w:r>
            <w:r>
              <w:rPr>
                <w:color w:val="264E12"/>
                <w:sz w:val="19"/>
              </w:rPr>
              <w:t>el material, y digita la cantidad despachada según el documento físico. </w:t>
            </w:r>
            <w:r>
              <w:rPr>
                <w:color w:val="990000"/>
                <w:sz w:val="19"/>
              </w:rPr>
              <w:t>Si falta algún dato obligatorio [Excepción 1], el sistema impide el registro. </w:t>
            </w:r>
            <w:r>
              <w:rPr>
                <w:color w:val="264E12"/>
                <w:sz w:val="19"/>
              </w:rPr>
              <w:t>4. El actor confirma </w:t>
            </w:r>
            <w:r>
              <w:rPr>
                <w:color w:val="264E12"/>
                <w:sz w:val="19"/>
              </w:rPr>
              <w:t>el registro.</w:t>
            </w:r>
            <w:r>
              <w:rPr>
                <w:color w:val="264E12"/>
                <w:spacing w:val="14"/>
                <w:sz w:val="19"/>
              </w:rPr>
              <w:t> </w:t>
            </w:r>
            <w:r>
              <w:rPr>
                <w:color w:val="990000"/>
                <w:sz w:val="19"/>
              </w:rPr>
              <w:t>Si</w:t>
            </w:r>
            <w:r>
              <w:rPr>
                <w:color w:val="990000"/>
                <w:spacing w:val="14"/>
                <w:sz w:val="19"/>
              </w:rPr>
              <w:t> </w:t>
            </w:r>
            <w:r>
              <w:rPr>
                <w:color w:val="990000"/>
                <w:sz w:val="19"/>
              </w:rPr>
              <w:t>el</w:t>
            </w:r>
            <w:r>
              <w:rPr>
                <w:color w:val="990000"/>
                <w:spacing w:val="14"/>
                <w:sz w:val="19"/>
              </w:rPr>
              <w:t> </w:t>
            </w:r>
            <w:r>
              <w:rPr>
                <w:color w:val="990000"/>
                <w:sz w:val="19"/>
              </w:rPr>
              <w:t>número</w:t>
            </w:r>
            <w:r>
              <w:rPr>
                <w:color w:val="990000"/>
                <w:spacing w:val="14"/>
                <w:sz w:val="19"/>
              </w:rPr>
              <w:t> </w:t>
            </w:r>
            <w:r>
              <w:rPr>
                <w:color w:val="990000"/>
                <w:sz w:val="19"/>
              </w:rPr>
              <w:t>de</w:t>
            </w:r>
            <w:r>
              <w:rPr>
                <w:color w:val="990000"/>
                <w:spacing w:val="14"/>
                <w:sz w:val="19"/>
              </w:rPr>
              <w:t> </w:t>
            </w:r>
            <w:r>
              <w:rPr>
                <w:color w:val="990000"/>
                <w:sz w:val="19"/>
              </w:rPr>
              <w:t>guía</w:t>
            </w:r>
            <w:r>
              <w:rPr>
                <w:color w:val="990000"/>
                <w:spacing w:val="14"/>
                <w:sz w:val="19"/>
              </w:rPr>
              <w:t> </w:t>
            </w:r>
            <w:r>
              <w:rPr>
                <w:color w:val="990000"/>
                <w:sz w:val="19"/>
              </w:rPr>
              <w:t>ya</w:t>
            </w:r>
            <w:r>
              <w:rPr>
                <w:color w:val="990000"/>
                <w:spacing w:val="-1"/>
                <w:sz w:val="19"/>
              </w:rPr>
              <w:t> </w:t>
            </w:r>
            <w:r>
              <w:rPr>
                <w:color w:val="990000"/>
                <w:sz w:val="19"/>
              </w:rPr>
              <w:t>existe</w:t>
            </w:r>
            <w:r>
              <w:rPr>
                <w:color w:val="990000"/>
                <w:spacing w:val="-1"/>
                <w:sz w:val="19"/>
              </w:rPr>
              <w:t> </w:t>
            </w:r>
            <w:r>
              <w:rPr>
                <w:color w:val="990000"/>
                <w:sz w:val="19"/>
              </w:rPr>
              <w:t>[Excepción</w:t>
            </w:r>
            <w:r>
              <w:rPr>
                <w:color w:val="990000"/>
                <w:spacing w:val="-1"/>
                <w:sz w:val="19"/>
              </w:rPr>
              <w:t> </w:t>
            </w:r>
            <w:r>
              <w:rPr>
                <w:color w:val="990000"/>
                <w:sz w:val="19"/>
              </w:rPr>
              <w:t>2],</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bloquea</w:t>
            </w:r>
            <w:r>
              <w:rPr>
                <w:color w:val="990000"/>
                <w:spacing w:val="-1"/>
                <w:sz w:val="19"/>
              </w:rPr>
              <w:t> </w:t>
            </w:r>
            <w:r>
              <w:rPr>
                <w:color w:val="990000"/>
                <w:sz w:val="19"/>
              </w:rPr>
              <w:t>el</w:t>
            </w:r>
            <w:r>
              <w:rPr>
                <w:color w:val="990000"/>
                <w:spacing w:val="-1"/>
                <w:sz w:val="19"/>
              </w:rPr>
              <w:t> </w:t>
            </w:r>
            <w:r>
              <w:rPr>
                <w:color w:val="990000"/>
                <w:spacing w:val="-2"/>
                <w:sz w:val="19"/>
              </w:rPr>
              <w:t>registro.</w:t>
            </w:r>
          </w:p>
          <w:p>
            <w:pPr>
              <w:pStyle w:val="TableParagraph"/>
              <w:spacing w:line="280" w:lineRule="auto"/>
              <w:ind w:left="144" w:right="126"/>
              <w:jc w:val="both"/>
              <w:rPr>
                <w:sz w:val="19"/>
              </w:rPr>
            </w:pPr>
            <w:r>
              <w:rPr>
                <w:color w:val="073762"/>
                <w:sz w:val="19"/>
              </w:rPr>
              <w:t>5. El sistema compara la cantidad con lo comprado en la orden de </w:t>
            </w:r>
            <w:r>
              <w:rPr>
                <w:color w:val="073762"/>
                <w:sz w:val="19"/>
              </w:rPr>
              <w:t>compra, descontando lo ya despachado en guías anteriores. </w:t>
            </w:r>
            <w:r>
              <w:rPr>
                <w:color w:val="990000"/>
                <w:sz w:val="19"/>
              </w:rPr>
              <w:t>Si la cantidad supera </w:t>
            </w:r>
            <w:r>
              <w:rPr>
                <w:color w:val="990000"/>
                <w:sz w:val="19"/>
              </w:rPr>
              <w:t>lo comprado [Excepción 3], el sistema registra la guía y emite una</w:t>
            </w:r>
            <w:r>
              <w:rPr>
                <w:color w:val="990000"/>
                <w:spacing w:val="-3"/>
                <w:sz w:val="19"/>
              </w:rPr>
              <w:t> </w:t>
            </w:r>
            <w:r>
              <w:rPr>
                <w:color w:val="990000"/>
                <w:sz w:val="19"/>
              </w:rPr>
              <w:t>alerta.</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 registra la guía en estado "Registrada",</w:t>
            </w:r>
            <w:r>
              <w:rPr>
                <w:color w:val="073762"/>
                <w:spacing w:val="-3"/>
                <w:sz w:val="19"/>
              </w:rPr>
              <w:t> </w:t>
            </w:r>
            <w:r>
              <w:rPr>
                <w:color w:val="073762"/>
                <w:sz w:val="19"/>
              </w:rPr>
              <w:t>sin</w:t>
            </w:r>
            <w:r>
              <w:rPr>
                <w:color w:val="073762"/>
                <w:spacing w:val="-3"/>
                <w:sz w:val="19"/>
              </w:rPr>
              <w:t> </w:t>
            </w:r>
            <w:r>
              <w:rPr>
                <w:color w:val="073762"/>
                <w:sz w:val="19"/>
              </w:rPr>
              <w:t>modificar</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y</w:t>
            </w:r>
            <w:r>
              <w:rPr>
                <w:color w:val="073762"/>
                <w:spacing w:val="-3"/>
                <w:sz w:val="19"/>
              </w:rPr>
              <w:t> </w:t>
            </w:r>
            <w:r>
              <w:rPr>
                <w:color w:val="073762"/>
                <w:sz w:val="19"/>
              </w:rPr>
              <w:t>avisa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se sumará al confirmarse la recepción en obra. </w:t>
            </w:r>
            <w:r>
              <w:rPr>
                <w:color w:val="264E12"/>
                <w:sz w:val="19"/>
              </w:rPr>
              <w:t>7. Cuando el proveedor despacha, el Administrador presiona "Confirmar Despacho". </w:t>
            </w:r>
            <w:r>
              <w:rPr>
                <w:color w:val="990000"/>
                <w:sz w:val="19"/>
              </w:rPr>
              <w:t>Si la guía no está en </w:t>
            </w:r>
            <w:r>
              <w:rPr>
                <w:color w:val="990000"/>
                <w:sz w:val="19"/>
              </w:rPr>
              <w:t>estado "Registrada"</w:t>
            </w:r>
            <w:r>
              <w:rPr>
                <w:color w:val="990000"/>
                <w:spacing w:val="14"/>
                <w:sz w:val="19"/>
              </w:rPr>
              <w:t> </w:t>
            </w:r>
            <w:r>
              <w:rPr>
                <w:color w:val="990000"/>
                <w:sz w:val="19"/>
              </w:rPr>
              <w:t>[Excepción</w:t>
            </w:r>
            <w:r>
              <w:rPr>
                <w:color w:val="990000"/>
                <w:spacing w:val="14"/>
                <w:sz w:val="19"/>
              </w:rPr>
              <w:t> </w:t>
            </w:r>
            <w:r>
              <w:rPr>
                <w:color w:val="990000"/>
                <w:sz w:val="19"/>
              </w:rPr>
              <w:t>4],</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bloquea</w:t>
            </w:r>
            <w:r>
              <w:rPr>
                <w:color w:val="990000"/>
                <w:spacing w:val="14"/>
                <w:sz w:val="19"/>
              </w:rPr>
              <w:t> </w:t>
            </w:r>
            <w:r>
              <w:rPr>
                <w:color w:val="990000"/>
                <w:sz w:val="19"/>
              </w:rPr>
              <w:t>la</w:t>
            </w:r>
            <w:r>
              <w:rPr>
                <w:color w:val="990000"/>
                <w:spacing w:val="-1"/>
                <w:sz w:val="19"/>
              </w:rPr>
              <w:t> </w:t>
            </w:r>
            <w:r>
              <w:rPr>
                <w:color w:val="990000"/>
                <w:sz w:val="19"/>
              </w:rPr>
              <w:t>confirmación.</w:t>
            </w:r>
            <w:r>
              <w:rPr>
                <w:color w:val="990000"/>
                <w:spacing w:val="-1"/>
                <w:sz w:val="19"/>
              </w:rPr>
              <w:t> </w:t>
            </w:r>
            <w:r>
              <w:rPr>
                <w:color w:val="073762"/>
                <w:sz w:val="19"/>
              </w:rPr>
              <w:t>8.</w:t>
            </w:r>
            <w:r>
              <w:rPr>
                <w:color w:val="073762"/>
                <w:spacing w:val="-1"/>
                <w:sz w:val="19"/>
              </w:rPr>
              <w:t> </w:t>
            </w:r>
            <w:r>
              <w:rPr>
                <w:color w:val="073762"/>
                <w:sz w:val="19"/>
              </w:rPr>
              <w:t>El</w:t>
            </w:r>
            <w:r>
              <w:rPr>
                <w:color w:val="073762"/>
                <w:spacing w:val="-1"/>
                <w:sz w:val="19"/>
              </w:rPr>
              <w:t> </w:t>
            </w:r>
            <w:r>
              <w:rPr>
                <w:color w:val="073762"/>
                <w:sz w:val="19"/>
              </w:rPr>
              <w:t>sistema</w:t>
            </w:r>
            <w:r>
              <w:rPr>
                <w:color w:val="073762"/>
                <w:spacing w:val="-1"/>
                <w:sz w:val="19"/>
              </w:rPr>
              <w:t> </w:t>
            </w:r>
            <w:r>
              <w:rPr>
                <w:color w:val="073762"/>
                <w:spacing w:val="-2"/>
                <w:sz w:val="19"/>
              </w:rPr>
              <w:t>cambi</w:t>
            </w:r>
            <w:r>
              <w:rPr>
                <w:color w:val="073762"/>
                <w:spacing w:val="-2"/>
                <w:sz w:val="19"/>
              </w:rPr>
              <w:t>a</w:t>
            </w:r>
          </w:p>
          <w:p>
            <w:pPr>
              <w:pStyle w:val="TableParagraph"/>
              <w:spacing w:line="213" w:lineRule="exact"/>
              <w:ind w:left="144"/>
              <w:jc w:val="both"/>
              <w:rPr>
                <w:sz w:val="19"/>
              </w:rPr>
            </w:pPr>
            <w:r>
              <w:rPr>
                <w:color w:val="073762"/>
                <w:sz w:val="19"/>
              </w:rPr>
              <w:t>la</w:t>
            </w:r>
            <w:r>
              <w:rPr>
                <w:color w:val="073762"/>
                <w:spacing w:val="-4"/>
                <w:sz w:val="19"/>
              </w:rPr>
              <w:t> </w:t>
            </w:r>
            <w:r>
              <w:rPr>
                <w:color w:val="073762"/>
                <w:sz w:val="19"/>
              </w:rPr>
              <w:t>guía</w:t>
            </w:r>
            <w:r>
              <w:rPr>
                <w:color w:val="073762"/>
                <w:spacing w:val="-2"/>
                <w:sz w:val="19"/>
              </w:rPr>
              <w:t> </w:t>
            </w:r>
            <w:r>
              <w:rPr>
                <w:color w:val="073762"/>
                <w:sz w:val="19"/>
              </w:rPr>
              <w:t>a</w:t>
            </w:r>
            <w:r>
              <w:rPr>
                <w:color w:val="073762"/>
                <w:spacing w:val="-1"/>
                <w:sz w:val="19"/>
              </w:rPr>
              <w:t> </w:t>
            </w:r>
            <w:r>
              <w:rPr>
                <w:color w:val="073762"/>
                <w:sz w:val="19"/>
              </w:rPr>
              <w:t>"En</w:t>
            </w:r>
            <w:r>
              <w:rPr>
                <w:color w:val="073762"/>
                <w:spacing w:val="-2"/>
                <w:sz w:val="19"/>
              </w:rPr>
              <w:t> </w:t>
            </w:r>
            <w:r>
              <w:rPr>
                <w:color w:val="073762"/>
                <w:sz w:val="19"/>
              </w:rPr>
              <w:t>Tránsito"</w:t>
            </w:r>
            <w:r>
              <w:rPr>
                <w:color w:val="073762"/>
                <w:spacing w:val="-2"/>
                <w:sz w:val="19"/>
              </w:rPr>
              <w:t> </w:t>
            </w:r>
            <w:r>
              <w:rPr>
                <w:color w:val="073762"/>
                <w:sz w:val="19"/>
              </w:rPr>
              <w:t>y</w:t>
            </w:r>
            <w:r>
              <w:rPr>
                <w:color w:val="073762"/>
                <w:spacing w:val="-1"/>
                <w:sz w:val="19"/>
              </w:rPr>
              <w:t> </w:t>
            </w:r>
            <w:r>
              <w:rPr>
                <w:color w:val="073762"/>
                <w:sz w:val="19"/>
              </w:rPr>
              <w:t>queda</w:t>
            </w:r>
            <w:r>
              <w:rPr>
                <w:color w:val="073762"/>
                <w:spacing w:val="-2"/>
                <w:sz w:val="19"/>
              </w:rPr>
              <w:t> </w:t>
            </w:r>
            <w:r>
              <w:rPr>
                <w:color w:val="073762"/>
                <w:sz w:val="19"/>
              </w:rPr>
              <w:t>disponible</w:t>
            </w:r>
            <w:r>
              <w:rPr>
                <w:color w:val="073762"/>
                <w:spacing w:val="-2"/>
                <w:sz w:val="19"/>
              </w:rPr>
              <w:t> </w:t>
            </w:r>
            <w:r>
              <w:rPr>
                <w:color w:val="073762"/>
                <w:sz w:val="19"/>
              </w:rPr>
              <w:t>para</w:t>
            </w:r>
            <w:r>
              <w:rPr>
                <w:color w:val="073762"/>
                <w:spacing w:val="-1"/>
                <w:sz w:val="19"/>
              </w:rPr>
              <w:t> </w:t>
            </w:r>
            <w:r>
              <w:rPr>
                <w:color w:val="073762"/>
                <w:sz w:val="19"/>
              </w:rPr>
              <w:t>su</w:t>
            </w:r>
            <w:r>
              <w:rPr>
                <w:color w:val="073762"/>
                <w:spacing w:val="-2"/>
                <w:sz w:val="19"/>
              </w:rPr>
              <w:t> </w:t>
            </w:r>
            <w:r>
              <w:rPr>
                <w:color w:val="073762"/>
                <w:sz w:val="19"/>
              </w:rPr>
              <w:t>recepción</w:t>
            </w:r>
            <w:r>
              <w:rPr>
                <w:color w:val="073762"/>
                <w:spacing w:val="-2"/>
                <w:sz w:val="19"/>
              </w:rPr>
              <w:t> </w:t>
            </w:r>
            <w:r>
              <w:rPr>
                <w:color w:val="073762"/>
                <w:sz w:val="19"/>
              </w:rPr>
              <w:t>en</w:t>
            </w:r>
            <w:r>
              <w:rPr>
                <w:color w:val="073762"/>
                <w:spacing w:val="-1"/>
                <w:sz w:val="19"/>
              </w:rPr>
              <w:t> </w:t>
            </w:r>
            <w:r>
              <w:rPr>
                <w:color w:val="073762"/>
                <w:spacing w:val="-2"/>
                <w:sz w:val="19"/>
              </w:rPr>
              <w:t>obra.</w:t>
            </w:r>
          </w:p>
        </w:tc>
      </w:tr>
      <w:tr>
        <w:trPr>
          <w:trHeight w:val="2144" w:hRule="atLeast"/>
        </w:trPr>
        <w:tc>
          <w:tcPr>
            <w:tcW w:w="2355" w:type="dxa"/>
            <w:shd w:val="clear" w:color="auto" w:fill="F1F4F5"/>
          </w:tcPr>
          <w:p>
            <w:pPr>
              <w:pStyle w:val="TableParagraph"/>
              <w:spacing w:before="113"/>
              <w:ind w:left="9"/>
              <w:rPr>
                <w:rFonts w:ascii="Arial"/>
                <w:b/>
                <w:sz w:val="19"/>
              </w:rPr>
            </w:pPr>
            <w:r>
              <w:rPr>
                <w:rFonts w:ascii="Arial"/>
                <w:b/>
                <w:spacing w:val="-2"/>
                <w:sz w:val="19"/>
              </w:rPr>
              <w:t>Excepciones</w:t>
            </w:r>
          </w:p>
        </w:tc>
        <w:tc>
          <w:tcPr>
            <w:tcW w:w="7500" w:type="dxa"/>
          </w:tcPr>
          <w:p>
            <w:pPr>
              <w:pStyle w:val="TableParagraph"/>
              <w:spacing w:line="280" w:lineRule="auto" w:before="113"/>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guía,</w:t>
            </w:r>
            <w:r>
              <w:rPr>
                <w:spacing w:val="-4"/>
                <w:sz w:val="19"/>
              </w:rPr>
              <w:t> </w:t>
            </w:r>
            <w:r>
              <w:rPr>
                <w:sz w:val="19"/>
              </w:rPr>
              <w:t>el proveedor, la orden de compra, el material y la cantidad son obligatorios.</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Guía</w:t>
            </w:r>
            <w:r>
              <w:rPr>
                <w:spacing w:val="-3"/>
                <w:sz w:val="19"/>
              </w:rPr>
              <w:t> </w:t>
            </w:r>
            <w:r>
              <w:rPr>
                <w:sz w:val="19"/>
              </w:rPr>
              <w:t>duplicada:</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que</w:t>
            </w:r>
            <w:r>
              <w:rPr>
                <w:spacing w:val="-3"/>
                <w:sz w:val="19"/>
              </w:rPr>
              <w:t> </w:t>
            </w:r>
            <w:r>
              <w:rPr>
                <w:sz w:val="19"/>
              </w:rPr>
              <w:t>el</w:t>
            </w:r>
            <w:r>
              <w:rPr>
                <w:spacing w:val="-3"/>
                <w:sz w:val="19"/>
              </w:rPr>
              <w:t> </w:t>
            </w:r>
            <w:r>
              <w:rPr>
                <w:sz w:val="19"/>
              </w:rPr>
              <w:t>número</w:t>
            </w:r>
            <w:r>
              <w:rPr>
                <w:spacing w:val="-3"/>
                <w:sz w:val="19"/>
              </w:rPr>
              <w:t> </w:t>
            </w:r>
            <w:r>
              <w:rPr>
                <w:sz w:val="19"/>
              </w:rPr>
              <w:t>de</w:t>
            </w:r>
            <w:r>
              <w:rPr>
                <w:spacing w:val="-3"/>
                <w:sz w:val="19"/>
              </w:rPr>
              <w:t> </w:t>
            </w:r>
            <w:r>
              <w:rPr>
                <w:sz w:val="19"/>
              </w:rPr>
              <w:t>guía</w:t>
            </w:r>
            <w:r>
              <w:rPr>
                <w:spacing w:val="-3"/>
                <w:sz w:val="19"/>
              </w:rPr>
              <w:t> </w:t>
            </w:r>
            <w:r>
              <w:rPr>
                <w:sz w:val="19"/>
              </w:rPr>
              <w:t>ya</w:t>
            </w:r>
            <w:r>
              <w:rPr>
                <w:spacing w:val="-3"/>
                <w:sz w:val="19"/>
              </w:rPr>
              <w:t> </w:t>
            </w:r>
            <w:r>
              <w:rPr>
                <w:sz w:val="19"/>
              </w:rPr>
              <w:t>existe</w:t>
            </w:r>
            <w:r>
              <w:rPr>
                <w:spacing w:val="-3"/>
                <w:sz w:val="19"/>
              </w:rPr>
              <w:t> </w:t>
            </w:r>
            <w:r>
              <w:rPr>
                <w:sz w:val="19"/>
              </w:rPr>
              <w:t>y bloquea el registro.</w:t>
            </w:r>
          </w:p>
          <w:p>
            <w:pPr>
              <w:pStyle w:val="TableParagraph"/>
              <w:spacing w:line="280" w:lineRule="auto"/>
              <w:ind w:left="144"/>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cantidad:</w:t>
            </w:r>
            <w:r>
              <w:rPr>
                <w:spacing w:val="-4"/>
                <w:sz w:val="19"/>
              </w:rPr>
              <w:t> </w:t>
            </w:r>
            <w:r>
              <w:rPr>
                <w:sz w:val="19"/>
              </w:rPr>
              <w:t>el</w:t>
            </w:r>
            <w:r>
              <w:rPr>
                <w:spacing w:val="-4"/>
                <w:sz w:val="19"/>
              </w:rPr>
              <w:t> </w:t>
            </w:r>
            <w:r>
              <w:rPr>
                <w:sz w:val="19"/>
              </w:rPr>
              <w:t>sistema</w:t>
            </w:r>
            <w:r>
              <w:rPr>
                <w:spacing w:val="-4"/>
                <w:sz w:val="19"/>
              </w:rPr>
              <w:t> </w:t>
            </w:r>
            <w:r>
              <w:rPr>
                <w:sz w:val="19"/>
              </w:rPr>
              <w:t>registra</w:t>
            </w:r>
            <w:r>
              <w:rPr>
                <w:spacing w:val="-4"/>
                <w:sz w:val="19"/>
              </w:rPr>
              <w:t> </w:t>
            </w:r>
            <w:r>
              <w:rPr>
                <w:sz w:val="19"/>
              </w:rPr>
              <w:t>la</w:t>
            </w:r>
            <w:r>
              <w:rPr>
                <w:spacing w:val="-4"/>
                <w:sz w:val="19"/>
              </w:rPr>
              <w:t> </w:t>
            </w:r>
            <w:r>
              <w:rPr>
                <w:sz w:val="19"/>
              </w:rPr>
              <w:t>guía</w:t>
            </w:r>
            <w:r>
              <w:rPr>
                <w:spacing w:val="-4"/>
                <w:sz w:val="19"/>
              </w:rPr>
              <w:t> </w:t>
            </w:r>
            <w:r>
              <w:rPr>
                <w:sz w:val="19"/>
              </w:rPr>
              <w:t>pero</w:t>
            </w:r>
            <w:r>
              <w:rPr>
                <w:spacing w:val="-4"/>
                <w:sz w:val="19"/>
              </w:rPr>
              <w:t> </w:t>
            </w:r>
            <w:r>
              <w:rPr>
                <w:sz w:val="19"/>
              </w:rPr>
              <w:t>advierte</w:t>
            </w:r>
            <w:r>
              <w:rPr>
                <w:spacing w:val="-4"/>
                <w:sz w:val="19"/>
              </w:rPr>
              <w:t> </w:t>
            </w:r>
            <w:r>
              <w:rPr>
                <w:sz w:val="19"/>
              </w:rPr>
              <w:t>que</w:t>
            </w:r>
            <w:r>
              <w:rPr>
                <w:spacing w:val="-4"/>
                <w:sz w:val="19"/>
              </w:rPr>
              <w:t> </w:t>
            </w:r>
            <w:r>
              <w:rPr>
                <w:sz w:val="19"/>
              </w:rPr>
              <w:t>la cantidad supera lo comprado en la orden de compra.</w:t>
            </w:r>
          </w:p>
          <w:p>
            <w:pPr>
              <w:pStyle w:val="TableParagraph"/>
              <w:spacing w:line="217" w:lineRule="exact"/>
              <w:ind w:left="144"/>
              <w:rPr>
                <w:sz w:val="19"/>
              </w:rPr>
            </w:pPr>
            <w:r>
              <w:rPr>
                <w:sz w:val="19"/>
              </w:rPr>
              <w:t>Excepción</w:t>
            </w:r>
            <w:r>
              <w:rPr>
                <w:spacing w:val="-1"/>
                <w:sz w:val="19"/>
              </w:rPr>
              <w:t> </w:t>
            </w:r>
            <w:r>
              <w:rPr>
                <w:sz w:val="19"/>
              </w:rPr>
              <w:t>4:</w:t>
            </w:r>
            <w:r>
              <w:rPr>
                <w:spacing w:val="-1"/>
                <w:sz w:val="19"/>
              </w:rPr>
              <w:t> </w:t>
            </w:r>
            <w:r>
              <w:rPr>
                <w:sz w:val="19"/>
              </w:rPr>
              <w:t>Estado</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la</w:t>
            </w:r>
            <w:r>
              <w:rPr>
                <w:spacing w:val="-1"/>
                <w:sz w:val="19"/>
              </w:rPr>
              <w:t> </w:t>
            </w:r>
            <w:r>
              <w:rPr>
                <w:sz w:val="19"/>
              </w:rPr>
              <w:t>guía</w:t>
            </w:r>
            <w:r>
              <w:rPr>
                <w:spacing w:val="-1"/>
                <w:sz w:val="19"/>
              </w:rPr>
              <w:t> </w:t>
            </w:r>
            <w:r>
              <w:rPr>
                <w:sz w:val="19"/>
              </w:rPr>
              <w:t>ya</w:t>
            </w:r>
            <w:r>
              <w:rPr>
                <w:spacing w:val="-1"/>
                <w:sz w:val="19"/>
              </w:rPr>
              <w:t> </w:t>
            </w:r>
            <w:r>
              <w:rPr>
                <w:sz w:val="19"/>
              </w:rPr>
              <w:t>no</w:t>
            </w:r>
            <w:r>
              <w:rPr>
                <w:spacing w:val="-1"/>
                <w:sz w:val="19"/>
              </w:rPr>
              <w:t> </w:t>
            </w:r>
            <w:r>
              <w:rPr>
                <w:sz w:val="19"/>
              </w:rPr>
              <w:t>está</w:t>
            </w:r>
            <w:r>
              <w:rPr>
                <w:spacing w:val="-1"/>
                <w:sz w:val="19"/>
              </w:rPr>
              <w:t> </w:t>
            </w:r>
            <w:r>
              <w:rPr>
                <w:sz w:val="19"/>
              </w:rPr>
              <w:t>en</w:t>
            </w:r>
            <w:r>
              <w:rPr>
                <w:spacing w:val="-1"/>
                <w:sz w:val="19"/>
              </w:rPr>
              <w:t> </w:t>
            </w:r>
            <w:r>
              <w:rPr>
                <w:spacing w:val="-2"/>
                <w:sz w:val="19"/>
              </w:rPr>
              <w:t>estado</w:t>
            </w:r>
          </w:p>
          <w:p>
            <w:pPr>
              <w:pStyle w:val="TableParagraph"/>
              <w:spacing w:before="33"/>
              <w:ind w:left="144"/>
              <w:rPr>
                <w:sz w:val="19"/>
              </w:rPr>
            </w:pPr>
            <w:r>
              <w:rPr>
                <w:sz w:val="19"/>
              </w:rPr>
              <w:t>"Registrada"</w:t>
            </w:r>
            <w:r>
              <w:rPr>
                <w:spacing w:val="-1"/>
                <w:sz w:val="19"/>
              </w:rPr>
              <w:t> </w:t>
            </w:r>
            <w:r>
              <w:rPr>
                <w:sz w:val="19"/>
              </w:rPr>
              <w:t>y</w:t>
            </w:r>
            <w:r>
              <w:rPr>
                <w:spacing w:val="-1"/>
                <w:sz w:val="19"/>
              </w:rPr>
              <w:t> </w:t>
            </w:r>
            <w:r>
              <w:rPr>
                <w:sz w:val="19"/>
              </w:rPr>
              <w:t>no</w:t>
            </w:r>
            <w:r>
              <w:rPr>
                <w:spacing w:val="-1"/>
                <w:sz w:val="19"/>
              </w:rPr>
              <w:t> </w:t>
            </w:r>
            <w:r>
              <w:rPr>
                <w:sz w:val="19"/>
              </w:rPr>
              <w:t>puede</w:t>
            </w:r>
            <w:r>
              <w:rPr>
                <w:spacing w:val="-1"/>
                <w:sz w:val="19"/>
              </w:rPr>
              <w:t> </w:t>
            </w:r>
            <w:r>
              <w:rPr>
                <w:sz w:val="19"/>
              </w:rPr>
              <w:t>confirmarse</w:t>
            </w:r>
            <w:r>
              <w:rPr>
                <w:spacing w:val="-1"/>
                <w:sz w:val="19"/>
              </w:rPr>
              <w:t> </w:t>
            </w:r>
            <w:r>
              <w:rPr>
                <w:spacing w:val="-2"/>
                <w:sz w:val="19"/>
              </w:rPr>
              <w:t>nuevamente.</w:t>
            </w:r>
          </w:p>
        </w:tc>
      </w:tr>
      <w:tr>
        <w:trPr>
          <w:trHeight w:val="959" w:hRule="atLeast"/>
        </w:trPr>
        <w:tc>
          <w:tcPr>
            <w:tcW w:w="2355" w:type="dxa"/>
            <w:shd w:val="clear" w:color="auto" w:fill="F1F4F5"/>
          </w:tcPr>
          <w:p>
            <w:pPr>
              <w:pStyle w:val="TableParagraph"/>
              <w:spacing w:before="114"/>
              <w:ind w:left="9"/>
              <w:rPr>
                <w:rFonts w:ascii="Arial"/>
                <w:b/>
                <w:sz w:val="19"/>
              </w:rPr>
            </w:pPr>
            <w:r>
              <w:rPr>
                <w:rFonts w:ascii="Arial"/>
                <w:b/>
                <w:spacing w:val="-2"/>
                <w:sz w:val="19"/>
              </w:rPr>
              <w:t>Postcondiciones</w:t>
            </w:r>
          </w:p>
        </w:tc>
        <w:tc>
          <w:tcPr>
            <w:tcW w:w="7500" w:type="dxa"/>
          </w:tcPr>
          <w:p>
            <w:pPr>
              <w:pStyle w:val="TableParagraph"/>
              <w:spacing w:line="280" w:lineRule="auto" w:before="114"/>
              <w:ind w:left="144" w:right="136"/>
              <w:jc w:val="both"/>
              <w:rPr>
                <w:sz w:val="19"/>
              </w:rPr>
            </w:pPr>
            <w:r>
              <w:rPr>
                <w:sz w:val="19"/>
              </w:rPr>
              <w:t>La guía queda registrada con su número, proveedor, orden de compra, material </w:t>
            </w:r>
            <w:r>
              <w:rPr>
                <w:sz w:val="19"/>
              </w:rPr>
              <w:t>y cantidad, en estado "Registrada" y luego "En Tránsito". El stock del material no se modifica en este caso de uso: se incrementa al confirmarse la recepción en obra.</w:t>
            </w:r>
          </w:p>
        </w:tc>
      </w:tr>
      <w:tr>
        <w:trPr>
          <w:trHeight w:val="419" w:hRule="atLeast"/>
        </w:trPr>
        <w:tc>
          <w:tcPr>
            <w:tcW w:w="2355" w:type="dxa"/>
            <w:shd w:val="clear" w:color="auto" w:fill="F1F4F5"/>
          </w:tcPr>
          <w:p>
            <w:pPr>
              <w:pStyle w:val="TableParagraph"/>
              <w:spacing w:before="99"/>
              <w:ind w:left="9"/>
              <w:rPr>
                <w:rFonts w:ascii="Arial"/>
                <w:b/>
                <w:sz w:val="19"/>
              </w:rPr>
            </w:pPr>
            <w:r>
              <w:rPr>
                <w:rFonts w:ascii="Arial"/>
                <w:b/>
                <w:spacing w:val="-2"/>
                <w:sz w:val="19"/>
              </w:rPr>
              <w:t>Dependencias</w:t>
            </w:r>
          </w:p>
        </w:tc>
        <w:tc>
          <w:tcPr>
            <w:tcW w:w="7500" w:type="dxa"/>
          </w:tcPr>
          <w:p>
            <w:pPr>
              <w:pStyle w:val="TableParagraph"/>
              <w:spacing w:before="99"/>
              <w:ind w:left="144"/>
              <w:rPr>
                <w:sz w:val="19"/>
              </w:rPr>
            </w:pPr>
            <w:r>
              <w:rPr>
                <w:sz w:val="19"/>
              </w:rPr>
              <w:t>UR-F-</w:t>
            </w:r>
            <w:r>
              <w:rPr>
                <w:spacing w:val="-5"/>
                <w:sz w:val="19"/>
              </w:rPr>
              <w:t>34</w:t>
            </w:r>
          </w:p>
        </w:tc>
      </w:tr>
    </w:tbl>
    <w:p>
      <w:pPr>
        <w:spacing w:before="22"/>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40"/>
        </w:rPr>
        <w:t> </w:t>
      </w:r>
      <w:r>
        <w:rPr/>
        <w:t>la</w:t>
      </w:r>
      <w:r>
        <w:rPr>
          <w:spacing w:val="40"/>
        </w:rPr>
        <w:t> </w:t>
      </w:r>
      <w:r>
        <w:rPr/>
        <w:t>Tabla</w:t>
      </w:r>
      <w:r>
        <w:rPr>
          <w:spacing w:val="40"/>
        </w:rPr>
        <w:t> </w:t>
      </w:r>
      <w:r>
        <w:rPr/>
        <w:t>10.1.31,</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N°CU</w:t>
      </w:r>
      <w:r>
        <w:rPr>
          <w:spacing w:val="40"/>
        </w:rPr>
        <w:t> </w:t>
      </w:r>
      <w:r>
        <w:rPr/>
        <w:t>31:</w:t>
      </w:r>
      <w:r>
        <w:rPr>
          <w:spacing w:val="40"/>
        </w:rPr>
        <w:t> </w:t>
      </w:r>
      <w:r>
        <w:rPr/>
        <w:t>Gestionando</w:t>
      </w:r>
      <w:r>
        <w:rPr>
          <w:spacing w:val="40"/>
        </w:rPr>
        <w:t> </w:t>
      </w:r>
      <w:r>
        <w:rPr/>
        <w:t>materiales</w:t>
      </w:r>
      <w:r>
        <w:rPr>
          <w:spacing w:val="40"/>
        </w:rPr>
        <w:t> </w:t>
      </w:r>
      <w:r>
        <w:rPr/>
        <w:t>en </w:t>
      </w:r>
      <w:r>
        <w:rPr>
          <w:spacing w:val="-2"/>
        </w:rPr>
        <w:t>tránsito.</w:t>
      </w:r>
    </w:p>
    <w:p>
      <w:pPr>
        <w:spacing w:before="160"/>
        <w:ind w:left="76" w:right="434" w:firstLine="0"/>
        <w:jc w:val="center"/>
        <w:rPr>
          <w:rFonts w:ascii="Arial" w:hAnsi="Arial"/>
          <w:i/>
          <w:sz w:val="18"/>
        </w:rPr>
      </w:pPr>
      <w:bookmarkStart w:name="h.jr4mdxez0s8y" w:id="54"/>
      <w:bookmarkEnd w:id="54"/>
      <w:r>
        <w:rPr/>
      </w:r>
      <w:r>
        <w:rPr>
          <w:rFonts w:ascii="Arial" w:hAnsi="Arial"/>
          <w:i/>
          <w:sz w:val="18"/>
        </w:rPr>
        <w:t>Tabla</w:t>
      </w:r>
      <w:r>
        <w:rPr>
          <w:rFonts w:ascii="Arial" w:hAnsi="Arial"/>
          <w:i/>
          <w:spacing w:val="-3"/>
          <w:sz w:val="18"/>
        </w:rPr>
        <w:t> </w:t>
      </w:r>
      <w:r>
        <w:rPr>
          <w:rFonts w:ascii="Arial" w:hAnsi="Arial"/>
          <w:i/>
          <w:sz w:val="18"/>
        </w:rPr>
        <w:t>10.1.31:</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31:</w:t>
      </w:r>
      <w:r>
        <w:rPr>
          <w:rFonts w:ascii="Arial" w:hAnsi="Arial"/>
          <w:i/>
          <w:spacing w:val="-2"/>
          <w:sz w:val="18"/>
        </w:rPr>
        <w:t> </w:t>
      </w:r>
      <w:r>
        <w:rPr>
          <w:rFonts w:ascii="Arial" w:hAnsi="Arial"/>
          <w:i/>
          <w:sz w:val="18"/>
        </w:rPr>
        <w:t>Gestionando</w:t>
      </w:r>
      <w:r>
        <w:rPr>
          <w:rFonts w:ascii="Arial" w:hAnsi="Arial"/>
          <w:i/>
          <w:spacing w:val="-3"/>
          <w:sz w:val="18"/>
        </w:rPr>
        <w:t> </w:t>
      </w:r>
      <w:r>
        <w:rPr>
          <w:rFonts w:ascii="Arial" w:hAnsi="Arial"/>
          <w:i/>
          <w:sz w:val="18"/>
        </w:rPr>
        <w:t>materiales</w:t>
      </w:r>
      <w:r>
        <w:rPr>
          <w:rFonts w:ascii="Arial" w:hAnsi="Arial"/>
          <w:i/>
          <w:spacing w:val="-2"/>
          <w:sz w:val="18"/>
        </w:rPr>
        <w:t> </w:t>
      </w:r>
      <w:r>
        <w:rPr>
          <w:rFonts w:ascii="Arial" w:hAnsi="Arial"/>
          <w:i/>
          <w:sz w:val="18"/>
        </w:rPr>
        <w:t>en</w:t>
      </w:r>
      <w:r>
        <w:rPr>
          <w:rFonts w:ascii="Arial" w:hAnsi="Arial"/>
          <w:i/>
          <w:spacing w:val="-2"/>
          <w:sz w:val="18"/>
        </w:rPr>
        <w:t> tránsito".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31: Gestionando materiales en </w:t>
            </w:r>
            <w:r>
              <w:rPr>
                <w:rFonts w:ascii="Arial" w:hAnsi="Arial"/>
                <w:b/>
                <w:color w:val="FFFFFF"/>
                <w:spacing w:val="-2"/>
                <w:sz w:val="21"/>
              </w:rPr>
              <w:t>tránsito</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Actor(es)</w:t>
            </w:r>
          </w:p>
        </w:tc>
        <w:tc>
          <w:tcPr>
            <w:tcW w:w="7500" w:type="dxa"/>
          </w:tcPr>
          <w:p>
            <w:pPr>
              <w:pStyle w:val="TableParagraph"/>
              <w:spacing w:before="119"/>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42"/>
              <w:rPr>
                <w:sz w:val="19"/>
              </w:rPr>
            </w:pPr>
            <w:r>
              <w:rPr>
                <w:sz w:val="19"/>
              </w:rPr>
              <w:t>El</w:t>
            </w:r>
            <w:r>
              <w:rPr>
                <w:spacing w:val="-3"/>
                <w:sz w:val="19"/>
              </w:rPr>
              <w:t> </w:t>
            </w:r>
            <w:r>
              <w:rPr>
                <w:sz w:val="19"/>
              </w:rPr>
              <w:t>actor</w:t>
            </w:r>
            <w:r>
              <w:rPr>
                <w:spacing w:val="-3"/>
                <w:sz w:val="19"/>
              </w:rPr>
              <w:t> </w:t>
            </w:r>
            <w:r>
              <w:rPr>
                <w:sz w:val="19"/>
              </w:rPr>
              <w:t>consulta</w:t>
            </w:r>
            <w:r>
              <w:rPr>
                <w:spacing w:val="-3"/>
                <w:sz w:val="19"/>
              </w:rPr>
              <w:t> </w:t>
            </w:r>
            <w:r>
              <w:rPr>
                <w:sz w:val="19"/>
              </w:rPr>
              <w:t>los</w:t>
            </w:r>
            <w:r>
              <w:rPr>
                <w:spacing w:val="-3"/>
                <w:sz w:val="19"/>
              </w:rPr>
              <w:t> </w:t>
            </w:r>
            <w:r>
              <w:rPr>
                <w:sz w:val="19"/>
              </w:rPr>
              <w:t>despachos</w:t>
            </w:r>
            <w:r>
              <w:rPr>
                <w:spacing w:val="-3"/>
                <w:sz w:val="19"/>
              </w:rPr>
              <w:t> </w:t>
            </w:r>
            <w:r>
              <w:rPr>
                <w:sz w:val="19"/>
              </w:rPr>
              <w:t>que</w:t>
            </w:r>
            <w:r>
              <w:rPr>
                <w:spacing w:val="-3"/>
                <w:sz w:val="19"/>
              </w:rPr>
              <w:t> </w:t>
            </w:r>
            <w:r>
              <w:rPr>
                <w:sz w:val="19"/>
              </w:rPr>
              <w:t>ya</w:t>
            </w:r>
            <w:r>
              <w:rPr>
                <w:spacing w:val="-3"/>
                <w:sz w:val="19"/>
              </w:rPr>
              <w:t> </w:t>
            </w:r>
            <w:r>
              <w:rPr>
                <w:sz w:val="19"/>
              </w:rPr>
              <w:t>salieron</w:t>
            </w:r>
            <w:r>
              <w:rPr>
                <w:spacing w:val="-3"/>
                <w:sz w:val="19"/>
              </w:rPr>
              <w:t> </w:t>
            </w:r>
            <w:r>
              <w:rPr>
                <w:sz w:val="19"/>
              </w:rPr>
              <w:t>del</w:t>
            </w:r>
            <w:r>
              <w:rPr>
                <w:spacing w:val="-3"/>
                <w:sz w:val="19"/>
              </w:rPr>
              <w:t> </w:t>
            </w:r>
            <w:r>
              <w:rPr>
                <w:sz w:val="19"/>
              </w:rPr>
              <w:t>proveedor</w:t>
            </w:r>
            <w:r>
              <w:rPr>
                <w:spacing w:val="-3"/>
                <w:sz w:val="19"/>
              </w:rPr>
              <w:t> </w:t>
            </w:r>
            <w:r>
              <w:rPr>
                <w:sz w:val="19"/>
              </w:rPr>
              <w:t>y</w:t>
            </w:r>
            <w:r>
              <w:rPr>
                <w:spacing w:val="-3"/>
                <w:sz w:val="19"/>
              </w:rPr>
              <w:t> </w:t>
            </w:r>
            <w:r>
              <w:rPr>
                <w:sz w:val="19"/>
              </w:rPr>
              <w:t>aún</w:t>
            </w:r>
            <w:r>
              <w:rPr>
                <w:spacing w:val="-3"/>
                <w:sz w:val="19"/>
              </w:rPr>
              <w:t> </w:t>
            </w:r>
            <w:r>
              <w:rPr>
                <w:sz w:val="19"/>
              </w:rPr>
              <w:t>no</w:t>
            </w:r>
            <w:r>
              <w:rPr>
                <w:spacing w:val="-3"/>
                <w:sz w:val="19"/>
              </w:rPr>
              <w:t> </w:t>
            </w:r>
            <w:r>
              <w:rPr>
                <w:sz w:val="19"/>
              </w:rPr>
              <w:t>llegan</w:t>
            </w:r>
            <w:r>
              <w:rPr>
                <w:spacing w:val="-3"/>
                <w:sz w:val="19"/>
              </w:rPr>
              <w:t> </w:t>
            </w:r>
            <w:r>
              <w:rPr>
                <w:sz w:val="19"/>
              </w:rPr>
              <w:t>a</w:t>
            </w:r>
            <w:r>
              <w:rPr>
                <w:spacing w:val="-3"/>
                <w:sz w:val="19"/>
              </w:rPr>
              <w:t> </w:t>
            </w:r>
            <w:r>
              <w:rPr>
                <w:sz w:val="19"/>
              </w:rPr>
              <w:t>la obra, para coordinar los recursos de descarga y la recepción.</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Cuando</w:t>
            </w:r>
            <w:r>
              <w:rPr>
                <w:spacing w:val="-1"/>
                <w:sz w:val="19"/>
              </w:rPr>
              <w:t> </w:t>
            </w:r>
            <w:r>
              <w:rPr>
                <w:sz w:val="19"/>
              </w:rPr>
              <w:t>el</w:t>
            </w:r>
            <w:r>
              <w:rPr>
                <w:spacing w:val="-1"/>
                <w:sz w:val="19"/>
              </w:rPr>
              <w:t> </w:t>
            </w:r>
            <w:r>
              <w:rPr>
                <w:sz w:val="19"/>
              </w:rPr>
              <w:t>actor</w:t>
            </w:r>
            <w:r>
              <w:rPr>
                <w:spacing w:val="-1"/>
                <w:sz w:val="19"/>
              </w:rPr>
              <w:t> </w:t>
            </w:r>
            <w:r>
              <w:rPr>
                <w:sz w:val="19"/>
              </w:rPr>
              <w:t>necesita</w:t>
            </w:r>
            <w:r>
              <w:rPr>
                <w:spacing w:val="-1"/>
                <w:sz w:val="19"/>
              </w:rPr>
              <w:t> </w:t>
            </w:r>
            <w:r>
              <w:rPr>
                <w:sz w:val="19"/>
              </w:rPr>
              <w:t>conocer</w:t>
            </w:r>
            <w:r>
              <w:rPr>
                <w:spacing w:val="-1"/>
                <w:sz w:val="19"/>
              </w:rPr>
              <w:t> </w:t>
            </w:r>
            <w:r>
              <w:rPr>
                <w:sz w:val="19"/>
              </w:rPr>
              <w:t>el</w:t>
            </w:r>
            <w:r>
              <w:rPr>
                <w:spacing w:val="-1"/>
                <w:sz w:val="19"/>
              </w:rPr>
              <w:t> </w:t>
            </w:r>
            <w:r>
              <w:rPr>
                <w:sz w:val="19"/>
              </w:rPr>
              <w:t>estado</w:t>
            </w:r>
            <w:r>
              <w:rPr>
                <w:spacing w:val="-1"/>
                <w:sz w:val="19"/>
              </w:rPr>
              <w:t> </w:t>
            </w:r>
            <w:r>
              <w:rPr>
                <w:sz w:val="19"/>
              </w:rPr>
              <w:t>de</w:t>
            </w:r>
            <w:r>
              <w:rPr>
                <w:spacing w:val="-1"/>
                <w:sz w:val="19"/>
              </w:rPr>
              <w:t> </w:t>
            </w:r>
            <w:r>
              <w:rPr>
                <w:sz w:val="19"/>
              </w:rPr>
              <w:t>los</w:t>
            </w:r>
            <w:r>
              <w:rPr>
                <w:spacing w:val="-1"/>
                <w:sz w:val="19"/>
              </w:rPr>
              <w:t> </w:t>
            </w:r>
            <w:r>
              <w:rPr>
                <w:sz w:val="19"/>
              </w:rPr>
              <w:t>pedidos</w:t>
            </w:r>
            <w:r>
              <w:rPr>
                <w:spacing w:val="-1"/>
                <w:sz w:val="19"/>
              </w:rPr>
              <w:t> </w:t>
            </w:r>
            <w:r>
              <w:rPr>
                <w:spacing w:val="-2"/>
                <w:sz w:val="19"/>
              </w:rPr>
              <w:t>despachados.</w:t>
            </w:r>
          </w:p>
        </w:tc>
      </w:tr>
      <w:tr>
        <w:trPr>
          <w:trHeight w:val="734" w:hRule="atLeast"/>
        </w:trPr>
        <w:tc>
          <w:tcPr>
            <w:tcW w:w="2355" w:type="dxa"/>
            <w:shd w:val="clear" w:color="auto" w:fill="F1F4F5"/>
          </w:tcPr>
          <w:p>
            <w:pPr>
              <w:pStyle w:val="TableParagraph"/>
              <w:spacing w:before="119"/>
              <w:ind w:left="9"/>
              <w:rPr>
                <w:rFonts w:ascii="Arial"/>
                <w:b/>
                <w:sz w:val="19"/>
              </w:rPr>
            </w:pPr>
            <w:r>
              <w:rPr>
                <w:rFonts w:ascii="Arial"/>
                <w:b/>
                <w:spacing w:val="-2"/>
                <w:sz w:val="19"/>
              </w:rPr>
              <w:t>Precondiciones</w:t>
            </w:r>
          </w:p>
        </w:tc>
        <w:tc>
          <w:tcPr>
            <w:tcW w:w="7500" w:type="dxa"/>
          </w:tcPr>
          <w:p>
            <w:pPr>
              <w:pStyle w:val="TableParagraph"/>
              <w:spacing w:line="280" w:lineRule="auto" w:before="119"/>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Deben</w:t>
            </w:r>
            <w:r>
              <w:rPr>
                <w:spacing w:val="-4"/>
                <w:sz w:val="19"/>
              </w:rPr>
              <w:t> </w:t>
            </w:r>
            <w:r>
              <w:rPr>
                <w:sz w:val="19"/>
              </w:rPr>
              <w:t>existir</w:t>
            </w:r>
            <w:r>
              <w:rPr>
                <w:spacing w:val="-4"/>
                <w:sz w:val="19"/>
              </w:rPr>
              <w:t> </w:t>
            </w:r>
            <w:r>
              <w:rPr>
                <w:sz w:val="19"/>
              </w:rPr>
              <w:t>guías</w:t>
            </w:r>
            <w:r>
              <w:rPr>
                <w:spacing w:val="-4"/>
                <w:sz w:val="19"/>
              </w:rPr>
              <w:t> </w:t>
            </w:r>
            <w:r>
              <w:rPr>
                <w:sz w:val="19"/>
              </w:rPr>
              <w:t>de</w:t>
            </w:r>
            <w:r>
              <w:rPr>
                <w:spacing w:val="-4"/>
                <w:sz w:val="19"/>
              </w:rPr>
              <w:t> </w:t>
            </w:r>
            <w:r>
              <w:rPr>
                <w:sz w:val="19"/>
              </w:rPr>
              <w:t>despacho</w:t>
            </w:r>
            <w:r>
              <w:rPr>
                <w:spacing w:val="-4"/>
                <w:sz w:val="19"/>
              </w:rPr>
              <w:t> </w:t>
            </w:r>
            <w:r>
              <w:rPr>
                <w:sz w:val="19"/>
              </w:rPr>
              <w:t>en</w:t>
            </w:r>
            <w:r>
              <w:rPr>
                <w:spacing w:val="-4"/>
                <w:sz w:val="19"/>
              </w:rPr>
              <w:t> </w:t>
            </w:r>
            <w:r>
              <w:rPr>
                <w:sz w:val="19"/>
              </w:rPr>
              <w:t>estado</w:t>
            </w:r>
            <w:r>
              <w:rPr>
                <w:spacing w:val="-4"/>
                <w:sz w:val="19"/>
              </w:rPr>
              <w:t> </w:t>
            </w:r>
            <w:r>
              <w:rPr>
                <w:sz w:val="19"/>
              </w:rPr>
              <w:t>"En Tránsito", es decir, con su despacho ya confirmado.</w:t>
            </w:r>
          </w:p>
        </w:tc>
      </w:tr>
      <w:tr>
        <w:trPr>
          <w:trHeight w:val="2249" w:hRule="atLeast"/>
        </w:trPr>
        <w:tc>
          <w:tcPr>
            <w:tcW w:w="2355" w:type="dxa"/>
            <w:shd w:val="clear" w:color="auto" w:fill="F1F4F5"/>
          </w:tcPr>
          <w:p>
            <w:pPr>
              <w:pStyle w:val="TableParagraph"/>
              <w:spacing w:before="119"/>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9"/>
              <w:ind w:left="144" w:right="125"/>
              <w:jc w:val="both"/>
              <w:rPr>
                <w:sz w:val="19"/>
              </w:rPr>
            </w:pPr>
            <w:r>
              <w:rPr>
                <w:color w:val="264E12"/>
                <w:sz w:val="19"/>
              </w:rPr>
              <w:t>1.</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al</w:t>
            </w:r>
            <w:r>
              <w:rPr>
                <w:color w:val="264E12"/>
                <w:spacing w:val="-4"/>
                <w:sz w:val="19"/>
              </w:rPr>
              <w:t> </w:t>
            </w:r>
            <w:r>
              <w:rPr>
                <w:color w:val="264E12"/>
                <w:sz w:val="19"/>
              </w:rPr>
              <w:t>módulo</w:t>
            </w:r>
            <w:r>
              <w:rPr>
                <w:color w:val="264E12"/>
                <w:spacing w:val="-4"/>
                <w:sz w:val="19"/>
              </w:rPr>
              <w:t> </w:t>
            </w:r>
            <w:r>
              <w:rPr>
                <w:color w:val="264E12"/>
                <w:sz w:val="19"/>
              </w:rPr>
              <w:t>"Materiales</w:t>
            </w:r>
            <w:r>
              <w:rPr>
                <w:color w:val="264E12"/>
                <w:spacing w:val="-4"/>
                <w:sz w:val="19"/>
              </w:rPr>
              <w:t> </w:t>
            </w:r>
            <w:r>
              <w:rPr>
                <w:color w:val="264E12"/>
                <w:sz w:val="19"/>
              </w:rPr>
              <w:t>en</w:t>
            </w:r>
            <w:r>
              <w:rPr>
                <w:color w:val="264E12"/>
                <w:spacing w:val="-4"/>
                <w:sz w:val="19"/>
              </w:rPr>
              <w:t> </w:t>
            </w:r>
            <w:r>
              <w:rPr>
                <w:color w:val="264E12"/>
                <w:sz w:val="19"/>
              </w:rPr>
              <w:t>Tránsito".</w:t>
            </w:r>
            <w:r>
              <w:rPr>
                <w:color w:val="264E12"/>
                <w:spacing w:val="-4"/>
                <w:sz w:val="19"/>
              </w:rPr>
              <w:t> </w:t>
            </w:r>
            <w:r>
              <w:rPr>
                <w:color w:val="073762"/>
                <w:sz w:val="19"/>
              </w:rPr>
              <w:t>2.</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muestra</w:t>
            </w:r>
            <w:r>
              <w:rPr>
                <w:color w:val="073762"/>
                <w:spacing w:val="-4"/>
                <w:sz w:val="19"/>
              </w:rPr>
              <w:t> </w:t>
            </w:r>
            <w:r>
              <w:rPr>
                <w:color w:val="073762"/>
                <w:sz w:val="19"/>
              </w:rPr>
              <w:t>todos</w:t>
            </w:r>
            <w:r>
              <w:rPr>
                <w:color w:val="073762"/>
                <w:spacing w:val="-4"/>
                <w:sz w:val="19"/>
              </w:rPr>
              <w:t> </w:t>
            </w:r>
            <w:r>
              <w:rPr>
                <w:color w:val="073762"/>
                <w:sz w:val="19"/>
              </w:rPr>
              <w:t>los despachos en estado "En Tránsito", con su número de guía, proyecto, proveedor, material, cantidad y fecha. </w:t>
            </w:r>
            <w:r>
              <w:rPr>
                <w:color w:val="264E12"/>
                <w:sz w:val="19"/>
              </w:rPr>
              <w:t>3. El actor puede filtrar el listado por proyecto. </w:t>
            </w:r>
            <w:r>
              <w:rPr>
                <w:color w:val="990000"/>
                <w:sz w:val="19"/>
              </w:rPr>
              <w:t>Si no hay despachos en tránsito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informa</w:t>
            </w:r>
            <w:r>
              <w:rPr>
                <w:color w:val="990000"/>
                <w:spacing w:val="-3"/>
                <w:sz w:val="19"/>
              </w:rPr>
              <w:t> </w:t>
            </w:r>
            <w:r>
              <w:rPr>
                <w:color w:val="990000"/>
                <w:sz w:val="19"/>
              </w:rPr>
              <w:t>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materiales</w:t>
            </w:r>
            <w:r>
              <w:rPr>
                <w:color w:val="990000"/>
                <w:spacing w:val="-3"/>
                <w:sz w:val="19"/>
              </w:rPr>
              <w:t> </w:t>
            </w:r>
            <w:r>
              <w:rPr>
                <w:color w:val="990000"/>
                <w:sz w:val="19"/>
              </w:rPr>
              <w:t>en tránsito para ese proyecto. </w:t>
            </w:r>
            <w:r>
              <w:rPr>
                <w:color w:val="264E12"/>
                <w:sz w:val="19"/>
              </w:rPr>
              <w:t>4. El actor presiona "Ver detalle" de un envío específico.</w:t>
            </w:r>
          </w:p>
          <w:p>
            <w:pPr>
              <w:pStyle w:val="TableParagraph"/>
              <w:spacing w:line="280" w:lineRule="auto"/>
              <w:ind w:left="144" w:right="129"/>
              <w:jc w:val="both"/>
              <w:rPr>
                <w:sz w:val="19"/>
              </w:rPr>
            </w:pPr>
            <w:r>
              <w:rPr>
                <w:color w:val="073762"/>
                <w:sz w:val="19"/>
              </w:rPr>
              <w:t>5. El sistema despliega el detalle del envío con el material, la</w:t>
            </w:r>
            <w:r>
              <w:rPr>
                <w:color w:val="073762"/>
                <w:spacing w:val="-3"/>
                <w:sz w:val="19"/>
              </w:rPr>
              <w:t> </w:t>
            </w:r>
            <w:r>
              <w:rPr>
                <w:color w:val="073762"/>
                <w:sz w:val="19"/>
              </w:rPr>
              <w:t>cantidad,</w:t>
            </w:r>
            <w:r>
              <w:rPr>
                <w:color w:val="073762"/>
                <w:spacing w:val="-3"/>
                <w:sz w:val="19"/>
              </w:rPr>
              <w:t> </w:t>
            </w:r>
            <w:r>
              <w:rPr>
                <w:color w:val="073762"/>
                <w:sz w:val="19"/>
              </w:rPr>
              <w:t>la</w:t>
            </w:r>
            <w:r>
              <w:rPr>
                <w:color w:val="073762"/>
                <w:spacing w:val="-3"/>
                <w:sz w:val="19"/>
              </w:rPr>
              <w:t> </w:t>
            </w:r>
            <w:r>
              <w:rPr>
                <w:color w:val="073762"/>
                <w:sz w:val="19"/>
              </w:rPr>
              <w:t>unidad</w:t>
            </w:r>
            <w:r>
              <w:rPr>
                <w:color w:val="073762"/>
                <w:spacing w:val="-3"/>
                <w:sz w:val="19"/>
              </w:rPr>
              <w:t> </w:t>
            </w:r>
            <w:r>
              <w:rPr>
                <w:color w:val="073762"/>
                <w:sz w:val="19"/>
              </w:rPr>
              <w:t>de medida, el proveedor, la obra de destino y la orden de compra asociada. </w:t>
            </w:r>
            <w:r>
              <w:rPr>
                <w:color w:val="264E12"/>
                <w:sz w:val="19"/>
              </w:rPr>
              <w:t>6. El</w:t>
            </w:r>
            <w:r>
              <w:rPr>
                <w:color w:val="264E12"/>
                <w:spacing w:val="-3"/>
                <w:sz w:val="19"/>
              </w:rPr>
              <w:t> </w:t>
            </w:r>
            <w:r>
              <w:rPr>
                <w:color w:val="264E12"/>
                <w:sz w:val="19"/>
              </w:rPr>
              <w:t>actor puede continuar con la recepción del envío en obra desde el detalle</w:t>
            </w:r>
            <w:r>
              <w:rPr>
                <w:sz w:val="19"/>
              </w:rPr>
              <w:t>.</w:t>
            </w:r>
          </w:p>
        </w:tc>
      </w:tr>
      <w:tr>
        <w:trPr>
          <w:trHeight w:val="614" w:hRule="atLeast"/>
        </w:trPr>
        <w:tc>
          <w:tcPr>
            <w:tcW w:w="2355" w:type="dxa"/>
            <w:shd w:val="clear" w:color="auto" w:fill="F1F4F5"/>
          </w:tcPr>
          <w:p>
            <w:pPr>
              <w:pStyle w:val="TableParagraph"/>
              <w:spacing w:before="119"/>
              <w:ind w:left="9"/>
              <w:rPr>
                <w:rFonts w:ascii="Arial"/>
                <w:b/>
                <w:sz w:val="19"/>
              </w:rPr>
            </w:pPr>
            <w:r>
              <w:rPr>
                <w:rFonts w:ascii="Arial"/>
                <w:b/>
                <w:spacing w:val="-2"/>
                <w:sz w:val="19"/>
              </w:rPr>
              <w:t>Excepciones</w:t>
            </w:r>
          </w:p>
        </w:tc>
        <w:tc>
          <w:tcPr>
            <w:tcW w:w="7500" w:type="dxa"/>
          </w:tcPr>
          <w:p>
            <w:pPr>
              <w:pStyle w:val="TableParagraph"/>
              <w:spacing w:line="250" w:lineRule="atLeast" w:before="88"/>
              <w:ind w:left="144"/>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despachos</w:t>
            </w:r>
            <w:r>
              <w:rPr>
                <w:spacing w:val="-4"/>
                <w:sz w:val="19"/>
              </w:rPr>
              <w:t> </w:t>
            </w:r>
            <w:r>
              <w:rPr>
                <w:sz w:val="19"/>
              </w:rPr>
              <w:t>en</w:t>
            </w:r>
            <w:r>
              <w:rPr>
                <w:spacing w:val="-4"/>
                <w:sz w:val="19"/>
              </w:rPr>
              <w:t> </w:t>
            </w:r>
            <w:r>
              <w:rPr>
                <w:sz w:val="19"/>
              </w:rPr>
              <w:t>tránsito: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materiales en tránsito para ese proyecto</w:t>
            </w:r>
          </w:p>
        </w:tc>
      </w:tr>
      <w:tr>
        <w:trPr>
          <w:trHeight w:val="884" w:hRule="atLeast"/>
        </w:trPr>
        <w:tc>
          <w:tcPr>
            <w:tcW w:w="2355" w:type="dxa"/>
            <w:shd w:val="clear" w:color="auto" w:fill="F1F4F5"/>
          </w:tcPr>
          <w:p>
            <w:pPr>
              <w:pStyle w:val="TableParagraph"/>
              <w:spacing w:before="106"/>
              <w:ind w:left="9"/>
              <w:rPr>
                <w:rFonts w:ascii="Arial"/>
                <w:b/>
                <w:sz w:val="19"/>
              </w:rPr>
            </w:pPr>
            <w:r>
              <w:rPr>
                <w:rFonts w:ascii="Arial"/>
                <w:b/>
                <w:spacing w:val="-2"/>
                <w:sz w:val="19"/>
              </w:rPr>
              <w:t>Postcondiciones</w:t>
            </w:r>
          </w:p>
        </w:tc>
        <w:tc>
          <w:tcPr>
            <w:tcW w:w="7500" w:type="dxa"/>
          </w:tcPr>
          <w:p>
            <w:pPr>
              <w:pStyle w:val="TableParagraph"/>
              <w:spacing w:line="250" w:lineRule="atLeast" w:before="74"/>
              <w:ind w:left="144" w:right="127"/>
              <w:jc w:val="both"/>
              <w:rPr>
                <w:sz w:val="19"/>
              </w:rPr>
            </w:pPr>
            <w:r>
              <w:rPr>
                <w:sz w:val="19"/>
              </w:rPr>
              <w:t>El actor obtiene la visibilidad de los materiales en camino y de su obra de destino, para coordinar la recepción. Este caso</w:t>
            </w:r>
            <w:r>
              <w:rPr>
                <w:spacing w:val="-4"/>
                <w:sz w:val="19"/>
              </w:rPr>
              <w:t> </w:t>
            </w:r>
            <w:r>
              <w:rPr>
                <w:sz w:val="19"/>
              </w:rPr>
              <w:t>de</w:t>
            </w:r>
            <w:r>
              <w:rPr>
                <w:spacing w:val="-4"/>
                <w:sz w:val="19"/>
              </w:rPr>
              <w:t> </w:t>
            </w:r>
            <w:r>
              <w:rPr>
                <w:sz w:val="19"/>
              </w:rPr>
              <w:t>uso</w:t>
            </w:r>
            <w:r>
              <w:rPr>
                <w:spacing w:val="-4"/>
                <w:sz w:val="19"/>
              </w:rPr>
              <w:t> </w:t>
            </w:r>
            <w:r>
              <w:rPr>
                <w:sz w:val="19"/>
              </w:rPr>
              <w:t>solo</w:t>
            </w:r>
            <w:r>
              <w:rPr>
                <w:spacing w:val="-4"/>
                <w:sz w:val="19"/>
              </w:rPr>
              <w:t> </w:t>
            </w:r>
            <w:r>
              <w:rPr>
                <w:sz w:val="19"/>
              </w:rPr>
              <w:t>consulta</w:t>
            </w:r>
            <w:r>
              <w:rPr>
                <w:spacing w:val="-4"/>
                <w:sz w:val="19"/>
              </w:rPr>
              <w:t> </w:t>
            </w:r>
            <w:r>
              <w:rPr>
                <w:sz w:val="19"/>
              </w:rPr>
              <w:t>información:</w:t>
            </w:r>
            <w:r>
              <w:rPr>
                <w:spacing w:val="-4"/>
                <w:sz w:val="19"/>
              </w:rPr>
              <w:t> </w:t>
            </w:r>
            <w:r>
              <w:rPr>
                <w:sz w:val="19"/>
              </w:rPr>
              <w:t>no</w:t>
            </w:r>
            <w:r>
              <w:rPr>
                <w:spacing w:val="-4"/>
                <w:sz w:val="19"/>
              </w:rPr>
              <w:t> </w:t>
            </w:r>
            <w:r>
              <w:rPr>
                <w:sz w:val="19"/>
              </w:rPr>
              <w:t>modifica ningún registro.</w:t>
            </w:r>
          </w:p>
        </w:tc>
      </w:tr>
      <w:tr>
        <w:trPr>
          <w:trHeight w:val="434" w:hRule="atLeast"/>
        </w:trPr>
        <w:tc>
          <w:tcPr>
            <w:tcW w:w="2355" w:type="dxa"/>
            <w:shd w:val="clear" w:color="auto" w:fill="F1F4F5"/>
          </w:tcPr>
          <w:p>
            <w:pPr>
              <w:pStyle w:val="TableParagraph"/>
              <w:spacing w:before="121"/>
              <w:ind w:left="9"/>
              <w:rPr>
                <w:rFonts w:ascii="Arial"/>
                <w:b/>
                <w:sz w:val="19"/>
              </w:rPr>
            </w:pPr>
            <w:r>
              <w:rPr>
                <w:rFonts w:ascii="Arial"/>
                <w:b/>
                <w:spacing w:val="-2"/>
                <w:sz w:val="19"/>
              </w:rPr>
              <w:t>Dependencias</w:t>
            </w:r>
          </w:p>
        </w:tc>
        <w:tc>
          <w:tcPr>
            <w:tcW w:w="7500" w:type="dxa"/>
          </w:tcPr>
          <w:p>
            <w:pPr>
              <w:pStyle w:val="TableParagraph"/>
              <w:spacing w:before="121"/>
              <w:ind w:left="144"/>
              <w:rPr>
                <w:sz w:val="19"/>
              </w:rPr>
            </w:pPr>
            <w:r>
              <w:rPr>
                <w:sz w:val="19"/>
              </w:rPr>
              <w:t>UR-F-</w:t>
            </w:r>
            <w:r>
              <w:rPr>
                <w:spacing w:val="-5"/>
                <w:sz w:val="19"/>
              </w:rPr>
              <w:t>35</w:t>
            </w:r>
          </w:p>
        </w:tc>
      </w:tr>
    </w:tbl>
    <w:p>
      <w:pPr>
        <w:spacing w:before="3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70"/>
        </w:rPr>
        <w:t> </w:t>
      </w:r>
      <w:r>
        <w:rPr/>
        <w:t>la</w:t>
      </w:r>
      <w:r>
        <w:rPr>
          <w:spacing w:val="40"/>
        </w:rPr>
        <w:t> </w:t>
      </w:r>
      <w:r>
        <w:rPr/>
        <w:t>Tabla</w:t>
      </w:r>
      <w:r>
        <w:rPr>
          <w:spacing w:val="40"/>
        </w:rPr>
        <w:t> </w:t>
      </w:r>
      <w:r>
        <w:rPr/>
        <w:t>10.1.32,</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N°CU</w:t>
      </w:r>
      <w:r>
        <w:rPr>
          <w:spacing w:val="40"/>
        </w:rPr>
        <w:t> </w:t>
      </w:r>
      <w:r>
        <w:rPr/>
        <w:t>32:</w:t>
      </w:r>
      <w:r>
        <w:rPr>
          <w:spacing w:val="40"/>
        </w:rPr>
        <w:t> </w:t>
      </w:r>
      <w:r>
        <w:rPr/>
        <w:t>Registrando</w:t>
      </w:r>
      <w:r>
        <w:rPr>
          <w:spacing w:val="40"/>
        </w:rPr>
        <w:t> </w:t>
      </w:r>
      <w:r>
        <w:rPr/>
        <w:t>reingreso</w:t>
      </w:r>
      <w:r>
        <w:rPr>
          <w:spacing w:val="40"/>
        </w:rPr>
        <w:t> </w:t>
      </w:r>
      <w:r>
        <w:rPr/>
        <w:t>de materiales sobrantes.</w:t>
      </w:r>
    </w:p>
    <w:p>
      <w:pPr>
        <w:spacing w:before="160"/>
        <w:ind w:left="76" w:right="434" w:firstLine="0"/>
        <w:jc w:val="center"/>
        <w:rPr>
          <w:rFonts w:ascii="Arial"/>
          <w:i/>
          <w:sz w:val="18"/>
        </w:rPr>
      </w:pPr>
      <w:bookmarkStart w:name="h.f59g5u6cdgmc" w:id="55"/>
      <w:bookmarkEnd w:id="55"/>
      <w:r>
        <w:rPr/>
      </w:r>
      <w:r>
        <w:rPr>
          <w:rFonts w:ascii="Arial"/>
          <w:i/>
          <w:sz w:val="18"/>
        </w:rPr>
        <w:t>Tabla</w:t>
      </w:r>
      <w:r>
        <w:rPr>
          <w:rFonts w:ascii="Arial"/>
          <w:i/>
          <w:spacing w:val="-5"/>
          <w:sz w:val="18"/>
        </w:rPr>
        <w:t> </w:t>
      </w:r>
      <w:r>
        <w:rPr>
          <w:rFonts w:ascii="Arial"/>
          <w:i/>
          <w:sz w:val="18"/>
        </w:rPr>
        <w:t>10.1.32:</w:t>
      </w:r>
      <w:r>
        <w:rPr>
          <w:rFonts w:ascii="Arial"/>
          <w:i/>
          <w:spacing w:val="-2"/>
          <w:sz w:val="18"/>
        </w:rPr>
        <w:t> </w:t>
      </w:r>
      <w:r>
        <w:rPr>
          <w:rFonts w:ascii="Arial"/>
          <w:i/>
          <w:sz w:val="18"/>
        </w:rPr>
        <w:t>"CU</w:t>
      </w:r>
      <w:r>
        <w:rPr>
          <w:rFonts w:ascii="Arial"/>
          <w:i/>
          <w:spacing w:val="-2"/>
          <w:sz w:val="18"/>
        </w:rPr>
        <w:t> </w:t>
      </w:r>
      <w:r>
        <w:rPr>
          <w:rFonts w:ascii="Arial"/>
          <w:i/>
          <w:sz w:val="18"/>
        </w:rPr>
        <w:t>32:</w:t>
      </w:r>
      <w:r>
        <w:rPr>
          <w:rFonts w:ascii="Arial"/>
          <w:i/>
          <w:spacing w:val="-2"/>
          <w:sz w:val="18"/>
        </w:rPr>
        <w:t> </w:t>
      </w:r>
      <w:r>
        <w:rPr>
          <w:rFonts w:ascii="Arial"/>
          <w:i/>
          <w:sz w:val="18"/>
        </w:rPr>
        <w:t>Registrando</w:t>
      </w:r>
      <w:r>
        <w:rPr>
          <w:rFonts w:ascii="Arial"/>
          <w:i/>
          <w:spacing w:val="-2"/>
          <w:sz w:val="18"/>
        </w:rPr>
        <w:t> </w:t>
      </w:r>
      <w:r>
        <w:rPr>
          <w:rFonts w:ascii="Arial"/>
          <w:i/>
          <w:sz w:val="18"/>
        </w:rPr>
        <w:t>reingreso</w:t>
      </w:r>
      <w:r>
        <w:rPr>
          <w:rFonts w:ascii="Arial"/>
          <w:i/>
          <w:spacing w:val="-2"/>
          <w:sz w:val="18"/>
        </w:rPr>
        <w:t> </w:t>
      </w:r>
      <w:r>
        <w:rPr>
          <w:rFonts w:ascii="Arial"/>
          <w:i/>
          <w:sz w:val="18"/>
        </w:rPr>
        <w:t>de</w:t>
      </w:r>
      <w:r>
        <w:rPr>
          <w:rFonts w:ascii="Arial"/>
          <w:i/>
          <w:spacing w:val="-2"/>
          <w:sz w:val="18"/>
        </w:rPr>
        <w:t> </w:t>
      </w:r>
      <w:r>
        <w:rPr>
          <w:rFonts w:ascii="Arial"/>
          <w:i/>
          <w:sz w:val="18"/>
        </w:rPr>
        <w:t>materiales</w:t>
      </w:r>
      <w:r>
        <w:rPr>
          <w:rFonts w:ascii="Arial"/>
          <w:i/>
          <w:spacing w:val="-2"/>
          <w:sz w:val="18"/>
        </w:rPr>
        <w:t> sobrantes".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7"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32: Registrando reingreso de materiales </w:t>
            </w:r>
            <w:r>
              <w:rPr>
                <w:rFonts w:ascii="Arial"/>
                <w:b/>
                <w:color w:val="FFFFFF"/>
                <w:spacing w:val="-2"/>
                <w:sz w:val="21"/>
              </w:rPr>
              <w:t>sobrantes</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Actor(es)</w:t>
            </w:r>
          </w:p>
        </w:tc>
        <w:tc>
          <w:tcPr>
            <w:tcW w:w="7500" w:type="dxa"/>
          </w:tcPr>
          <w:p>
            <w:pPr>
              <w:pStyle w:val="TableParagraph"/>
              <w:spacing w:before="119"/>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8" w:lineRule="auto" w:before="104"/>
              <w:ind w:left="144" w:right="131"/>
              <w:jc w:val="both"/>
              <w:rPr>
                <w:sz w:val="19"/>
              </w:rPr>
            </w:pPr>
            <w:r>
              <w:rPr>
                <w:sz w:val="19"/>
              </w:rPr>
              <w:t>El actor selecciona la obra y el material que sobró, registra la cantidad y su estado físico, y el sistema lo reintegra al stock central emitiendo un vale de devolución </w:t>
            </w:r>
            <w:r>
              <w:rPr>
                <w:sz w:val="19"/>
              </w:rPr>
              <w:t>y rebajando el costo de la obra.</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Al</w:t>
            </w:r>
            <w:r>
              <w:rPr>
                <w:spacing w:val="-1"/>
                <w:sz w:val="19"/>
              </w:rPr>
              <w:t> </w:t>
            </w:r>
            <w:r>
              <w:rPr>
                <w:sz w:val="19"/>
              </w:rPr>
              <w:t>finalizar</w:t>
            </w:r>
            <w:r>
              <w:rPr>
                <w:spacing w:val="-1"/>
                <w:sz w:val="19"/>
              </w:rPr>
              <w:t> </w:t>
            </w:r>
            <w:r>
              <w:rPr>
                <w:sz w:val="19"/>
              </w:rPr>
              <w:t>una</w:t>
            </w:r>
            <w:r>
              <w:rPr>
                <w:spacing w:val="-1"/>
                <w:sz w:val="19"/>
              </w:rPr>
              <w:t> </w:t>
            </w:r>
            <w:r>
              <w:rPr>
                <w:sz w:val="19"/>
              </w:rPr>
              <w:t>fase</w:t>
            </w:r>
            <w:r>
              <w:rPr>
                <w:spacing w:val="-1"/>
                <w:sz w:val="19"/>
              </w:rPr>
              <w:t> </w:t>
            </w:r>
            <w:r>
              <w:rPr>
                <w:sz w:val="19"/>
              </w:rPr>
              <w:t>o</w:t>
            </w:r>
            <w:r>
              <w:rPr>
                <w:spacing w:val="-1"/>
                <w:sz w:val="19"/>
              </w:rPr>
              <w:t> </w:t>
            </w:r>
            <w:r>
              <w:rPr>
                <w:sz w:val="19"/>
              </w:rPr>
              <w:t>una</w:t>
            </w:r>
            <w:r>
              <w:rPr>
                <w:spacing w:val="-1"/>
                <w:sz w:val="19"/>
              </w:rPr>
              <w:t> </w:t>
            </w:r>
            <w:r>
              <w:rPr>
                <w:sz w:val="19"/>
              </w:rPr>
              <w:t>obra,</w:t>
            </w:r>
            <w:r>
              <w:rPr>
                <w:spacing w:val="-1"/>
                <w:sz w:val="19"/>
              </w:rPr>
              <w:t> </w:t>
            </w:r>
            <w:r>
              <w:rPr>
                <w:sz w:val="19"/>
              </w:rPr>
              <w:t>cuando</w:t>
            </w:r>
            <w:r>
              <w:rPr>
                <w:spacing w:val="-1"/>
                <w:sz w:val="19"/>
              </w:rPr>
              <w:t> </w:t>
            </w:r>
            <w:r>
              <w:rPr>
                <w:sz w:val="19"/>
              </w:rPr>
              <w:t>queda</w:t>
            </w:r>
            <w:r>
              <w:rPr>
                <w:spacing w:val="-1"/>
                <w:sz w:val="19"/>
              </w:rPr>
              <w:t> </w:t>
            </w:r>
            <w:r>
              <w:rPr>
                <w:sz w:val="19"/>
              </w:rPr>
              <w:t>material</w:t>
            </w:r>
            <w:r>
              <w:rPr>
                <w:spacing w:val="-1"/>
                <w:sz w:val="19"/>
              </w:rPr>
              <w:t> </w:t>
            </w:r>
            <w:r>
              <w:rPr>
                <w:sz w:val="19"/>
              </w:rPr>
              <w:t>sin</w:t>
            </w:r>
            <w:r>
              <w:rPr>
                <w:spacing w:val="-1"/>
                <w:sz w:val="19"/>
              </w:rPr>
              <w:t> </w:t>
            </w:r>
            <w:r>
              <w:rPr>
                <w:spacing w:val="-2"/>
                <w:sz w:val="19"/>
              </w:rPr>
              <w:t>utilizar.</w:t>
            </w:r>
          </w:p>
        </w:tc>
      </w:tr>
      <w:tr>
        <w:trPr>
          <w:trHeight w:val="704"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97" w:lineRule="auto" w:before="104"/>
              <w:ind w:left="144"/>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material</w:t>
            </w:r>
            <w:r>
              <w:rPr>
                <w:spacing w:val="-3"/>
                <w:sz w:val="19"/>
              </w:rPr>
              <w:t> </w:t>
            </w:r>
            <w:r>
              <w:rPr>
                <w:sz w:val="19"/>
              </w:rPr>
              <w:t>debe</w:t>
            </w:r>
            <w:r>
              <w:rPr>
                <w:spacing w:val="-3"/>
                <w:sz w:val="19"/>
              </w:rPr>
              <w:t> </w:t>
            </w:r>
            <w:r>
              <w:rPr>
                <w:sz w:val="19"/>
              </w:rPr>
              <w:t>haber</w:t>
            </w:r>
            <w:r>
              <w:rPr>
                <w:spacing w:val="-3"/>
                <w:sz w:val="19"/>
              </w:rPr>
              <w:t> </w:t>
            </w:r>
            <w:r>
              <w:rPr>
                <w:sz w:val="19"/>
              </w:rPr>
              <w:t>sido</w:t>
            </w:r>
            <w:r>
              <w:rPr>
                <w:spacing w:val="-3"/>
                <w:sz w:val="19"/>
              </w:rPr>
              <w:t> </w:t>
            </w:r>
            <w:r>
              <w:rPr>
                <w:sz w:val="19"/>
              </w:rPr>
              <w:t>recibido</w:t>
            </w:r>
            <w:r>
              <w:rPr>
                <w:spacing w:val="-3"/>
                <w:sz w:val="19"/>
              </w:rPr>
              <w:t> </w:t>
            </w:r>
            <w:r>
              <w:rPr>
                <w:sz w:val="19"/>
              </w:rPr>
              <w:t>en</w:t>
            </w:r>
            <w:r>
              <w:rPr>
                <w:spacing w:val="-3"/>
                <w:sz w:val="19"/>
              </w:rPr>
              <w:t> </w:t>
            </w:r>
            <w:r>
              <w:rPr>
                <w:sz w:val="19"/>
              </w:rPr>
              <w:t>esa</w:t>
            </w:r>
            <w:r>
              <w:rPr>
                <w:spacing w:val="-3"/>
                <w:sz w:val="19"/>
              </w:rPr>
              <w:t> </w:t>
            </w:r>
            <w:r>
              <w:rPr>
                <w:sz w:val="19"/>
              </w:rPr>
              <w:t>obra mediante una guía de despacho y quedar saldo sin devolver.</w:t>
            </w:r>
          </w:p>
        </w:tc>
      </w:tr>
      <w:tr>
        <w:trPr>
          <w:trHeight w:val="3794" w:hRule="atLeast"/>
        </w:trPr>
        <w:tc>
          <w:tcPr>
            <w:tcW w:w="2355" w:type="dxa"/>
            <w:shd w:val="clear" w:color="auto" w:fill="F1F4F5"/>
          </w:tcPr>
          <w:p>
            <w:pPr>
              <w:pStyle w:val="TableParagraph"/>
              <w:spacing w:before="119"/>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9"/>
              <w:ind w:left="144" w:right="123"/>
              <w:jc w:val="both"/>
              <w:rPr>
                <w:sz w:val="19"/>
              </w:rPr>
            </w:pPr>
            <w:r>
              <w:rPr>
                <w:color w:val="264E12"/>
                <w:sz w:val="19"/>
              </w:rPr>
              <w:t>1.</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ingresa al módulo "Devolución de Obra". 2. El actor selecciona </w:t>
            </w:r>
            <w:r>
              <w:rPr>
                <w:color w:val="264E12"/>
                <w:sz w:val="19"/>
              </w:rPr>
              <w:t>el proyecto</w:t>
            </w:r>
            <w:r>
              <w:rPr>
                <w:color w:val="073762"/>
                <w:sz w:val="19"/>
              </w:rPr>
              <w:t>. 3. El sistema muestra los materiales recibidos en esa</w:t>
            </w:r>
            <w:r>
              <w:rPr>
                <w:color w:val="073762"/>
                <w:spacing w:val="-3"/>
                <w:sz w:val="19"/>
              </w:rPr>
              <w:t> </w:t>
            </w:r>
            <w:r>
              <w:rPr>
                <w:color w:val="073762"/>
                <w:sz w:val="19"/>
              </w:rPr>
              <w:t>obra</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 devoluciones ya registradas. </w:t>
            </w:r>
            <w:r>
              <w:rPr>
                <w:color w:val="264E12"/>
                <w:sz w:val="19"/>
              </w:rPr>
              <w:t>4. El actor indica la fase terminada, selecciona el material y el sistema muestra la cantidad disponible para devolver, es decir, lo recibido menos lo ya devuelto. 5. El actor ingresa la cantidad sobrante y el estado físico del material: Operativo</w:t>
            </w:r>
            <w:r>
              <w:rPr>
                <w:color w:val="264E12"/>
                <w:spacing w:val="-3"/>
                <w:sz w:val="19"/>
              </w:rPr>
              <w:t> </w:t>
            </w:r>
            <w:r>
              <w:rPr>
                <w:color w:val="264E12"/>
                <w:sz w:val="19"/>
              </w:rPr>
              <w:t>o</w:t>
            </w:r>
            <w:r>
              <w:rPr>
                <w:color w:val="264E12"/>
                <w:spacing w:val="-3"/>
                <w:sz w:val="19"/>
              </w:rPr>
              <w:t> </w:t>
            </w:r>
            <w:r>
              <w:rPr>
                <w:color w:val="264E12"/>
                <w:sz w:val="19"/>
              </w:rPr>
              <w:t>Dañado.</w:t>
            </w:r>
            <w:r>
              <w:rPr>
                <w:color w:val="264E12"/>
                <w:spacing w:val="40"/>
                <w:sz w:val="19"/>
              </w:rPr>
              <w:t> </w:t>
            </w:r>
            <w:r>
              <w:rPr>
                <w:color w:val="A61B00"/>
                <w:sz w:val="19"/>
              </w:rPr>
              <w:t>Si</w:t>
            </w:r>
            <w:r>
              <w:rPr>
                <w:color w:val="A61B00"/>
                <w:spacing w:val="-3"/>
                <w:sz w:val="19"/>
              </w:rPr>
              <w:t> </w:t>
            </w:r>
            <w:r>
              <w:rPr>
                <w:color w:val="A61B00"/>
                <w:sz w:val="19"/>
              </w:rPr>
              <w:t>falta</w:t>
            </w:r>
            <w:r>
              <w:rPr>
                <w:color w:val="A61B00"/>
                <w:spacing w:val="-3"/>
                <w:sz w:val="19"/>
              </w:rPr>
              <w:t> </w:t>
            </w:r>
            <w:r>
              <w:rPr>
                <w:color w:val="A61B00"/>
                <w:sz w:val="19"/>
              </w:rPr>
              <w:t>el</w:t>
            </w:r>
            <w:r>
              <w:rPr>
                <w:color w:val="A61B00"/>
                <w:spacing w:val="-3"/>
                <w:sz w:val="19"/>
              </w:rPr>
              <w:t> </w:t>
            </w:r>
            <w:r>
              <w:rPr>
                <w:color w:val="A61B00"/>
                <w:sz w:val="19"/>
              </w:rPr>
              <w:t>proyecto,</w:t>
            </w:r>
            <w:r>
              <w:rPr>
                <w:color w:val="A61B00"/>
                <w:spacing w:val="-3"/>
                <w:sz w:val="19"/>
              </w:rPr>
              <w:t> </w:t>
            </w:r>
            <w:r>
              <w:rPr>
                <w:color w:val="A61B00"/>
                <w:sz w:val="19"/>
              </w:rPr>
              <w:t>el</w:t>
            </w:r>
            <w:r>
              <w:rPr>
                <w:color w:val="A61B00"/>
                <w:spacing w:val="-3"/>
                <w:sz w:val="19"/>
              </w:rPr>
              <w:t> </w:t>
            </w:r>
            <w:r>
              <w:rPr>
                <w:color w:val="A61B00"/>
                <w:sz w:val="19"/>
              </w:rPr>
              <w:t>material,</w:t>
            </w:r>
            <w:r>
              <w:rPr>
                <w:color w:val="A61B00"/>
                <w:spacing w:val="-3"/>
                <w:sz w:val="19"/>
              </w:rPr>
              <w:t> </w:t>
            </w:r>
            <w:r>
              <w:rPr>
                <w:color w:val="A61B00"/>
                <w:sz w:val="19"/>
              </w:rPr>
              <w:t>la</w:t>
            </w:r>
            <w:r>
              <w:rPr>
                <w:color w:val="A61B00"/>
                <w:spacing w:val="-3"/>
                <w:sz w:val="19"/>
              </w:rPr>
              <w:t> </w:t>
            </w:r>
            <w:r>
              <w:rPr>
                <w:color w:val="A61B00"/>
                <w:sz w:val="19"/>
              </w:rPr>
              <w:t>cantidad</w:t>
            </w:r>
            <w:r>
              <w:rPr>
                <w:color w:val="A61B00"/>
                <w:spacing w:val="-3"/>
                <w:sz w:val="19"/>
              </w:rPr>
              <w:t> </w:t>
            </w:r>
            <w:r>
              <w:rPr>
                <w:color w:val="A61B00"/>
                <w:sz w:val="19"/>
              </w:rPr>
              <w:t>o el estado físico [Excepción 1], el sistema</w:t>
            </w:r>
            <w:r>
              <w:rPr>
                <w:color w:val="A61B00"/>
                <w:spacing w:val="-2"/>
                <w:sz w:val="19"/>
              </w:rPr>
              <w:t> </w:t>
            </w:r>
            <w:r>
              <w:rPr>
                <w:color w:val="A61B00"/>
                <w:sz w:val="19"/>
              </w:rPr>
              <w:t>impide</w:t>
            </w:r>
            <w:r>
              <w:rPr>
                <w:color w:val="A61B00"/>
                <w:spacing w:val="-2"/>
                <w:sz w:val="19"/>
              </w:rPr>
              <w:t> </w:t>
            </w:r>
            <w:r>
              <w:rPr>
                <w:color w:val="A61B00"/>
                <w:sz w:val="19"/>
              </w:rPr>
              <w:t>el</w:t>
            </w:r>
            <w:r>
              <w:rPr>
                <w:color w:val="A61B00"/>
                <w:spacing w:val="-2"/>
                <w:sz w:val="19"/>
              </w:rPr>
              <w:t> </w:t>
            </w:r>
            <w:r>
              <w:rPr>
                <w:color w:val="A61B00"/>
                <w:sz w:val="19"/>
              </w:rPr>
              <w:t>registro.</w:t>
            </w:r>
            <w:r>
              <w:rPr>
                <w:color w:val="A61B00"/>
                <w:spacing w:val="40"/>
                <w:sz w:val="19"/>
              </w:rPr>
              <w:t> </w:t>
            </w:r>
            <w:r>
              <w:rPr>
                <w:color w:val="A61B00"/>
                <w:sz w:val="19"/>
              </w:rPr>
              <w:t>Si</w:t>
            </w:r>
            <w:r>
              <w:rPr>
                <w:color w:val="A61B00"/>
                <w:spacing w:val="-2"/>
                <w:sz w:val="19"/>
              </w:rPr>
              <w:t> </w:t>
            </w:r>
            <w:r>
              <w:rPr>
                <w:color w:val="A61B00"/>
                <w:sz w:val="19"/>
              </w:rPr>
              <w:t>el</w:t>
            </w:r>
            <w:r>
              <w:rPr>
                <w:color w:val="A61B00"/>
                <w:spacing w:val="-2"/>
                <w:sz w:val="19"/>
              </w:rPr>
              <w:t> </w:t>
            </w:r>
            <w:r>
              <w:rPr>
                <w:color w:val="A61B00"/>
                <w:sz w:val="19"/>
              </w:rPr>
              <w:t>material</w:t>
            </w:r>
            <w:r>
              <w:rPr>
                <w:color w:val="A61B00"/>
                <w:spacing w:val="-2"/>
                <w:sz w:val="19"/>
              </w:rPr>
              <w:t> </w:t>
            </w:r>
            <w:r>
              <w:rPr>
                <w:color w:val="A61B00"/>
                <w:sz w:val="19"/>
              </w:rPr>
              <w:t>se</w:t>
            </w:r>
            <w:r>
              <w:rPr>
                <w:color w:val="A61B00"/>
                <w:spacing w:val="-2"/>
                <w:sz w:val="19"/>
              </w:rPr>
              <w:t> </w:t>
            </w:r>
            <w:r>
              <w:rPr>
                <w:color w:val="A61B00"/>
                <w:sz w:val="19"/>
              </w:rPr>
              <w:t>registra como dañado y no se ingresa una observación [Excepción 2], el sistema</w:t>
            </w:r>
            <w:r>
              <w:rPr>
                <w:color w:val="A61B00"/>
                <w:spacing w:val="-3"/>
                <w:sz w:val="19"/>
              </w:rPr>
              <w:t> </w:t>
            </w:r>
            <w:r>
              <w:rPr>
                <w:color w:val="A61B00"/>
                <w:sz w:val="19"/>
              </w:rPr>
              <w:t>no</w:t>
            </w:r>
            <w:r>
              <w:rPr>
                <w:color w:val="A61B00"/>
                <w:spacing w:val="-3"/>
                <w:sz w:val="19"/>
              </w:rPr>
              <w:t> </w:t>
            </w:r>
            <w:r>
              <w:rPr>
                <w:color w:val="A61B00"/>
                <w:sz w:val="19"/>
              </w:rPr>
              <w:t>permite continuar. </w:t>
            </w:r>
            <w:r>
              <w:rPr>
                <w:color w:val="264E12"/>
                <w:sz w:val="19"/>
              </w:rPr>
              <w:t>6. El actor confirma la operación de reingreso. </w:t>
            </w:r>
            <w:r>
              <w:rPr>
                <w:color w:val="A61B00"/>
                <w:sz w:val="19"/>
              </w:rPr>
              <w:t>Si la cantidad supera lo disponible [Excepción 3], el sistema bloquea la transacción e indica cuánto queda disponible. </w:t>
            </w:r>
            <w:r>
              <w:rPr>
                <w:color w:val="073762"/>
                <w:sz w:val="19"/>
              </w:rPr>
              <w:t>7. El sistema calcula el monto a rebajar según el precio unitario de la orden de compra del material en</w:t>
            </w:r>
            <w:r>
              <w:rPr>
                <w:color w:val="073762"/>
                <w:spacing w:val="-2"/>
                <w:sz w:val="19"/>
              </w:rPr>
              <w:t> </w:t>
            </w:r>
            <w:r>
              <w:rPr>
                <w:color w:val="073762"/>
                <w:sz w:val="19"/>
              </w:rPr>
              <w:t>esa</w:t>
            </w:r>
            <w:r>
              <w:rPr>
                <w:color w:val="073762"/>
                <w:spacing w:val="-2"/>
                <w:sz w:val="19"/>
              </w:rPr>
              <w:t> </w:t>
            </w:r>
            <w:r>
              <w:rPr>
                <w:color w:val="073762"/>
                <w:sz w:val="19"/>
              </w:rPr>
              <w:t>obra,</w:t>
            </w:r>
            <w:r>
              <w:rPr>
                <w:color w:val="073762"/>
                <w:spacing w:val="-2"/>
                <w:sz w:val="19"/>
              </w:rPr>
              <w:t> </w:t>
            </w:r>
            <w:r>
              <w:rPr>
                <w:color w:val="073762"/>
                <w:sz w:val="19"/>
              </w:rPr>
              <w:t>suma</w:t>
            </w:r>
            <w:r>
              <w:rPr>
                <w:color w:val="073762"/>
                <w:spacing w:val="-2"/>
                <w:sz w:val="19"/>
              </w:rPr>
              <w:t> </w:t>
            </w:r>
            <w:r>
              <w:rPr>
                <w:color w:val="073762"/>
                <w:sz w:val="19"/>
              </w:rPr>
              <w:t>la</w:t>
            </w:r>
            <w:r>
              <w:rPr>
                <w:color w:val="073762"/>
                <w:spacing w:val="-2"/>
                <w:sz w:val="19"/>
              </w:rPr>
              <w:t> </w:t>
            </w:r>
            <w:r>
              <w:rPr>
                <w:color w:val="073762"/>
                <w:sz w:val="19"/>
              </w:rPr>
              <w:t>cantidad</w:t>
            </w:r>
            <w:r>
              <w:rPr>
                <w:color w:val="073762"/>
                <w:spacing w:val="-2"/>
                <w:sz w:val="19"/>
              </w:rPr>
              <w:t> </w:t>
            </w:r>
            <w:r>
              <w:rPr>
                <w:color w:val="073762"/>
                <w:sz w:val="19"/>
              </w:rPr>
              <w:t>al</w:t>
            </w:r>
            <w:r>
              <w:rPr>
                <w:color w:val="073762"/>
                <w:spacing w:val="-2"/>
                <w:sz w:val="19"/>
              </w:rPr>
              <w:t> </w:t>
            </w:r>
            <w:r>
              <w:rPr>
                <w:color w:val="073762"/>
                <w:sz w:val="19"/>
              </w:rPr>
              <w:t>stock</w:t>
            </w:r>
            <w:r>
              <w:rPr>
                <w:color w:val="073762"/>
                <w:spacing w:val="-2"/>
                <w:sz w:val="19"/>
              </w:rPr>
              <w:t> </w:t>
            </w:r>
            <w:r>
              <w:rPr>
                <w:color w:val="073762"/>
                <w:sz w:val="19"/>
              </w:rPr>
              <w:t>central</w:t>
            </w:r>
            <w:r>
              <w:rPr>
                <w:color w:val="073762"/>
                <w:spacing w:val="-2"/>
                <w:sz w:val="19"/>
              </w:rPr>
              <w:t> </w:t>
            </w:r>
            <w:r>
              <w:rPr>
                <w:color w:val="073762"/>
                <w:sz w:val="19"/>
              </w:rPr>
              <w:t>creando un lote de inventario con ese precio unitario y genera un vale de devolución. 8. El sistema emite: "Reingreso procesado exitosamente".</w:t>
            </w:r>
          </w:p>
        </w:tc>
      </w:tr>
      <w:tr>
        <w:trPr>
          <w:trHeight w:val="1739" w:hRule="atLeast"/>
        </w:trPr>
        <w:tc>
          <w:tcPr>
            <w:tcW w:w="2355" w:type="dxa"/>
            <w:shd w:val="clear" w:color="auto" w:fill="F1F4F5"/>
          </w:tcPr>
          <w:p>
            <w:pPr>
              <w:pStyle w:val="TableParagraph"/>
              <w:spacing w:before="119"/>
              <w:ind w:left="9"/>
              <w:rPr>
                <w:rFonts w:ascii="Arial"/>
                <w:b/>
                <w:sz w:val="19"/>
              </w:rPr>
            </w:pPr>
            <w:r>
              <w:rPr>
                <w:rFonts w:ascii="Arial"/>
                <w:b/>
                <w:spacing w:val="-2"/>
                <w:sz w:val="19"/>
              </w:rPr>
              <w:t>Excepciones</w:t>
            </w:r>
          </w:p>
        </w:tc>
        <w:tc>
          <w:tcPr>
            <w:tcW w:w="7500" w:type="dxa"/>
          </w:tcPr>
          <w:p>
            <w:pPr>
              <w:pStyle w:val="TableParagraph"/>
              <w:spacing w:line="280" w:lineRule="auto" w:before="12"/>
              <w:ind w:left="144" w:right="142"/>
              <w:rPr>
                <w:sz w:val="19"/>
              </w:rPr>
            </w:pPr>
            <w:r>
              <w:rPr>
                <w:sz w:val="19"/>
              </w:rPr>
              <w:t>Excepción</w:t>
            </w:r>
            <w:r>
              <w:rPr>
                <w:spacing w:val="-5"/>
                <w:sz w:val="19"/>
              </w:rPr>
              <w:t> </w:t>
            </w:r>
            <w:r>
              <w:rPr>
                <w:sz w:val="19"/>
              </w:rPr>
              <w:t>1:</w:t>
            </w:r>
            <w:r>
              <w:rPr>
                <w:spacing w:val="-5"/>
                <w:sz w:val="19"/>
              </w:rPr>
              <w:t> </w:t>
            </w:r>
            <w:r>
              <w:rPr>
                <w:sz w:val="19"/>
              </w:rPr>
              <w:t>Datos</w:t>
            </w:r>
            <w:r>
              <w:rPr>
                <w:spacing w:val="-5"/>
                <w:sz w:val="19"/>
              </w:rPr>
              <w:t> </w:t>
            </w:r>
            <w:r>
              <w:rPr>
                <w:sz w:val="19"/>
              </w:rPr>
              <w:t>incompletos:</w:t>
            </w:r>
            <w:r>
              <w:rPr>
                <w:spacing w:val="-5"/>
                <w:sz w:val="19"/>
              </w:rPr>
              <w:t> </w:t>
            </w:r>
            <w:r>
              <w:rPr>
                <w:sz w:val="19"/>
              </w:rPr>
              <w:t>el</w:t>
            </w:r>
            <w:r>
              <w:rPr>
                <w:spacing w:val="-5"/>
                <w:sz w:val="19"/>
              </w:rPr>
              <w:t> </w:t>
            </w:r>
            <w:r>
              <w:rPr>
                <w:sz w:val="19"/>
              </w:rPr>
              <w:t>sistema</w:t>
            </w:r>
            <w:r>
              <w:rPr>
                <w:spacing w:val="-5"/>
                <w:sz w:val="19"/>
              </w:rPr>
              <w:t> </w:t>
            </w:r>
            <w:r>
              <w:rPr>
                <w:sz w:val="19"/>
              </w:rPr>
              <w:t>solicita</w:t>
            </w:r>
            <w:r>
              <w:rPr>
                <w:spacing w:val="-5"/>
                <w:sz w:val="19"/>
              </w:rPr>
              <w:t> </w:t>
            </w:r>
            <w:r>
              <w:rPr>
                <w:sz w:val="19"/>
              </w:rPr>
              <w:t>seleccionar</w:t>
            </w:r>
            <w:r>
              <w:rPr>
                <w:spacing w:val="-5"/>
                <w:sz w:val="19"/>
              </w:rPr>
              <w:t> </w:t>
            </w:r>
            <w:r>
              <w:rPr>
                <w:sz w:val="19"/>
              </w:rPr>
              <w:t>el</w:t>
            </w:r>
            <w:r>
              <w:rPr>
                <w:spacing w:val="-5"/>
                <w:sz w:val="19"/>
              </w:rPr>
              <w:t> </w:t>
            </w:r>
            <w:r>
              <w:rPr>
                <w:sz w:val="19"/>
              </w:rPr>
              <w:t>proyecto,</w:t>
            </w:r>
            <w:r>
              <w:rPr>
                <w:spacing w:val="-5"/>
                <w:sz w:val="19"/>
              </w:rPr>
              <w:t> </w:t>
            </w:r>
            <w:r>
              <w:rPr>
                <w:sz w:val="19"/>
              </w:rPr>
              <w:t>el material, la cantidad y el estado físico.</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Material</w:t>
            </w:r>
            <w:r>
              <w:rPr>
                <w:spacing w:val="-4"/>
                <w:sz w:val="19"/>
              </w:rPr>
              <w:t> </w:t>
            </w:r>
            <w:r>
              <w:rPr>
                <w:sz w:val="19"/>
              </w:rPr>
              <w:t>dañado</w:t>
            </w:r>
            <w:r>
              <w:rPr>
                <w:spacing w:val="-4"/>
                <w:sz w:val="19"/>
              </w:rPr>
              <w:t> </w:t>
            </w:r>
            <w:r>
              <w:rPr>
                <w:sz w:val="19"/>
              </w:rPr>
              <w:t>sin</w:t>
            </w:r>
            <w:r>
              <w:rPr>
                <w:spacing w:val="-4"/>
                <w:sz w:val="19"/>
              </w:rPr>
              <w:t> </w:t>
            </w:r>
            <w:r>
              <w:rPr>
                <w:sz w:val="19"/>
              </w:rPr>
              <w:t>observación: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observación es obligatoria cuando el material se registra como dañado.</w:t>
            </w:r>
          </w:p>
          <w:p>
            <w:pPr>
              <w:pStyle w:val="TableParagraph"/>
              <w:spacing w:line="280" w:lineRule="auto"/>
              <w:ind w:left="144" w:right="142"/>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devolución:</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transacción</w:t>
            </w:r>
            <w:r>
              <w:rPr>
                <w:spacing w:val="-4"/>
                <w:sz w:val="19"/>
              </w:rPr>
              <w:t> </w:t>
            </w:r>
            <w:r>
              <w:rPr>
                <w:sz w:val="19"/>
              </w:rPr>
              <w:t>e</w:t>
            </w:r>
            <w:r>
              <w:rPr>
                <w:spacing w:val="-4"/>
                <w:sz w:val="19"/>
              </w:rPr>
              <w:t> </w:t>
            </w:r>
            <w:r>
              <w:rPr>
                <w:sz w:val="19"/>
              </w:rPr>
              <w:t>informa</w:t>
            </w:r>
            <w:r>
              <w:rPr>
                <w:spacing w:val="-4"/>
                <w:sz w:val="19"/>
              </w:rPr>
              <w:t> </w:t>
            </w:r>
            <w:r>
              <w:rPr>
                <w:sz w:val="19"/>
              </w:rPr>
              <w:t>que la cantidad supera lo recibido en la obra, indicando la cantidad disponible.</w:t>
            </w:r>
          </w:p>
        </w:tc>
      </w:tr>
      <w:tr>
        <w:trPr>
          <w:trHeight w:val="1139" w:hRule="atLeast"/>
        </w:trPr>
        <w:tc>
          <w:tcPr>
            <w:tcW w:w="2355" w:type="dxa"/>
            <w:shd w:val="clear" w:color="auto" w:fill="F1F4F5"/>
          </w:tcPr>
          <w:p>
            <w:pPr>
              <w:pStyle w:val="TableParagraph"/>
              <w:spacing w:before="104"/>
              <w:ind w:left="9"/>
              <w:rPr>
                <w:rFonts w:ascii="Arial"/>
                <w:b/>
                <w:sz w:val="19"/>
              </w:rPr>
            </w:pPr>
            <w:r>
              <w:rPr>
                <w:rFonts w:ascii="Arial"/>
                <w:b/>
                <w:spacing w:val="-2"/>
                <w:sz w:val="19"/>
              </w:rPr>
              <w:t>Postcondiciones</w:t>
            </w:r>
          </w:p>
        </w:tc>
        <w:tc>
          <w:tcPr>
            <w:tcW w:w="7500" w:type="dxa"/>
          </w:tcPr>
          <w:p>
            <w:pPr>
              <w:pStyle w:val="TableParagraph"/>
              <w:spacing w:line="260" w:lineRule="atLeast" w:before="63"/>
              <w:ind w:left="144" w:right="124"/>
              <w:jc w:val="both"/>
              <w:rPr>
                <w:sz w:val="19"/>
              </w:rPr>
            </w:pPr>
            <w:r>
              <w:rPr>
                <w:sz w:val="19"/>
              </w:rPr>
              <w:t>El stock central del material aumenta según la cantidad devuelta, como un lote </w:t>
            </w:r>
            <w:r>
              <w:rPr>
                <w:sz w:val="19"/>
              </w:rPr>
              <w:t>de inventario nuevo, y queda registrada la devolución con su vale, fase, estado físico, fecha, precio</w:t>
            </w:r>
            <w:r>
              <w:rPr>
                <w:spacing w:val="-3"/>
                <w:sz w:val="19"/>
              </w:rPr>
              <w:t> </w:t>
            </w:r>
            <w:r>
              <w:rPr>
                <w:sz w:val="19"/>
              </w:rPr>
              <w:t>unitario</w:t>
            </w:r>
            <w:r>
              <w:rPr>
                <w:spacing w:val="-3"/>
                <w:sz w:val="19"/>
              </w:rPr>
              <w:t> </w:t>
            </w:r>
            <w:r>
              <w:rPr>
                <w:sz w:val="19"/>
              </w:rPr>
              <w:t>y</w:t>
            </w:r>
            <w:r>
              <w:rPr>
                <w:spacing w:val="-3"/>
                <w:sz w:val="19"/>
              </w:rPr>
              <w:t> </w:t>
            </w:r>
            <w:r>
              <w:rPr>
                <w:sz w:val="19"/>
              </w:rPr>
              <w:t>monto</w:t>
            </w:r>
            <w:r>
              <w:rPr>
                <w:spacing w:val="-3"/>
                <w:sz w:val="19"/>
              </w:rPr>
              <w:t> </w:t>
            </w:r>
            <w:r>
              <w:rPr>
                <w:sz w:val="19"/>
              </w:rPr>
              <w:t>rebajado.</w:t>
            </w:r>
            <w:r>
              <w:rPr>
                <w:spacing w:val="-3"/>
                <w:sz w:val="19"/>
              </w:rPr>
              <w:t> </w:t>
            </w:r>
            <w:r>
              <w:rPr>
                <w:sz w:val="19"/>
              </w:rPr>
              <w:t>Ese</w:t>
            </w:r>
            <w:r>
              <w:rPr>
                <w:spacing w:val="-3"/>
                <w:sz w:val="19"/>
              </w:rPr>
              <w:t> </w:t>
            </w:r>
            <w:r>
              <w:rPr>
                <w:sz w:val="19"/>
              </w:rPr>
              <w:t>monto</w:t>
            </w:r>
            <w:r>
              <w:rPr>
                <w:spacing w:val="-3"/>
                <w:sz w:val="19"/>
              </w:rPr>
              <w:t> </w:t>
            </w:r>
            <w:r>
              <w:rPr>
                <w:sz w:val="19"/>
              </w:rPr>
              <w:t>descuenta</w:t>
            </w:r>
            <w:r>
              <w:rPr>
                <w:spacing w:val="-3"/>
                <w:sz w:val="19"/>
              </w:rPr>
              <w:t> </w:t>
            </w:r>
            <w:r>
              <w:rPr>
                <w:sz w:val="19"/>
              </w:rPr>
              <w:t>el</w:t>
            </w:r>
            <w:r>
              <w:rPr>
                <w:spacing w:val="-3"/>
                <w:sz w:val="19"/>
              </w:rPr>
              <w:t> </w:t>
            </w:r>
            <w:r>
              <w:rPr>
                <w:sz w:val="19"/>
              </w:rPr>
              <w:t>costo</w:t>
            </w:r>
            <w:r>
              <w:rPr>
                <w:spacing w:val="-3"/>
                <w:sz w:val="19"/>
              </w:rPr>
              <w:t> </w:t>
            </w:r>
            <w:r>
              <w:rPr>
                <w:sz w:val="19"/>
              </w:rPr>
              <w:t>real</w:t>
            </w:r>
            <w:r>
              <w:rPr>
                <w:spacing w:val="-3"/>
                <w:sz w:val="19"/>
              </w:rPr>
              <w:t> </w:t>
            </w:r>
            <w:r>
              <w:rPr>
                <w:sz w:val="19"/>
              </w:rPr>
              <w:t>de</w:t>
            </w:r>
            <w:r>
              <w:rPr>
                <w:spacing w:val="-3"/>
                <w:sz w:val="19"/>
              </w:rPr>
              <w:t> </w:t>
            </w:r>
            <w:r>
              <w:rPr>
                <w:sz w:val="19"/>
              </w:rPr>
              <w:t>la</w:t>
            </w:r>
            <w:r>
              <w:rPr>
                <w:spacing w:val="-3"/>
                <w:sz w:val="19"/>
              </w:rPr>
              <w:t> </w:t>
            </w:r>
            <w:r>
              <w:rPr>
                <w:sz w:val="19"/>
              </w:rPr>
              <w:t>obra en Control de Costos.</w:t>
            </w:r>
          </w:p>
        </w:tc>
      </w:tr>
      <w:tr>
        <w:trPr>
          <w:trHeight w:val="464"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w:t>
            </w:r>
            <w:r>
              <w:rPr>
                <w:spacing w:val="-5"/>
                <w:sz w:val="19"/>
              </w:rPr>
              <w:t>36</w:t>
            </w:r>
          </w:p>
        </w:tc>
      </w:tr>
    </w:tbl>
    <w:p>
      <w:pPr>
        <w:spacing w:before="2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right="277"/>
      </w:pPr>
      <w:r>
        <w:rPr/>
        <w:t>En la Tabla 10.1.33, se describe el</w:t>
      </w:r>
      <w:r>
        <w:rPr>
          <w:spacing w:val="-5"/>
        </w:rPr>
        <w:t> </w:t>
      </w:r>
      <w:r>
        <w:rPr/>
        <w:t>Caso</w:t>
      </w:r>
      <w:r>
        <w:rPr>
          <w:spacing w:val="-5"/>
        </w:rPr>
        <w:t> </w:t>
      </w:r>
      <w:r>
        <w:rPr/>
        <w:t>de</w:t>
      </w:r>
      <w:r>
        <w:rPr>
          <w:spacing w:val="-5"/>
        </w:rPr>
        <w:t> </w:t>
      </w:r>
      <w:r>
        <w:rPr/>
        <w:t>Uso</w:t>
      </w:r>
      <w:r>
        <w:rPr>
          <w:spacing w:val="-5"/>
        </w:rPr>
        <w:t> </w:t>
      </w:r>
      <w:r>
        <w:rPr/>
        <w:t>N°33:</w:t>
      </w:r>
      <w:r>
        <w:rPr>
          <w:spacing w:val="-5"/>
        </w:rPr>
        <w:t> </w:t>
      </w:r>
      <w:r>
        <w:rPr/>
        <w:t>Gestionando</w:t>
      </w:r>
      <w:r>
        <w:rPr>
          <w:spacing w:val="-5"/>
        </w:rPr>
        <w:t> </w:t>
      </w:r>
      <w:r>
        <w:rPr/>
        <w:t>documentación</w:t>
      </w:r>
      <w:r>
        <w:rPr>
          <w:spacing w:val="-5"/>
        </w:rPr>
        <w:t> </w:t>
      </w:r>
      <w:r>
        <w:rPr/>
        <w:t>técnica de equipos.</w:t>
      </w:r>
    </w:p>
    <w:p>
      <w:pPr>
        <w:spacing w:before="160"/>
        <w:ind w:left="76" w:right="434" w:firstLine="0"/>
        <w:jc w:val="center"/>
        <w:rPr>
          <w:rFonts w:ascii="Arial" w:hAnsi="Arial"/>
          <w:i/>
          <w:sz w:val="18"/>
        </w:rPr>
      </w:pPr>
      <w:bookmarkStart w:name="h.l65nz4yx1yyg" w:id="56"/>
      <w:bookmarkEnd w:id="56"/>
      <w:r>
        <w:rPr/>
      </w:r>
      <w:r>
        <w:rPr>
          <w:rFonts w:ascii="Arial" w:hAnsi="Arial"/>
          <w:i/>
          <w:sz w:val="18"/>
        </w:rPr>
        <w:t>Tabla</w:t>
      </w:r>
      <w:r>
        <w:rPr>
          <w:rFonts w:ascii="Arial" w:hAnsi="Arial"/>
          <w:i/>
          <w:spacing w:val="-3"/>
          <w:sz w:val="18"/>
        </w:rPr>
        <w:t> </w:t>
      </w:r>
      <w:r>
        <w:rPr>
          <w:rFonts w:ascii="Arial" w:hAnsi="Arial"/>
          <w:i/>
          <w:sz w:val="18"/>
        </w:rPr>
        <w:t>10.1.33: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33:</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documentación</w:t>
      </w:r>
      <w:r>
        <w:rPr>
          <w:rFonts w:ascii="Arial" w:hAnsi="Arial"/>
          <w:i/>
          <w:spacing w:val="-2"/>
          <w:sz w:val="18"/>
        </w:rPr>
        <w:t> </w:t>
      </w:r>
      <w:r>
        <w:rPr>
          <w:rFonts w:ascii="Arial" w:hAnsi="Arial"/>
          <w:i/>
          <w:sz w:val="18"/>
        </w:rPr>
        <w:t>técnica</w:t>
      </w:r>
      <w:r>
        <w:rPr>
          <w:rFonts w:ascii="Arial" w:hAnsi="Arial"/>
          <w:i/>
          <w:spacing w:val="-2"/>
          <w:sz w:val="18"/>
        </w:rPr>
        <w:t> </w:t>
      </w:r>
      <w:r>
        <w:rPr>
          <w:rFonts w:ascii="Arial" w:hAnsi="Arial"/>
          <w:i/>
          <w:sz w:val="18"/>
        </w:rPr>
        <w:t>de</w:t>
      </w:r>
      <w:r>
        <w:rPr>
          <w:rFonts w:ascii="Arial" w:hAnsi="Arial"/>
          <w:i/>
          <w:spacing w:val="-2"/>
          <w:sz w:val="18"/>
        </w:rPr>
        <w:t> equipos".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33: Gestionando documentación técnica de </w:t>
            </w:r>
            <w:r>
              <w:rPr>
                <w:rFonts w:ascii="Arial" w:hAnsi="Arial"/>
                <w:b/>
                <w:color w:val="FFFFFF"/>
                <w:spacing w:val="-2"/>
                <w:sz w:val="21"/>
              </w:rPr>
              <w:t>equipos</w:t>
            </w:r>
          </w:p>
        </w:tc>
      </w:tr>
      <w:tr>
        <w:trPr>
          <w:trHeight w:val="46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36"/>
              <w:jc w:val="both"/>
              <w:rPr>
                <w:sz w:val="19"/>
              </w:rPr>
            </w:pPr>
            <w:r>
              <w:rPr>
                <w:sz w:val="19"/>
              </w:rPr>
              <w:t>El administrador selecciona un modelo de equipo del catálogo y adjunta </w:t>
            </w:r>
            <w:r>
              <w:rPr>
                <w:sz w:val="19"/>
              </w:rPr>
              <w:t>su documentación técnica, etiquetando cada archivo, para que quede disponible para consulta y descarga.</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Al</w:t>
            </w:r>
            <w:r>
              <w:rPr>
                <w:spacing w:val="-1"/>
                <w:sz w:val="19"/>
              </w:rPr>
              <w:t> </w:t>
            </w:r>
            <w:r>
              <w:rPr>
                <w:sz w:val="19"/>
              </w:rPr>
              <w:t>recibir</w:t>
            </w:r>
            <w:r>
              <w:rPr>
                <w:spacing w:val="-1"/>
                <w:sz w:val="19"/>
              </w:rPr>
              <w:t> </w:t>
            </w:r>
            <w:r>
              <w:rPr>
                <w:sz w:val="19"/>
              </w:rPr>
              <w:t>nuevos</w:t>
            </w:r>
            <w:r>
              <w:rPr>
                <w:spacing w:val="-1"/>
                <w:sz w:val="19"/>
              </w:rPr>
              <w:t> </w:t>
            </w:r>
            <w:r>
              <w:rPr>
                <w:sz w:val="19"/>
              </w:rPr>
              <w:t>equipos</w:t>
            </w:r>
            <w:r>
              <w:rPr>
                <w:spacing w:val="-1"/>
                <w:sz w:val="19"/>
              </w:rPr>
              <w:t> </w:t>
            </w:r>
            <w:r>
              <w:rPr>
                <w:sz w:val="19"/>
              </w:rPr>
              <w:t>o</w:t>
            </w:r>
            <w:r>
              <w:rPr>
                <w:spacing w:val="-1"/>
                <w:sz w:val="19"/>
              </w:rPr>
              <w:t> </w:t>
            </w:r>
            <w:r>
              <w:rPr>
                <w:sz w:val="19"/>
              </w:rPr>
              <w:t>documentación</w:t>
            </w:r>
            <w:r>
              <w:rPr>
                <w:spacing w:val="-1"/>
                <w:sz w:val="19"/>
              </w:rPr>
              <w:t> </w:t>
            </w:r>
            <w:r>
              <w:rPr>
                <w:sz w:val="19"/>
              </w:rPr>
              <w:t>técnica</w:t>
            </w:r>
            <w:r>
              <w:rPr>
                <w:spacing w:val="-1"/>
                <w:sz w:val="19"/>
              </w:rPr>
              <w:t> </w:t>
            </w:r>
            <w:r>
              <w:rPr>
                <w:sz w:val="19"/>
              </w:rPr>
              <w:t>de</w:t>
            </w:r>
            <w:r>
              <w:rPr>
                <w:spacing w:val="-1"/>
                <w:sz w:val="19"/>
              </w:rPr>
              <w:t> </w:t>
            </w:r>
            <w:r>
              <w:rPr>
                <w:spacing w:val="-2"/>
                <w:sz w:val="19"/>
              </w:rPr>
              <w:t>proveedores.</w:t>
            </w:r>
          </w:p>
        </w:tc>
      </w:tr>
      <w:tr>
        <w:trPr>
          <w:trHeight w:val="854"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3"/>
              <w:ind w:left="144" w:right="128"/>
              <w:jc w:val="both"/>
              <w:rPr>
                <w:sz w:val="19"/>
              </w:rPr>
            </w:pPr>
            <w:r>
              <w:rPr>
                <w:sz w:val="19"/>
              </w:rPr>
              <w:t>El actor debe haber iniciado sesión con el rol Administrador Total. El modelo </w:t>
            </w:r>
            <w:r>
              <w:rPr>
                <w:sz w:val="19"/>
              </w:rPr>
              <w:t>del equipo</w:t>
            </w:r>
            <w:r>
              <w:rPr>
                <w:spacing w:val="-3"/>
                <w:sz w:val="19"/>
              </w:rPr>
              <w:t> </w:t>
            </w:r>
            <w:r>
              <w:rPr>
                <w:sz w:val="19"/>
              </w:rPr>
              <w:t>debe</w:t>
            </w:r>
            <w:r>
              <w:rPr>
                <w:spacing w:val="-3"/>
                <w:sz w:val="19"/>
              </w:rPr>
              <w:t> </w:t>
            </w:r>
            <w:r>
              <w:rPr>
                <w:sz w:val="19"/>
              </w:rPr>
              <w:t>existir</w:t>
            </w:r>
            <w:r>
              <w:rPr>
                <w:spacing w:val="-3"/>
                <w:sz w:val="19"/>
              </w:rPr>
              <w:t> </w:t>
            </w:r>
            <w:r>
              <w:rPr>
                <w:sz w:val="19"/>
              </w:rPr>
              <w:t>en</w:t>
            </w:r>
            <w:r>
              <w:rPr>
                <w:spacing w:val="-3"/>
                <w:sz w:val="19"/>
              </w:rPr>
              <w:t> </w:t>
            </w:r>
            <w:r>
              <w:rPr>
                <w:sz w:val="19"/>
              </w:rPr>
              <w:t>el</w:t>
            </w:r>
            <w:r>
              <w:rPr>
                <w:spacing w:val="-3"/>
                <w:sz w:val="19"/>
              </w:rPr>
              <w:t> </w:t>
            </w:r>
            <w:r>
              <w:rPr>
                <w:sz w:val="19"/>
              </w:rPr>
              <w:t>catálogo.</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 formato JPG o PNG y no superar los 15 MB.</w:t>
            </w:r>
          </w:p>
        </w:tc>
      </w:tr>
      <w:tr>
        <w:trPr>
          <w:trHeight w:val="3164"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9"/>
              <w:ind w:left="144" w:right="127"/>
              <w:jc w:val="both"/>
              <w:rPr>
                <w:sz w:val="19"/>
              </w:rPr>
            </w:pPr>
            <w:r>
              <w:rPr>
                <w:color w:val="264E12"/>
                <w:sz w:val="19"/>
              </w:rPr>
              <w:t>1. El actor accede al módulo "Catálogo de Equipos". </w:t>
            </w:r>
            <w:r>
              <w:rPr>
                <w:color w:val="073762"/>
                <w:sz w:val="19"/>
              </w:rPr>
              <w:t>2. El sistema despliega </w:t>
            </w:r>
            <w:r>
              <w:rPr>
                <w:color w:val="073762"/>
                <w:sz w:val="19"/>
              </w:rPr>
              <w:t>los modelos de equipo registrados. </w:t>
            </w:r>
            <w:r>
              <w:rPr>
                <w:color w:val="264E12"/>
                <w:sz w:val="19"/>
              </w:rPr>
              <w:t>3. El actor selecciona un modelo. </w:t>
            </w:r>
            <w:r>
              <w:rPr>
                <w:color w:val="073762"/>
                <w:sz w:val="19"/>
              </w:rPr>
              <w:t>4. El sistema muestra la documentación ya</w:t>
            </w:r>
            <w:r>
              <w:rPr>
                <w:color w:val="073762"/>
                <w:spacing w:val="-3"/>
                <w:sz w:val="19"/>
              </w:rPr>
              <w:t> </w:t>
            </w:r>
            <w:r>
              <w:rPr>
                <w:color w:val="073762"/>
                <w:sz w:val="19"/>
              </w:rPr>
              <w:t>adjunta</w:t>
            </w:r>
            <w:r>
              <w:rPr>
                <w:color w:val="073762"/>
                <w:spacing w:val="-3"/>
                <w:sz w:val="19"/>
              </w:rPr>
              <w:t> </w:t>
            </w:r>
            <w:r>
              <w:rPr>
                <w:color w:val="073762"/>
                <w:sz w:val="19"/>
              </w:rPr>
              <w:t>a</w:t>
            </w:r>
            <w:r>
              <w:rPr>
                <w:color w:val="073762"/>
                <w:spacing w:val="-3"/>
                <w:sz w:val="19"/>
              </w:rPr>
              <w:t> </w:t>
            </w:r>
            <w:r>
              <w:rPr>
                <w:color w:val="073762"/>
                <w:sz w:val="19"/>
              </w:rPr>
              <w:t>ese</w:t>
            </w:r>
            <w:r>
              <w:rPr>
                <w:color w:val="073762"/>
                <w:spacing w:val="-3"/>
                <w:sz w:val="19"/>
              </w:rPr>
              <w:t> </w:t>
            </w:r>
            <w:r>
              <w:rPr>
                <w:color w:val="073762"/>
                <w:sz w:val="19"/>
              </w:rPr>
              <w:t>modelo,</w:t>
            </w:r>
            <w:r>
              <w:rPr>
                <w:color w:val="073762"/>
                <w:spacing w:val="-3"/>
                <w:sz w:val="19"/>
              </w:rPr>
              <w:t> </w:t>
            </w:r>
            <w:r>
              <w:rPr>
                <w:color w:val="073762"/>
                <w:sz w:val="19"/>
              </w:rPr>
              <w:t>con</w:t>
            </w:r>
            <w:r>
              <w:rPr>
                <w:color w:val="073762"/>
                <w:spacing w:val="-3"/>
                <w:sz w:val="19"/>
              </w:rPr>
              <w:t> </w:t>
            </w:r>
            <w:r>
              <w:rPr>
                <w:color w:val="073762"/>
                <w:sz w:val="19"/>
              </w:rPr>
              <w:t>su</w:t>
            </w:r>
            <w:r>
              <w:rPr>
                <w:color w:val="073762"/>
                <w:spacing w:val="-3"/>
                <w:sz w:val="19"/>
              </w:rPr>
              <w:t> </w:t>
            </w:r>
            <w:r>
              <w:rPr>
                <w:color w:val="073762"/>
                <w:sz w:val="19"/>
              </w:rPr>
              <w:t>etiqueta,</w:t>
            </w:r>
            <w:r>
              <w:rPr>
                <w:color w:val="073762"/>
                <w:spacing w:val="-3"/>
                <w:sz w:val="19"/>
              </w:rPr>
              <w:t> </w:t>
            </w:r>
            <w:r>
              <w:rPr>
                <w:color w:val="073762"/>
                <w:sz w:val="19"/>
              </w:rPr>
              <w:t>formato</w:t>
            </w:r>
            <w:r>
              <w:rPr>
                <w:color w:val="073762"/>
                <w:spacing w:val="-3"/>
                <w:sz w:val="19"/>
              </w:rPr>
              <w:t> </w:t>
            </w:r>
            <w:r>
              <w:rPr>
                <w:color w:val="073762"/>
                <w:sz w:val="19"/>
              </w:rPr>
              <w:t>y</w:t>
            </w:r>
            <w:r>
              <w:rPr>
                <w:color w:val="073762"/>
                <w:spacing w:val="-3"/>
                <w:sz w:val="19"/>
              </w:rPr>
              <w:t> </w:t>
            </w:r>
            <w:r>
              <w:rPr>
                <w:color w:val="073762"/>
                <w:sz w:val="19"/>
              </w:rPr>
              <w:t>fecha de carga. </w:t>
            </w:r>
            <w:r>
              <w:rPr>
                <w:color w:val="264E12"/>
                <w:sz w:val="19"/>
              </w:rPr>
              <w:t>5. El actor elige el archivo del manual o ficha técnica y</w:t>
            </w:r>
            <w:r>
              <w:rPr>
                <w:color w:val="264E12"/>
                <w:spacing w:val="-2"/>
                <w:sz w:val="19"/>
              </w:rPr>
              <w:t> </w:t>
            </w:r>
            <w:r>
              <w:rPr>
                <w:color w:val="264E12"/>
                <w:sz w:val="19"/>
              </w:rPr>
              <w:t>escribe</w:t>
            </w:r>
            <w:r>
              <w:rPr>
                <w:color w:val="264E12"/>
                <w:spacing w:val="-2"/>
                <w:sz w:val="19"/>
              </w:rPr>
              <w:t> </w:t>
            </w:r>
            <w:r>
              <w:rPr>
                <w:color w:val="264E12"/>
                <w:sz w:val="19"/>
              </w:rPr>
              <w:t>la</w:t>
            </w:r>
            <w:r>
              <w:rPr>
                <w:color w:val="264E12"/>
                <w:spacing w:val="-2"/>
                <w:sz w:val="19"/>
              </w:rPr>
              <w:t> </w:t>
            </w:r>
            <w:r>
              <w:rPr>
                <w:color w:val="264E12"/>
                <w:sz w:val="19"/>
              </w:rPr>
              <w:t>etiqueta del documento, por ejemplo "Manual de Instalación". </w:t>
            </w:r>
            <w:r>
              <w:rPr>
                <w:color w:val="990000"/>
                <w:sz w:val="19"/>
              </w:rPr>
              <w:t>Si no adjunta archivo o no escribe la etiqueta [Excepción 1], el sistema impide la carga. Si el formato no es compatible o el</w:t>
            </w:r>
            <w:r>
              <w:rPr>
                <w:color w:val="990000"/>
                <w:spacing w:val="-4"/>
                <w:sz w:val="19"/>
              </w:rPr>
              <w:t> </w:t>
            </w:r>
            <w:r>
              <w:rPr>
                <w:color w:val="990000"/>
                <w:sz w:val="19"/>
              </w:rPr>
              <w:t>archivo</w:t>
            </w:r>
            <w:r>
              <w:rPr>
                <w:color w:val="990000"/>
                <w:spacing w:val="-4"/>
                <w:sz w:val="19"/>
              </w:rPr>
              <w:t> </w:t>
            </w:r>
            <w:r>
              <w:rPr>
                <w:color w:val="990000"/>
                <w:sz w:val="19"/>
              </w:rPr>
              <w:t>supera</w:t>
            </w:r>
            <w:r>
              <w:rPr>
                <w:color w:val="990000"/>
                <w:spacing w:val="-4"/>
                <w:sz w:val="19"/>
              </w:rPr>
              <w:t> </w:t>
            </w:r>
            <w:r>
              <w:rPr>
                <w:color w:val="990000"/>
                <w:sz w:val="19"/>
              </w:rPr>
              <w:t>el</w:t>
            </w:r>
            <w:r>
              <w:rPr>
                <w:color w:val="990000"/>
                <w:spacing w:val="-4"/>
                <w:sz w:val="19"/>
              </w:rPr>
              <w:t> </w:t>
            </w:r>
            <w:r>
              <w:rPr>
                <w:color w:val="990000"/>
                <w:sz w:val="19"/>
              </w:rPr>
              <w:t>tamaño</w:t>
            </w:r>
            <w:r>
              <w:rPr>
                <w:color w:val="990000"/>
                <w:spacing w:val="-4"/>
                <w:sz w:val="19"/>
              </w:rPr>
              <w:t> </w:t>
            </w:r>
            <w:r>
              <w:rPr>
                <w:color w:val="990000"/>
                <w:sz w:val="19"/>
              </w:rPr>
              <w:t>permitido</w:t>
            </w:r>
            <w:r>
              <w:rPr>
                <w:color w:val="990000"/>
                <w:spacing w:val="-4"/>
                <w:sz w:val="19"/>
              </w:rPr>
              <w:t> </w:t>
            </w:r>
            <w:r>
              <w:rPr>
                <w:color w:val="990000"/>
                <w:sz w:val="19"/>
              </w:rPr>
              <w:t>[Excepción</w:t>
            </w:r>
            <w:r>
              <w:rPr>
                <w:color w:val="990000"/>
                <w:spacing w:val="-4"/>
                <w:sz w:val="19"/>
              </w:rPr>
              <w:t> </w:t>
            </w:r>
            <w:r>
              <w:rPr>
                <w:color w:val="990000"/>
                <w:sz w:val="19"/>
              </w:rPr>
              <w:t>2],</w:t>
            </w:r>
            <w:r>
              <w:rPr>
                <w:color w:val="990000"/>
                <w:spacing w:val="-4"/>
                <w:sz w:val="19"/>
              </w:rPr>
              <w:t> </w:t>
            </w:r>
            <w:r>
              <w:rPr>
                <w:color w:val="990000"/>
                <w:sz w:val="19"/>
              </w:rPr>
              <w:t>el</w:t>
            </w:r>
            <w:r>
              <w:rPr>
                <w:color w:val="990000"/>
                <w:spacing w:val="-4"/>
                <w:sz w:val="19"/>
              </w:rPr>
              <w:t> </w:t>
            </w:r>
            <w:r>
              <w:rPr>
                <w:color w:val="990000"/>
                <w:sz w:val="19"/>
              </w:rPr>
              <w:t>sistema</w:t>
            </w:r>
            <w:r>
              <w:rPr>
                <w:color w:val="990000"/>
                <w:spacing w:val="-4"/>
                <w:sz w:val="19"/>
              </w:rPr>
              <w:t> </w:t>
            </w:r>
            <w:r>
              <w:rPr>
                <w:color w:val="990000"/>
                <w:sz w:val="19"/>
              </w:rPr>
              <w:t>rechaza el archivo. </w:t>
            </w:r>
            <w:r>
              <w:rPr>
                <w:color w:val="264E12"/>
                <w:sz w:val="19"/>
              </w:rPr>
              <w:t>6. El actor confirma la subida. </w:t>
            </w:r>
            <w:r>
              <w:rPr>
                <w:color w:val="990000"/>
                <w:sz w:val="19"/>
              </w:rPr>
              <w:t>Si el archivo no puede almacenarse en el servidor [Excepción 3], el sistema informa el fallo y aborta la subida. </w:t>
            </w:r>
            <w:r>
              <w:rPr>
                <w:color w:val="073762"/>
                <w:sz w:val="19"/>
              </w:rPr>
              <w:t>7. El sistema almacena el documento vinculado al modelo, con su etiqueta, formato y fecha, y emite: "Documento cargado correctamente". </w:t>
            </w:r>
            <w:r>
              <w:rPr>
                <w:color w:val="264E12"/>
                <w:sz w:val="19"/>
              </w:rPr>
              <w:t>8. El actor puede abrir o descargar cualquier documento adjunto desde la ficha del modelo.</w:t>
            </w:r>
          </w:p>
        </w:tc>
      </w:tr>
      <w:tr>
        <w:trPr>
          <w:trHeight w:val="1634" w:hRule="atLeast"/>
        </w:trPr>
        <w:tc>
          <w:tcPr>
            <w:tcW w:w="2355" w:type="dxa"/>
            <w:shd w:val="clear" w:color="auto" w:fill="F1F4F5"/>
          </w:tcPr>
          <w:p>
            <w:pPr>
              <w:pStyle w:val="TableParagraph"/>
              <w:spacing w:before="107"/>
              <w:ind w:left="9"/>
              <w:rPr>
                <w:rFonts w:ascii="Arial"/>
                <w:b/>
                <w:sz w:val="19"/>
              </w:rPr>
            </w:pPr>
            <w:r>
              <w:rPr>
                <w:rFonts w:ascii="Arial"/>
                <w:b/>
                <w:spacing w:val="-2"/>
                <w:sz w:val="19"/>
              </w:rPr>
              <w:t>Excepciones</w:t>
            </w:r>
          </w:p>
        </w:tc>
        <w:tc>
          <w:tcPr>
            <w:tcW w:w="7500" w:type="dxa"/>
          </w:tcPr>
          <w:p>
            <w:pPr>
              <w:pStyle w:val="TableParagraph"/>
              <w:spacing w:line="280" w:lineRule="auto" w:before="107"/>
              <w:ind w:left="144" w:right="142"/>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el</w:t>
            </w:r>
            <w:r>
              <w:rPr>
                <w:spacing w:val="-4"/>
                <w:sz w:val="19"/>
              </w:rPr>
              <w:t> </w:t>
            </w:r>
            <w:r>
              <w:rPr>
                <w:sz w:val="19"/>
              </w:rPr>
              <w:t>archivo</w:t>
            </w:r>
            <w:r>
              <w:rPr>
                <w:spacing w:val="-4"/>
                <w:sz w:val="19"/>
              </w:rPr>
              <w:t> </w:t>
            </w:r>
            <w:r>
              <w:rPr>
                <w:sz w:val="19"/>
              </w:rPr>
              <w:t>y</w:t>
            </w:r>
            <w:r>
              <w:rPr>
                <w:spacing w:val="-4"/>
                <w:sz w:val="19"/>
              </w:rPr>
              <w:t> </w:t>
            </w:r>
            <w:r>
              <w:rPr>
                <w:sz w:val="19"/>
              </w:rPr>
              <w:t>escribir una etiqueta para el documento.</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w:t>
            </w:r>
            <w:r>
              <w:rPr>
                <w:spacing w:val="-4"/>
                <w:sz w:val="19"/>
              </w:rPr>
              <w:t> </w:t>
            </w:r>
            <w:r>
              <w:rPr>
                <w:sz w:val="19"/>
              </w:rPr>
              <w:t>sean PDF o imagen y que superen los 15 MB.</w:t>
            </w:r>
          </w:p>
          <w:p>
            <w:pPr>
              <w:pStyle w:val="TableParagraph"/>
              <w:spacing w:before="9"/>
              <w:ind w:left="144"/>
              <w:rPr>
                <w:sz w:val="19"/>
              </w:rPr>
            </w:pPr>
            <w:r>
              <w:rPr>
                <w:sz w:val="19"/>
              </w:rPr>
              <w:t>Excepción</w:t>
            </w:r>
            <w:r>
              <w:rPr>
                <w:spacing w:val="-1"/>
                <w:sz w:val="19"/>
              </w:rPr>
              <w:t> </w:t>
            </w:r>
            <w:r>
              <w:rPr>
                <w:sz w:val="19"/>
              </w:rPr>
              <w:t>3:</w:t>
            </w:r>
            <w:r>
              <w:rPr>
                <w:spacing w:val="-1"/>
                <w:sz w:val="19"/>
              </w:rPr>
              <w:t> </w:t>
            </w:r>
            <w:r>
              <w:rPr>
                <w:sz w:val="19"/>
              </w:rPr>
              <w:t>Error</w:t>
            </w:r>
            <w:r>
              <w:rPr>
                <w:spacing w:val="-1"/>
                <w:sz w:val="19"/>
              </w:rPr>
              <w:t> </w:t>
            </w:r>
            <w:r>
              <w:rPr>
                <w:sz w:val="19"/>
              </w:rPr>
              <w:t>de</w:t>
            </w:r>
            <w:r>
              <w:rPr>
                <w:spacing w:val="-1"/>
                <w:sz w:val="19"/>
              </w:rPr>
              <w:t> </w:t>
            </w:r>
            <w:r>
              <w:rPr>
                <w:sz w:val="19"/>
              </w:rPr>
              <w:t>almacenamiento: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no</w:t>
            </w:r>
            <w:r>
              <w:rPr>
                <w:spacing w:val="-1"/>
                <w:sz w:val="19"/>
              </w:rPr>
              <w:t> </w:t>
            </w:r>
            <w:r>
              <w:rPr>
                <w:sz w:val="19"/>
              </w:rPr>
              <w:t>se</w:t>
            </w:r>
            <w:r>
              <w:rPr>
                <w:spacing w:val="-1"/>
                <w:sz w:val="19"/>
              </w:rPr>
              <w:t> </w:t>
            </w:r>
            <w:r>
              <w:rPr>
                <w:sz w:val="19"/>
              </w:rPr>
              <w:t>pudo</w:t>
            </w:r>
            <w:r>
              <w:rPr>
                <w:spacing w:val="-1"/>
                <w:sz w:val="19"/>
              </w:rPr>
              <w:t> </w:t>
            </w:r>
            <w:r>
              <w:rPr>
                <w:spacing w:val="-2"/>
                <w:sz w:val="19"/>
              </w:rPr>
              <w:t>almacenar</w:t>
            </w:r>
          </w:p>
          <w:p>
            <w:pPr>
              <w:pStyle w:val="TableParagraph"/>
              <w:spacing w:before="36"/>
              <w:ind w:left="144"/>
              <w:rPr>
                <w:sz w:val="19"/>
              </w:rPr>
            </w:pPr>
            <w:r>
              <w:rPr>
                <w:sz w:val="19"/>
              </w:rPr>
              <w:t>el</w:t>
            </w:r>
            <w:r>
              <w:rPr>
                <w:spacing w:val="-1"/>
                <w:sz w:val="19"/>
              </w:rPr>
              <w:t> </w:t>
            </w:r>
            <w:r>
              <w:rPr>
                <w:sz w:val="19"/>
              </w:rPr>
              <w:t>archivo</w:t>
            </w:r>
            <w:r>
              <w:rPr>
                <w:spacing w:val="-1"/>
                <w:sz w:val="19"/>
              </w:rPr>
              <w:t> </w:t>
            </w:r>
            <w:r>
              <w:rPr>
                <w:sz w:val="19"/>
              </w:rPr>
              <w:t>en</w:t>
            </w:r>
            <w:r>
              <w:rPr>
                <w:spacing w:val="-1"/>
                <w:sz w:val="19"/>
              </w:rPr>
              <w:t> </w:t>
            </w:r>
            <w:r>
              <w:rPr>
                <w:sz w:val="19"/>
              </w:rPr>
              <w:t>el</w:t>
            </w:r>
            <w:r>
              <w:rPr>
                <w:spacing w:val="-1"/>
                <w:sz w:val="19"/>
              </w:rPr>
              <w:t> </w:t>
            </w:r>
            <w:r>
              <w:rPr>
                <w:sz w:val="19"/>
              </w:rPr>
              <w:t>servidor</w:t>
            </w:r>
            <w:r>
              <w:rPr>
                <w:spacing w:val="-1"/>
                <w:sz w:val="19"/>
              </w:rPr>
              <w:t> </w:t>
            </w:r>
            <w:r>
              <w:rPr>
                <w:sz w:val="19"/>
              </w:rPr>
              <w:t>y</w:t>
            </w:r>
            <w:r>
              <w:rPr>
                <w:spacing w:val="-1"/>
                <w:sz w:val="19"/>
              </w:rPr>
              <w:t> </w:t>
            </w:r>
            <w:r>
              <w:rPr>
                <w:sz w:val="19"/>
              </w:rPr>
              <w:t>aborta</w:t>
            </w:r>
            <w:r>
              <w:rPr>
                <w:spacing w:val="-1"/>
                <w:sz w:val="19"/>
              </w:rPr>
              <w:t> </w:t>
            </w:r>
            <w:r>
              <w:rPr>
                <w:sz w:val="19"/>
              </w:rPr>
              <w:t>la</w:t>
            </w:r>
            <w:r>
              <w:rPr>
                <w:spacing w:val="-1"/>
                <w:sz w:val="19"/>
              </w:rPr>
              <w:t> </w:t>
            </w:r>
            <w:r>
              <w:rPr>
                <w:spacing w:val="-2"/>
                <w:sz w:val="19"/>
              </w:rPr>
              <w:t>subida.</w:t>
            </w:r>
          </w:p>
        </w:tc>
      </w:tr>
      <w:tr>
        <w:trPr>
          <w:trHeight w:val="929" w:hRule="atLeast"/>
        </w:trPr>
        <w:tc>
          <w:tcPr>
            <w:tcW w:w="2355" w:type="dxa"/>
            <w:shd w:val="clear" w:color="auto" w:fill="F1F4F5"/>
          </w:tcPr>
          <w:p>
            <w:pPr>
              <w:pStyle w:val="TableParagraph"/>
              <w:spacing w:before="120"/>
              <w:ind w:left="9"/>
              <w:rPr>
                <w:rFonts w:ascii="Arial"/>
                <w:b/>
                <w:sz w:val="19"/>
              </w:rPr>
            </w:pPr>
            <w:r>
              <w:rPr>
                <w:rFonts w:ascii="Arial"/>
                <w:b/>
                <w:spacing w:val="-2"/>
                <w:sz w:val="19"/>
              </w:rPr>
              <w:t>Postcondiciones</w:t>
            </w:r>
          </w:p>
        </w:tc>
        <w:tc>
          <w:tcPr>
            <w:tcW w:w="7500" w:type="dxa"/>
          </w:tcPr>
          <w:p>
            <w:pPr>
              <w:pStyle w:val="TableParagraph"/>
              <w:spacing w:line="280" w:lineRule="auto" w:before="120"/>
              <w:ind w:left="144" w:right="124"/>
              <w:jc w:val="both"/>
              <w:rPr>
                <w:sz w:val="19"/>
              </w:rPr>
            </w:pPr>
            <w:r>
              <w:rPr>
                <w:sz w:val="19"/>
              </w:rPr>
              <w:t>El documento queda almacenado en el servidor y vinculado permanentemente </w:t>
            </w:r>
            <w:r>
              <w:rPr>
                <w:sz w:val="19"/>
              </w:rPr>
              <w:t>al modelo de equipo, disponible para su consulta y descarga desde el catálogo de </w:t>
            </w:r>
            <w:r>
              <w:rPr>
                <w:spacing w:val="-2"/>
                <w:sz w:val="19"/>
              </w:rPr>
              <w:t>equipos.</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w:t>
            </w:r>
            <w:r>
              <w:rPr>
                <w:spacing w:val="-5"/>
                <w:sz w:val="19"/>
              </w:rPr>
              <w:t>37</w:t>
            </w:r>
          </w:p>
        </w:tc>
      </w:tr>
    </w:tbl>
    <w:p>
      <w:pPr>
        <w:spacing w:before="2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80"/>
        </w:rPr>
        <w:t> </w:t>
      </w:r>
      <w:r>
        <w:rPr/>
        <w:t>la</w:t>
      </w:r>
      <w:r>
        <w:rPr>
          <w:spacing w:val="80"/>
        </w:rPr>
        <w:t> </w:t>
      </w:r>
      <w:r>
        <w:rPr/>
        <w:t>Tabla</w:t>
      </w:r>
      <w:r>
        <w:rPr>
          <w:spacing w:val="80"/>
        </w:rPr>
        <w:t> </w:t>
      </w:r>
      <w:r>
        <w:rPr/>
        <w:t>10.1.34,</w:t>
      </w:r>
      <w:r>
        <w:rPr>
          <w:spacing w:val="80"/>
        </w:rPr>
        <w:t> </w:t>
      </w:r>
      <w:r>
        <w:rPr/>
        <w:t>se</w:t>
      </w:r>
      <w:r>
        <w:rPr>
          <w:spacing w:val="80"/>
        </w:rPr>
        <w:t> </w:t>
      </w:r>
      <w:r>
        <w:rPr/>
        <w:t>describe</w:t>
      </w:r>
      <w:r>
        <w:rPr>
          <w:spacing w:val="80"/>
        </w:rPr>
        <w:t> </w:t>
      </w:r>
      <w:r>
        <w:rPr/>
        <w:t>el</w:t>
      </w:r>
      <w:r>
        <w:rPr>
          <w:spacing w:val="80"/>
        </w:rPr>
        <w:t> </w:t>
      </w:r>
      <w:r>
        <w:rPr/>
        <w:t>Caso</w:t>
      </w:r>
      <w:r>
        <w:rPr>
          <w:spacing w:val="80"/>
        </w:rPr>
        <w:t> </w:t>
      </w:r>
      <w:r>
        <w:rPr/>
        <w:t>de</w:t>
      </w:r>
      <w:r>
        <w:rPr>
          <w:spacing w:val="80"/>
        </w:rPr>
        <w:t> </w:t>
      </w:r>
      <w:r>
        <w:rPr/>
        <w:t>Uso</w:t>
      </w:r>
      <w:r>
        <w:rPr>
          <w:spacing w:val="80"/>
        </w:rPr>
        <w:t> </w:t>
      </w:r>
      <w:r>
        <w:rPr/>
        <w:t>N°34:</w:t>
      </w:r>
      <w:r>
        <w:rPr>
          <w:spacing w:val="80"/>
        </w:rPr>
        <w:t> </w:t>
      </w:r>
      <w:r>
        <w:rPr/>
        <w:t>Gestionando</w:t>
      </w:r>
      <w:r>
        <w:rPr>
          <w:spacing w:val="80"/>
        </w:rPr>
        <w:t> </w:t>
      </w:r>
      <w:r>
        <w:rPr/>
        <w:t>catálogo</w:t>
      </w:r>
      <w:r>
        <w:rPr>
          <w:spacing w:val="80"/>
        </w:rPr>
        <w:t> </w:t>
      </w:r>
      <w:r>
        <w:rPr/>
        <w:t>de</w:t>
      </w:r>
      <w:r>
        <w:rPr>
          <w:spacing w:val="40"/>
        </w:rPr>
        <w:t> </w:t>
      </w:r>
      <w:r>
        <w:rPr>
          <w:spacing w:val="-2"/>
        </w:rPr>
        <w:t>proveedores.</w:t>
      </w:r>
    </w:p>
    <w:p>
      <w:pPr>
        <w:spacing w:before="160"/>
        <w:ind w:left="76" w:right="434" w:firstLine="0"/>
        <w:jc w:val="center"/>
        <w:rPr>
          <w:rFonts w:ascii="Arial" w:hAnsi="Arial"/>
          <w:i/>
          <w:sz w:val="18"/>
        </w:rPr>
      </w:pPr>
      <w:bookmarkStart w:name="h.q1qjy9dythug" w:id="57"/>
      <w:bookmarkEnd w:id="57"/>
      <w:r>
        <w:rPr/>
      </w:r>
      <w:r>
        <w:rPr>
          <w:rFonts w:ascii="Arial" w:hAnsi="Arial"/>
          <w:i/>
          <w:sz w:val="18"/>
        </w:rPr>
        <w:t>Tabla</w:t>
      </w:r>
      <w:r>
        <w:rPr>
          <w:rFonts w:ascii="Arial" w:hAnsi="Arial"/>
          <w:i/>
          <w:spacing w:val="-3"/>
          <w:sz w:val="18"/>
        </w:rPr>
        <w:t> </w:t>
      </w:r>
      <w:r>
        <w:rPr>
          <w:rFonts w:ascii="Arial" w:hAnsi="Arial"/>
          <w:i/>
          <w:sz w:val="18"/>
        </w:rPr>
        <w:t>10.1.34:</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34:</w:t>
      </w:r>
      <w:r>
        <w:rPr>
          <w:rFonts w:ascii="Arial" w:hAnsi="Arial"/>
          <w:i/>
          <w:spacing w:val="-2"/>
          <w:sz w:val="18"/>
        </w:rPr>
        <w:t> </w:t>
      </w:r>
      <w:r>
        <w:rPr>
          <w:rFonts w:ascii="Arial" w:hAnsi="Arial"/>
          <w:i/>
          <w:sz w:val="18"/>
        </w:rPr>
        <w:t>Gestionando</w:t>
      </w:r>
      <w:r>
        <w:rPr>
          <w:rFonts w:ascii="Arial" w:hAnsi="Arial"/>
          <w:i/>
          <w:spacing w:val="-3"/>
          <w:sz w:val="18"/>
        </w:rPr>
        <w:t> </w:t>
      </w:r>
      <w:r>
        <w:rPr>
          <w:rFonts w:ascii="Arial" w:hAnsi="Arial"/>
          <w:i/>
          <w:sz w:val="18"/>
        </w:rPr>
        <w:t>catálogo</w:t>
      </w:r>
      <w:r>
        <w:rPr>
          <w:rFonts w:ascii="Arial" w:hAnsi="Arial"/>
          <w:i/>
          <w:spacing w:val="-2"/>
          <w:sz w:val="18"/>
        </w:rPr>
        <w:t> </w:t>
      </w:r>
      <w:r>
        <w:rPr>
          <w:rFonts w:ascii="Arial" w:hAnsi="Arial"/>
          <w:i/>
          <w:sz w:val="18"/>
        </w:rPr>
        <w:t>de</w:t>
      </w:r>
      <w:r>
        <w:rPr>
          <w:rFonts w:ascii="Arial" w:hAnsi="Arial"/>
          <w:i/>
          <w:spacing w:val="-2"/>
          <w:sz w:val="18"/>
        </w:rPr>
        <w:t> proveedores".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34: Gestionando catálogo de </w:t>
            </w:r>
            <w:r>
              <w:rPr>
                <w:rFonts w:ascii="Arial" w:hAnsi="Arial"/>
                <w:b/>
                <w:color w:val="FFFFFF"/>
                <w:spacing w:val="-2"/>
                <w:sz w:val="21"/>
              </w:rPr>
              <w:t>proveedores</w:t>
            </w:r>
          </w:p>
        </w:tc>
      </w:tr>
      <w:tr>
        <w:trPr>
          <w:trHeight w:val="434" w:hRule="atLeast"/>
        </w:trPr>
        <w:tc>
          <w:tcPr>
            <w:tcW w:w="2355" w:type="dxa"/>
            <w:shd w:val="clear" w:color="auto" w:fill="F1F4F5"/>
          </w:tcPr>
          <w:p>
            <w:pPr>
              <w:pStyle w:val="TableParagraph"/>
              <w:spacing w:before="104"/>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26"/>
              <w:jc w:val="both"/>
              <w:rPr>
                <w:sz w:val="19"/>
              </w:rPr>
            </w:pPr>
            <w:r>
              <w:rPr>
                <w:sz w:val="19"/>
              </w:rPr>
              <w:t>El administrador registra nuevos proveedores en el sistema, asignando su </w:t>
            </w:r>
            <w:r>
              <w:rPr>
                <w:sz w:val="19"/>
              </w:rPr>
              <w:t>RUT, razón social y datos de contacto, o desactiva los que dejan de operar con la</w:t>
            </w:r>
            <w:r>
              <w:rPr>
                <w:spacing w:val="40"/>
                <w:sz w:val="19"/>
              </w:rPr>
              <w:t> </w:t>
            </w:r>
            <w:r>
              <w:rPr>
                <w:spacing w:val="-2"/>
                <w:sz w:val="19"/>
              </w:rPr>
              <w:t>empresa.</w:t>
            </w:r>
          </w:p>
        </w:tc>
      </w:tr>
      <w:tr>
        <w:trPr>
          <w:trHeight w:val="55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line="220" w:lineRule="atLeast" w:before="95"/>
              <w:ind w:left="144"/>
              <w:rPr>
                <w:sz w:val="19"/>
              </w:rPr>
            </w:pPr>
            <w:r>
              <w:rPr>
                <w:sz w:val="19"/>
              </w:rPr>
              <w:t>Al</w:t>
            </w:r>
            <w:r>
              <w:rPr>
                <w:spacing w:val="-3"/>
                <w:sz w:val="19"/>
              </w:rPr>
              <w:t> </w:t>
            </w:r>
            <w:r>
              <w:rPr>
                <w:sz w:val="19"/>
              </w:rPr>
              <w:t>incorporar</w:t>
            </w:r>
            <w:r>
              <w:rPr>
                <w:spacing w:val="-3"/>
                <w:sz w:val="19"/>
              </w:rPr>
              <w:t> </w:t>
            </w:r>
            <w:r>
              <w:rPr>
                <w:sz w:val="19"/>
              </w:rPr>
              <w:t>un</w:t>
            </w:r>
            <w:r>
              <w:rPr>
                <w:spacing w:val="-3"/>
                <w:sz w:val="19"/>
              </w:rPr>
              <w:t> </w:t>
            </w:r>
            <w:r>
              <w:rPr>
                <w:sz w:val="19"/>
              </w:rPr>
              <w:t>nuevo</w:t>
            </w:r>
            <w:r>
              <w:rPr>
                <w:spacing w:val="-3"/>
                <w:sz w:val="19"/>
              </w:rPr>
              <w:t> </w:t>
            </w:r>
            <w:r>
              <w:rPr>
                <w:sz w:val="19"/>
              </w:rPr>
              <w:t>proveedor</w:t>
            </w:r>
            <w:r>
              <w:rPr>
                <w:spacing w:val="-3"/>
                <w:sz w:val="19"/>
              </w:rPr>
              <w:t> </w:t>
            </w:r>
            <w:r>
              <w:rPr>
                <w:sz w:val="19"/>
              </w:rPr>
              <w:t>a</w:t>
            </w:r>
            <w:r>
              <w:rPr>
                <w:spacing w:val="-3"/>
                <w:sz w:val="19"/>
              </w:rPr>
              <w:t> </w:t>
            </w:r>
            <w:r>
              <w:rPr>
                <w:sz w:val="19"/>
              </w:rPr>
              <w:t>la</w:t>
            </w:r>
            <w:r>
              <w:rPr>
                <w:spacing w:val="-3"/>
                <w:sz w:val="19"/>
              </w:rPr>
              <w:t> </w:t>
            </w:r>
            <w:r>
              <w:rPr>
                <w:sz w:val="19"/>
              </w:rPr>
              <w:t>cadena</w:t>
            </w:r>
            <w:r>
              <w:rPr>
                <w:spacing w:val="-3"/>
                <w:sz w:val="19"/>
              </w:rPr>
              <w:t> </w:t>
            </w:r>
            <w:r>
              <w:rPr>
                <w:sz w:val="19"/>
              </w:rPr>
              <w:t>de</w:t>
            </w:r>
            <w:r>
              <w:rPr>
                <w:spacing w:val="-3"/>
                <w:sz w:val="19"/>
              </w:rPr>
              <w:t> </w:t>
            </w:r>
            <w:r>
              <w:rPr>
                <w:sz w:val="19"/>
              </w:rPr>
              <w:t>suministro</w:t>
            </w:r>
            <w:r>
              <w:rPr>
                <w:spacing w:val="-3"/>
                <w:sz w:val="19"/>
              </w:rPr>
              <w:t> </w:t>
            </w:r>
            <w:r>
              <w:rPr>
                <w:sz w:val="19"/>
              </w:rPr>
              <w:t>o</w:t>
            </w:r>
            <w:r>
              <w:rPr>
                <w:spacing w:val="-3"/>
                <w:sz w:val="19"/>
              </w:rPr>
              <w:t> </w:t>
            </w:r>
            <w:r>
              <w:rPr>
                <w:sz w:val="19"/>
              </w:rPr>
              <w:t>al</w:t>
            </w:r>
            <w:r>
              <w:rPr>
                <w:spacing w:val="-3"/>
                <w:sz w:val="19"/>
              </w:rPr>
              <w:t> </w:t>
            </w:r>
            <w:r>
              <w:rPr>
                <w:sz w:val="19"/>
              </w:rPr>
              <w:t>dar</w:t>
            </w:r>
            <w:r>
              <w:rPr>
                <w:spacing w:val="-3"/>
                <w:sz w:val="19"/>
              </w:rPr>
              <w:t> </w:t>
            </w:r>
            <w:r>
              <w:rPr>
                <w:sz w:val="19"/>
              </w:rPr>
              <w:t>de</w:t>
            </w:r>
            <w:r>
              <w:rPr>
                <w:spacing w:val="-3"/>
                <w:sz w:val="19"/>
              </w:rPr>
              <w:t> </w:t>
            </w:r>
            <w:r>
              <w:rPr>
                <w:sz w:val="19"/>
              </w:rPr>
              <w:t>baja</w:t>
            </w:r>
            <w:r>
              <w:rPr>
                <w:spacing w:val="-3"/>
                <w:sz w:val="19"/>
              </w:rPr>
              <w:t> </w:t>
            </w:r>
            <w:r>
              <w:rPr>
                <w:sz w:val="19"/>
              </w:rPr>
              <w:t>uno </w:t>
            </w:r>
            <w:r>
              <w:rPr>
                <w:spacing w:val="-2"/>
                <w:sz w:val="19"/>
              </w:rPr>
              <w:t>existente.</w:t>
            </w:r>
          </w:p>
        </w:tc>
      </w:tr>
      <w:tr>
        <w:trPr>
          <w:trHeight w:val="449" w:hRule="atLeast"/>
        </w:trPr>
        <w:tc>
          <w:tcPr>
            <w:tcW w:w="2355" w:type="dxa"/>
            <w:shd w:val="clear" w:color="auto" w:fill="F1F4F5"/>
          </w:tcPr>
          <w:p>
            <w:pPr>
              <w:pStyle w:val="TableParagraph"/>
              <w:spacing w:before="93"/>
              <w:ind w:left="9"/>
              <w:rPr>
                <w:rFonts w:ascii="Arial"/>
                <w:b/>
                <w:sz w:val="19"/>
              </w:rPr>
            </w:pPr>
            <w:r>
              <w:rPr>
                <w:rFonts w:ascii="Arial"/>
                <w:b/>
                <w:spacing w:val="-2"/>
                <w:sz w:val="19"/>
              </w:rPr>
              <w:t>Precondiciones</w:t>
            </w:r>
          </w:p>
        </w:tc>
        <w:tc>
          <w:tcPr>
            <w:tcW w:w="7500" w:type="dxa"/>
          </w:tcPr>
          <w:p>
            <w:pPr>
              <w:pStyle w:val="TableParagraph"/>
              <w:spacing w:before="93"/>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Administrador</w:t>
            </w:r>
            <w:r>
              <w:rPr>
                <w:spacing w:val="-1"/>
                <w:sz w:val="19"/>
              </w:rPr>
              <w:t> </w:t>
            </w:r>
            <w:r>
              <w:rPr>
                <w:spacing w:val="-2"/>
                <w:sz w:val="19"/>
              </w:rPr>
              <w:t>Total.</w:t>
            </w:r>
          </w:p>
        </w:tc>
      </w:tr>
      <w:tr>
        <w:trPr>
          <w:trHeight w:val="4439" w:hRule="atLeast"/>
        </w:trPr>
        <w:tc>
          <w:tcPr>
            <w:tcW w:w="2355" w:type="dxa"/>
            <w:shd w:val="clear" w:color="auto" w:fill="F1F4F5"/>
          </w:tcPr>
          <w:p>
            <w:pPr>
              <w:pStyle w:val="TableParagraph"/>
              <w:spacing w:before="108"/>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7"/>
              <w:ind w:left="144" w:right="124"/>
              <w:jc w:val="both"/>
              <w:rPr>
                <w:sz w:val="19"/>
              </w:rPr>
            </w:pPr>
            <w:r>
              <w:rPr>
                <w:color w:val="264E12"/>
                <w:sz w:val="19"/>
              </w:rPr>
              <w:t>1. El actor ingresa al módulo "Catálogo de Proveedores"</w:t>
            </w:r>
            <w:r>
              <w:rPr>
                <w:sz w:val="19"/>
              </w:rPr>
              <w:t>. </w:t>
            </w:r>
            <w:r>
              <w:rPr>
                <w:color w:val="073762"/>
                <w:sz w:val="19"/>
              </w:rPr>
              <w:t>2. El sistema despliega el listado de proveedores con su RUT, razón social, correo, teléfono y </w:t>
            </w:r>
            <w:r>
              <w:rPr>
                <w:color w:val="073762"/>
                <w:sz w:val="19"/>
              </w:rPr>
              <w:t>estado, mostrando primero los activos e indicando cuántos lo están. </w:t>
            </w:r>
            <w:r>
              <w:rPr>
                <w:color w:val="264E12"/>
                <w:sz w:val="19"/>
              </w:rPr>
              <w:t>3. El actor presiona "Nuevo Proveedor" y el sistema despliega el formulario de</w:t>
            </w:r>
            <w:r>
              <w:rPr>
                <w:color w:val="264E12"/>
                <w:spacing w:val="-3"/>
                <w:sz w:val="19"/>
              </w:rPr>
              <w:t> </w:t>
            </w:r>
            <w:r>
              <w:rPr>
                <w:color w:val="264E12"/>
                <w:sz w:val="19"/>
              </w:rPr>
              <w:t>alta.</w:t>
            </w:r>
            <w:r>
              <w:rPr>
                <w:color w:val="264E12"/>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 RUT y la razón social como datos obligatorios, y opcionalmente el correo y el</w:t>
            </w:r>
            <w:r>
              <w:rPr>
                <w:color w:val="264E12"/>
                <w:spacing w:val="40"/>
                <w:sz w:val="19"/>
              </w:rPr>
              <w:t> </w:t>
            </w:r>
            <w:r>
              <w:rPr>
                <w:color w:val="264E12"/>
                <w:sz w:val="19"/>
              </w:rPr>
              <w:t>teléfono de contacto.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correo</w:t>
            </w:r>
            <w:r>
              <w:rPr>
                <w:color w:val="A61B00"/>
                <w:spacing w:val="-3"/>
                <w:sz w:val="19"/>
              </w:rPr>
              <w:t> </w:t>
            </w:r>
            <w:r>
              <w:rPr>
                <w:color w:val="A61B00"/>
                <w:sz w:val="19"/>
              </w:rPr>
              <w:t>no</w:t>
            </w:r>
            <w:r>
              <w:rPr>
                <w:color w:val="A61B00"/>
                <w:spacing w:val="-3"/>
                <w:sz w:val="19"/>
              </w:rPr>
              <w:t> </w:t>
            </w:r>
            <w:r>
              <w:rPr>
                <w:color w:val="A61B00"/>
                <w:sz w:val="19"/>
              </w:rPr>
              <w:t>tiene</w:t>
            </w:r>
            <w:r>
              <w:rPr>
                <w:color w:val="A61B00"/>
                <w:spacing w:val="-3"/>
                <w:sz w:val="19"/>
              </w:rPr>
              <w:t> </w:t>
            </w:r>
            <w:r>
              <w:rPr>
                <w:color w:val="A61B00"/>
                <w:sz w:val="19"/>
              </w:rPr>
              <w:t>un</w:t>
            </w:r>
            <w:r>
              <w:rPr>
                <w:color w:val="A61B00"/>
                <w:spacing w:val="-3"/>
                <w:sz w:val="19"/>
              </w:rPr>
              <w:t> </w:t>
            </w:r>
            <w:r>
              <w:rPr>
                <w:color w:val="A61B00"/>
                <w:sz w:val="19"/>
              </w:rPr>
              <w:t>formato</w:t>
            </w:r>
            <w:r>
              <w:rPr>
                <w:color w:val="A61B00"/>
                <w:spacing w:val="-3"/>
                <w:sz w:val="19"/>
              </w:rPr>
              <w:t> </w:t>
            </w:r>
            <w:r>
              <w:rPr>
                <w:color w:val="A61B00"/>
                <w:sz w:val="19"/>
              </w:rPr>
              <w:t>válido</w:t>
            </w:r>
            <w:r>
              <w:rPr>
                <w:color w:val="A61B00"/>
                <w:spacing w:val="-3"/>
                <w:sz w:val="19"/>
              </w:rPr>
              <w:t> </w:t>
            </w:r>
            <w:r>
              <w:rPr>
                <w:color w:val="A61B00"/>
                <w:sz w:val="19"/>
              </w:rPr>
              <w:t>[Excepción</w:t>
            </w:r>
            <w:r>
              <w:rPr>
                <w:color w:val="A61B00"/>
                <w:spacing w:val="-3"/>
                <w:sz w:val="19"/>
              </w:rPr>
              <w:t> </w:t>
            </w:r>
            <w:r>
              <w:rPr>
                <w:color w:val="A61B00"/>
                <w:sz w:val="19"/>
              </w:rPr>
              <w:t>4],</w:t>
            </w:r>
            <w:r>
              <w:rPr>
                <w:color w:val="A61B00"/>
                <w:spacing w:val="-3"/>
                <w:sz w:val="19"/>
              </w:rPr>
              <w:t> </w:t>
            </w:r>
            <w:r>
              <w:rPr>
                <w:color w:val="A61B00"/>
                <w:sz w:val="19"/>
              </w:rPr>
              <w:t>el</w:t>
            </w:r>
            <w:r>
              <w:rPr>
                <w:color w:val="A61B00"/>
                <w:spacing w:val="-3"/>
                <w:sz w:val="19"/>
              </w:rPr>
              <w:t> </w:t>
            </w:r>
            <w:r>
              <w:rPr>
                <w:color w:val="A61B00"/>
                <w:sz w:val="19"/>
              </w:rPr>
              <w:t>sistema lo rechaza e indica</w:t>
            </w:r>
            <w:r>
              <w:rPr>
                <w:color w:val="A61B00"/>
                <w:spacing w:val="-2"/>
                <w:sz w:val="19"/>
              </w:rPr>
              <w:t> </w:t>
            </w:r>
            <w:r>
              <w:rPr>
                <w:color w:val="A61B00"/>
                <w:sz w:val="19"/>
              </w:rPr>
              <w:t>el</w:t>
            </w:r>
            <w:r>
              <w:rPr>
                <w:color w:val="A61B00"/>
                <w:spacing w:val="-2"/>
                <w:sz w:val="19"/>
              </w:rPr>
              <w:t> </w:t>
            </w:r>
            <w:r>
              <w:rPr>
                <w:color w:val="A61B00"/>
                <w:sz w:val="19"/>
              </w:rPr>
              <w:t>campo.</w:t>
            </w:r>
            <w:r>
              <w:rPr>
                <w:color w:val="A61B00"/>
                <w:spacing w:val="-2"/>
                <w:sz w:val="19"/>
              </w:rPr>
              <w:t> </w:t>
            </w:r>
            <w:r>
              <w:rPr>
                <w:color w:val="A61B00"/>
                <w:sz w:val="19"/>
              </w:rPr>
              <w:t>Si</w:t>
            </w:r>
            <w:r>
              <w:rPr>
                <w:color w:val="A61B00"/>
                <w:spacing w:val="-2"/>
                <w:sz w:val="19"/>
              </w:rPr>
              <w:t> </w:t>
            </w:r>
            <w:r>
              <w:rPr>
                <w:color w:val="A61B00"/>
                <w:sz w:val="19"/>
              </w:rPr>
              <w:t>el</w:t>
            </w:r>
            <w:r>
              <w:rPr>
                <w:color w:val="A61B00"/>
                <w:spacing w:val="-2"/>
                <w:sz w:val="19"/>
              </w:rPr>
              <w:t> </w:t>
            </w:r>
            <w:r>
              <w:rPr>
                <w:color w:val="A61B00"/>
                <w:sz w:val="19"/>
              </w:rPr>
              <w:t>RUT</w:t>
            </w:r>
            <w:r>
              <w:rPr>
                <w:color w:val="A61B00"/>
                <w:spacing w:val="-2"/>
                <w:sz w:val="19"/>
              </w:rPr>
              <w:t> </w:t>
            </w:r>
            <w:r>
              <w:rPr>
                <w:color w:val="A61B00"/>
                <w:sz w:val="19"/>
              </w:rPr>
              <w:t>no</w:t>
            </w:r>
            <w:r>
              <w:rPr>
                <w:color w:val="A61B00"/>
                <w:spacing w:val="-2"/>
                <w:sz w:val="19"/>
              </w:rPr>
              <w:t> </w:t>
            </w:r>
            <w:r>
              <w:rPr>
                <w:color w:val="A61B00"/>
                <w:sz w:val="19"/>
              </w:rPr>
              <w:t>es</w:t>
            </w:r>
            <w:r>
              <w:rPr>
                <w:color w:val="A61B00"/>
                <w:spacing w:val="-2"/>
                <w:sz w:val="19"/>
              </w:rPr>
              <w:t> </w:t>
            </w:r>
            <w:r>
              <w:rPr>
                <w:color w:val="A61B00"/>
                <w:sz w:val="19"/>
              </w:rPr>
              <w:t>válido</w:t>
            </w:r>
            <w:r>
              <w:rPr>
                <w:color w:val="A61B00"/>
                <w:spacing w:val="-2"/>
                <w:sz w:val="19"/>
              </w:rPr>
              <w:t> </w:t>
            </w:r>
            <w:r>
              <w:rPr>
                <w:color w:val="A61B00"/>
                <w:sz w:val="19"/>
              </w:rPr>
              <w:t>[Excepción</w:t>
            </w:r>
            <w:r>
              <w:rPr>
                <w:color w:val="A61B00"/>
                <w:spacing w:val="-2"/>
                <w:sz w:val="19"/>
              </w:rPr>
              <w:t> </w:t>
            </w:r>
            <w:r>
              <w:rPr>
                <w:color w:val="A61B00"/>
                <w:sz w:val="19"/>
              </w:rPr>
              <w:t>1],</w:t>
            </w:r>
            <w:r>
              <w:rPr>
                <w:color w:val="A61B00"/>
                <w:spacing w:val="-2"/>
                <w:sz w:val="19"/>
              </w:rPr>
              <w:t> </w:t>
            </w:r>
            <w:r>
              <w:rPr>
                <w:color w:val="A61B00"/>
                <w:sz w:val="19"/>
              </w:rPr>
              <w:t>el</w:t>
            </w:r>
            <w:r>
              <w:rPr>
                <w:color w:val="A61B00"/>
                <w:spacing w:val="-2"/>
                <w:sz w:val="19"/>
              </w:rPr>
              <w:t> </w:t>
            </w:r>
            <w:r>
              <w:rPr>
                <w:color w:val="A61B00"/>
                <w:sz w:val="19"/>
              </w:rPr>
              <w:t>sistema</w:t>
            </w:r>
            <w:r>
              <w:rPr>
                <w:color w:val="A61B00"/>
                <w:spacing w:val="-2"/>
                <w:sz w:val="19"/>
              </w:rPr>
              <w:t> </w:t>
            </w:r>
            <w:r>
              <w:rPr>
                <w:color w:val="A61B00"/>
                <w:sz w:val="19"/>
              </w:rPr>
              <w:t>impide el guardado. Si el RUT ya pertenece a otro proveedor registrado [Excepción 2], el sistema rechaza el registro indicando de quién es. Si falta algún dato obligatorio [Excepción</w:t>
            </w:r>
            <w:r>
              <w:rPr>
                <w:color w:val="A61B00"/>
                <w:spacing w:val="-4"/>
                <w:sz w:val="19"/>
              </w:rPr>
              <w:t> </w:t>
            </w:r>
            <w:r>
              <w:rPr>
                <w:color w:val="A61B00"/>
                <w:sz w:val="19"/>
              </w:rPr>
              <w:t>3],</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resalta</w:t>
            </w:r>
            <w:r>
              <w:rPr>
                <w:color w:val="A61B00"/>
                <w:spacing w:val="-4"/>
                <w:sz w:val="19"/>
              </w:rPr>
              <w:t> </w:t>
            </w:r>
            <w:r>
              <w:rPr>
                <w:color w:val="A61B00"/>
                <w:sz w:val="19"/>
              </w:rPr>
              <w:t>los</w:t>
            </w:r>
            <w:r>
              <w:rPr>
                <w:color w:val="A61B00"/>
                <w:spacing w:val="-4"/>
                <w:sz w:val="19"/>
              </w:rPr>
              <w:t> </w:t>
            </w:r>
            <w:r>
              <w:rPr>
                <w:color w:val="A61B00"/>
                <w:sz w:val="19"/>
              </w:rPr>
              <w:t>campos</w:t>
            </w:r>
            <w:r>
              <w:rPr>
                <w:color w:val="A61B00"/>
                <w:spacing w:val="-4"/>
                <w:sz w:val="19"/>
              </w:rPr>
              <w:t> </w:t>
            </w:r>
            <w:r>
              <w:rPr>
                <w:color w:val="A61B00"/>
                <w:sz w:val="19"/>
              </w:rPr>
              <w:t>incompletos</w:t>
            </w:r>
            <w:r>
              <w:rPr>
                <w:color w:val="A61B00"/>
                <w:spacing w:val="-4"/>
                <w:sz w:val="19"/>
              </w:rPr>
              <w:t> </w:t>
            </w:r>
            <w:r>
              <w:rPr>
                <w:color w:val="A61B00"/>
                <w:sz w:val="19"/>
              </w:rPr>
              <w:t>y</w:t>
            </w:r>
            <w:r>
              <w:rPr>
                <w:color w:val="A61B00"/>
                <w:spacing w:val="-4"/>
                <w:sz w:val="19"/>
              </w:rPr>
              <w:t> </w:t>
            </w:r>
            <w:r>
              <w:rPr>
                <w:color w:val="A61B00"/>
                <w:sz w:val="19"/>
              </w:rPr>
              <w:t>no</w:t>
            </w:r>
            <w:r>
              <w:rPr>
                <w:color w:val="A61B00"/>
                <w:spacing w:val="-4"/>
                <w:sz w:val="19"/>
              </w:rPr>
              <w:t> </w:t>
            </w:r>
            <w:r>
              <w:rPr>
                <w:color w:val="A61B00"/>
                <w:sz w:val="19"/>
              </w:rPr>
              <w:t>permite</w:t>
            </w:r>
            <w:r>
              <w:rPr>
                <w:color w:val="A61B00"/>
                <w:spacing w:val="-4"/>
                <w:sz w:val="19"/>
              </w:rPr>
              <w:t> </w:t>
            </w:r>
            <w:r>
              <w:rPr>
                <w:color w:val="A61B00"/>
                <w:sz w:val="19"/>
              </w:rPr>
              <w:t>continuar.</w:t>
            </w:r>
            <w:r>
              <w:rPr>
                <w:color w:val="A61B00"/>
                <w:spacing w:val="-4"/>
                <w:sz w:val="19"/>
              </w:rPr>
              <w:t> </w:t>
            </w:r>
            <w:r>
              <w:rPr>
                <w:color w:val="264E12"/>
                <w:sz w:val="19"/>
              </w:rPr>
              <w:t>5.</w:t>
            </w:r>
            <w:r>
              <w:rPr>
                <w:color w:val="264E12"/>
                <w:spacing w:val="-4"/>
                <w:sz w:val="19"/>
              </w:rPr>
              <w:t> </w:t>
            </w:r>
            <w:r>
              <w:rPr>
                <w:color w:val="264E12"/>
                <w:sz w:val="19"/>
              </w:rPr>
              <w:t>El actor presiona "Guardar Proveedor". </w:t>
            </w:r>
            <w:r>
              <w:rPr>
                <w:color w:val="073762"/>
                <w:sz w:val="19"/>
              </w:rPr>
              <w:t>6. El sistema normaliza el RUT al formato NÚMERO-DV, almacena el proveedor como activo, registra la acción en el log de auditoría y emite: "Proveedor registrado exitosamente". </w:t>
            </w:r>
            <w:r>
              <w:rPr>
                <w:color w:val="264E12"/>
                <w:sz w:val="19"/>
              </w:rPr>
              <w:t>7. El actor puede desactivar un proveedor existente, con lo cual deja de aparecer como opción al asignar materiales, registrar guías de despacho o vincular subcontratistas, aunque se conserva en el catálogo y en los documentos que ya lo referencian. 8. El actor lo puede reactivar en cualquier momento.</w:t>
            </w:r>
          </w:p>
        </w:tc>
      </w:tr>
      <w:tr>
        <w:trPr>
          <w:trHeight w:val="2084" w:hRule="atLeast"/>
        </w:trPr>
        <w:tc>
          <w:tcPr>
            <w:tcW w:w="2355" w:type="dxa"/>
            <w:shd w:val="clear" w:color="auto" w:fill="F1F4F5"/>
          </w:tcPr>
          <w:p>
            <w:pPr>
              <w:pStyle w:val="TableParagraph"/>
              <w:spacing w:before="93"/>
              <w:ind w:left="9"/>
              <w:rPr>
                <w:rFonts w:ascii="Arial"/>
                <w:b/>
                <w:sz w:val="19"/>
              </w:rPr>
            </w:pPr>
            <w:r>
              <w:rPr>
                <w:rFonts w:ascii="Arial"/>
                <w:b/>
                <w:spacing w:val="-2"/>
                <w:sz w:val="19"/>
              </w:rPr>
              <w:t>Excepciones</w:t>
            </w:r>
          </w:p>
        </w:tc>
        <w:tc>
          <w:tcPr>
            <w:tcW w:w="7500" w:type="dxa"/>
          </w:tcPr>
          <w:p>
            <w:pPr>
              <w:pStyle w:val="TableParagraph"/>
              <w:spacing w:line="280" w:lineRule="auto" w:before="13"/>
              <w:ind w:left="144"/>
              <w:rPr>
                <w:sz w:val="19"/>
              </w:rPr>
            </w:pPr>
            <w:r>
              <w:rPr>
                <w:sz w:val="19"/>
              </w:rPr>
              <w:t>Excepción</w:t>
            </w:r>
            <w:r>
              <w:rPr>
                <w:spacing w:val="-4"/>
                <w:sz w:val="19"/>
              </w:rPr>
              <w:t> </w:t>
            </w:r>
            <w:r>
              <w:rPr>
                <w:sz w:val="19"/>
              </w:rPr>
              <w:t>1:</w:t>
            </w:r>
            <w:r>
              <w:rPr>
                <w:spacing w:val="-4"/>
                <w:sz w:val="19"/>
              </w:rPr>
              <w:t> </w:t>
            </w:r>
            <w:r>
              <w:rPr>
                <w:sz w:val="19"/>
              </w:rPr>
              <w:t>RUT</w:t>
            </w:r>
            <w:r>
              <w:rPr>
                <w:spacing w:val="-4"/>
                <w:sz w:val="19"/>
              </w:rPr>
              <w:t> </w:t>
            </w:r>
            <w:r>
              <w:rPr>
                <w:sz w:val="19"/>
              </w:rPr>
              <w:t>inválido: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el</w:t>
            </w:r>
            <w:r>
              <w:rPr>
                <w:spacing w:val="-4"/>
                <w:sz w:val="19"/>
              </w:rPr>
              <w:t> </w:t>
            </w:r>
            <w:r>
              <w:rPr>
                <w:sz w:val="19"/>
              </w:rPr>
              <w:t>RUT</w:t>
            </w:r>
            <w:r>
              <w:rPr>
                <w:spacing w:val="-4"/>
                <w:sz w:val="19"/>
              </w:rPr>
              <w:t> </w:t>
            </w:r>
            <w:r>
              <w:rPr>
                <w:sz w:val="19"/>
              </w:rPr>
              <w:t>cuyo</w:t>
            </w:r>
            <w:r>
              <w:rPr>
                <w:spacing w:val="-4"/>
                <w:sz w:val="19"/>
              </w:rPr>
              <w:t> </w:t>
            </w:r>
            <w:r>
              <w:rPr>
                <w:sz w:val="19"/>
              </w:rPr>
              <w:t>formato</w:t>
            </w:r>
            <w:r>
              <w:rPr>
                <w:spacing w:val="-4"/>
                <w:sz w:val="19"/>
              </w:rPr>
              <w:t> </w:t>
            </w:r>
            <w:r>
              <w:rPr>
                <w:sz w:val="19"/>
              </w:rPr>
              <w:t>o</w:t>
            </w:r>
            <w:r>
              <w:rPr>
                <w:spacing w:val="-4"/>
                <w:sz w:val="19"/>
              </w:rPr>
              <w:t> </w:t>
            </w:r>
            <w:r>
              <w:rPr>
                <w:sz w:val="19"/>
              </w:rPr>
              <w:t>dígito</w:t>
            </w:r>
            <w:r>
              <w:rPr>
                <w:spacing w:val="-4"/>
                <w:sz w:val="19"/>
              </w:rPr>
              <w:t> </w:t>
            </w:r>
            <w:r>
              <w:rPr>
                <w:sz w:val="19"/>
              </w:rPr>
              <w:t>verificador no sea correcto e informa que el formato es inválido.</w:t>
            </w:r>
          </w:p>
          <w:p>
            <w:pPr>
              <w:pStyle w:val="TableParagraph"/>
              <w:spacing w:line="280" w:lineRule="auto" w:before="11"/>
              <w:ind w:left="144"/>
              <w:rPr>
                <w:sz w:val="19"/>
              </w:rPr>
            </w:pPr>
            <w:r>
              <w:rPr>
                <w:sz w:val="19"/>
              </w:rPr>
              <w:t>Excepción</w:t>
            </w:r>
            <w:r>
              <w:rPr>
                <w:spacing w:val="-4"/>
                <w:sz w:val="19"/>
              </w:rPr>
              <w:t> </w:t>
            </w:r>
            <w:r>
              <w:rPr>
                <w:sz w:val="19"/>
              </w:rPr>
              <w:t>2:</w:t>
            </w:r>
            <w:r>
              <w:rPr>
                <w:spacing w:val="-4"/>
                <w:sz w:val="19"/>
              </w:rPr>
              <w:t> </w:t>
            </w:r>
            <w:r>
              <w:rPr>
                <w:sz w:val="19"/>
              </w:rPr>
              <w:t>RUT</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RUT</w:t>
            </w:r>
            <w:r>
              <w:rPr>
                <w:spacing w:val="-4"/>
                <w:sz w:val="19"/>
              </w:rPr>
              <w:t> </w:t>
            </w:r>
            <w:r>
              <w:rPr>
                <w:sz w:val="19"/>
              </w:rPr>
              <w:t>ya</w:t>
            </w:r>
            <w:r>
              <w:rPr>
                <w:spacing w:val="-4"/>
                <w:sz w:val="19"/>
              </w:rPr>
              <w:t> </w:t>
            </w:r>
            <w:r>
              <w:rPr>
                <w:sz w:val="19"/>
              </w:rPr>
              <w:t>pertenece</w:t>
            </w:r>
            <w:r>
              <w:rPr>
                <w:spacing w:val="-4"/>
                <w:sz w:val="19"/>
              </w:rPr>
              <w:t> </w:t>
            </w:r>
            <w:r>
              <w:rPr>
                <w:sz w:val="19"/>
              </w:rPr>
              <w:t>a</w:t>
            </w:r>
            <w:r>
              <w:rPr>
                <w:spacing w:val="-4"/>
                <w:sz w:val="19"/>
              </w:rPr>
              <w:t> </w:t>
            </w:r>
            <w:r>
              <w:rPr>
                <w:sz w:val="19"/>
              </w:rPr>
              <w:t>otro proveedor y no permite crear un segundo registro.</w:t>
            </w:r>
          </w:p>
          <w:p>
            <w:pPr>
              <w:pStyle w:val="TableParagraph"/>
              <w:spacing w:line="280" w:lineRule="auto" w:before="10"/>
              <w:ind w:left="144" w:right="83"/>
              <w:rPr>
                <w:sz w:val="19"/>
              </w:rPr>
            </w:pPr>
            <w:r>
              <w:rPr>
                <w:sz w:val="19"/>
              </w:rPr>
              <w:t>Excepción</w:t>
            </w:r>
            <w:r>
              <w:rPr>
                <w:spacing w:val="-4"/>
                <w:sz w:val="19"/>
              </w:rPr>
              <w:t> </w:t>
            </w:r>
            <w:r>
              <w:rPr>
                <w:sz w:val="19"/>
              </w:rPr>
              <w:t>3:</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obligatorios</w:t>
            </w:r>
            <w:r>
              <w:rPr>
                <w:spacing w:val="-4"/>
                <w:sz w:val="19"/>
              </w:rPr>
              <w:t> </w:t>
            </w:r>
            <w:r>
              <w:rPr>
                <w:sz w:val="19"/>
              </w:rPr>
              <w:t>faltantes</w:t>
            </w:r>
            <w:r>
              <w:rPr>
                <w:spacing w:val="-4"/>
                <w:sz w:val="19"/>
              </w:rPr>
              <w:t> </w:t>
            </w:r>
            <w:r>
              <w:rPr>
                <w:sz w:val="19"/>
              </w:rPr>
              <w:t>y le impide el guardado.</w:t>
            </w:r>
          </w:p>
          <w:p>
            <w:pPr>
              <w:pStyle w:val="TableParagraph"/>
              <w:spacing w:before="11"/>
              <w:ind w:left="144"/>
              <w:rPr>
                <w:sz w:val="19"/>
              </w:rPr>
            </w:pPr>
            <w:r>
              <w:rPr>
                <w:sz w:val="19"/>
              </w:rPr>
              <w:t>Excepción</w:t>
            </w:r>
            <w:r>
              <w:rPr>
                <w:spacing w:val="-1"/>
                <w:sz w:val="19"/>
              </w:rPr>
              <w:t> </w:t>
            </w:r>
            <w:r>
              <w:rPr>
                <w:sz w:val="19"/>
              </w:rPr>
              <w:t>4:</w:t>
            </w:r>
            <w:r>
              <w:rPr>
                <w:spacing w:val="-1"/>
                <w:sz w:val="19"/>
              </w:rPr>
              <w:t> </w:t>
            </w:r>
            <w:r>
              <w:rPr>
                <w:sz w:val="19"/>
              </w:rPr>
              <w:t>Correo</w:t>
            </w:r>
            <w:r>
              <w:rPr>
                <w:spacing w:val="-1"/>
                <w:sz w:val="19"/>
              </w:rPr>
              <w:t> </w:t>
            </w:r>
            <w:r>
              <w:rPr>
                <w:sz w:val="19"/>
              </w:rPr>
              <w:t>con</w:t>
            </w:r>
            <w:r>
              <w:rPr>
                <w:spacing w:val="-1"/>
                <w:sz w:val="19"/>
              </w:rPr>
              <w:t> </w:t>
            </w:r>
            <w:r>
              <w:rPr>
                <w:sz w:val="19"/>
              </w:rPr>
              <w:t>formato</w:t>
            </w:r>
            <w:r>
              <w:rPr>
                <w:spacing w:val="-1"/>
                <w:sz w:val="19"/>
              </w:rPr>
              <w:t> </w:t>
            </w:r>
            <w:r>
              <w:rPr>
                <w:sz w:val="19"/>
              </w:rPr>
              <w:t>inválido:</w:t>
            </w:r>
            <w:r>
              <w:rPr>
                <w:spacing w:val="-1"/>
                <w:sz w:val="19"/>
              </w:rPr>
              <w:t> </w:t>
            </w:r>
            <w:r>
              <w:rPr>
                <w:sz w:val="19"/>
              </w:rPr>
              <w:t>si</w:t>
            </w:r>
            <w:r>
              <w:rPr>
                <w:spacing w:val="-1"/>
                <w:sz w:val="19"/>
              </w:rPr>
              <w:t> </w:t>
            </w:r>
            <w:r>
              <w:rPr>
                <w:sz w:val="19"/>
              </w:rPr>
              <w:t>el</w:t>
            </w:r>
            <w:r>
              <w:rPr>
                <w:spacing w:val="-1"/>
                <w:sz w:val="19"/>
              </w:rPr>
              <w:t> </w:t>
            </w:r>
            <w:r>
              <w:rPr>
                <w:sz w:val="19"/>
              </w:rPr>
              <w:t>actor</w:t>
            </w:r>
            <w:r>
              <w:rPr>
                <w:spacing w:val="-1"/>
                <w:sz w:val="19"/>
              </w:rPr>
              <w:t> </w:t>
            </w:r>
            <w:r>
              <w:rPr>
                <w:sz w:val="19"/>
              </w:rPr>
              <w:t>ingresa</w:t>
            </w:r>
            <w:r>
              <w:rPr>
                <w:spacing w:val="-1"/>
                <w:sz w:val="19"/>
              </w:rPr>
              <w:t> </w:t>
            </w:r>
            <w:r>
              <w:rPr>
                <w:sz w:val="19"/>
              </w:rPr>
              <w:t>un</w:t>
            </w:r>
            <w:r>
              <w:rPr>
                <w:spacing w:val="-1"/>
                <w:sz w:val="19"/>
              </w:rPr>
              <w:t> </w:t>
            </w:r>
            <w:r>
              <w:rPr>
                <w:sz w:val="19"/>
              </w:rPr>
              <w:t>correo</w:t>
            </w:r>
            <w:r>
              <w:rPr>
                <w:spacing w:val="-1"/>
                <w:sz w:val="19"/>
              </w:rPr>
              <w:t> </w:t>
            </w:r>
            <w:r>
              <w:rPr>
                <w:sz w:val="19"/>
              </w:rPr>
              <w:t>de</w:t>
            </w:r>
            <w:r>
              <w:rPr>
                <w:spacing w:val="-1"/>
                <w:sz w:val="19"/>
              </w:rPr>
              <w:t> </w:t>
            </w:r>
            <w:r>
              <w:rPr>
                <w:sz w:val="19"/>
              </w:rPr>
              <w:t>contacto</w:t>
            </w:r>
            <w:r>
              <w:rPr>
                <w:spacing w:val="-1"/>
                <w:sz w:val="19"/>
              </w:rPr>
              <w:t> </w:t>
            </w:r>
            <w:r>
              <w:rPr>
                <w:spacing w:val="-5"/>
                <w:sz w:val="19"/>
              </w:rPr>
              <w:t>mal</w:t>
            </w:r>
          </w:p>
          <w:p>
            <w:pPr>
              <w:pStyle w:val="TableParagraph"/>
              <w:spacing w:before="36"/>
              <w:ind w:left="144"/>
              <w:rPr>
                <w:sz w:val="19"/>
              </w:rPr>
            </w:pPr>
            <w:r>
              <w:rPr>
                <w:sz w:val="19"/>
              </w:rPr>
              <w:t>formado,</w:t>
            </w:r>
            <w:r>
              <w:rPr>
                <w:spacing w:val="-1"/>
                <w:sz w:val="19"/>
              </w:rPr>
              <w:t> </w:t>
            </w:r>
            <w:r>
              <w:rPr>
                <w:sz w:val="19"/>
              </w:rPr>
              <w:t>el</w:t>
            </w:r>
            <w:r>
              <w:rPr>
                <w:spacing w:val="-1"/>
                <w:sz w:val="19"/>
              </w:rPr>
              <w:t> </w:t>
            </w:r>
            <w:r>
              <w:rPr>
                <w:sz w:val="19"/>
              </w:rPr>
              <w:t>sistema</w:t>
            </w:r>
            <w:r>
              <w:rPr>
                <w:spacing w:val="-1"/>
                <w:sz w:val="19"/>
              </w:rPr>
              <w:t> </w:t>
            </w:r>
            <w:r>
              <w:rPr>
                <w:sz w:val="19"/>
              </w:rPr>
              <w:t>lo</w:t>
            </w:r>
            <w:r>
              <w:rPr>
                <w:spacing w:val="-1"/>
                <w:sz w:val="19"/>
              </w:rPr>
              <w:t> </w:t>
            </w:r>
            <w:r>
              <w:rPr>
                <w:sz w:val="19"/>
              </w:rPr>
              <w:t>rechaza</w:t>
            </w:r>
            <w:r>
              <w:rPr>
                <w:spacing w:val="-1"/>
                <w:sz w:val="19"/>
              </w:rPr>
              <w:t> </w:t>
            </w:r>
            <w:r>
              <w:rPr>
                <w:sz w:val="19"/>
              </w:rPr>
              <w:t>e</w:t>
            </w:r>
            <w:r>
              <w:rPr>
                <w:spacing w:val="-1"/>
                <w:sz w:val="19"/>
              </w:rPr>
              <w:t> </w:t>
            </w:r>
            <w:r>
              <w:rPr>
                <w:sz w:val="19"/>
              </w:rPr>
              <w:t>indica</w:t>
            </w:r>
            <w:r>
              <w:rPr>
                <w:spacing w:val="-1"/>
                <w:sz w:val="19"/>
              </w:rPr>
              <w:t> </w:t>
            </w:r>
            <w:r>
              <w:rPr>
                <w:sz w:val="19"/>
              </w:rPr>
              <w:t>el</w:t>
            </w:r>
            <w:r>
              <w:rPr>
                <w:spacing w:val="-1"/>
                <w:sz w:val="19"/>
              </w:rPr>
              <w:t> </w:t>
            </w:r>
            <w:r>
              <w:rPr>
                <w:spacing w:val="-2"/>
                <w:sz w:val="19"/>
              </w:rPr>
              <w:t>campo.</w:t>
            </w:r>
          </w:p>
        </w:tc>
      </w:tr>
      <w:tr>
        <w:trPr>
          <w:trHeight w:val="1124" w:hRule="atLeast"/>
        </w:trPr>
        <w:tc>
          <w:tcPr>
            <w:tcW w:w="2355" w:type="dxa"/>
            <w:shd w:val="clear" w:color="auto" w:fill="F1F4F5"/>
          </w:tcPr>
          <w:p>
            <w:pPr>
              <w:pStyle w:val="TableParagraph"/>
              <w:spacing w:before="110"/>
              <w:ind w:left="9"/>
              <w:rPr>
                <w:rFonts w:ascii="Arial"/>
                <w:b/>
                <w:sz w:val="19"/>
              </w:rPr>
            </w:pPr>
            <w:r>
              <w:rPr>
                <w:rFonts w:ascii="Arial"/>
                <w:b/>
                <w:spacing w:val="-2"/>
                <w:sz w:val="19"/>
              </w:rPr>
              <w:t>Postcondiciones</w:t>
            </w:r>
          </w:p>
        </w:tc>
        <w:tc>
          <w:tcPr>
            <w:tcW w:w="7500" w:type="dxa"/>
          </w:tcPr>
          <w:p>
            <w:pPr>
              <w:pStyle w:val="TableParagraph"/>
              <w:spacing w:line="250" w:lineRule="atLeast" w:before="79"/>
              <w:ind w:left="144" w:right="125"/>
              <w:jc w:val="both"/>
              <w:rPr>
                <w:sz w:val="19"/>
              </w:rPr>
            </w:pPr>
            <w:r>
              <w:rPr>
                <w:sz w:val="19"/>
              </w:rPr>
              <w:t>El proveedor queda registrado en el catálogo con su RUT normalizado y en estado activo, disponible para emitir órdenes de compra, registrar guías de despacho </w:t>
            </w:r>
            <w:r>
              <w:rPr>
                <w:sz w:val="19"/>
              </w:rPr>
              <w:t>y vincularse como subcontratista. Un</w:t>
            </w:r>
            <w:r>
              <w:rPr>
                <w:spacing w:val="-5"/>
                <w:sz w:val="19"/>
              </w:rPr>
              <w:t> </w:t>
            </w:r>
            <w:r>
              <w:rPr>
                <w:sz w:val="19"/>
              </w:rPr>
              <w:t>proveedor</w:t>
            </w:r>
            <w:r>
              <w:rPr>
                <w:spacing w:val="-5"/>
                <w:sz w:val="19"/>
              </w:rPr>
              <w:t> </w:t>
            </w:r>
            <w:r>
              <w:rPr>
                <w:sz w:val="19"/>
              </w:rPr>
              <w:t>desactivado</w:t>
            </w:r>
            <w:r>
              <w:rPr>
                <w:spacing w:val="-5"/>
                <w:sz w:val="19"/>
              </w:rPr>
              <w:t> </w:t>
            </w:r>
            <w:r>
              <w:rPr>
                <w:sz w:val="19"/>
              </w:rPr>
              <w:t>permanece</w:t>
            </w:r>
            <w:r>
              <w:rPr>
                <w:spacing w:val="-5"/>
                <w:sz w:val="19"/>
              </w:rPr>
              <w:t> </w:t>
            </w:r>
            <w:r>
              <w:rPr>
                <w:sz w:val="19"/>
              </w:rPr>
              <w:t>en</w:t>
            </w:r>
            <w:r>
              <w:rPr>
                <w:spacing w:val="-5"/>
                <w:sz w:val="19"/>
              </w:rPr>
              <w:t> </w:t>
            </w:r>
            <w:r>
              <w:rPr>
                <w:sz w:val="19"/>
              </w:rPr>
              <w:t>el</w:t>
            </w:r>
            <w:r>
              <w:rPr>
                <w:spacing w:val="-5"/>
                <w:sz w:val="19"/>
              </w:rPr>
              <w:t> </w:t>
            </w:r>
            <w:r>
              <w:rPr>
                <w:sz w:val="19"/>
              </w:rPr>
              <w:t>catálogo pero deja de ofrecerse en esos módulos.</w:t>
            </w:r>
          </w:p>
        </w:tc>
      </w:tr>
      <w:tr>
        <w:trPr>
          <w:trHeight w:val="449" w:hRule="atLeast"/>
        </w:trPr>
        <w:tc>
          <w:tcPr>
            <w:tcW w:w="2355" w:type="dxa"/>
            <w:shd w:val="clear" w:color="auto" w:fill="F1F4F5"/>
          </w:tcPr>
          <w:p>
            <w:pPr>
              <w:pStyle w:val="TableParagraph"/>
              <w:spacing w:before="112"/>
              <w:ind w:left="9"/>
              <w:rPr>
                <w:rFonts w:ascii="Arial"/>
                <w:b/>
                <w:sz w:val="19"/>
              </w:rPr>
            </w:pPr>
            <w:r>
              <w:rPr>
                <w:rFonts w:ascii="Arial"/>
                <w:b/>
                <w:spacing w:val="-2"/>
                <w:sz w:val="19"/>
              </w:rPr>
              <w:t>Dependencias</w:t>
            </w:r>
          </w:p>
        </w:tc>
        <w:tc>
          <w:tcPr>
            <w:tcW w:w="7500" w:type="dxa"/>
          </w:tcPr>
          <w:p>
            <w:pPr>
              <w:pStyle w:val="TableParagraph"/>
              <w:spacing w:before="112"/>
              <w:ind w:left="144"/>
              <w:rPr>
                <w:sz w:val="19"/>
              </w:rPr>
            </w:pPr>
            <w:r>
              <w:rPr>
                <w:sz w:val="19"/>
              </w:rPr>
              <w:t>UR-F-</w:t>
            </w:r>
            <w:r>
              <w:rPr>
                <w:spacing w:val="-5"/>
                <w:sz w:val="19"/>
              </w:rPr>
              <w:t>38</w:t>
            </w:r>
          </w:p>
        </w:tc>
      </w:tr>
    </w:tbl>
    <w:p>
      <w:pPr>
        <w:spacing w:before="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40"/>
        </w:rPr>
        <w:t> </w:t>
      </w:r>
      <w:r>
        <w:rPr/>
        <w:t>la</w:t>
      </w:r>
      <w:r>
        <w:rPr>
          <w:spacing w:val="40"/>
        </w:rPr>
        <w:t> </w:t>
      </w:r>
      <w:r>
        <w:rPr/>
        <w:t>Tabla</w:t>
      </w:r>
      <w:r>
        <w:rPr>
          <w:spacing w:val="40"/>
        </w:rPr>
        <w:t> </w:t>
      </w:r>
      <w:r>
        <w:rPr/>
        <w:t>10.1.35,</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N°35:</w:t>
      </w:r>
      <w:r>
        <w:rPr>
          <w:spacing w:val="40"/>
        </w:rPr>
        <w:t> </w:t>
      </w:r>
      <w:r>
        <w:rPr/>
        <w:t>Generando</w:t>
      </w:r>
      <w:r>
        <w:rPr>
          <w:spacing w:val="40"/>
        </w:rPr>
        <w:t> </w:t>
      </w:r>
      <w:r>
        <w:rPr/>
        <w:t>Orden</w:t>
      </w:r>
      <w:r>
        <w:rPr>
          <w:spacing w:val="40"/>
        </w:rPr>
        <w:t> </w:t>
      </w:r>
      <w:r>
        <w:rPr/>
        <w:t>de</w:t>
      </w:r>
      <w:r>
        <w:rPr>
          <w:spacing w:val="40"/>
        </w:rPr>
        <w:t> </w:t>
      </w:r>
      <w:r>
        <w:rPr/>
        <w:t>Compra </w:t>
      </w:r>
      <w:r>
        <w:rPr>
          <w:spacing w:val="-2"/>
        </w:rPr>
        <w:t>automáticamente.</w:t>
      </w:r>
    </w:p>
    <w:p>
      <w:pPr>
        <w:spacing w:before="160"/>
        <w:ind w:left="76" w:right="434" w:firstLine="0"/>
        <w:jc w:val="center"/>
        <w:rPr>
          <w:rFonts w:ascii="Arial" w:hAnsi="Arial"/>
          <w:i/>
          <w:sz w:val="18"/>
        </w:rPr>
      </w:pPr>
      <w:bookmarkStart w:name="h.6u4vrz8doli2" w:id="58"/>
      <w:bookmarkEnd w:id="58"/>
      <w:r>
        <w:rPr/>
      </w:r>
      <w:r>
        <w:rPr>
          <w:rFonts w:ascii="Arial" w:hAnsi="Arial"/>
          <w:i/>
          <w:sz w:val="18"/>
        </w:rPr>
        <w:t>Tabla</w:t>
      </w:r>
      <w:r>
        <w:rPr>
          <w:rFonts w:ascii="Arial" w:hAnsi="Arial"/>
          <w:i/>
          <w:spacing w:val="-3"/>
          <w:sz w:val="18"/>
        </w:rPr>
        <w:t> </w:t>
      </w:r>
      <w:r>
        <w:rPr>
          <w:rFonts w:ascii="Arial" w:hAnsi="Arial"/>
          <w:i/>
          <w:sz w:val="18"/>
        </w:rPr>
        <w:t>10.1.35:</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35:</w:t>
      </w:r>
      <w:r>
        <w:rPr>
          <w:rFonts w:ascii="Arial" w:hAnsi="Arial"/>
          <w:i/>
          <w:spacing w:val="-2"/>
          <w:sz w:val="18"/>
        </w:rPr>
        <w:t> </w:t>
      </w:r>
      <w:r>
        <w:rPr>
          <w:rFonts w:ascii="Arial" w:hAnsi="Arial"/>
          <w:i/>
          <w:sz w:val="18"/>
        </w:rPr>
        <w:t>Generando</w:t>
      </w:r>
      <w:r>
        <w:rPr>
          <w:rFonts w:ascii="Arial" w:hAnsi="Arial"/>
          <w:i/>
          <w:spacing w:val="-2"/>
          <w:sz w:val="18"/>
        </w:rPr>
        <w:t> </w:t>
      </w:r>
      <w:r>
        <w:rPr>
          <w:rFonts w:ascii="Arial" w:hAnsi="Arial"/>
          <w:i/>
          <w:sz w:val="18"/>
        </w:rPr>
        <w:t>Orden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Compra</w:t>
      </w:r>
      <w:r>
        <w:rPr>
          <w:rFonts w:ascii="Arial" w:hAnsi="Arial"/>
          <w:i/>
          <w:spacing w:val="-2"/>
          <w:sz w:val="18"/>
        </w:rPr>
        <w:t> automáticamente".</w:t>
      </w:r>
    </w:p>
    <w:p>
      <w:pPr>
        <w:pStyle w:val="BodyText"/>
        <w:spacing w:before="3"/>
        <w:rPr>
          <w:rFonts w:ascii="Arial"/>
          <w:i/>
          <w:sz w:val="11"/>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35: Generando Orden de Compra </w:t>
            </w:r>
            <w:r>
              <w:rPr>
                <w:rFonts w:ascii="Arial" w:hAnsi="Arial"/>
                <w:b/>
                <w:color w:val="FFFFFF"/>
                <w:spacing w:val="-2"/>
                <w:sz w:val="21"/>
              </w:rPr>
              <w:t>automáticamente</w:t>
            </w:r>
          </w:p>
        </w:tc>
      </w:tr>
      <w:tr>
        <w:trPr>
          <w:trHeight w:val="449" w:hRule="atLeast"/>
        </w:trPr>
        <w:tc>
          <w:tcPr>
            <w:tcW w:w="2355" w:type="dxa"/>
            <w:shd w:val="clear" w:color="auto" w:fill="F1F4F5"/>
          </w:tcPr>
          <w:p>
            <w:pPr>
              <w:pStyle w:val="TableParagraph"/>
              <w:spacing w:before="93"/>
              <w:ind w:left="9"/>
              <w:rPr>
                <w:rFonts w:ascii="Arial"/>
                <w:b/>
                <w:sz w:val="19"/>
              </w:rPr>
            </w:pPr>
            <w:r>
              <w:rPr>
                <w:rFonts w:ascii="Arial"/>
                <w:b/>
                <w:spacing w:val="-2"/>
                <w:sz w:val="19"/>
              </w:rPr>
              <w:t>Actor(es)</w:t>
            </w:r>
          </w:p>
        </w:tc>
        <w:tc>
          <w:tcPr>
            <w:tcW w:w="7500" w:type="dxa"/>
          </w:tcPr>
          <w:p>
            <w:pPr>
              <w:pStyle w:val="TableParagraph"/>
              <w:spacing w:before="93"/>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8"/>
              <w:ind w:left="9"/>
              <w:rPr>
                <w:rFonts w:ascii="Arial"/>
                <w:b/>
                <w:sz w:val="19"/>
              </w:rPr>
            </w:pPr>
            <w:r>
              <w:rPr>
                <w:rFonts w:ascii="Arial"/>
                <w:b/>
                <w:spacing w:val="-2"/>
                <w:sz w:val="19"/>
              </w:rPr>
              <w:t>Resumen</w:t>
            </w:r>
          </w:p>
        </w:tc>
        <w:tc>
          <w:tcPr>
            <w:tcW w:w="7500" w:type="dxa"/>
          </w:tcPr>
          <w:p>
            <w:pPr>
              <w:pStyle w:val="TableParagraph"/>
              <w:spacing w:line="280" w:lineRule="auto" w:before="108"/>
              <w:ind w:left="144" w:right="127"/>
              <w:jc w:val="both"/>
              <w:rPr>
                <w:sz w:val="19"/>
              </w:rPr>
            </w:pPr>
            <w:r>
              <w:rPr>
                <w:sz w:val="19"/>
              </w:rPr>
              <w:t>Cuando el administrador aprueba una Solicitud de Materiales ingresando el </w:t>
            </w:r>
            <w:r>
              <w:rPr>
                <w:sz w:val="19"/>
              </w:rPr>
              <w:t>costo estimado, el sistema genera y almacena una orden de compra con los datos de la solicitud, el proveedor del material y ese costo.</w:t>
            </w:r>
          </w:p>
        </w:tc>
      </w:tr>
      <w:tr>
        <w:trPr>
          <w:trHeight w:val="449" w:hRule="atLeast"/>
        </w:trPr>
        <w:tc>
          <w:tcPr>
            <w:tcW w:w="2355" w:type="dxa"/>
            <w:shd w:val="clear" w:color="auto" w:fill="F1F4F5"/>
          </w:tcPr>
          <w:p>
            <w:pPr>
              <w:pStyle w:val="TableParagraph"/>
              <w:spacing w:before="93"/>
              <w:ind w:left="9"/>
              <w:rPr>
                <w:rFonts w:ascii="Arial"/>
                <w:b/>
                <w:sz w:val="19"/>
              </w:rPr>
            </w:pPr>
            <w:r>
              <w:rPr>
                <w:rFonts w:ascii="Arial"/>
                <w:b/>
                <w:spacing w:val="-2"/>
                <w:sz w:val="19"/>
              </w:rPr>
              <w:t>Frecuencia</w:t>
            </w:r>
          </w:p>
        </w:tc>
        <w:tc>
          <w:tcPr>
            <w:tcW w:w="7500" w:type="dxa"/>
          </w:tcPr>
          <w:p>
            <w:pPr>
              <w:pStyle w:val="TableParagraph"/>
              <w:spacing w:before="93"/>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aprueba</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pacing w:val="-2"/>
                <w:sz w:val="19"/>
              </w:rPr>
              <w:t>materiales</w:t>
            </w:r>
          </w:p>
        </w:tc>
      </w:tr>
      <w:tr>
        <w:trPr>
          <w:trHeight w:val="704" w:hRule="atLeast"/>
        </w:trPr>
        <w:tc>
          <w:tcPr>
            <w:tcW w:w="2355" w:type="dxa"/>
            <w:shd w:val="clear" w:color="auto" w:fill="F1F4F5"/>
          </w:tcPr>
          <w:p>
            <w:pPr>
              <w:pStyle w:val="TableParagraph"/>
              <w:spacing w:before="108"/>
              <w:ind w:left="9"/>
              <w:rPr>
                <w:rFonts w:ascii="Arial"/>
                <w:b/>
                <w:sz w:val="19"/>
              </w:rPr>
            </w:pPr>
            <w:r>
              <w:rPr>
                <w:rFonts w:ascii="Arial"/>
                <w:b/>
                <w:spacing w:val="-2"/>
                <w:sz w:val="19"/>
              </w:rPr>
              <w:t>Precondiciones</w:t>
            </w:r>
          </w:p>
        </w:tc>
        <w:tc>
          <w:tcPr>
            <w:tcW w:w="7500" w:type="dxa"/>
          </w:tcPr>
          <w:p>
            <w:pPr>
              <w:pStyle w:val="TableParagraph"/>
              <w:spacing w:line="280" w:lineRule="auto" w:before="108"/>
              <w:ind w:left="144"/>
              <w:rPr>
                <w:sz w:val="19"/>
              </w:rPr>
            </w:pPr>
            <w:r>
              <w:rPr>
                <w:sz w:val="19"/>
              </w:rPr>
              <w:t>Debe</w:t>
            </w:r>
            <w:r>
              <w:rPr>
                <w:spacing w:val="-4"/>
                <w:sz w:val="19"/>
              </w:rPr>
              <w:t> </w:t>
            </w:r>
            <w:r>
              <w:rPr>
                <w:sz w:val="19"/>
              </w:rPr>
              <w:t>existir</w:t>
            </w:r>
            <w:r>
              <w:rPr>
                <w:spacing w:val="-4"/>
                <w:sz w:val="19"/>
              </w:rPr>
              <w:t> </w:t>
            </w:r>
            <w:r>
              <w:rPr>
                <w:sz w:val="19"/>
              </w:rPr>
              <w:t>una</w:t>
            </w:r>
            <w:r>
              <w:rPr>
                <w:spacing w:val="-4"/>
                <w:sz w:val="19"/>
              </w:rPr>
              <w:t> </w:t>
            </w:r>
            <w:r>
              <w:rPr>
                <w:sz w:val="19"/>
              </w:rPr>
              <w:t>Solicitud</w:t>
            </w:r>
            <w:r>
              <w:rPr>
                <w:spacing w:val="-4"/>
                <w:sz w:val="19"/>
              </w:rPr>
              <w:t> </w:t>
            </w:r>
            <w:r>
              <w:rPr>
                <w:sz w:val="19"/>
              </w:rPr>
              <w:t>de</w:t>
            </w:r>
            <w:r>
              <w:rPr>
                <w:spacing w:val="-4"/>
                <w:sz w:val="19"/>
              </w:rPr>
              <w:t> </w:t>
            </w:r>
            <w:r>
              <w:rPr>
                <w:sz w:val="19"/>
              </w:rPr>
              <w:t>Materiales</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asociada</w:t>
            </w:r>
            <w:r>
              <w:rPr>
                <w:spacing w:val="-4"/>
                <w:sz w:val="19"/>
              </w:rPr>
              <w:t> </w:t>
            </w:r>
            <w:r>
              <w:rPr>
                <w:sz w:val="19"/>
              </w:rPr>
              <w:t>a</w:t>
            </w:r>
            <w:r>
              <w:rPr>
                <w:spacing w:val="-4"/>
                <w:sz w:val="19"/>
              </w:rPr>
              <w:t> </w:t>
            </w:r>
            <w:r>
              <w:rPr>
                <w:sz w:val="19"/>
              </w:rPr>
              <w:t>un</w:t>
            </w:r>
            <w:r>
              <w:rPr>
                <w:spacing w:val="-4"/>
                <w:sz w:val="19"/>
              </w:rPr>
              <w:t> </w:t>
            </w:r>
            <w:r>
              <w:rPr>
                <w:sz w:val="19"/>
              </w:rPr>
              <w:t>material del catálogo con proveedor asignado.</w:t>
            </w:r>
          </w:p>
        </w:tc>
      </w:tr>
      <w:tr>
        <w:trPr>
          <w:trHeight w:val="2669" w:hRule="atLeast"/>
        </w:trPr>
        <w:tc>
          <w:tcPr>
            <w:tcW w:w="2355" w:type="dxa"/>
            <w:shd w:val="clear" w:color="auto" w:fill="F1F4F5"/>
          </w:tcPr>
          <w:p>
            <w:pPr>
              <w:pStyle w:val="TableParagraph"/>
              <w:spacing w:before="108"/>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7"/>
              <w:ind w:left="144" w:right="124"/>
              <w:jc w:val="both"/>
              <w:rPr>
                <w:sz w:val="19"/>
              </w:rPr>
            </w:pPr>
            <w:r>
              <w:rPr>
                <w:color w:val="264E12"/>
                <w:sz w:val="19"/>
              </w:rPr>
              <w:t>1. El actor accede al módulo de "módulo Aprobaciones Pendientes" aprueba </w:t>
            </w:r>
            <w:r>
              <w:rPr>
                <w:color w:val="264E12"/>
                <w:sz w:val="19"/>
              </w:rPr>
              <w:t>una Solicitud de Materiales, ingresando el costo estimado y,</w:t>
            </w:r>
            <w:r>
              <w:rPr>
                <w:color w:val="264E12"/>
                <w:spacing w:val="-4"/>
                <w:sz w:val="19"/>
              </w:rPr>
              <w:t> </w:t>
            </w:r>
            <w:r>
              <w:rPr>
                <w:color w:val="264E12"/>
                <w:sz w:val="19"/>
              </w:rPr>
              <w:t>si</w:t>
            </w:r>
            <w:r>
              <w:rPr>
                <w:color w:val="264E12"/>
                <w:spacing w:val="-4"/>
                <w:sz w:val="19"/>
              </w:rPr>
              <w:t> </w:t>
            </w:r>
            <w:r>
              <w:rPr>
                <w:color w:val="264E12"/>
                <w:sz w:val="19"/>
              </w:rPr>
              <w:t>corresponde,</w:t>
            </w:r>
            <w:r>
              <w:rPr>
                <w:color w:val="264E12"/>
                <w:spacing w:val="-4"/>
                <w:sz w:val="19"/>
              </w:rPr>
              <w:t> </w:t>
            </w:r>
            <w:r>
              <w:rPr>
                <w:color w:val="264E12"/>
                <w:sz w:val="19"/>
              </w:rPr>
              <w:t>ajustando</w:t>
            </w:r>
            <w:r>
              <w:rPr>
                <w:color w:val="264E12"/>
                <w:spacing w:val="-4"/>
                <w:sz w:val="19"/>
              </w:rPr>
              <w:t> </w:t>
            </w:r>
            <w:r>
              <w:rPr>
                <w:color w:val="264E12"/>
                <w:sz w:val="19"/>
              </w:rPr>
              <w:t>la cantidad. </w:t>
            </w:r>
            <w:r>
              <w:rPr>
                <w:color w:val="990000"/>
                <w:sz w:val="19"/>
              </w:rPr>
              <w:t>Si el costo o la cantidad no son válidos [Excepción 1], el sistema no aprueba la solicitud.</w:t>
            </w:r>
            <w:r>
              <w:rPr>
                <w:color w:val="990000"/>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cambia</w:t>
            </w:r>
            <w:r>
              <w:rPr>
                <w:color w:val="073762"/>
                <w:spacing w:val="-3"/>
                <w:sz w:val="19"/>
              </w:rPr>
              <w:t> </w:t>
            </w:r>
            <w:r>
              <w:rPr>
                <w:color w:val="073762"/>
                <w:sz w:val="19"/>
              </w:rPr>
              <w:t>el</w:t>
            </w:r>
            <w:r>
              <w:rPr>
                <w:color w:val="073762"/>
                <w:spacing w:val="-3"/>
                <w:sz w:val="19"/>
              </w:rPr>
              <w:t> </w:t>
            </w:r>
            <w:r>
              <w:rPr>
                <w:color w:val="073762"/>
                <w:sz w:val="19"/>
              </w:rPr>
              <w:t>estado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solicitud</w:t>
            </w:r>
            <w:r>
              <w:rPr>
                <w:color w:val="073762"/>
                <w:spacing w:val="-3"/>
                <w:sz w:val="19"/>
              </w:rPr>
              <w:t> </w:t>
            </w:r>
            <w:r>
              <w:rPr>
                <w:color w:val="073762"/>
                <w:sz w:val="19"/>
              </w:rPr>
              <w:t>a</w:t>
            </w:r>
            <w:r>
              <w:rPr>
                <w:color w:val="073762"/>
                <w:spacing w:val="-3"/>
                <w:sz w:val="19"/>
              </w:rPr>
              <w:t> </w:t>
            </w:r>
            <w:r>
              <w:rPr>
                <w:color w:val="073762"/>
                <w:sz w:val="19"/>
              </w:rPr>
              <w:t>"Aprobada".</w:t>
            </w:r>
            <w:r>
              <w:rPr>
                <w:color w:val="073762"/>
                <w:spacing w:val="-3"/>
                <w:sz w:val="19"/>
              </w:rPr>
              <w:t> </w:t>
            </w:r>
            <w:r>
              <w:rPr>
                <w:color w:val="073762"/>
                <w:sz w:val="19"/>
              </w:rPr>
              <w:t>3.</w:t>
            </w:r>
            <w:r>
              <w:rPr>
                <w:color w:val="073762"/>
                <w:spacing w:val="-3"/>
                <w:sz w:val="19"/>
              </w:rPr>
              <w:t> </w:t>
            </w:r>
            <w:r>
              <w:rPr>
                <w:color w:val="073762"/>
                <w:sz w:val="19"/>
              </w:rPr>
              <w:t>El sistema toma el material, la cantidad aprobada y el proveedor asignado en el catálogo. </w:t>
            </w:r>
            <w:r>
              <w:rPr>
                <w:color w:val="990000"/>
                <w:sz w:val="19"/>
              </w:rPr>
              <w:t>Si el material no tiene proveedor asignado</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pausa la generación. </w:t>
            </w:r>
            <w:r>
              <w:rPr>
                <w:color w:val="073762"/>
                <w:sz w:val="19"/>
              </w:rPr>
              <w:t>4. El sistema genera un nuevo folio de Orden de</w:t>
            </w:r>
            <w:r>
              <w:rPr>
                <w:color w:val="073762"/>
                <w:spacing w:val="-2"/>
                <w:sz w:val="19"/>
              </w:rPr>
              <w:t> </w:t>
            </w:r>
            <w:r>
              <w:rPr>
                <w:color w:val="073762"/>
                <w:sz w:val="19"/>
              </w:rPr>
              <w:t>Compra</w:t>
            </w:r>
            <w:r>
              <w:rPr>
                <w:color w:val="073762"/>
                <w:spacing w:val="-2"/>
                <w:sz w:val="19"/>
              </w:rPr>
              <w:t> </w:t>
            </w:r>
            <w:r>
              <w:rPr>
                <w:color w:val="073762"/>
                <w:sz w:val="19"/>
              </w:rPr>
              <w:t>y</w:t>
            </w:r>
            <w:r>
              <w:rPr>
                <w:color w:val="073762"/>
                <w:spacing w:val="-2"/>
                <w:sz w:val="19"/>
              </w:rPr>
              <w:t> </w:t>
            </w:r>
            <w:r>
              <w:rPr>
                <w:color w:val="073762"/>
                <w:sz w:val="19"/>
              </w:rPr>
              <w:t>calcula</w:t>
            </w:r>
            <w:r>
              <w:rPr>
                <w:color w:val="073762"/>
                <w:spacing w:val="-2"/>
                <w:sz w:val="19"/>
              </w:rPr>
              <w:t> </w:t>
            </w:r>
            <w:r>
              <w:rPr>
                <w:color w:val="073762"/>
                <w:sz w:val="19"/>
              </w:rPr>
              <w:t>el precio unitario</w:t>
            </w:r>
            <w:r>
              <w:rPr>
                <w:color w:val="073762"/>
                <w:spacing w:val="-4"/>
                <w:sz w:val="19"/>
              </w:rPr>
              <w:t> </w:t>
            </w:r>
            <w:r>
              <w:rPr>
                <w:color w:val="073762"/>
                <w:sz w:val="19"/>
              </w:rPr>
              <w:t>dividiendo</w:t>
            </w:r>
            <w:r>
              <w:rPr>
                <w:color w:val="073762"/>
                <w:spacing w:val="-4"/>
                <w:sz w:val="19"/>
              </w:rPr>
              <w:t> </w:t>
            </w:r>
            <w:r>
              <w:rPr>
                <w:color w:val="073762"/>
                <w:sz w:val="19"/>
              </w:rPr>
              <w:t>el</w:t>
            </w:r>
            <w:r>
              <w:rPr>
                <w:color w:val="073762"/>
                <w:spacing w:val="-4"/>
                <w:sz w:val="19"/>
              </w:rPr>
              <w:t> </w:t>
            </w:r>
            <w:r>
              <w:rPr>
                <w:color w:val="073762"/>
                <w:sz w:val="19"/>
              </w:rPr>
              <w:t>costo</w:t>
            </w:r>
            <w:r>
              <w:rPr>
                <w:color w:val="073762"/>
                <w:spacing w:val="-4"/>
                <w:sz w:val="19"/>
              </w:rPr>
              <w:t> </w:t>
            </w:r>
            <w:r>
              <w:rPr>
                <w:color w:val="073762"/>
                <w:sz w:val="19"/>
              </w:rPr>
              <w:t>estimado</w:t>
            </w:r>
            <w:r>
              <w:rPr>
                <w:color w:val="073762"/>
                <w:spacing w:val="-4"/>
                <w:sz w:val="19"/>
              </w:rPr>
              <w:t> </w:t>
            </w:r>
            <w:r>
              <w:rPr>
                <w:color w:val="073762"/>
                <w:sz w:val="19"/>
              </w:rPr>
              <w:t>por</w:t>
            </w:r>
            <w:r>
              <w:rPr>
                <w:color w:val="073762"/>
                <w:spacing w:val="-4"/>
                <w:sz w:val="19"/>
              </w:rPr>
              <w:t> </w:t>
            </w:r>
            <w:r>
              <w:rPr>
                <w:color w:val="073762"/>
                <w:sz w:val="19"/>
              </w:rPr>
              <w:t>la</w:t>
            </w:r>
            <w:r>
              <w:rPr>
                <w:color w:val="073762"/>
                <w:spacing w:val="-4"/>
                <w:sz w:val="19"/>
              </w:rPr>
              <w:t> </w:t>
            </w:r>
            <w:r>
              <w:rPr>
                <w:color w:val="073762"/>
                <w:sz w:val="19"/>
              </w:rPr>
              <w:t>cantidad.</w:t>
            </w:r>
            <w:r>
              <w:rPr>
                <w:color w:val="073762"/>
                <w:spacing w:val="-4"/>
                <w:sz w:val="19"/>
              </w:rPr>
              <w:t> </w:t>
            </w:r>
            <w:r>
              <w:rPr>
                <w:color w:val="073762"/>
                <w:sz w:val="19"/>
              </w:rPr>
              <w:t>5.</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almacena</w:t>
            </w:r>
            <w:r>
              <w:rPr>
                <w:color w:val="073762"/>
                <w:spacing w:val="-4"/>
                <w:sz w:val="19"/>
              </w:rPr>
              <w:t> </w:t>
            </w:r>
            <w:r>
              <w:rPr>
                <w:color w:val="073762"/>
                <w:sz w:val="19"/>
              </w:rPr>
              <w:t>la orden de compra y su detalle. 6. El sistema notifica</w:t>
            </w:r>
            <w:r>
              <w:rPr>
                <w:color w:val="073762"/>
                <w:spacing w:val="-3"/>
                <w:sz w:val="19"/>
              </w:rPr>
              <w:t> </w:t>
            </w:r>
            <w:r>
              <w:rPr>
                <w:color w:val="073762"/>
                <w:sz w:val="19"/>
              </w:rPr>
              <w:t>al</w:t>
            </w:r>
            <w:r>
              <w:rPr>
                <w:color w:val="073762"/>
                <w:spacing w:val="-3"/>
                <w:sz w:val="19"/>
              </w:rPr>
              <w:t> </w:t>
            </w:r>
            <w:r>
              <w:rPr>
                <w:color w:val="073762"/>
                <w:sz w:val="19"/>
              </w:rPr>
              <w:t>administrador</w:t>
            </w:r>
            <w:r>
              <w:rPr>
                <w:color w:val="073762"/>
                <w:spacing w:val="-3"/>
                <w:sz w:val="19"/>
              </w:rPr>
              <w:t> </w:t>
            </w:r>
            <w:r>
              <w:rPr>
                <w:color w:val="073762"/>
                <w:sz w:val="19"/>
              </w:rPr>
              <w:t>que</w:t>
            </w:r>
            <w:r>
              <w:rPr>
                <w:color w:val="073762"/>
                <w:spacing w:val="-3"/>
                <w:sz w:val="19"/>
              </w:rPr>
              <w:t> </w:t>
            </w:r>
            <w:r>
              <w:rPr>
                <w:color w:val="073762"/>
                <w:sz w:val="19"/>
              </w:rPr>
              <w:t>la</w:t>
            </w:r>
            <w:r>
              <w:rPr>
                <w:color w:val="073762"/>
                <w:spacing w:val="-3"/>
                <w:sz w:val="19"/>
              </w:rPr>
              <w:t> </w:t>
            </w:r>
            <w:r>
              <w:rPr>
                <w:color w:val="073762"/>
                <w:sz w:val="19"/>
              </w:rPr>
              <w:t>orden</w:t>
            </w:r>
            <w:r>
              <w:rPr>
                <w:color w:val="073762"/>
                <w:spacing w:val="-3"/>
                <w:sz w:val="19"/>
              </w:rPr>
              <w:t> </w:t>
            </w:r>
            <w:r>
              <w:rPr>
                <w:color w:val="073762"/>
                <w:sz w:val="19"/>
              </w:rPr>
              <w:t>de compra fue generada con éxito.</w:t>
            </w:r>
          </w:p>
        </w:tc>
      </w:tr>
      <w:tr>
        <w:trPr>
          <w:trHeight w:val="1739"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line="280" w:lineRule="auto" w:before="105"/>
              <w:ind w:left="144" w:right="135"/>
              <w:jc w:val="both"/>
              <w:rPr>
                <w:sz w:val="19"/>
              </w:rPr>
            </w:pPr>
            <w:r>
              <w:rPr>
                <w:sz w:val="19"/>
              </w:rPr>
              <w:t>Excepción 1: Costo o cantidad no válidos: el sistema informa "El costo estimado es obligatorio y debe ser mayor a cero" o "La cantidad debe ser un número </w:t>
            </w:r>
            <w:r>
              <w:rPr>
                <w:sz w:val="19"/>
              </w:rPr>
              <w:t>entero</w:t>
            </w:r>
            <w:r>
              <w:rPr>
                <w:spacing w:val="40"/>
                <w:sz w:val="19"/>
              </w:rPr>
              <w:t> </w:t>
            </w:r>
            <w:r>
              <w:rPr>
                <w:sz w:val="19"/>
              </w:rPr>
              <w:t>mayor a cero".</w:t>
            </w:r>
          </w:p>
          <w:p>
            <w:pPr>
              <w:pStyle w:val="TableParagraph"/>
              <w:spacing w:line="280" w:lineRule="auto" w:before="12"/>
              <w:ind w:left="144" w:right="123"/>
              <w:jc w:val="both"/>
              <w:rPr>
                <w:sz w:val="19"/>
              </w:rPr>
            </w:pPr>
            <w:r>
              <w:rPr>
                <w:sz w:val="19"/>
              </w:rPr>
              <w:t>Excepción 2:</w:t>
            </w:r>
            <w:r>
              <w:rPr>
                <w:spacing w:val="-4"/>
                <w:sz w:val="19"/>
              </w:rPr>
              <w:t> </w:t>
            </w:r>
            <w:r>
              <w:rPr>
                <w:sz w:val="19"/>
              </w:rPr>
              <w:t>Falta</w:t>
            </w:r>
            <w:r>
              <w:rPr>
                <w:spacing w:val="-4"/>
                <w:sz w:val="19"/>
              </w:rPr>
              <w:t> </w:t>
            </w:r>
            <w:r>
              <w:rPr>
                <w:sz w:val="19"/>
              </w:rPr>
              <w:t>de</w:t>
            </w:r>
            <w:r>
              <w:rPr>
                <w:spacing w:val="-4"/>
                <w:sz w:val="19"/>
              </w:rPr>
              <w:t> </w:t>
            </w:r>
            <w:r>
              <w:rPr>
                <w:sz w:val="19"/>
              </w:rPr>
              <w:t>datos</w:t>
            </w:r>
            <w:r>
              <w:rPr>
                <w:spacing w:val="-4"/>
                <w:sz w:val="19"/>
              </w:rPr>
              <w:t> </w:t>
            </w:r>
            <w:r>
              <w:rPr>
                <w:sz w:val="19"/>
              </w:rPr>
              <w:t>de</w:t>
            </w:r>
            <w:r>
              <w:rPr>
                <w:spacing w:val="-4"/>
                <w:sz w:val="19"/>
              </w:rPr>
              <w:t> </w:t>
            </w:r>
            <w:r>
              <w:rPr>
                <w:sz w:val="19"/>
              </w:rPr>
              <w:t>proveedor:</w:t>
            </w:r>
            <w:r>
              <w:rPr>
                <w:spacing w:val="-4"/>
                <w:sz w:val="19"/>
              </w:rPr>
              <w:t> </w:t>
            </w:r>
            <w:r>
              <w:rPr>
                <w:sz w:val="19"/>
              </w:rPr>
              <w:t>si</w:t>
            </w:r>
            <w:r>
              <w:rPr>
                <w:spacing w:val="-4"/>
                <w:sz w:val="19"/>
              </w:rPr>
              <w:t> </w:t>
            </w:r>
            <w:r>
              <w:rPr>
                <w:sz w:val="19"/>
              </w:rPr>
              <w:t>el</w:t>
            </w:r>
            <w:r>
              <w:rPr>
                <w:spacing w:val="-4"/>
                <w:sz w:val="19"/>
              </w:rPr>
              <w:t> </w:t>
            </w:r>
            <w:r>
              <w:rPr>
                <w:sz w:val="19"/>
              </w:rPr>
              <w:t>material</w:t>
            </w:r>
            <w:r>
              <w:rPr>
                <w:spacing w:val="-4"/>
                <w:sz w:val="19"/>
              </w:rPr>
              <w:t> </w:t>
            </w:r>
            <w:r>
              <w:rPr>
                <w:sz w:val="19"/>
              </w:rPr>
              <w:t>no</w:t>
            </w:r>
            <w:r>
              <w:rPr>
                <w:spacing w:val="-4"/>
                <w:sz w:val="19"/>
              </w:rPr>
              <w:t> </w:t>
            </w:r>
            <w:r>
              <w:rPr>
                <w:sz w:val="19"/>
              </w:rPr>
              <w:t>tiene</w:t>
            </w:r>
            <w:r>
              <w:rPr>
                <w:spacing w:val="-4"/>
                <w:sz w:val="19"/>
              </w:rPr>
              <w:t> </w:t>
            </w:r>
            <w:r>
              <w:rPr>
                <w:sz w:val="19"/>
              </w:rPr>
              <w:t>proveedor</w:t>
            </w:r>
            <w:r>
              <w:rPr>
                <w:spacing w:val="-4"/>
                <w:sz w:val="19"/>
              </w:rPr>
              <w:t> </w:t>
            </w:r>
            <w:r>
              <w:rPr>
                <w:sz w:val="19"/>
              </w:rPr>
              <w:t>asignado, o la solicitud no tiene un material de catálogo, la solicitud queda aprobada, pero </w:t>
            </w:r>
            <w:r>
              <w:rPr>
                <w:sz w:val="19"/>
              </w:rPr>
              <w:t>el sistema pausa la generación e indica generar la orden de compra manualmente.</w:t>
            </w:r>
          </w:p>
        </w:tc>
      </w:tr>
      <w:tr>
        <w:trPr>
          <w:trHeight w:val="869" w:hRule="atLeast"/>
        </w:trPr>
        <w:tc>
          <w:tcPr>
            <w:tcW w:w="2355" w:type="dxa"/>
            <w:shd w:val="clear" w:color="auto" w:fill="F1F4F5"/>
          </w:tcPr>
          <w:p>
            <w:pPr>
              <w:pStyle w:val="TableParagraph"/>
              <w:spacing w:before="105"/>
              <w:ind w:left="9"/>
              <w:rPr>
                <w:rFonts w:ascii="Arial"/>
                <w:b/>
                <w:sz w:val="19"/>
              </w:rPr>
            </w:pPr>
            <w:r>
              <w:rPr>
                <w:rFonts w:ascii="Arial"/>
                <w:b/>
                <w:spacing w:val="-2"/>
                <w:sz w:val="19"/>
              </w:rPr>
              <w:t>Postcondiciones</w:t>
            </w:r>
          </w:p>
        </w:tc>
        <w:tc>
          <w:tcPr>
            <w:tcW w:w="7500" w:type="dxa"/>
          </w:tcPr>
          <w:p>
            <w:pPr>
              <w:pStyle w:val="TableParagraph"/>
              <w:spacing w:line="250" w:lineRule="atLeast" w:before="74"/>
              <w:ind w:left="144" w:right="129"/>
              <w:jc w:val="both"/>
              <w:rPr>
                <w:sz w:val="19"/>
              </w:rPr>
            </w:pPr>
            <w:r>
              <w:rPr>
                <w:sz w:val="19"/>
              </w:rPr>
              <w:t>La orden de compra queda almacenada en estado "Emitida",</w:t>
            </w:r>
            <w:r>
              <w:rPr>
                <w:spacing w:val="-3"/>
                <w:sz w:val="19"/>
              </w:rPr>
              <w:t> </w:t>
            </w:r>
            <w:r>
              <w:rPr>
                <w:sz w:val="19"/>
              </w:rPr>
              <w:t>vinculada</w:t>
            </w:r>
            <w:r>
              <w:rPr>
                <w:spacing w:val="-3"/>
                <w:sz w:val="19"/>
              </w:rPr>
              <w:t> </w:t>
            </w:r>
            <w:r>
              <w:rPr>
                <w:sz w:val="19"/>
              </w:rPr>
              <w:t>a</w:t>
            </w:r>
            <w:r>
              <w:rPr>
                <w:spacing w:val="-3"/>
                <w:sz w:val="19"/>
              </w:rPr>
              <w:t> </w:t>
            </w:r>
            <w:r>
              <w:rPr>
                <w:sz w:val="19"/>
              </w:rPr>
              <w:t>la</w:t>
            </w:r>
            <w:r>
              <w:rPr>
                <w:spacing w:val="-3"/>
                <w:sz w:val="19"/>
              </w:rPr>
              <w:t> </w:t>
            </w:r>
            <w:r>
              <w:rPr>
                <w:sz w:val="19"/>
              </w:rPr>
              <w:t>solicitud de origen, con su total calculado como el costo estimado más el IVA vigente </w:t>
            </w:r>
            <w:r>
              <w:rPr>
                <w:sz w:val="19"/>
              </w:rPr>
              <w:t>al momento de generarla.</w:t>
            </w:r>
          </w:p>
        </w:tc>
      </w:tr>
      <w:tr>
        <w:trPr>
          <w:trHeight w:val="464" w:hRule="atLeast"/>
        </w:trPr>
        <w:tc>
          <w:tcPr>
            <w:tcW w:w="2355" w:type="dxa"/>
            <w:shd w:val="clear" w:color="auto" w:fill="F1F4F5"/>
          </w:tcPr>
          <w:p>
            <w:pPr>
              <w:pStyle w:val="TableParagraph"/>
              <w:spacing w:before="91"/>
              <w:ind w:left="9"/>
              <w:rPr>
                <w:rFonts w:ascii="Arial"/>
                <w:b/>
                <w:sz w:val="19"/>
              </w:rPr>
            </w:pPr>
            <w:r>
              <w:rPr>
                <w:rFonts w:ascii="Arial"/>
                <w:b/>
                <w:spacing w:val="-2"/>
                <w:sz w:val="19"/>
              </w:rPr>
              <w:t>Dependencias</w:t>
            </w:r>
          </w:p>
        </w:tc>
        <w:tc>
          <w:tcPr>
            <w:tcW w:w="7500" w:type="dxa"/>
          </w:tcPr>
          <w:p>
            <w:pPr>
              <w:pStyle w:val="TableParagraph"/>
              <w:spacing w:before="91"/>
              <w:ind w:left="144"/>
              <w:rPr>
                <w:sz w:val="19"/>
              </w:rPr>
            </w:pPr>
            <w:r>
              <w:rPr>
                <w:sz w:val="19"/>
              </w:rPr>
              <w:t>UR-F-</w:t>
            </w:r>
            <w:r>
              <w:rPr>
                <w:spacing w:val="-5"/>
                <w:sz w:val="19"/>
              </w:rPr>
              <w:t>39</w:t>
            </w:r>
          </w:p>
        </w:tc>
      </w:tr>
    </w:tbl>
    <w:p>
      <w:pPr>
        <w:spacing w:before="1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10.1.36, se describe</w:t>
      </w:r>
      <w:r>
        <w:rPr>
          <w:spacing w:val="-4"/>
        </w:rPr>
        <w:t> </w:t>
      </w:r>
      <w:r>
        <w:rPr/>
        <w:t>el</w:t>
      </w:r>
      <w:r>
        <w:rPr>
          <w:spacing w:val="-4"/>
        </w:rPr>
        <w:t> </w:t>
      </w:r>
      <w:r>
        <w:rPr/>
        <w:t>Caso</w:t>
      </w:r>
      <w:r>
        <w:rPr>
          <w:spacing w:val="-4"/>
        </w:rPr>
        <w:t> </w:t>
      </w:r>
      <w:r>
        <w:rPr/>
        <w:t>de</w:t>
      </w:r>
      <w:r>
        <w:rPr>
          <w:spacing w:val="-4"/>
        </w:rPr>
        <w:t> </w:t>
      </w:r>
      <w:r>
        <w:rPr/>
        <w:t>Uso</w:t>
      </w:r>
      <w:r>
        <w:rPr>
          <w:spacing w:val="-4"/>
        </w:rPr>
        <w:t> </w:t>
      </w:r>
      <w:r>
        <w:rPr/>
        <w:t>N°36:</w:t>
      </w:r>
      <w:r>
        <w:rPr>
          <w:spacing w:val="-4"/>
        </w:rPr>
        <w:t> </w:t>
      </w:r>
      <w:r>
        <w:rPr/>
        <w:t>Consultando</w:t>
      </w:r>
      <w:r>
        <w:rPr>
          <w:spacing w:val="-4"/>
        </w:rPr>
        <w:t> </w:t>
      </w:r>
      <w:r>
        <w:rPr/>
        <w:t>historial</w:t>
      </w:r>
      <w:r>
        <w:rPr>
          <w:spacing w:val="-4"/>
        </w:rPr>
        <w:t> </w:t>
      </w:r>
      <w:r>
        <w:rPr/>
        <w:t>de</w:t>
      </w:r>
      <w:r>
        <w:rPr>
          <w:spacing w:val="-4"/>
        </w:rPr>
        <w:t> </w:t>
      </w:r>
      <w:r>
        <w:rPr/>
        <w:t>Órdenes</w:t>
      </w:r>
      <w:r>
        <w:rPr>
          <w:spacing w:val="-4"/>
        </w:rPr>
        <w:t> </w:t>
      </w:r>
      <w:r>
        <w:rPr/>
        <w:t>de </w:t>
      </w:r>
      <w:r>
        <w:rPr>
          <w:spacing w:val="-2"/>
        </w:rPr>
        <w:t>Compra.</w:t>
      </w:r>
    </w:p>
    <w:p>
      <w:pPr>
        <w:spacing w:before="160"/>
        <w:ind w:left="76" w:right="434" w:firstLine="0"/>
        <w:jc w:val="center"/>
        <w:rPr>
          <w:rFonts w:ascii="Arial" w:hAnsi="Arial"/>
          <w:i/>
          <w:sz w:val="18"/>
        </w:rPr>
      </w:pPr>
      <w:bookmarkStart w:name="h.4n1flupxp3ii" w:id="59"/>
      <w:bookmarkEnd w:id="59"/>
      <w:r>
        <w:rPr/>
      </w:r>
      <w:r>
        <w:rPr>
          <w:rFonts w:ascii="Arial" w:hAnsi="Arial"/>
          <w:i/>
          <w:sz w:val="18"/>
        </w:rPr>
        <w:t>Tabla</w:t>
      </w:r>
      <w:r>
        <w:rPr>
          <w:rFonts w:ascii="Arial" w:hAnsi="Arial"/>
          <w:i/>
          <w:spacing w:val="-2"/>
          <w:sz w:val="18"/>
        </w:rPr>
        <w:t> </w:t>
      </w:r>
      <w:r>
        <w:rPr>
          <w:rFonts w:ascii="Arial" w:hAnsi="Arial"/>
          <w:i/>
          <w:sz w:val="18"/>
        </w:rPr>
        <w:t>10.1.36:</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36:</w:t>
      </w:r>
      <w:r>
        <w:rPr>
          <w:rFonts w:ascii="Arial" w:hAnsi="Arial"/>
          <w:i/>
          <w:spacing w:val="-2"/>
          <w:sz w:val="18"/>
        </w:rPr>
        <w:t> </w:t>
      </w:r>
      <w:r>
        <w:rPr>
          <w:rFonts w:ascii="Arial" w:hAnsi="Arial"/>
          <w:i/>
          <w:sz w:val="18"/>
        </w:rPr>
        <w:t>Consultando</w:t>
      </w:r>
      <w:r>
        <w:rPr>
          <w:rFonts w:ascii="Arial" w:hAnsi="Arial"/>
          <w:i/>
          <w:spacing w:val="-2"/>
          <w:sz w:val="18"/>
        </w:rPr>
        <w:t> </w:t>
      </w:r>
      <w:r>
        <w:rPr>
          <w:rFonts w:ascii="Arial" w:hAnsi="Arial"/>
          <w:i/>
          <w:sz w:val="18"/>
        </w:rPr>
        <w:t>historial</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Órdenes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Compra".</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36: Consultando historial de Órdenes de </w:t>
            </w:r>
            <w:r>
              <w:rPr>
                <w:rFonts w:ascii="Arial" w:hAnsi="Arial"/>
                <w:b/>
                <w:color w:val="FFFFFF"/>
                <w:spacing w:val="-2"/>
                <w:sz w:val="21"/>
              </w:rPr>
              <w:t>Compra</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Actor(es)</w:t>
            </w:r>
          </w:p>
        </w:tc>
        <w:tc>
          <w:tcPr>
            <w:tcW w:w="7500" w:type="dxa"/>
          </w:tcPr>
          <w:p>
            <w:pPr>
              <w:pStyle w:val="TableParagraph"/>
              <w:spacing w:before="119"/>
              <w:ind w:left="69"/>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69" w:right="142"/>
              <w:rPr>
                <w:sz w:val="19"/>
              </w:rPr>
            </w:pPr>
            <w:r>
              <w:rPr>
                <w:sz w:val="19"/>
              </w:rPr>
              <w:t>El</w:t>
            </w:r>
            <w:r>
              <w:rPr>
                <w:spacing w:val="-4"/>
                <w:sz w:val="19"/>
              </w:rPr>
              <w:t> </w:t>
            </w:r>
            <w:r>
              <w:rPr>
                <w:sz w:val="19"/>
              </w:rPr>
              <w:t>administrador</w:t>
            </w:r>
            <w:r>
              <w:rPr>
                <w:spacing w:val="-4"/>
                <w:sz w:val="19"/>
              </w:rPr>
              <w:t> </w:t>
            </w:r>
            <w:r>
              <w:rPr>
                <w:sz w:val="19"/>
              </w:rPr>
              <w:t>consulta</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órdenes</w:t>
            </w:r>
            <w:r>
              <w:rPr>
                <w:spacing w:val="-4"/>
                <w:sz w:val="19"/>
              </w:rPr>
              <w:t> </w:t>
            </w:r>
            <w:r>
              <w:rPr>
                <w:sz w:val="19"/>
              </w:rPr>
              <w:t>de</w:t>
            </w:r>
            <w:r>
              <w:rPr>
                <w:spacing w:val="-4"/>
                <w:sz w:val="19"/>
              </w:rPr>
              <w:t> </w:t>
            </w:r>
            <w:r>
              <w:rPr>
                <w:sz w:val="19"/>
              </w:rPr>
              <w:t>compra,</w:t>
            </w:r>
            <w:r>
              <w:rPr>
                <w:spacing w:val="-4"/>
                <w:sz w:val="19"/>
              </w:rPr>
              <w:t> </w:t>
            </w:r>
            <w:r>
              <w:rPr>
                <w:sz w:val="19"/>
              </w:rPr>
              <w:t>filtrando</w:t>
            </w:r>
            <w:r>
              <w:rPr>
                <w:spacing w:val="-4"/>
                <w:sz w:val="19"/>
              </w:rPr>
              <w:t> </w:t>
            </w:r>
            <w:r>
              <w:rPr>
                <w:sz w:val="19"/>
              </w:rPr>
              <w:t>por</w:t>
            </w:r>
            <w:r>
              <w:rPr>
                <w:spacing w:val="-4"/>
                <w:sz w:val="19"/>
              </w:rPr>
              <w:t> </w:t>
            </w:r>
            <w:r>
              <w:rPr>
                <w:sz w:val="19"/>
              </w:rPr>
              <w:t>rango</w:t>
            </w:r>
            <w:r>
              <w:rPr>
                <w:spacing w:val="-4"/>
                <w:sz w:val="19"/>
              </w:rPr>
              <w:t> </w:t>
            </w:r>
            <w:r>
              <w:rPr>
                <w:sz w:val="19"/>
              </w:rPr>
              <w:t>de fechas o por proyecto, y revisa el detalle completo de cualquiera de ellas.</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69"/>
              <w:rPr>
                <w:sz w:val="19"/>
              </w:rPr>
            </w:pPr>
            <w:r>
              <w:rPr>
                <w:sz w:val="19"/>
              </w:rPr>
              <w:t>Cuando</w:t>
            </w:r>
            <w:r>
              <w:rPr>
                <w:spacing w:val="-1"/>
                <w:sz w:val="19"/>
              </w:rPr>
              <w:t> </w:t>
            </w:r>
            <w:r>
              <w:rPr>
                <w:sz w:val="19"/>
              </w:rPr>
              <w:t>el</w:t>
            </w:r>
            <w:r>
              <w:rPr>
                <w:spacing w:val="-1"/>
                <w:sz w:val="19"/>
              </w:rPr>
              <w:t> </w:t>
            </w:r>
            <w:r>
              <w:rPr>
                <w:sz w:val="19"/>
              </w:rPr>
              <w:t>administrador</w:t>
            </w:r>
            <w:r>
              <w:rPr>
                <w:spacing w:val="-1"/>
                <w:sz w:val="19"/>
              </w:rPr>
              <w:t> </w:t>
            </w:r>
            <w:r>
              <w:rPr>
                <w:sz w:val="19"/>
              </w:rPr>
              <w:t>necesita</w:t>
            </w:r>
            <w:r>
              <w:rPr>
                <w:spacing w:val="-1"/>
                <w:sz w:val="19"/>
              </w:rPr>
              <w:t> </w:t>
            </w:r>
            <w:r>
              <w:rPr>
                <w:sz w:val="19"/>
              </w:rPr>
              <w:t>consultar</w:t>
            </w:r>
            <w:r>
              <w:rPr>
                <w:spacing w:val="-1"/>
                <w:sz w:val="19"/>
              </w:rPr>
              <w:t> </w:t>
            </w:r>
            <w:r>
              <w:rPr>
                <w:sz w:val="19"/>
              </w:rPr>
              <w:t>el</w:t>
            </w:r>
            <w:r>
              <w:rPr>
                <w:spacing w:val="-1"/>
                <w:sz w:val="19"/>
              </w:rPr>
              <w:t> </w:t>
            </w:r>
            <w:r>
              <w:rPr>
                <w:sz w:val="19"/>
              </w:rPr>
              <w:t>historial</w:t>
            </w:r>
            <w:r>
              <w:rPr>
                <w:spacing w:val="-1"/>
                <w:sz w:val="19"/>
              </w:rPr>
              <w:t> </w:t>
            </w:r>
            <w:r>
              <w:rPr>
                <w:sz w:val="19"/>
              </w:rPr>
              <w:t>de</w:t>
            </w:r>
            <w:r>
              <w:rPr>
                <w:spacing w:val="-1"/>
                <w:sz w:val="19"/>
              </w:rPr>
              <w:t> </w:t>
            </w:r>
            <w:r>
              <w:rPr>
                <w:spacing w:val="-2"/>
                <w:sz w:val="19"/>
              </w:rPr>
              <w:t>compras.</w:t>
            </w:r>
          </w:p>
        </w:tc>
      </w:tr>
      <w:tr>
        <w:trPr>
          <w:trHeight w:val="854"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2"/>
              <w:ind w:left="69" w:right="137"/>
              <w:jc w:val="both"/>
              <w:rPr>
                <w:sz w:val="19"/>
              </w:rPr>
            </w:pPr>
            <w:r>
              <w:rPr>
                <w:sz w:val="19"/>
              </w:rPr>
              <w:t>El actor debe haber iniciado sesión con el rol Administrador Total. Debe existir </w:t>
            </w:r>
            <w:r>
              <w:rPr>
                <w:sz w:val="19"/>
              </w:rPr>
              <w:t>al menos una orden de compra registrada, generada automáticamente al aprobar una solicitud o de forma manual.</w:t>
            </w:r>
          </w:p>
        </w:tc>
      </w:tr>
      <w:tr>
        <w:trPr>
          <w:trHeight w:val="2384" w:hRule="atLeast"/>
        </w:trPr>
        <w:tc>
          <w:tcPr>
            <w:tcW w:w="2355" w:type="dxa"/>
            <w:shd w:val="clear" w:color="auto" w:fill="F1F4F5"/>
          </w:tcPr>
          <w:p>
            <w:pPr>
              <w:pStyle w:val="TableParagraph"/>
              <w:spacing w:before="105"/>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4"/>
              <w:ind w:left="69" w:right="123"/>
              <w:jc w:val="both"/>
              <w:rPr>
                <w:sz w:val="19"/>
              </w:rPr>
            </w:pPr>
            <w:r>
              <w:rPr>
                <w:color w:val="264E12"/>
                <w:sz w:val="19"/>
              </w:rPr>
              <w:t>1. El actor ingresa al módulo "Historial de Órdenes de Compra". </w:t>
            </w:r>
            <w:r>
              <w:rPr>
                <w:color w:val="073762"/>
                <w:sz w:val="19"/>
              </w:rPr>
              <w:t>2. El </w:t>
            </w:r>
            <w:r>
              <w:rPr>
                <w:color w:val="073762"/>
                <w:sz w:val="19"/>
              </w:rPr>
              <w:t>sistema despliega todas las órdenes de compra ordenadas de la más reciente a la más antigua, con su folio, fecha, proyecto, proveedor, monto total y estado. </w:t>
            </w:r>
            <w:r>
              <w:rPr>
                <w:color w:val="264E12"/>
                <w:sz w:val="19"/>
              </w:rPr>
              <w:t>3. El actor puede filtrar por rango de fechas, por proyecto o por</w:t>
            </w:r>
            <w:r>
              <w:rPr>
                <w:color w:val="264E12"/>
                <w:spacing w:val="-3"/>
                <w:sz w:val="19"/>
              </w:rPr>
              <w:t> </w:t>
            </w:r>
            <w:r>
              <w:rPr>
                <w:color w:val="264E12"/>
                <w:sz w:val="19"/>
              </w:rPr>
              <w:t>ambos,</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"Filtrar".</w:t>
            </w:r>
            <w:r>
              <w:rPr>
                <w:color w:val="264E12"/>
                <w:spacing w:val="-3"/>
                <w:sz w:val="19"/>
              </w:rPr>
              <w:t> </w:t>
            </w:r>
            <w:r>
              <w:rPr>
                <w:color w:val="073762"/>
                <w:sz w:val="19"/>
              </w:rPr>
              <w:t>4.</w:t>
            </w:r>
            <w:r>
              <w:rPr>
                <w:color w:val="073762"/>
                <w:spacing w:val="-3"/>
                <w:sz w:val="19"/>
              </w:rPr>
              <w:t> </w:t>
            </w:r>
            <w:r>
              <w:rPr>
                <w:color w:val="073762"/>
                <w:sz w:val="19"/>
              </w:rPr>
              <w:t>El sistema muestra las órdenes que cumplen los criterios. </w:t>
            </w:r>
            <w:r>
              <w:rPr>
                <w:color w:val="990000"/>
                <w:sz w:val="19"/>
              </w:rPr>
              <w:t>Si no hay resultados [Excepción 1], el sistema informa 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órdenes</w:t>
            </w:r>
            <w:r>
              <w:rPr>
                <w:color w:val="990000"/>
                <w:spacing w:val="-3"/>
                <w:sz w:val="19"/>
              </w:rPr>
              <w:t> </w:t>
            </w:r>
            <w:r>
              <w:rPr>
                <w:color w:val="990000"/>
                <w:sz w:val="19"/>
              </w:rPr>
              <w:t>de</w:t>
            </w:r>
            <w:r>
              <w:rPr>
                <w:color w:val="990000"/>
                <w:spacing w:val="-3"/>
                <w:sz w:val="19"/>
              </w:rPr>
              <w:t> </w:t>
            </w:r>
            <w:r>
              <w:rPr>
                <w:color w:val="990000"/>
                <w:sz w:val="19"/>
              </w:rPr>
              <w:t>compra</w:t>
            </w:r>
            <w:r>
              <w:rPr>
                <w:color w:val="990000"/>
                <w:spacing w:val="-3"/>
                <w:sz w:val="19"/>
              </w:rPr>
              <w:t> </w:t>
            </w:r>
            <w:r>
              <w:rPr>
                <w:color w:val="990000"/>
                <w:sz w:val="19"/>
              </w:rPr>
              <w:t>para</w:t>
            </w:r>
            <w:r>
              <w:rPr>
                <w:color w:val="990000"/>
                <w:spacing w:val="-3"/>
                <w:sz w:val="19"/>
              </w:rPr>
              <w:t> </w:t>
            </w:r>
            <w:r>
              <w:rPr>
                <w:color w:val="990000"/>
                <w:sz w:val="19"/>
              </w:rPr>
              <w:t>los</w:t>
            </w:r>
            <w:r>
              <w:rPr>
                <w:color w:val="990000"/>
                <w:spacing w:val="-3"/>
                <w:sz w:val="19"/>
              </w:rPr>
              <w:t> </w:t>
            </w:r>
            <w:r>
              <w:rPr>
                <w:color w:val="990000"/>
                <w:sz w:val="19"/>
              </w:rPr>
              <w:t>criterios seleccionados. </w:t>
            </w:r>
            <w:r>
              <w:rPr>
                <w:color w:val="264E12"/>
                <w:sz w:val="19"/>
              </w:rPr>
              <w:t>5. El actor presiona "Ver detalle" de una orden.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 el detalle de la orden: folio, fecha, estado, proyecto, datos del proveedor y las</w:t>
            </w:r>
            <w:r>
              <w:rPr>
                <w:color w:val="073762"/>
                <w:spacing w:val="-2"/>
                <w:sz w:val="19"/>
              </w:rPr>
              <w:t> </w:t>
            </w:r>
            <w:r>
              <w:rPr>
                <w:color w:val="073762"/>
                <w:sz w:val="19"/>
              </w:rPr>
              <w:t>líneas de materiales con su cantidad, precio unitario y subtotal, además del monto total.</w:t>
            </w:r>
          </w:p>
        </w:tc>
      </w:tr>
      <w:tr>
        <w:trPr>
          <w:trHeight w:val="689" w:hRule="atLeast"/>
        </w:trPr>
        <w:tc>
          <w:tcPr>
            <w:tcW w:w="2355" w:type="dxa"/>
            <w:shd w:val="clear" w:color="auto" w:fill="F1F4F5"/>
          </w:tcPr>
          <w:p>
            <w:pPr>
              <w:pStyle w:val="TableParagraph"/>
              <w:spacing w:before="106"/>
              <w:ind w:left="9"/>
              <w:rPr>
                <w:rFonts w:ascii="Arial"/>
                <w:b/>
                <w:sz w:val="19"/>
              </w:rPr>
            </w:pPr>
            <w:r>
              <w:rPr>
                <w:rFonts w:ascii="Arial"/>
                <w:b/>
                <w:spacing w:val="-2"/>
                <w:sz w:val="19"/>
              </w:rPr>
              <w:t>Excepciones</w:t>
            </w:r>
          </w:p>
        </w:tc>
        <w:tc>
          <w:tcPr>
            <w:tcW w:w="7500" w:type="dxa"/>
          </w:tcPr>
          <w:p>
            <w:pPr>
              <w:pStyle w:val="TableParagraph"/>
              <w:spacing w:line="297" w:lineRule="auto" w:before="106"/>
              <w:ind w:left="69" w:right="142"/>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órdenes</w:t>
            </w:r>
            <w:r>
              <w:rPr>
                <w:spacing w:val="-4"/>
                <w:sz w:val="19"/>
              </w:rPr>
              <w:t> </w:t>
            </w:r>
            <w:r>
              <w:rPr>
                <w:sz w:val="19"/>
              </w:rPr>
              <w:t>de</w:t>
            </w:r>
            <w:r>
              <w:rPr>
                <w:spacing w:val="-4"/>
                <w:sz w:val="19"/>
              </w:rPr>
              <w:t> </w:t>
            </w:r>
            <w:r>
              <w:rPr>
                <w:sz w:val="19"/>
              </w:rPr>
              <w:t>compra para los criterios seleccionados.</w:t>
            </w:r>
          </w:p>
        </w:tc>
      </w:tr>
      <w:tr>
        <w:trPr>
          <w:trHeight w:val="689" w:hRule="atLeast"/>
        </w:trPr>
        <w:tc>
          <w:tcPr>
            <w:tcW w:w="2355" w:type="dxa"/>
            <w:shd w:val="clear" w:color="auto" w:fill="F1F4F5"/>
          </w:tcPr>
          <w:p>
            <w:pPr>
              <w:pStyle w:val="TableParagraph"/>
              <w:spacing w:before="121"/>
              <w:ind w:left="9"/>
              <w:rPr>
                <w:rFonts w:ascii="Arial"/>
                <w:b/>
                <w:sz w:val="19"/>
              </w:rPr>
            </w:pPr>
            <w:r>
              <w:rPr>
                <w:rFonts w:ascii="Arial"/>
                <w:b/>
                <w:spacing w:val="-2"/>
                <w:sz w:val="19"/>
              </w:rPr>
              <w:t>Postcondiciones</w:t>
            </w:r>
          </w:p>
        </w:tc>
        <w:tc>
          <w:tcPr>
            <w:tcW w:w="7500" w:type="dxa"/>
          </w:tcPr>
          <w:p>
            <w:pPr>
              <w:pStyle w:val="TableParagraph"/>
              <w:spacing w:line="280" w:lineRule="auto" w:before="121"/>
              <w:ind w:left="69"/>
              <w:rPr>
                <w:sz w:val="19"/>
              </w:rPr>
            </w:pPr>
            <w:r>
              <w:rPr>
                <w:sz w:val="19"/>
              </w:rPr>
              <w:t>El</w:t>
            </w:r>
            <w:r>
              <w:rPr>
                <w:spacing w:val="-4"/>
                <w:sz w:val="19"/>
              </w:rPr>
              <w:t> </w:t>
            </w:r>
            <w:r>
              <w:rPr>
                <w:sz w:val="19"/>
              </w:rPr>
              <w:t>actor</w:t>
            </w:r>
            <w:r>
              <w:rPr>
                <w:spacing w:val="-4"/>
                <w:sz w:val="19"/>
              </w:rPr>
              <w:t> </w:t>
            </w:r>
            <w:r>
              <w:rPr>
                <w:sz w:val="19"/>
              </w:rPr>
              <w:t>obtiene</w:t>
            </w:r>
            <w:r>
              <w:rPr>
                <w:spacing w:val="-4"/>
                <w:sz w:val="19"/>
              </w:rPr>
              <w:t> </w:t>
            </w:r>
            <w:r>
              <w:rPr>
                <w:sz w:val="19"/>
              </w:rPr>
              <w:t>la</w:t>
            </w:r>
            <w:r>
              <w:rPr>
                <w:spacing w:val="-4"/>
                <w:sz w:val="19"/>
              </w:rPr>
              <w:t> </w:t>
            </w:r>
            <w:r>
              <w:rPr>
                <w:sz w:val="19"/>
              </w:rPr>
              <w:t>información</w:t>
            </w:r>
            <w:r>
              <w:rPr>
                <w:spacing w:val="-4"/>
                <w:sz w:val="19"/>
              </w:rPr>
              <w:t> </w:t>
            </w:r>
            <w:r>
              <w:rPr>
                <w:sz w:val="19"/>
              </w:rPr>
              <w:t>de</w:t>
            </w:r>
            <w:r>
              <w:rPr>
                <w:spacing w:val="-4"/>
                <w:sz w:val="19"/>
              </w:rPr>
              <w:t> </w:t>
            </w:r>
            <w:r>
              <w:rPr>
                <w:sz w:val="19"/>
              </w:rPr>
              <w:t>las</w:t>
            </w:r>
            <w:r>
              <w:rPr>
                <w:spacing w:val="-4"/>
                <w:sz w:val="19"/>
              </w:rPr>
              <w:t> </w:t>
            </w:r>
            <w:r>
              <w:rPr>
                <w:sz w:val="19"/>
              </w:rPr>
              <w:t>compras</w:t>
            </w:r>
            <w:r>
              <w:rPr>
                <w:spacing w:val="-4"/>
                <w:sz w:val="19"/>
              </w:rPr>
              <w:t> </w:t>
            </w:r>
            <w:r>
              <w:rPr>
                <w:sz w:val="19"/>
              </w:rPr>
              <w:t>del</w:t>
            </w:r>
            <w:r>
              <w:rPr>
                <w:spacing w:val="-4"/>
                <w:sz w:val="19"/>
              </w:rPr>
              <w:t> </w:t>
            </w:r>
            <w:r>
              <w:rPr>
                <w:sz w:val="19"/>
              </w:rPr>
              <w:t>período</w:t>
            </w:r>
            <w:r>
              <w:rPr>
                <w:spacing w:val="-4"/>
                <w:sz w:val="19"/>
              </w:rPr>
              <w:t> </w:t>
            </w:r>
            <w:r>
              <w:rPr>
                <w:sz w:val="19"/>
              </w:rPr>
              <w:t>o</w:t>
            </w:r>
            <w:r>
              <w:rPr>
                <w:spacing w:val="-4"/>
                <w:sz w:val="19"/>
              </w:rPr>
              <w:t> </w:t>
            </w:r>
            <w:r>
              <w:rPr>
                <w:sz w:val="19"/>
              </w:rPr>
              <w:t>del</w:t>
            </w:r>
            <w:r>
              <w:rPr>
                <w:spacing w:val="-4"/>
                <w:sz w:val="19"/>
              </w:rPr>
              <w:t> </w:t>
            </w:r>
            <w:r>
              <w:rPr>
                <w:sz w:val="19"/>
              </w:rPr>
              <w:t>proyecto</w:t>
            </w:r>
            <w:r>
              <w:rPr>
                <w:spacing w:val="-4"/>
                <w:sz w:val="19"/>
              </w:rPr>
              <w:t> </w:t>
            </w:r>
            <w:r>
              <w:rPr>
                <w:sz w:val="19"/>
              </w:rPr>
              <w:t>consultado. Este caso de uso solo consulta información: no modifica ningún registro.</w:t>
            </w:r>
          </w:p>
        </w:tc>
      </w:tr>
      <w:tr>
        <w:trPr>
          <w:trHeight w:val="464" w:hRule="atLeast"/>
        </w:trPr>
        <w:tc>
          <w:tcPr>
            <w:tcW w:w="2355" w:type="dxa"/>
            <w:shd w:val="clear" w:color="auto" w:fill="F1F4F5"/>
          </w:tcPr>
          <w:p>
            <w:pPr>
              <w:pStyle w:val="TableParagraph"/>
              <w:spacing w:before="106"/>
              <w:ind w:left="9"/>
              <w:rPr>
                <w:rFonts w:ascii="Arial"/>
                <w:b/>
                <w:sz w:val="19"/>
              </w:rPr>
            </w:pPr>
            <w:r>
              <w:rPr>
                <w:rFonts w:ascii="Arial"/>
                <w:b/>
                <w:spacing w:val="-2"/>
                <w:sz w:val="19"/>
              </w:rPr>
              <w:t>Dependencias</w:t>
            </w:r>
          </w:p>
        </w:tc>
        <w:tc>
          <w:tcPr>
            <w:tcW w:w="7500" w:type="dxa"/>
          </w:tcPr>
          <w:p>
            <w:pPr>
              <w:pStyle w:val="TableParagraph"/>
              <w:spacing w:before="106"/>
              <w:ind w:left="69"/>
              <w:rPr>
                <w:sz w:val="19"/>
              </w:rPr>
            </w:pPr>
            <w:r>
              <w:rPr>
                <w:sz w:val="19"/>
              </w:rPr>
              <w:t>UR-F-</w:t>
            </w:r>
            <w:r>
              <w:rPr>
                <w:spacing w:val="-5"/>
                <w:sz w:val="19"/>
              </w:rPr>
              <w:t>39</w:t>
            </w:r>
          </w:p>
        </w:tc>
      </w:tr>
    </w:tbl>
    <w:p>
      <w:pPr>
        <w:spacing w:before="3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40"/>
        </w:rPr>
        <w:t> </w:t>
      </w:r>
      <w:r>
        <w:rPr/>
        <w:t>la</w:t>
      </w:r>
      <w:r>
        <w:rPr>
          <w:spacing w:val="40"/>
        </w:rPr>
        <w:t> </w:t>
      </w:r>
      <w:r>
        <w:rPr/>
        <w:t>Tabla</w:t>
      </w:r>
      <w:r>
        <w:rPr>
          <w:spacing w:val="40"/>
        </w:rPr>
        <w:t> </w:t>
      </w:r>
      <w:r>
        <w:rPr/>
        <w:t>10.1.37,</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N°37:</w:t>
      </w:r>
      <w:r>
        <w:rPr>
          <w:spacing w:val="40"/>
        </w:rPr>
        <w:t> </w:t>
      </w:r>
      <w:r>
        <w:rPr/>
        <w:t>Vinculando</w:t>
      </w:r>
      <w:r>
        <w:rPr>
          <w:spacing w:val="40"/>
        </w:rPr>
        <w:t> </w:t>
      </w:r>
      <w:r>
        <w:rPr/>
        <w:t>facturas</w:t>
      </w:r>
      <w:r>
        <w:rPr>
          <w:spacing w:val="40"/>
        </w:rPr>
        <w:t> </w:t>
      </w:r>
      <w:r>
        <w:rPr/>
        <w:t>digitales</w:t>
      </w:r>
      <w:r>
        <w:rPr>
          <w:spacing w:val="40"/>
        </w:rPr>
        <w:t> </w:t>
      </w:r>
      <w:r>
        <w:rPr/>
        <w:t>a procesos de compra.</w:t>
      </w:r>
    </w:p>
    <w:p>
      <w:pPr>
        <w:spacing w:before="160"/>
        <w:ind w:left="76" w:right="434" w:firstLine="0"/>
        <w:jc w:val="center"/>
        <w:rPr>
          <w:rFonts w:ascii="Arial"/>
          <w:i/>
          <w:sz w:val="18"/>
        </w:rPr>
      </w:pPr>
      <w:bookmarkStart w:name="h.9xeqmxrsm53v" w:id="60"/>
      <w:bookmarkEnd w:id="60"/>
      <w:r>
        <w:rPr/>
      </w:r>
      <w:r>
        <w:rPr>
          <w:rFonts w:ascii="Arial"/>
          <w:i/>
          <w:sz w:val="18"/>
        </w:rPr>
        <w:t>Tabla</w:t>
      </w:r>
      <w:r>
        <w:rPr>
          <w:rFonts w:ascii="Arial"/>
          <w:i/>
          <w:spacing w:val="-3"/>
          <w:sz w:val="18"/>
        </w:rPr>
        <w:t> </w:t>
      </w:r>
      <w:r>
        <w:rPr>
          <w:rFonts w:ascii="Arial"/>
          <w:i/>
          <w:sz w:val="18"/>
        </w:rPr>
        <w:t>10.1.37:</w:t>
      </w:r>
      <w:r>
        <w:rPr>
          <w:rFonts w:ascii="Arial"/>
          <w:i/>
          <w:spacing w:val="-2"/>
          <w:sz w:val="18"/>
        </w:rPr>
        <w:t> </w:t>
      </w:r>
      <w:r>
        <w:rPr>
          <w:rFonts w:ascii="Arial"/>
          <w:i/>
          <w:sz w:val="18"/>
        </w:rPr>
        <w:t>"CU</w:t>
      </w:r>
      <w:r>
        <w:rPr>
          <w:rFonts w:ascii="Arial"/>
          <w:i/>
          <w:spacing w:val="-2"/>
          <w:sz w:val="18"/>
        </w:rPr>
        <w:t> </w:t>
      </w:r>
      <w:r>
        <w:rPr>
          <w:rFonts w:ascii="Arial"/>
          <w:i/>
          <w:sz w:val="18"/>
        </w:rPr>
        <w:t>37:</w:t>
      </w:r>
      <w:r>
        <w:rPr>
          <w:rFonts w:ascii="Arial"/>
          <w:i/>
          <w:spacing w:val="-2"/>
          <w:sz w:val="18"/>
        </w:rPr>
        <w:t> </w:t>
      </w:r>
      <w:r>
        <w:rPr>
          <w:rFonts w:ascii="Arial"/>
          <w:i/>
          <w:sz w:val="18"/>
        </w:rPr>
        <w:t>Vinculando</w:t>
      </w:r>
      <w:r>
        <w:rPr>
          <w:rFonts w:ascii="Arial"/>
          <w:i/>
          <w:spacing w:val="-2"/>
          <w:sz w:val="18"/>
        </w:rPr>
        <w:t> </w:t>
      </w:r>
      <w:r>
        <w:rPr>
          <w:rFonts w:ascii="Arial"/>
          <w:i/>
          <w:sz w:val="18"/>
        </w:rPr>
        <w:t>facturas</w:t>
      </w:r>
      <w:r>
        <w:rPr>
          <w:rFonts w:ascii="Arial"/>
          <w:i/>
          <w:spacing w:val="-2"/>
          <w:sz w:val="18"/>
        </w:rPr>
        <w:t> </w:t>
      </w:r>
      <w:r>
        <w:rPr>
          <w:rFonts w:ascii="Arial"/>
          <w:i/>
          <w:sz w:val="18"/>
        </w:rPr>
        <w:t>digitales</w:t>
      </w:r>
      <w:r>
        <w:rPr>
          <w:rFonts w:ascii="Arial"/>
          <w:i/>
          <w:spacing w:val="-2"/>
          <w:sz w:val="18"/>
        </w:rPr>
        <w:t> </w:t>
      </w:r>
      <w:r>
        <w:rPr>
          <w:rFonts w:ascii="Arial"/>
          <w:i/>
          <w:sz w:val="18"/>
        </w:rPr>
        <w:t>a</w:t>
      </w:r>
      <w:r>
        <w:rPr>
          <w:rFonts w:ascii="Arial"/>
          <w:i/>
          <w:spacing w:val="-2"/>
          <w:sz w:val="18"/>
        </w:rPr>
        <w:t> </w:t>
      </w:r>
      <w:r>
        <w:rPr>
          <w:rFonts w:ascii="Arial"/>
          <w:i/>
          <w:sz w:val="18"/>
        </w:rPr>
        <w:t>procesos</w:t>
      </w:r>
      <w:r>
        <w:rPr>
          <w:rFonts w:ascii="Arial"/>
          <w:i/>
          <w:spacing w:val="-2"/>
          <w:sz w:val="18"/>
        </w:rPr>
        <w:t> </w:t>
      </w:r>
      <w:r>
        <w:rPr>
          <w:rFonts w:ascii="Arial"/>
          <w:i/>
          <w:sz w:val="18"/>
        </w:rPr>
        <w:t>de</w:t>
      </w:r>
      <w:r>
        <w:rPr>
          <w:rFonts w:ascii="Arial"/>
          <w:i/>
          <w:spacing w:val="-2"/>
          <w:sz w:val="18"/>
        </w:rPr>
        <w:t> compra".</w:t>
      </w:r>
    </w:p>
    <w:p>
      <w:pPr>
        <w:pStyle w:val="BodyText"/>
        <w:spacing w:before="10"/>
        <w:rPr>
          <w:rFonts w:ascii="Arial"/>
          <w:i/>
          <w:sz w:val="10"/>
        </w:rPr>
      </w:pPr>
    </w:p>
    <w:tbl>
      <w:tblPr>
        <w:tblW w:w="0" w:type="auto"/>
        <w:jc w:val="left"/>
        <w:tblInd w:w="26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w:t>
            </w:r>
            <w:r>
              <w:rPr>
                <w:rFonts w:ascii="Arial"/>
                <w:b/>
                <w:color w:val="FFFFFF"/>
                <w:spacing w:val="-1"/>
                <w:sz w:val="21"/>
              </w:rPr>
              <w:t> </w:t>
            </w:r>
            <w:r>
              <w:rPr>
                <w:rFonts w:ascii="Arial"/>
                <w:b/>
                <w:color w:val="FFFFFF"/>
                <w:sz w:val="21"/>
              </w:rPr>
              <w:t>37: Vinculando</w:t>
            </w:r>
            <w:r>
              <w:rPr>
                <w:rFonts w:ascii="Arial"/>
                <w:b/>
                <w:color w:val="FFFFFF"/>
                <w:spacing w:val="-1"/>
                <w:sz w:val="21"/>
              </w:rPr>
              <w:t> </w:t>
            </w:r>
            <w:r>
              <w:rPr>
                <w:rFonts w:ascii="Arial"/>
                <w:b/>
                <w:color w:val="FFFFFF"/>
                <w:sz w:val="21"/>
              </w:rPr>
              <w:t>facturas digitales</w:t>
            </w:r>
            <w:r>
              <w:rPr>
                <w:rFonts w:ascii="Arial"/>
                <w:b/>
                <w:color w:val="FFFFFF"/>
                <w:spacing w:val="-1"/>
                <w:sz w:val="21"/>
              </w:rPr>
              <w:t> </w:t>
            </w:r>
            <w:r>
              <w:rPr>
                <w:rFonts w:ascii="Arial"/>
                <w:b/>
                <w:color w:val="FFFFFF"/>
                <w:sz w:val="21"/>
              </w:rPr>
              <w:t>a procesos</w:t>
            </w:r>
            <w:r>
              <w:rPr>
                <w:rFonts w:ascii="Arial"/>
                <w:b/>
                <w:color w:val="FFFFFF"/>
                <w:spacing w:val="-1"/>
                <w:sz w:val="21"/>
              </w:rPr>
              <w:t> </w:t>
            </w:r>
            <w:r>
              <w:rPr>
                <w:rFonts w:ascii="Arial"/>
                <w:b/>
                <w:color w:val="FFFFFF"/>
                <w:sz w:val="21"/>
              </w:rPr>
              <w:t>de </w:t>
            </w:r>
            <w:r>
              <w:rPr>
                <w:rFonts w:ascii="Arial"/>
                <w:b/>
                <w:color w:val="FFFFFF"/>
                <w:spacing w:val="-2"/>
                <w:sz w:val="21"/>
              </w:rPr>
              <w:t>compra</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3"/>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80" w:lineRule="auto" w:before="118"/>
              <w:ind w:left="144" w:right="83"/>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adjunta</w:t>
            </w:r>
            <w:r>
              <w:rPr>
                <w:spacing w:val="-4"/>
                <w:sz w:val="19"/>
              </w:rPr>
              <w:t> </w:t>
            </w:r>
            <w:r>
              <w:rPr>
                <w:sz w:val="19"/>
              </w:rPr>
              <w:t>la</w:t>
            </w:r>
            <w:r>
              <w:rPr>
                <w:spacing w:val="-4"/>
                <w:sz w:val="19"/>
              </w:rPr>
              <w:t> </w:t>
            </w:r>
            <w:r>
              <w:rPr>
                <w:sz w:val="19"/>
              </w:rPr>
              <w:t>factura</w:t>
            </w:r>
            <w:r>
              <w:rPr>
                <w:spacing w:val="-4"/>
                <w:sz w:val="19"/>
              </w:rPr>
              <w:t> </w:t>
            </w:r>
            <w:r>
              <w:rPr>
                <w:sz w:val="19"/>
              </w:rPr>
              <w:t>y</w:t>
            </w:r>
            <w:r>
              <w:rPr>
                <w:spacing w:val="-4"/>
                <w:sz w:val="19"/>
              </w:rPr>
              <w:t> </w:t>
            </w:r>
            <w:r>
              <w:rPr>
                <w:sz w:val="19"/>
              </w:rPr>
              <w:t>vincula</w:t>
            </w:r>
            <w:r>
              <w:rPr>
                <w:spacing w:val="-4"/>
                <w:sz w:val="19"/>
              </w:rPr>
              <w:t> </w:t>
            </w:r>
            <w:r>
              <w:rPr>
                <w:sz w:val="19"/>
              </w:rPr>
              <w:t>el</w:t>
            </w:r>
            <w:r>
              <w:rPr>
                <w:spacing w:val="-4"/>
                <w:sz w:val="19"/>
              </w:rPr>
              <w:t> </w:t>
            </w:r>
            <w:r>
              <w:rPr>
                <w:sz w:val="19"/>
              </w:rPr>
              <w:t>folio a las guías de despacho relacionadas.</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Frecuencia</w:t>
            </w:r>
          </w:p>
        </w:tc>
        <w:tc>
          <w:tcPr>
            <w:tcW w:w="7500" w:type="dxa"/>
          </w:tcPr>
          <w:p>
            <w:pPr>
              <w:pStyle w:val="TableParagraph"/>
              <w:spacing w:before="103"/>
              <w:ind w:left="144"/>
              <w:rPr>
                <w:sz w:val="19"/>
              </w:rPr>
            </w:pPr>
            <w:r>
              <w:rPr>
                <w:sz w:val="19"/>
              </w:rPr>
              <w:t>Al</w:t>
            </w:r>
            <w:r>
              <w:rPr>
                <w:spacing w:val="-1"/>
                <w:sz w:val="19"/>
              </w:rPr>
              <w:t> </w:t>
            </w:r>
            <w:r>
              <w:rPr>
                <w:sz w:val="19"/>
              </w:rPr>
              <w:t>recibir</w:t>
            </w:r>
            <w:r>
              <w:rPr>
                <w:spacing w:val="-1"/>
                <w:sz w:val="19"/>
              </w:rPr>
              <w:t> </w:t>
            </w:r>
            <w:r>
              <w:rPr>
                <w:sz w:val="19"/>
              </w:rPr>
              <w:t>facturas</w:t>
            </w:r>
            <w:r>
              <w:rPr>
                <w:spacing w:val="-1"/>
                <w:sz w:val="19"/>
              </w:rPr>
              <w:t> </w:t>
            </w:r>
            <w:r>
              <w:rPr>
                <w:sz w:val="19"/>
              </w:rPr>
              <w:t>de</w:t>
            </w:r>
            <w:r>
              <w:rPr>
                <w:spacing w:val="-1"/>
                <w:sz w:val="19"/>
              </w:rPr>
              <w:t> </w:t>
            </w:r>
            <w:r>
              <w:rPr>
                <w:spacing w:val="-2"/>
                <w:sz w:val="19"/>
              </w:rPr>
              <w:t>proveedores</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80" w:lineRule="auto" w:before="118"/>
              <w:ind w:left="144" w:right="230"/>
              <w:rPr>
                <w:sz w:val="19"/>
              </w:rPr>
            </w:pPr>
            <w:r>
              <w:rPr>
                <w:sz w:val="19"/>
              </w:rPr>
              <w:t>La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debe</w:t>
            </w:r>
            <w:r>
              <w:rPr>
                <w:spacing w:val="-4"/>
                <w:sz w:val="19"/>
              </w:rPr>
              <w:t> </w:t>
            </w:r>
            <w:r>
              <w:rPr>
                <w:sz w:val="19"/>
              </w:rPr>
              <w:t>estar</w:t>
            </w:r>
            <w:r>
              <w:rPr>
                <w:spacing w:val="-4"/>
                <w:sz w:val="19"/>
              </w:rPr>
              <w:t> </w:t>
            </w:r>
            <w:r>
              <w:rPr>
                <w:sz w:val="19"/>
              </w:rPr>
              <w:t>registrada</w:t>
            </w:r>
            <w:r>
              <w:rPr>
                <w:spacing w:val="-4"/>
                <w:sz w:val="19"/>
              </w:rPr>
              <w:t> </w:t>
            </w:r>
            <w:r>
              <w:rPr>
                <w:sz w:val="19"/>
              </w:rPr>
              <w:t>y</w:t>
            </w:r>
            <w:r>
              <w:rPr>
                <w:spacing w:val="-4"/>
                <w:sz w:val="19"/>
              </w:rPr>
              <w:t> </w:t>
            </w:r>
            <w:r>
              <w:rPr>
                <w:sz w:val="19"/>
              </w:rPr>
              <w:t>pendiente</w:t>
            </w:r>
            <w:r>
              <w:rPr>
                <w:spacing w:val="-4"/>
                <w:sz w:val="19"/>
              </w:rPr>
              <w:t> </w:t>
            </w:r>
            <w:r>
              <w:rPr>
                <w:sz w:val="19"/>
              </w:rPr>
              <w:t>de</w:t>
            </w:r>
            <w:r>
              <w:rPr>
                <w:spacing w:val="-4"/>
                <w:sz w:val="19"/>
              </w:rPr>
              <w:t> </w:t>
            </w:r>
            <w:r>
              <w:rPr>
                <w:sz w:val="19"/>
              </w:rPr>
              <w:t>facturación.</w:t>
            </w:r>
            <w:r>
              <w:rPr>
                <w:spacing w:val="-4"/>
                <w:sz w:val="19"/>
              </w:rPr>
              <w:t> </w:t>
            </w:r>
            <w:r>
              <w:rPr>
                <w:sz w:val="19"/>
              </w:rPr>
              <w:t>El</w:t>
            </w:r>
            <w:r>
              <w:rPr>
                <w:spacing w:val="-4"/>
                <w:sz w:val="19"/>
              </w:rPr>
              <w:t> </w:t>
            </w:r>
            <w:r>
              <w:rPr>
                <w:sz w:val="19"/>
              </w:rPr>
              <w:t>archivo</w:t>
            </w:r>
            <w:r>
              <w:rPr>
                <w:spacing w:val="-4"/>
                <w:sz w:val="19"/>
              </w:rPr>
              <w:t> </w:t>
            </w:r>
            <w:r>
              <w:rPr>
                <w:sz w:val="19"/>
              </w:rPr>
              <w:t>de la factura debe estar en formato digital.</w:t>
            </w:r>
          </w:p>
        </w:tc>
      </w:tr>
      <w:tr>
        <w:trPr>
          <w:trHeight w:val="3149"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3"/>
              <w:ind w:left="144" w:right="125"/>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"Vincular</w:t>
            </w:r>
            <w:r>
              <w:rPr>
                <w:color w:val="264E12"/>
                <w:spacing w:val="-3"/>
                <w:sz w:val="19"/>
              </w:rPr>
              <w:t> </w:t>
            </w:r>
            <w:r>
              <w:rPr>
                <w:color w:val="264E12"/>
                <w:sz w:val="19"/>
              </w:rPr>
              <w:t>Factura".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las</w:t>
            </w:r>
            <w:r>
              <w:rPr>
                <w:color w:val="073762"/>
                <w:spacing w:val="-3"/>
                <w:sz w:val="19"/>
              </w:rPr>
              <w:t> </w:t>
            </w:r>
            <w:r>
              <w:rPr>
                <w:color w:val="073762"/>
                <w:sz w:val="19"/>
              </w:rPr>
              <w:t>órdenes de compra pendientes de facturación, con su desglose de neto, IVA y total, y </w:t>
            </w:r>
            <w:r>
              <w:rPr>
                <w:color w:val="073762"/>
                <w:sz w:val="19"/>
              </w:rPr>
              <w:t>las guías de despacho que quedarán vinculadas a la factura. </w:t>
            </w:r>
            <w:r>
              <w:rPr>
                <w:color w:val="264E12"/>
                <w:sz w:val="19"/>
              </w:rPr>
              <w:t>3. El actor selecciona la orden de</w:t>
            </w:r>
            <w:r>
              <w:rPr>
                <w:color w:val="264E12"/>
                <w:spacing w:val="-3"/>
                <w:sz w:val="19"/>
              </w:rPr>
              <w:t> </w:t>
            </w:r>
            <w:r>
              <w:rPr>
                <w:color w:val="264E12"/>
                <w:sz w:val="19"/>
              </w:rPr>
              <w:t>compra.</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habilita</w:t>
            </w:r>
            <w:r>
              <w:rPr>
                <w:color w:val="073762"/>
                <w:spacing w:val="-3"/>
                <w:sz w:val="19"/>
              </w:rPr>
              <w:t> </w:t>
            </w:r>
            <w:r>
              <w:rPr>
                <w:color w:val="073762"/>
                <w:sz w:val="19"/>
              </w:rPr>
              <w:t>el</w:t>
            </w:r>
            <w:r>
              <w:rPr>
                <w:color w:val="073762"/>
                <w:spacing w:val="-3"/>
                <w:sz w:val="19"/>
              </w:rPr>
              <w:t> </w:t>
            </w:r>
            <w:r>
              <w:rPr>
                <w:color w:val="073762"/>
                <w:sz w:val="19"/>
              </w:rPr>
              <w:t>cargador</w:t>
            </w:r>
            <w:r>
              <w:rPr>
                <w:color w:val="073762"/>
                <w:spacing w:val="-3"/>
                <w:sz w:val="19"/>
              </w:rPr>
              <w:t> </w:t>
            </w:r>
            <w:r>
              <w:rPr>
                <w:color w:val="073762"/>
                <w:sz w:val="19"/>
              </w:rPr>
              <w:t>de</w:t>
            </w:r>
            <w:r>
              <w:rPr>
                <w:color w:val="073762"/>
                <w:spacing w:val="-3"/>
                <w:sz w:val="19"/>
              </w:rPr>
              <w:t> </w:t>
            </w:r>
            <w:r>
              <w:rPr>
                <w:color w:val="073762"/>
                <w:sz w:val="19"/>
              </w:rPr>
              <w:t>archivos</w:t>
            </w:r>
            <w:r>
              <w:rPr>
                <w:color w:val="073762"/>
                <w:spacing w:val="-3"/>
                <w:sz w:val="19"/>
              </w:rPr>
              <w:t> </w:t>
            </w:r>
            <w:r>
              <w:rPr>
                <w:color w:val="073762"/>
                <w:sz w:val="19"/>
              </w:rPr>
              <w:t>y</w:t>
            </w:r>
            <w:r>
              <w:rPr>
                <w:color w:val="073762"/>
                <w:spacing w:val="-3"/>
                <w:sz w:val="19"/>
              </w:rPr>
              <w:t> </w:t>
            </w:r>
            <w:r>
              <w:rPr>
                <w:color w:val="073762"/>
                <w:sz w:val="19"/>
              </w:rPr>
              <w:t>los</w:t>
            </w:r>
            <w:r>
              <w:rPr>
                <w:color w:val="073762"/>
                <w:spacing w:val="-3"/>
                <w:sz w:val="19"/>
              </w:rPr>
              <w:t> </w:t>
            </w:r>
            <w:r>
              <w:rPr>
                <w:color w:val="073762"/>
                <w:sz w:val="19"/>
              </w:rPr>
              <w:t>campos</w:t>
            </w:r>
            <w:r>
              <w:rPr>
                <w:color w:val="073762"/>
                <w:spacing w:val="-3"/>
                <w:sz w:val="19"/>
              </w:rPr>
              <w:t> </w:t>
            </w:r>
            <w:r>
              <w:rPr>
                <w:color w:val="073762"/>
                <w:sz w:val="19"/>
              </w:rPr>
              <w:t>de</w:t>
            </w:r>
            <w:r>
              <w:rPr>
                <w:color w:val="073762"/>
                <w:spacing w:val="-3"/>
                <w:sz w:val="19"/>
              </w:rPr>
              <w:t> </w:t>
            </w:r>
            <w:r>
              <w:rPr>
                <w:color w:val="073762"/>
                <w:sz w:val="19"/>
              </w:rPr>
              <w:t>folio, monto</w:t>
            </w:r>
            <w:r>
              <w:rPr>
                <w:color w:val="073762"/>
                <w:spacing w:val="14"/>
                <w:sz w:val="19"/>
              </w:rPr>
              <w:t> </w:t>
            </w:r>
            <w:r>
              <w:rPr>
                <w:color w:val="073762"/>
                <w:sz w:val="19"/>
              </w:rPr>
              <w:t>y</w:t>
            </w:r>
            <w:r>
              <w:rPr>
                <w:color w:val="073762"/>
                <w:spacing w:val="14"/>
                <w:sz w:val="19"/>
              </w:rPr>
              <w:t> </w:t>
            </w:r>
            <w:r>
              <w:rPr>
                <w:color w:val="073762"/>
                <w:sz w:val="19"/>
              </w:rPr>
              <w:t>fecha.</w:t>
            </w:r>
            <w:r>
              <w:rPr>
                <w:color w:val="073762"/>
                <w:spacing w:val="14"/>
                <w:sz w:val="19"/>
              </w:rPr>
              <w:t> </w:t>
            </w:r>
            <w:r>
              <w:rPr>
                <w:color w:val="264E12"/>
                <w:sz w:val="19"/>
              </w:rPr>
              <w:t>5.</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4"/>
                <w:sz w:val="19"/>
              </w:rPr>
              <w:t> </w:t>
            </w:r>
            <w:r>
              <w:rPr>
                <w:color w:val="264E12"/>
                <w:sz w:val="19"/>
              </w:rPr>
              <w:t>ingresa</w:t>
            </w:r>
            <w:r>
              <w:rPr>
                <w:color w:val="264E12"/>
                <w:spacing w:val="14"/>
                <w:sz w:val="19"/>
              </w:rPr>
              <w:t> </w:t>
            </w:r>
            <w:r>
              <w:rPr>
                <w:color w:val="264E12"/>
                <w:sz w:val="19"/>
              </w:rPr>
              <w:t>los</w:t>
            </w:r>
            <w:r>
              <w:rPr>
                <w:color w:val="264E12"/>
                <w:spacing w:val="14"/>
                <w:sz w:val="19"/>
              </w:rPr>
              <w:t> </w:t>
            </w:r>
            <w:r>
              <w:rPr>
                <w:color w:val="264E12"/>
                <w:sz w:val="19"/>
              </w:rPr>
              <w:t>datos</w:t>
            </w:r>
            <w:r>
              <w:rPr>
                <w:color w:val="264E12"/>
                <w:spacing w:val="14"/>
                <w:sz w:val="19"/>
              </w:rPr>
              <w:t> </w:t>
            </w:r>
            <w:r>
              <w:rPr>
                <w:color w:val="264E12"/>
                <w:sz w:val="19"/>
              </w:rPr>
              <w:t>de</w:t>
            </w:r>
            <w:r>
              <w:rPr>
                <w:color w:val="264E12"/>
                <w:spacing w:val="14"/>
                <w:sz w:val="19"/>
              </w:rPr>
              <w:t> </w:t>
            </w:r>
            <w:r>
              <w:rPr>
                <w:color w:val="264E12"/>
                <w:sz w:val="19"/>
              </w:rPr>
              <w:t>la</w:t>
            </w:r>
            <w:r>
              <w:rPr>
                <w:color w:val="264E12"/>
                <w:spacing w:val="14"/>
                <w:sz w:val="19"/>
              </w:rPr>
              <w:t> </w:t>
            </w:r>
            <w:r>
              <w:rPr>
                <w:color w:val="264E12"/>
                <w:sz w:val="19"/>
              </w:rPr>
              <w:t>factura</w:t>
            </w:r>
            <w:r>
              <w:rPr>
                <w:color w:val="264E12"/>
                <w:spacing w:val="14"/>
                <w:sz w:val="19"/>
              </w:rPr>
              <w:t> </w:t>
            </w:r>
            <w:r>
              <w:rPr>
                <w:color w:val="264E12"/>
                <w:sz w:val="19"/>
              </w:rPr>
              <w:t>y</w:t>
            </w:r>
            <w:r>
              <w:rPr>
                <w:color w:val="264E12"/>
                <w:spacing w:val="-1"/>
                <w:sz w:val="19"/>
              </w:rPr>
              <w:t> </w:t>
            </w:r>
            <w:r>
              <w:rPr>
                <w:color w:val="264E12"/>
                <w:sz w:val="19"/>
              </w:rPr>
              <w:t>adjunta</w:t>
            </w:r>
            <w:r>
              <w:rPr>
                <w:color w:val="264E12"/>
                <w:spacing w:val="-1"/>
                <w:sz w:val="19"/>
              </w:rPr>
              <w:t> </w:t>
            </w:r>
            <w:r>
              <w:rPr>
                <w:color w:val="264E12"/>
                <w:sz w:val="19"/>
              </w:rPr>
              <w:t>el</w:t>
            </w:r>
            <w:r>
              <w:rPr>
                <w:color w:val="264E12"/>
                <w:spacing w:val="-1"/>
                <w:sz w:val="19"/>
              </w:rPr>
              <w:t> </w:t>
            </w:r>
            <w:r>
              <w:rPr>
                <w:color w:val="264E12"/>
                <w:sz w:val="19"/>
              </w:rPr>
              <w:t>archivo</w:t>
            </w:r>
            <w:r>
              <w:rPr>
                <w:color w:val="264E12"/>
                <w:spacing w:val="-1"/>
                <w:sz w:val="19"/>
              </w:rPr>
              <w:t> </w:t>
            </w:r>
            <w:r>
              <w:rPr>
                <w:color w:val="264E12"/>
                <w:spacing w:val="-2"/>
                <w:sz w:val="19"/>
              </w:rPr>
              <w:t>digital.</w:t>
            </w:r>
          </w:p>
          <w:p>
            <w:pPr>
              <w:pStyle w:val="TableParagraph"/>
              <w:spacing w:line="280" w:lineRule="auto"/>
              <w:ind w:left="144" w:right="129"/>
              <w:jc w:val="both"/>
              <w:rPr>
                <w:sz w:val="19"/>
              </w:rPr>
            </w:pPr>
            <w:r>
              <w:rPr>
                <w:color w:val="264E12"/>
                <w:sz w:val="19"/>
              </w:rPr>
              <w:t>6. El actor confirma la vinculación. </w:t>
            </w:r>
            <w:r>
              <w:rPr>
                <w:color w:val="A61B00"/>
                <w:sz w:val="19"/>
              </w:rPr>
              <w:t>Si el folio ya fue registrado [Excepción 1], </w:t>
            </w:r>
            <w:r>
              <w:rPr>
                <w:color w:val="A61B00"/>
                <w:sz w:val="19"/>
              </w:rPr>
              <w:t>el sistema bloquea la operación. El sistema valida que el monto de la factura coincida con el total con IVA de la orden de compra, con una tolerancia de $1; las órdenes emitidas antes del cálculo automático de impuestos se comparan contra su </w:t>
            </w:r>
            <w:r>
              <w:rPr>
                <w:color w:val="A61B00"/>
                <w:sz w:val="19"/>
              </w:rPr>
              <w:t>monto registrado. Si no coincide [Excepción 2], el sistema bloquea la vinculación. </w:t>
            </w:r>
            <w:r>
              <w:rPr>
                <w:color w:val="073762"/>
                <w:sz w:val="19"/>
              </w:rPr>
              <w:t>7. </w:t>
            </w:r>
            <w:r>
              <w:rPr>
                <w:color w:val="073762"/>
                <w:sz w:val="19"/>
              </w:rPr>
              <w:t>El sistema</w:t>
            </w:r>
            <w:r>
              <w:rPr>
                <w:color w:val="073762"/>
                <w:spacing w:val="14"/>
                <w:sz w:val="19"/>
              </w:rPr>
              <w:t> </w:t>
            </w:r>
            <w:r>
              <w:rPr>
                <w:color w:val="073762"/>
                <w:sz w:val="19"/>
              </w:rPr>
              <w:t>enlaza</w:t>
            </w:r>
            <w:r>
              <w:rPr>
                <w:color w:val="073762"/>
                <w:spacing w:val="-1"/>
                <w:sz w:val="19"/>
              </w:rPr>
              <w:t> </w:t>
            </w:r>
            <w:r>
              <w:rPr>
                <w:color w:val="073762"/>
                <w:sz w:val="19"/>
              </w:rPr>
              <w:t>la</w:t>
            </w:r>
            <w:r>
              <w:rPr>
                <w:color w:val="073762"/>
                <w:spacing w:val="-1"/>
                <w:sz w:val="19"/>
              </w:rPr>
              <w:t> </w:t>
            </w:r>
            <w:r>
              <w:rPr>
                <w:color w:val="073762"/>
                <w:sz w:val="19"/>
              </w:rPr>
              <w:t>factura</w:t>
            </w:r>
            <w:r>
              <w:rPr>
                <w:color w:val="073762"/>
                <w:spacing w:val="-1"/>
                <w:sz w:val="19"/>
              </w:rPr>
              <w:t> </w:t>
            </w:r>
            <w:r>
              <w:rPr>
                <w:color w:val="073762"/>
                <w:sz w:val="19"/>
              </w:rPr>
              <w:t>a</w:t>
            </w:r>
            <w:r>
              <w:rPr>
                <w:color w:val="073762"/>
                <w:spacing w:val="-1"/>
                <w:sz w:val="19"/>
              </w:rPr>
              <w:t> </w:t>
            </w:r>
            <w:r>
              <w:rPr>
                <w:color w:val="073762"/>
                <w:sz w:val="19"/>
              </w:rPr>
              <w:t>la</w:t>
            </w:r>
            <w:r>
              <w:rPr>
                <w:color w:val="073762"/>
                <w:spacing w:val="-1"/>
                <w:sz w:val="19"/>
              </w:rPr>
              <w:t> </w:t>
            </w:r>
            <w:r>
              <w:rPr>
                <w:color w:val="073762"/>
                <w:sz w:val="19"/>
              </w:rPr>
              <w:t>orden</w:t>
            </w:r>
            <w:r>
              <w:rPr>
                <w:color w:val="073762"/>
                <w:spacing w:val="-1"/>
                <w:sz w:val="19"/>
              </w:rPr>
              <w:t> </w:t>
            </w:r>
            <w:r>
              <w:rPr>
                <w:color w:val="073762"/>
                <w:sz w:val="19"/>
              </w:rPr>
              <w:t>y</w:t>
            </w:r>
            <w:r>
              <w:rPr>
                <w:color w:val="073762"/>
                <w:spacing w:val="-1"/>
                <w:sz w:val="19"/>
              </w:rPr>
              <w:t> </w:t>
            </w:r>
            <w:r>
              <w:rPr>
                <w:color w:val="073762"/>
                <w:sz w:val="19"/>
              </w:rPr>
              <w:t>a</w:t>
            </w:r>
            <w:r>
              <w:rPr>
                <w:color w:val="073762"/>
                <w:spacing w:val="-1"/>
                <w:sz w:val="19"/>
              </w:rPr>
              <w:t> </w:t>
            </w:r>
            <w:r>
              <w:rPr>
                <w:color w:val="073762"/>
                <w:sz w:val="19"/>
              </w:rPr>
              <w:t>todas</w:t>
            </w:r>
            <w:r>
              <w:rPr>
                <w:color w:val="073762"/>
                <w:spacing w:val="-1"/>
                <w:sz w:val="19"/>
              </w:rPr>
              <w:t> </w:t>
            </w:r>
            <w:r>
              <w:rPr>
                <w:color w:val="073762"/>
                <w:sz w:val="19"/>
              </w:rPr>
              <w:t>las</w:t>
            </w:r>
            <w:r>
              <w:rPr>
                <w:color w:val="073762"/>
                <w:spacing w:val="-1"/>
                <w:sz w:val="19"/>
              </w:rPr>
              <w:t> </w:t>
            </w:r>
            <w:r>
              <w:rPr>
                <w:color w:val="073762"/>
                <w:sz w:val="19"/>
              </w:rPr>
              <w:t>guías</w:t>
            </w:r>
            <w:r>
              <w:rPr>
                <w:color w:val="073762"/>
                <w:spacing w:val="-1"/>
                <w:sz w:val="19"/>
              </w:rPr>
              <w:t> </w:t>
            </w:r>
            <w:r>
              <w:rPr>
                <w:color w:val="073762"/>
                <w:sz w:val="19"/>
              </w:rPr>
              <w:t>de</w:t>
            </w:r>
            <w:r>
              <w:rPr>
                <w:color w:val="073762"/>
                <w:spacing w:val="-1"/>
                <w:sz w:val="19"/>
              </w:rPr>
              <w:t> </w:t>
            </w:r>
            <w:r>
              <w:rPr>
                <w:color w:val="073762"/>
                <w:sz w:val="19"/>
              </w:rPr>
              <w:t>despacho</w:t>
            </w:r>
            <w:r>
              <w:rPr>
                <w:color w:val="073762"/>
                <w:spacing w:val="-1"/>
                <w:sz w:val="19"/>
              </w:rPr>
              <w:t> </w:t>
            </w:r>
            <w:r>
              <w:rPr>
                <w:color w:val="073762"/>
                <w:sz w:val="19"/>
              </w:rPr>
              <w:t>de</w:t>
            </w:r>
            <w:r>
              <w:rPr>
                <w:color w:val="073762"/>
                <w:spacing w:val="-1"/>
                <w:sz w:val="19"/>
              </w:rPr>
              <w:t> </w:t>
            </w:r>
            <w:r>
              <w:rPr>
                <w:color w:val="073762"/>
                <w:sz w:val="19"/>
              </w:rPr>
              <w:t>esa</w:t>
            </w:r>
            <w:r>
              <w:rPr>
                <w:color w:val="073762"/>
                <w:spacing w:val="-1"/>
                <w:sz w:val="19"/>
              </w:rPr>
              <w:t> </w:t>
            </w:r>
            <w:r>
              <w:rPr>
                <w:color w:val="073762"/>
                <w:sz w:val="19"/>
              </w:rPr>
              <w:t>orden,</w:t>
            </w:r>
            <w:r>
              <w:rPr>
                <w:color w:val="073762"/>
                <w:spacing w:val="-1"/>
                <w:sz w:val="19"/>
              </w:rPr>
              <w:t> </w:t>
            </w:r>
            <w:r>
              <w:rPr>
                <w:color w:val="073762"/>
                <w:spacing w:val="-5"/>
                <w:sz w:val="19"/>
              </w:rPr>
              <w:t>lo</w:t>
            </w:r>
          </w:p>
          <w:p>
            <w:pPr>
              <w:pStyle w:val="TableParagraph"/>
              <w:spacing w:line="214" w:lineRule="exact"/>
              <w:ind w:left="144"/>
              <w:jc w:val="both"/>
              <w:rPr>
                <w:sz w:val="19"/>
              </w:rPr>
            </w:pPr>
            <w:r>
              <w:rPr>
                <w:color w:val="073762"/>
                <w:sz w:val="19"/>
              </w:rPr>
              <w:t>registra</w:t>
            </w:r>
            <w:r>
              <w:rPr>
                <w:color w:val="073762"/>
                <w:spacing w:val="-1"/>
                <w:sz w:val="19"/>
              </w:rPr>
              <w:t> </w:t>
            </w:r>
            <w:r>
              <w:rPr>
                <w:color w:val="073762"/>
                <w:sz w:val="19"/>
              </w:rPr>
              <w:t>en</w:t>
            </w:r>
            <w:r>
              <w:rPr>
                <w:color w:val="073762"/>
                <w:spacing w:val="-1"/>
                <w:sz w:val="19"/>
              </w:rPr>
              <w:t> </w:t>
            </w:r>
            <w:r>
              <w:rPr>
                <w:color w:val="073762"/>
                <w:sz w:val="19"/>
              </w:rPr>
              <w:t>el</w:t>
            </w:r>
            <w:r>
              <w:rPr>
                <w:color w:val="073762"/>
                <w:spacing w:val="-1"/>
                <w:sz w:val="19"/>
              </w:rPr>
              <w:t> </w:t>
            </w:r>
            <w:r>
              <w:rPr>
                <w:color w:val="073762"/>
                <w:sz w:val="19"/>
              </w:rPr>
              <w:t>log</w:t>
            </w:r>
            <w:r>
              <w:rPr>
                <w:color w:val="073762"/>
                <w:spacing w:val="-1"/>
                <w:sz w:val="19"/>
              </w:rPr>
              <w:t> </w:t>
            </w:r>
            <w:r>
              <w:rPr>
                <w:color w:val="073762"/>
                <w:sz w:val="19"/>
              </w:rPr>
              <w:t>de</w:t>
            </w:r>
            <w:r>
              <w:rPr>
                <w:color w:val="073762"/>
                <w:spacing w:val="-1"/>
                <w:sz w:val="19"/>
              </w:rPr>
              <w:t> </w:t>
            </w:r>
            <w:r>
              <w:rPr>
                <w:color w:val="073762"/>
                <w:sz w:val="19"/>
              </w:rPr>
              <w:t>auditoría</w:t>
            </w:r>
            <w:r>
              <w:rPr>
                <w:color w:val="073762"/>
                <w:spacing w:val="-1"/>
                <w:sz w:val="19"/>
              </w:rPr>
              <w:t> </w:t>
            </w:r>
            <w:r>
              <w:rPr>
                <w:color w:val="073762"/>
                <w:sz w:val="19"/>
              </w:rPr>
              <w:t>y</w:t>
            </w:r>
            <w:r>
              <w:rPr>
                <w:color w:val="073762"/>
                <w:spacing w:val="-1"/>
                <w:sz w:val="19"/>
              </w:rPr>
              <w:t> </w:t>
            </w:r>
            <w:r>
              <w:rPr>
                <w:color w:val="073762"/>
                <w:sz w:val="19"/>
              </w:rPr>
              <w:t>emite:</w:t>
            </w:r>
            <w:r>
              <w:rPr>
                <w:color w:val="073762"/>
                <w:spacing w:val="-1"/>
                <w:sz w:val="19"/>
              </w:rPr>
              <w:t> </w:t>
            </w:r>
            <w:r>
              <w:rPr>
                <w:color w:val="073762"/>
                <w:sz w:val="19"/>
              </w:rPr>
              <w:t>"Factura</w:t>
            </w:r>
            <w:r>
              <w:rPr>
                <w:color w:val="073762"/>
                <w:spacing w:val="-1"/>
                <w:sz w:val="19"/>
              </w:rPr>
              <w:t> </w:t>
            </w:r>
            <w:r>
              <w:rPr>
                <w:color w:val="073762"/>
                <w:sz w:val="19"/>
              </w:rPr>
              <w:t>vinculada</w:t>
            </w:r>
            <w:r>
              <w:rPr>
                <w:color w:val="073762"/>
                <w:spacing w:val="-1"/>
                <w:sz w:val="19"/>
              </w:rPr>
              <w:t> </w:t>
            </w:r>
            <w:r>
              <w:rPr>
                <w:color w:val="073762"/>
                <w:spacing w:val="-2"/>
                <w:sz w:val="19"/>
              </w:rPr>
              <w:t>correctamente".</w:t>
            </w:r>
          </w:p>
        </w:tc>
      </w:tr>
      <w:tr>
        <w:trPr>
          <w:trHeight w:val="1019"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2"/>
              <w:ind w:left="144" w:right="142"/>
              <w:rPr>
                <w:sz w:val="19"/>
              </w:rPr>
            </w:pPr>
            <w:r>
              <w:rPr>
                <w:sz w:val="19"/>
              </w:rPr>
              <w:t>Excepción</w:t>
            </w:r>
            <w:r>
              <w:rPr>
                <w:spacing w:val="-4"/>
                <w:sz w:val="19"/>
              </w:rPr>
              <w:t> </w:t>
            </w:r>
            <w:r>
              <w:rPr>
                <w:sz w:val="19"/>
              </w:rPr>
              <w:t>1:</w:t>
            </w:r>
            <w:r>
              <w:rPr>
                <w:spacing w:val="-4"/>
                <w:sz w:val="19"/>
              </w:rPr>
              <w:t> </w:t>
            </w:r>
            <w:r>
              <w:rPr>
                <w:sz w:val="19"/>
              </w:rPr>
              <w:t>Folio</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operación</w:t>
            </w:r>
            <w:r>
              <w:rPr>
                <w:spacing w:val="-4"/>
                <w:sz w:val="19"/>
              </w:rPr>
              <w:t> </w:t>
            </w:r>
            <w:r>
              <w:rPr>
                <w:sz w:val="19"/>
              </w:rPr>
              <w:t>si</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factura ya fue registrado.</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Discrepancia</w:t>
            </w:r>
            <w:r>
              <w:rPr>
                <w:spacing w:val="-1"/>
                <w:sz w:val="19"/>
              </w:rPr>
              <w:t> </w:t>
            </w:r>
            <w:r>
              <w:rPr>
                <w:sz w:val="19"/>
              </w:rPr>
              <w:t>de</w:t>
            </w:r>
            <w:r>
              <w:rPr>
                <w:spacing w:val="-1"/>
                <w:sz w:val="19"/>
              </w:rPr>
              <w:t> </w:t>
            </w:r>
            <w:r>
              <w:rPr>
                <w:sz w:val="19"/>
              </w:rPr>
              <w:t>montos:</w:t>
            </w:r>
            <w:r>
              <w:rPr>
                <w:spacing w:val="-1"/>
                <w:sz w:val="19"/>
              </w:rPr>
              <w:t> </w:t>
            </w:r>
            <w:r>
              <w:rPr>
                <w:sz w:val="19"/>
              </w:rPr>
              <w:t>el</w:t>
            </w:r>
            <w:r>
              <w:rPr>
                <w:spacing w:val="-1"/>
                <w:sz w:val="19"/>
              </w:rPr>
              <w:t> </w:t>
            </w:r>
            <w:r>
              <w:rPr>
                <w:sz w:val="19"/>
              </w:rPr>
              <w:t>sistema</w:t>
            </w:r>
            <w:r>
              <w:rPr>
                <w:spacing w:val="-1"/>
                <w:sz w:val="19"/>
              </w:rPr>
              <w:t> </w:t>
            </w:r>
            <w:r>
              <w:rPr>
                <w:sz w:val="19"/>
              </w:rPr>
              <w:t>bloquea</w:t>
            </w:r>
            <w:r>
              <w:rPr>
                <w:spacing w:val="-1"/>
                <w:sz w:val="19"/>
              </w:rPr>
              <w:t> </w:t>
            </w:r>
            <w:r>
              <w:rPr>
                <w:sz w:val="19"/>
              </w:rPr>
              <w:t>la</w:t>
            </w:r>
            <w:r>
              <w:rPr>
                <w:spacing w:val="-1"/>
                <w:sz w:val="19"/>
              </w:rPr>
              <w:t> </w:t>
            </w:r>
            <w:r>
              <w:rPr>
                <w:sz w:val="19"/>
              </w:rPr>
              <w:t>vinculación</w:t>
            </w:r>
            <w:r>
              <w:rPr>
                <w:spacing w:val="-1"/>
                <w:sz w:val="19"/>
              </w:rPr>
              <w:t> </w:t>
            </w:r>
            <w:r>
              <w:rPr>
                <w:sz w:val="19"/>
              </w:rPr>
              <w:t>e</w:t>
            </w:r>
            <w:r>
              <w:rPr>
                <w:spacing w:val="-1"/>
                <w:sz w:val="19"/>
              </w:rPr>
              <w:t> </w:t>
            </w:r>
            <w:r>
              <w:rPr>
                <w:spacing w:val="-2"/>
                <w:sz w:val="19"/>
              </w:rPr>
              <w:t>informa</w:t>
            </w:r>
          </w:p>
          <w:p>
            <w:pPr>
              <w:pStyle w:val="TableParagraph"/>
              <w:spacing w:before="36"/>
              <w:ind w:left="144"/>
              <w:rPr>
                <w:sz w:val="19"/>
              </w:rPr>
            </w:pPr>
            <w:r>
              <w:rPr>
                <w:sz w:val="19"/>
              </w:rPr>
              <w:t>que</w:t>
            </w:r>
            <w:r>
              <w:rPr>
                <w:spacing w:val="-1"/>
                <w:sz w:val="19"/>
              </w:rPr>
              <w:t> </w:t>
            </w:r>
            <w:r>
              <w:rPr>
                <w:sz w:val="19"/>
              </w:rPr>
              <w:t>el</w:t>
            </w:r>
            <w:r>
              <w:rPr>
                <w:spacing w:val="-1"/>
                <w:sz w:val="19"/>
              </w:rPr>
              <w:t> </w:t>
            </w:r>
            <w:r>
              <w:rPr>
                <w:sz w:val="19"/>
              </w:rPr>
              <w:t>monto</w:t>
            </w:r>
            <w:r>
              <w:rPr>
                <w:spacing w:val="-1"/>
                <w:sz w:val="19"/>
              </w:rPr>
              <w:t> </w:t>
            </w:r>
            <w:r>
              <w:rPr>
                <w:sz w:val="19"/>
              </w:rPr>
              <w:t>no</w:t>
            </w:r>
            <w:r>
              <w:rPr>
                <w:spacing w:val="-1"/>
                <w:sz w:val="19"/>
              </w:rPr>
              <w:t> </w:t>
            </w:r>
            <w:r>
              <w:rPr>
                <w:sz w:val="19"/>
              </w:rPr>
              <w:t>coincide</w:t>
            </w:r>
            <w:r>
              <w:rPr>
                <w:spacing w:val="-1"/>
                <w:sz w:val="19"/>
              </w:rPr>
              <w:t> </w:t>
            </w:r>
            <w:r>
              <w:rPr>
                <w:sz w:val="19"/>
              </w:rPr>
              <w:t>con</w:t>
            </w:r>
            <w:r>
              <w:rPr>
                <w:spacing w:val="-1"/>
                <w:sz w:val="19"/>
              </w:rPr>
              <w:t> </w:t>
            </w:r>
            <w:r>
              <w:rPr>
                <w:sz w:val="19"/>
              </w:rPr>
              <w:t>el</w:t>
            </w:r>
            <w:r>
              <w:rPr>
                <w:spacing w:val="-1"/>
                <w:sz w:val="19"/>
              </w:rPr>
              <w:t> </w:t>
            </w:r>
            <w:r>
              <w:rPr>
                <w:sz w:val="19"/>
              </w:rPr>
              <w:t>total</w:t>
            </w:r>
            <w:r>
              <w:rPr>
                <w:spacing w:val="-1"/>
                <w:sz w:val="19"/>
              </w:rPr>
              <w:t> </w:t>
            </w:r>
            <w:r>
              <w:rPr>
                <w:sz w:val="19"/>
              </w:rPr>
              <w:t>de</w:t>
            </w:r>
            <w:r>
              <w:rPr>
                <w:spacing w:val="-1"/>
                <w:sz w:val="19"/>
              </w:rPr>
              <w:t> </w:t>
            </w:r>
            <w:r>
              <w:rPr>
                <w:sz w:val="19"/>
              </w:rPr>
              <w:t>la</w:t>
            </w:r>
            <w:r>
              <w:rPr>
                <w:spacing w:val="-1"/>
                <w:sz w:val="19"/>
              </w:rPr>
              <w:t> </w:t>
            </w:r>
            <w:r>
              <w:rPr>
                <w:spacing w:val="-2"/>
                <w:sz w:val="19"/>
              </w:rPr>
              <w:t>orden.</w:t>
            </w:r>
          </w:p>
        </w:tc>
      </w:tr>
      <w:tr>
        <w:trPr>
          <w:trHeight w:val="85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50" w:lineRule="atLeast" w:before="71"/>
              <w:ind w:left="144" w:right="142"/>
              <w:rPr>
                <w:sz w:val="19"/>
              </w:rPr>
            </w:pPr>
            <w:r>
              <w:rPr>
                <w:sz w:val="19"/>
              </w:rPr>
              <w:t>El proceso de compra cambia a estado "Facturado", cada guía de despacho de la orden</w:t>
            </w:r>
            <w:r>
              <w:rPr>
                <w:spacing w:val="-4"/>
                <w:sz w:val="19"/>
              </w:rPr>
              <w:t> </w:t>
            </w:r>
            <w:r>
              <w:rPr>
                <w:sz w:val="19"/>
              </w:rPr>
              <w:t>queda</w:t>
            </w:r>
            <w:r>
              <w:rPr>
                <w:spacing w:val="-4"/>
                <w:sz w:val="19"/>
              </w:rPr>
              <w:t> </w:t>
            </w:r>
            <w:r>
              <w:rPr>
                <w:sz w:val="19"/>
              </w:rPr>
              <w:t>vinculada</w:t>
            </w:r>
            <w:r>
              <w:rPr>
                <w:spacing w:val="-4"/>
                <w:sz w:val="19"/>
              </w:rPr>
              <w:t> </w:t>
            </w:r>
            <w:r>
              <w:rPr>
                <w:sz w:val="19"/>
              </w:rPr>
              <w:t>a</w:t>
            </w:r>
            <w:r>
              <w:rPr>
                <w:spacing w:val="-4"/>
                <w:sz w:val="19"/>
              </w:rPr>
              <w:t> </w:t>
            </w:r>
            <w:r>
              <w:rPr>
                <w:sz w:val="19"/>
              </w:rPr>
              <w:t>la</w:t>
            </w:r>
            <w:r>
              <w:rPr>
                <w:spacing w:val="-4"/>
                <w:sz w:val="19"/>
              </w:rPr>
              <w:t> </w:t>
            </w:r>
            <w:r>
              <w:rPr>
                <w:sz w:val="19"/>
              </w:rPr>
              <w:t>factura</w:t>
            </w:r>
            <w:r>
              <w:rPr>
                <w:spacing w:val="-4"/>
                <w:sz w:val="19"/>
              </w:rPr>
              <w:t> </w:t>
            </w:r>
            <w:r>
              <w:rPr>
                <w:sz w:val="19"/>
              </w:rPr>
              <w:t>y</w:t>
            </w:r>
            <w:r>
              <w:rPr>
                <w:spacing w:val="-4"/>
                <w:sz w:val="19"/>
              </w:rPr>
              <w:t> </w:t>
            </w:r>
            <w:r>
              <w:rPr>
                <w:sz w:val="19"/>
              </w:rPr>
              <w:t>la</w:t>
            </w:r>
            <w:r>
              <w:rPr>
                <w:spacing w:val="-4"/>
                <w:sz w:val="19"/>
              </w:rPr>
              <w:t> </w:t>
            </w:r>
            <w:r>
              <w:rPr>
                <w:sz w:val="19"/>
              </w:rPr>
              <w:t>información</w:t>
            </w:r>
            <w:r>
              <w:rPr>
                <w:spacing w:val="-4"/>
                <w:sz w:val="19"/>
              </w:rPr>
              <w:t> </w:t>
            </w:r>
            <w:r>
              <w:rPr>
                <w:sz w:val="19"/>
              </w:rPr>
              <w:t>queda</w:t>
            </w:r>
            <w:r>
              <w:rPr>
                <w:spacing w:val="-4"/>
                <w:sz w:val="19"/>
              </w:rPr>
              <w:t> </w:t>
            </w:r>
            <w:r>
              <w:rPr>
                <w:sz w:val="19"/>
              </w:rPr>
              <w:t>disponible</w:t>
            </w:r>
            <w:r>
              <w:rPr>
                <w:spacing w:val="-4"/>
                <w:sz w:val="19"/>
              </w:rPr>
              <w:t> </w:t>
            </w:r>
            <w:r>
              <w:rPr>
                <w:sz w:val="19"/>
              </w:rPr>
              <w:t>para</w:t>
            </w:r>
            <w:r>
              <w:rPr>
                <w:spacing w:val="-4"/>
                <w:sz w:val="19"/>
              </w:rPr>
              <w:t> </w:t>
            </w:r>
            <w:r>
              <w:rPr>
                <w:sz w:val="19"/>
              </w:rPr>
              <w:t>el</w:t>
            </w:r>
            <w:r>
              <w:rPr>
                <w:spacing w:val="-4"/>
                <w:sz w:val="19"/>
              </w:rPr>
              <w:t> </w:t>
            </w:r>
            <w:r>
              <w:rPr>
                <w:sz w:val="19"/>
              </w:rPr>
              <w:t>módulo de costos.</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UR-F-40,</w:t>
            </w:r>
            <w:r>
              <w:rPr>
                <w:spacing w:val="-1"/>
                <w:sz w:val="19"/>
              </w:rPr>
              <w:t> </w:t>
            </w:r>
            <w:r>
              <w:rPr>
                <w:sz w:val="19"/>
              </w:rPr>
              <w:t>UR-F-</w:t>
            </w:r>
            <w:r>
              <w:rPr>
                <w:spacing w:val="-5"/>
                <w:sz w:val="19"/>
              </w:rPr>
              <w:t>58</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75"/>
        <w:ind w:left="331" w:right="277"/>
      </w:pPr>
      <w:r>
        <w:rPr/>
        <w:t>En</w:t>
      </w:r>
      <w:r>
        <w:rPr>
          <w:spacing w:val="24"/>
        </w:rPr>
        <w:t> </w:t>
      </w:r>
      <w:r>
        <w:rPr/>
        <w:t>la</w:t>
      </w:r>
      <w:r>
        <w:rPr>
          <w:spacing w:val="24"/>
        </w:rPr>
        <w:t> </w:t>
      </w:r>
      <w:r>
        <w:rPr/>
        <w:t>Tabla 10.1.38, se describe el Caso de Uso N°38: Registrando certificados de </w:t>
      </w:r>
      <w:r>
        <w:rPr/>
        <w:t>calidad de materiales.</w:t>
      </w:r>
    </w:p>
    <w:p>
      <w:pPr>
        <w:spacing w:before="160"/>
        <w:ind w:left="76" w:right="434" w:firstLine="0"/>
        <w:jc w:val="center"/>
        <w:rPr>
          <w:rFonts w:ascii="Arial"/>
          <w:i/>
          <w:sz w:val="18"/>
        </w:rPr>
      </w:pPr>
      <w:bookmarkStart w:name="h.4srayblb5a73" w:id="61"/>
      <w:bookmarkEnd w:id="61"/>
      <w:r>
        <w:rPr/>
      </w:r>
      <w:r>
        <w:rPr>
          <w:rFonts w:ascii="Arial"/>
          <w:i/>
          <w:sz w:val="18"/>
        </w:rPr>
        <w:t>Tabla</w:t>
      </w:r>
      <w:r>
        <w:rPr>
          <w:rFonts w:ascii="Arial"/>
          <w:i/>
          <w:spacing w:val="-2"/>
          <w:sz w:val="18"/>
        </w:rPr>
        <w:t> </w:t>
      </w:r>
      <w:r>
        <w:rPr>
          <w:rFonts w:ascii="Arial"/>
          <w:i/>
          <w:sz w:val="18"/>
        </w:rPr>
        <w:t>10.1.38:</w:t>
      </w:r>
      <w:r>
        <w:rPr>
          <w:rFonts w:ascii="Arial"/>
          <w:i/>
          <w:spacing w:val="-2"/>
          <w:sz w:val="18"/>
        </w:rPr>
        <w:t> </w:t>
      </w:r>
      <w:r>
        <w:rPr>
          <w:rFonts w:ascii="Arial"/>
          <w:i/>
          <w:sz w:val="18"/>
        </w:rPr>
        <w:t>"CU</w:t>
      </w:r>
      <w:r>
        <w:rPr>
          <w:rFonts w:ascii="Arial"/>
          <w:i/>
          <w:spacing w:val="-2"/>
          <w:sz w:val="18"/>
        </w:rPr>
        <w:t> </w:t>
      </w:r>
      <w:r>
        <w:rPr>
          <w:rFonts w:ascii="Arial"/>
          <w:i/>
          <w:sz w:val="18"/>
        </w:rPr>
        <w:t>38:</w:t>
      </w:r>
      <w:r>
        <w:rPr>
          <w:rFonts w:ascii="Arial"/>
          <w:i/>
          <w:spacing w:val="-2"/>
          <w:sz w:val="18"/>
        </w:rPr>
        <w:t> </w:t>
      </w:r>
      <w:r>
        <w:rPr>
          <w:rFonts w:ascii="Arial"/>
          <w:i/>
          <w:sz w:val="18"/>
        </w:rPr>
        <w:t>Registrando</w:t>
      </w:r>
      <w:r>
        <w:rPr>
          <w:rFonts w:ascii="Arial"/>
          <w:i/>
          <w:spacing w:val="-2"/>
          <w:sz w:val="18"/>
        </w:rPr>
        <w:t> </w:t>
      </w:r>
      <w:r>
        <w:rPr>
          <w:rFonts w:ascii="Arial"/>
          <w:i/>
          <w:sz w:val="18"/>
        </w:rPr>
        <w:t>certificados</w:t>
      </w:r>
      <w:r>
        <w:rPr>
          <w:rFonts w:ascii="Arial"/>
          <w:i/>
          <w:spacing w:val="-2"/>
          <w:sz w:val="18"/>
        </w:rPr>
        <w:t> </w:t>
      </w:r>
      <w:r>
        <w:rPr>
          <w:rFonts w:ascii="Arial"/>
          <w:i/>
          <w:sz w:val="18"/>
        </w:rPr>
        <w:t>de</w:t>
      </w:r>
      <w:r>
        <w:rPr>
          <w:rFonts w:ascii="Arial"/>
          <w:i/>
          <w:spacing w:val="-2"/>
          <w:sz w:val="18"/>
        </w:rPr>
        <w:t> </w:t>
      </w:r>
      <w:r>
        <w:rPr>
          <w:rFonts w:ascii="Arial"/>
          <w:i/>
          <w:sz w:val="18"/>
        </w:rPr>
        <w:t>calidad</w:t>
      </w:r>
      <w:r>
        <w:rPr>
          <w:rFonts w:ascii="Arial"/>
          <w:i/>
          <w:spacing w:val="-2"/>
          <w:sz w:val="18"/>
        </w:rPr>
        <w:t> </w:t>
      </w:r>
      <w:r>
        <w:rPr>
          <w:rFonts w:ascii="Arial"/>
          <w:i/>
          <w:sz w:val="18"/>
        </w:rPr>
        <w:t>de</w:t>
      </w:r>
      <w:r>
        <w:rPr>
          <w:rFonts w:ascii="Arial"/>
          <w:i/>
          <w:spacing w:val="-1"/>
          <w:sz w:val="18"/>
        </w:rPr>
        <w:t> </w:t>
      </w:r>
      <w:r>
        <w:rPr>
          <w:rFonts w:ascii="Arial"/>
          <w:i/>
          <w:spacing w:val="-2"/>
          <w:sz w:val="18"/>
        </w:rPr>
        <w:t>materiales".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38: Registrando certificados de calidad de </w:t>
            </w:r>
            <w:r>
              <w:rPr>
                <w:rFonts w:ascii="Arial"/>
                <w:b/>
                <w:color w:val="FFFFFF"/>
                <w:spacing w:val="-2"/>
                <w:sz w:val="21"/>
              </w:rPr>
              <w:t>materiales</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Actor(es)</w:t>
            </w:r>
          </w:p>
        </w:tc>
        <w:tc>
          <w:tcPr>
            <w:tcW w:w="7500" w:type="dxa"/>
          </w:tcPr>
          <w:p>
            <w:pPr>
              <w:pStyle w:val="TableParagraph"/>
              <w:spacing w:before="120"/>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20"/>
              <w:ind w:left="9"/>
              <w:rPr>
                <w:rFonts w:ascii="Arial"/>
                <w:b/>
                <w:sz w:val="19"/>
              </w:rPr>
            </w:pPr>
            <w:r>
              <w:rPr>
                <w:rFonts w:ascii="Arial"/>
                <w:b/>
                <w:spacing w:val="-2"/>
                <w:sz w:val="19"/>
              </w:rPr>
              <w:t>Resumen</w:t>
            </w:r>
          </w:p>
        </w:tc>
        <w:tc>
          <w:tcPr>
            <w:tcW w:w="7500" w:type="dxa"/>
          </w:tcPr>
          <w:p>
            <w:pPr>
              <w:pStyle w:val="TableParagraph"/>
              <w:spacing w:line="280" w:lineRule="auto" w:before="120"/>
              <w:ind w:left="144" w:right="127"/>
              <w:jc w:val="both"/>
              <w:rPr>
                <w:sz w:val="19"/>
              </w:rPr>
            </w:pPr>
            <w:r>
              <w:rPr>
                <w:sz w:val="19"/>
              </w:rPr>
              <w:t>El actor selecciona un ingreso de material, adjunta el certificado de calidad </w:t>
            </w:r>
            <w:r>
              <w:rPr>
                <w:sz w:val="19"/>
              </w:rPr>
              <w:t>emitido por el fabricante y registra su número y fecha</w:t>
            </w:r>
            <w:r>
              <w:rPr>
                <w:spacing w:val="-3"/>
                <w:sz w:val="19"/>
              </w:rPr>
              <w:t> </w:t>
            </w:r>
            <w:r>
              <w:rPr>
                <w:sz w:val="19"/>
              </w:rPr>
              <w:t>de</w:t>
            </w:r>
            <w:r>
              <w:rPr>
                <w:spacing w:val="-3"/>
                <w:sz w:val="19"/>
              </w:rPr>
              <w:t> </w:t>
            </w:r>
            <w:r>
              <w:rPr>
                <w:sz w:val="19"/>
              </w:rPr>
              <w:t>emisión,</w:t>
            </w:r>
            <w:r>
              <w:rPr>
                <w:spacing w:val="-3"/>
                <w:sz w:val="19"/>
              </w:rPr>
              <w:t> </w:t>
            </w:r>
            <w:r>
              <w:rPr>
                <w:sz w:val="19"/>
              </w:rPr>
              <w:t>dejándolo</w:t>
            </w:r>
            <w:r>
              <w:rPr>
                <w:spacing w:val="-3"/>
                <w:sz w:val="19"/>
              </w:rPr>
              <w:t> </w:t>
            </w:r>
            <w:r>
              <w:rPr>
                <w:sz w:val="19"/>
              </w:rPr>
              <w:t>disponible</w:t>
            </w:r>
            <w:r>
              <w:rPr>
                <w:spacing w:val="-3"/>
                <w:sz w:val="19"/>
              </w:rPr>
              <w:t> </w:t>
            </w:r>
            <w:r>
              <w:rPr>
                <w:sz w:val="19"/>
              </w:rPr>
              <w:t>en</w:t>
            </w:r>
            <w:r>
              <w:rPr>
                <w:spacing w:val="-3"/>
                <w:sz w:val="19"/>
              </w:rPr>
              <w:t> </w:t>
            </w:r>
            <w:r>
              <w:rPr>
                <w:sz w:val="19"/>
              </w:rPr>
              <w:t>el historial del material.</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Frecuencia</w:t>
            </w:r>
          </w:p>
        </w:tc>
        <w:tc>
          <w:tcPr>
            <w:tcW w:w="7500" w:type="dxa"/>
          </w:tcPr>
          <w:p>
            <w:pPr>
              <w:pStyle w:val="TableParagraph"/>
              <w:spacing w:before="120"/>
              <w:ind w:left="144"/>
              <w:rPr>
                <w:sz w:val="19"/>
              </w:rPr>
            </w:pPr>
            <w:r>
              <w:rPr>
                <w:sz w:val="19"/>
              </w:rPr>
              <w:t>Al</w:t>
            </w:r>
            <w:r>
              <w:rPr>
                <w:spacing w:val="-1"/>
                <w:sz w:val="19"/>
              </w:rPr>
              <w:t> </w:t>
            </w:r>
            <w:r>
              <w:rPr>
                <w:sz w:val="19"/>
              </w:rPr>
              <w:t>recibir</w:t>
            </w:r>
            <w:r>
              <w:rPr>
                <w:spacing w:val="-1"/>
                <w:sz w:val="19"/>
              </w:rPr>
              <w:t> </w:t>
            </w:r>
            <w:r>
              <w:rPr>
                <w:sz w:val="19"/>
              </w:rPr>
              <w:t>materiales</w:t>
            </w:r>
            <w:r>
              <w:rPr>
                <w:spacing w:val="-1"/>
                <w:sz w:val="19"/>
              </w:rPr>
              <w:t> </w:t>
            </w:r>
            <w:r>
              <w:rPr>
                <w:sz w:val="19"/>
              </w:rPr>
              <w:t>de</w:t>
            </w:r>
            <w:r>
              <w:rPr>
                <w:spacing w:val="-1"/>
                <w:sz w:val="19"/>
              </w:rPr>
              <w:t> </w:t>
            </w:r>
            <w:r>
              <w:rPr>
                <w:sz w:val="19"/>
              </w:rPr>
              <w:t>proveedores</w:t>
            </w:r>
            <w:r>
              <w:rPr>
                <w:spacing w:val="-1"/>
                <w:sz w:val="19"/>
              </w:rPr>
              <w:t> </w:t>
            </w:r>
            <w:r>
              <w:rPr>
                <w:sz w:val="19"/>
              </w:rPr>
              <w:t>con</w:t>
            </w:r>
            <w:r>
              <w:rPr>
                <w:spacing w:val="-1"/>
                <w:sz w:val="19"/>
              </w:rPr>
              <w:t> </w:t>
            </w:r>
            <w:r>
              <w:rPr>
                <w:sz w:val="19"/>
              </w:rPr>
              <w:t>documentación</w:t>
            </w:r>
            <w:r>
              <w:rPr>
                <w:spacing w:val="-1"/>
                <w:sz w:val="19"/>
              </w:rPr>
              <w:t> </w:t>
            </w:r>
            <w:r>
              <w:rPr>
                <w:sz w:val="19"/>
              </w:rPr>
              <w:t>de</w:t>
            </w:r>
            <w:r>
              <w:rPr>
                <w:spacing w:val="-1"/>
                <w:sz w:val="19"/>
              </w:rPr>
              <w:t> </w:t>
            </w:r>
            <w:r>
              <w:rPr>
                <w:spacing w:val="-2"/>
                <w:sz w:val="19"/>
              </w:rPr>
              <w:t>calidad.</w:t>
            </w:r>
          </w:p>
        </w:tc>
      </w:tr>
      <w:tr>
        <w:trPr>
          <w:trHeight w:val="974" w:hRule="atLeast"/>
        </w:trPr>
        <w:tc>
          <w:tcPr>
            <w:tcW w:w="2355" w:type="dxa"/>
            <w:shd w:val="clear" w:color="auto" w:fill="F1F4F5"/>
          </w:tcPr>
          <w:p>
            <w:pPr>
              <w:pStyle w:val="TableParagraph"/>
              <w:spacing w:before="120"/>
              <w:ind w:left="9"/>
              <w:rPr>
                <w:rFonts w:ascii="Arial"/>
                <w:b/>
                <w:sz w:val="19"/>
              </w:rPr>
            </w:pPr>
            <w:r>
              <w:rPr>
                <w:rFonts w:ascii="Arial"/>
                <w:b/>
                <w:spacing w:val="-2"/>
                <w:sz w:val="19"/>
              </w:rPr>
              <w:t>Precondiciones</w:t>
            </w:r>
          </w:p>
        </w:tc>
        <w:tc>
          <w:tcPr>
            <w:tcW w:w="7500" w:type="dxa"/>
          </w:tcPr>
          <w:p>
            <w:pPr>
              <w:pStyle w:val="TableParagraph"/>
              <w:spacing w:line="280" w:lineRule="auto" w:before="120"/>
              <w:ind w:left="144" w:right="131"/>
              <w:jc w:val="both"/>
              <w:rPr>
                <w:sz w:val="19"/>
              </w:rPr>
            </w:pPr>
            <w:r>
              <w:rPr>
                <w:sz w:val="19"/>
              </w:rPr>
              <w:t>El actor debe haber iniciado sesión. Debe existir una guía de despacho </w:t>
            </w:r>
            <w:r>
              <w:rPr>
                <w:sz w:val="19"/>
              </w:rPr>
              <w:t>registrada para el material. El 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JPG</w:t>
            </w:r>
            <w:r>
              <w:rPr>
                <w:spacing w:val="-3"/>
                <w:sz w:val="19"/>
              </w:rPr>
              <w:t> </w:t>
            </w:r>
            <w:r>
              <w:rPr>
                <w:sz w:val="19"/>
              </w:rPr>
              <w:t>o</w:t>
            </w:r>
            <w:r>
              <w:rPr>
                <w:spacing w:val="-3"/>
                <w:sz w:val="19"/>
              </w:rPr>
              <w:t> </w:t>
            </w:r>
            <w:r>
              <w:rPr>
                <w:sz w:val="19"/>
              </w:rPr>
              <w:t>PNG</w:t>
            </w:r>
            <w:r>
              <w:rPr>
                <w:spacing w:val="-3"/>
                <w:sz w:val="19"/>
              </w:rPr>
              <w:t> </w:t>
            </w:r>
            <w:r>
              <w:rPr>
                <w:sz w:val="19"/>
              </w:rPr>
              <w:t>y</w:t>
            </w:r>
            <w:r>
              <w:rPr>
                <w:spacing w:val="-3"/>
                <w:sz w:val="19"/>
              </w:rPr>
              <w:t> </w:t>
            </w:r>
            <w:r>
              <w:rPr>
                <w:sz w:val="19"/>
              </w:rPr>
              <w:t>no superar los 10 MB.</w:t>
            </w:r>
          </w:p>
        </w:tc>
      </w:tr>
      <w:tr>
        <w:trPr>
          <w:trHeight w:val="3794" w:hRule="atLeast"/>
        </w:trPr>
        <w:tc>
          <w:tcPr>
            <w:tcW w:w="2355" w:type="dxa"/>
            <w:shd w:val="clear" w:color="auto" w:fill="F1F4F5"/>
          </w:tcPr>
          <w:p>
            <w:pPr>
              <w:pStyle w:val="TableParagraph"/>
              <w:spacing w:before="120"/>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20"/>
              <w:ind w:left="144" w:right="123"/>
              <w:jc w:val="both"/>
              <w:rPr>
                <w:sz w:val="19"/>
              </w:rPr>
            </w:pPr>
            <w:r>
              <w:rPr>
                <w:color w:val="264E12"/>
                <w:sz w:val="19"/>
              </w:rPr>
              <w:t>1. El actor accede al módulo "Certificados de Calidad". </w:t>
            </w:r>
            <w:r>
              <w:rPr>
                <w:color w:val="073762"/>
                <w:sz w:val="19"/>
              </w:rPr>
              <w:t>2</w:t>
            </w:r>
            <w:r>
              <w:rPr>
                <w:color w:val="1B4586"/>
                <w:sz w:val="19"/>
              </w:rPr>
              <w:t>. El sistema muestra </w:t>
            </w:r>
            <w:r>
              <w:rPr>
                <w:color w:val="1B4586"/>
                <w:sz w:val="19"/>
              </w:rPr>
              <w:t>los ingresos de materiales registrados, con su número de guía, material, cantidad, proveedor y fecha, indicando cuáles ya tienen certificado. </w:t>
            </w:r>
            <w:r>
              <w:rPr>
                <w:color w:val="264E12"/>
                <w:sz w:val="19"/>
              </w:rPr>
              <w:t>3. El actor selecciona el ingreso que desea certificar. </w:t>
            </w:r>
            <w:r>
              <w:rPr>
                <w:color w:val="073762"/>
                <w:sz w:val="19"/>
              </w:rPr>
              <w:t>4. El sistema habilita el cargador de archivos y los campos del certificado. </w:t>
            </w:r>
            <w:r>
              <w:rPr>
                <w:color w:val="264E12"/>
                <w:sz w:val="19"/>
              </w:rPr>
              <w:t>5. El actor ingresa el número del certificado, la fecha de emisión y adjunta el</w:t>
            </w:r>
            <w:r>
              <w:rPr>
                <w:color w:val="264E12"/>
                <w:spacing w:val="-2"/>
                <w:sz w:val="19"/>
              </w:rPr>
              <w:t> </w:t>
            </w:r>
            <w:r>
              <w:rPr>
                <w:color w:val="264E12"/>
                <w:sz w:val="19"/>
              </w:rPr>
              <w:t>archivo.</w:t>
            </w:r>
            <w:r>
              <w:rPr>
                <w:color w:val="264E12"/>
                <w:spacing w:val="-2"/>
                <w:sz w:val="19"/>
              </w:rPr>
              <w:t> </w:t>
            </w:r>
            <w:r>
              <w:rPr>
                <w:color w:val="990000"/>
                <w:sz w:val="19"/>
              </w:rPr>
              <w:t>Si</w:t>
            </w:r>
            <w:r>
              <w:rPr>
                <w:color w:val="990000"/>
                <w:spacing w:val="-2"/>
                <w:sz w:val="19"/>
              </w:rPr>
              <w:t> </w:t>
            </w:r>
            <w:r>
              <w:rPr>
                <w:color w:val="990000"/>
                <w:sz w:val="19"/>
              </w:rPr>
              <w:t>falta</w:t>
            </w:r>
            <w:r>
              <w:rPr>
                <w:color w:val="990000"/>
                <w:spacing w:val="-2"/>
                <w:sz w:val="19"/>
              </w:rPr>
              <w:t> </w:t>
            </w:r>
            <w:r>
              <w:rPr>
                <w:color w:val="990000"/>
                <w:sz w:val="19"/>
              </w:rPr>
              <w:t>el</w:t>
            </w:r>
            <w:r>
              <w:rPr>
                <w:color w:val="990000"/>
                <w:spacing w:val="-2"/>
                <w:sz w:val="19"/>
              </w:rPr>
              <w:t> </w:t>
            </w:r>
            <w:r>
              <w:rPr>
                <w:color w:val="990000"/>
                <w:sz w:val="19"/>
              </w:rPr>
              <w:t>número</w:t>
            </w:r>
            <w:r>
              <w:rPr>
                <w:color w:val="990000"/>
                <w:spacing w:val="-2"/>
                <w:sz w:val="19"/>
              </w:rPr>
              <w:t> </w:t>
            </w:r>
            <w:r>
              <w:rPr>
                <w:color w:val="990000"/>
                <w:sz w:val="19"/>
              </w:rPr>
              <w:t>del</w:t>
            </w:r>
            <w:r>
              <w:rPr>
                <w:color w:val="990000"/>
                <w:spacing w:val="-2"/>
                <w:sz w:val="19"/>
              </w:rPr>
              <w:t> </w:t>
            </w:r>
            <w:r>
              <w:rPr>
                <w:color w:val="990000"/>
                <w:sz w:val="19"/>
              </w:rPr>
              <w:t>certificado</w:t>
            </w:r>
            <w:r>
              <w:rPr>
                <w:color w:val="990000"/>
                <w:spacing w:val="-2"/>
                <w:sz w:val="19"/>
              </w:rPr>
              <w:t> </w:t>
            </w:r>
            <w:r>
              <w:rPr>
                <w:color w:val="990000"/>
                <w:sz w:val="19"/>
              </w:rPr>
              <w:t>o</w:t>
            </w:r>
            <w:r>
              <w:rPr>
                <w:color w:val="990000"/>
                <w:spacing w:val="-2"/>
                <w:sz w:val="19"/>
              </w:rPr>
              <w:t> </w:t>
            </w:r>
            <w:r>
              <w:rPr>
                <w:color w:val="990000"/>
                <w:sz w:val="19"/>
              </w:rPr>
              <w:t>el</w:t>
            </w:r>
            <w:r>
              <w:rPr>
                <w:color w:val="990000"/>
                <w:spacing w:val="-2"/>
                <w:sz w:val="19"/>
              </w:rPr>
              <w:t> </w:t>
            </w:r>
            <w:r>
              <w:rPr>
                <w:color w:val="990000"/>
                <w:sz w:val="19"/>
              </w:rPr>
              <w:t>archivo</w:t>
            </w:r>
            <w:r>
              <w:rPr>
                <w:color w:val="990000"/>
                <w:spacing w:val="-2"/>
                <w:sz w:val="19"/>
              </w:rPr>
              <w:t> </w:t>
            </w:r>
            <w:r>
              <w:rPr>
                <w:color w:val="990000"/>
                <w:sz w:val="19"/>
              </w:rPr>
              <w:t>[Excepción 1], el sistema impide la carga. Si el formato no es válido o el archivo supera el</w:t>
            </w:r>
            <w:r>
              <w:rPr>
                <w:color w:val="990000"/>
                <w:spacing w:val="40"/>
                <w:sz w:val="19"/>
              </w:rPr>
              <w:t> </w:t>
            </w:r>
            <w:r>
              <w:rPr>
                <w:color w:val="990000"/>
                <w:sz w:val="19"/>
              </w:rPr>
              <w:t>tamaño permitido [Excepción 2], el sistema rechaza la carga. </w:t>
            </w:r>
            <w:r>
              <w:rPr>
                <w:color w:val="264E12"/>
                <w:sz w:val="19"/>
              </w:rPr>
              <w:t>6. El actor confirma la carga del documento. </w:t>
            </w:r>
            <w:r>
              <w:rPr>
                <w:color w:val="990000"/>
                <w:sz w:val="19"/>
              </w:rPr>
              <w:t>Si</w:t>
            </w:r>
            <w:r>
              <w:rPr>
                <w:color w:val="990000"/>
                <w:spacing w:val="-3"/>
                <w:sz w:val="19"/>
              </w:rPr>
              <w:t> </w:t>
            </w:r>
            <w:r>
              <w:rPr>
                <w:color w:val="990000"/>
                <w:sz w:val="19"/>
              </w:rPr>
              <w:t>ese</w:t>
            </w:r>
            <w:r>
              <w:rPr>
                <w:color w:val="990000"/>
                <w:spacing w:val="-3"/>
                <w:sz w:val="19"/>
              </w:rPr>
              <w:t> </w:t>
            </w:r>
            <w:r>
              <w:rPr>
                <w:color w:val="990000"/>
                <w:sz w:val="19"/>
              </w:rPr>
              <w:t>ingreso</w:t>
            </w:r>
            <w:r>
              <w:rPr>
                <w:color w:val="990000"/>
                <w:spacing w:val="-3"/>
                <w:sz w:val="19"/>
              </w:rPr>
              <w:t> </w:t>
            </w:r>
            <w:r>
              <w:rPr>
                <w:color w:val="990000"/>
                <w:sz w:val="19"/>
              </w:rPr>
              <w:t>ya</w:t>
            </w:r>
            <w:r>
              <w:rPr>
                <w:color w:val="990000"/>
                <w:spacing w:val="-3"/>
                <w:sz w:val="19"/>
              </w:rPr>
              <w:t> </w:t>
            </w:r>
            <w:r>
              <w:rPr>
                <w:color w:val="990000"/>
                <w:sz w:val="19"/>
              </w:rPr>
              <w:t>tiene</w:t>
            </w:r>
            <w:r>
              <w:rPr>
                <w:color w:val="990000"/>
                <w:spacing w:val="-3"/>
                <w:sz w:val="19"/>
              </w:rPr>
              <w:t> </w:t>
            </w:r>
            <w:r>
              <w:rPr>
                <w:color w:val="990000"/>
                <w:sz w:val="19"/>
              </w:rPr>
              <w:t>un</w:t>
            </w:r>
            <w:r>
              <w:rPr>
                <w:color w:val="990000"/>
                <w:spacing w:val="-3"/>
                <w:sz w:val="19"/>
              </w:rPr>
              <w:t> </w:t>
            </w:r>
            <w:r>
              <w:rPr>
                <w:color w:val="990000"/>
                <w:sz w:val="19"/>
              </w:rPr>
              <w:t>certificado</w:t>
            </w:r>
            <w:r>
              <w:rPr>
                <w:color w:val="990000"/>
                <w:spacing w:val="-3"/>
                <w:sz w:val="19"/>
              </w:rPr>
              <w:t> </w:t>
            </w:r>
            <w:r>
              <w:rPr>
                <w:color w:val="990000"/>
                <w:sz w:val="19"/>
              </w:rPr>
              <w:t>cargado</w:t>
            </w:r>
            <w:r>
              <w:rPr>
                <w:color w:val="990000"/>
                <w:spacing w:val="-3"/>
                <w:sz w:val="19"/>
              </w:rPr>
              <w:t> </w:t>
            </w:r>
            <w:r>
              <w:rPr>
                <w:color w:val="990000"/>
                <w:sz w:val="19"/>
              </w:rPr>
              <w:t>[Excepción</w:t>
            </w:r>
            <w:r>
              <w:rPr>
                <w:color w:val="990000"/>
                <w:spacing w:val="-3"/>
                <w:sz w:val="19"/>
              </w:rPr>
              <w:t> </w:t>
            </w:r>
            <w:r>
              <w:rPr>
                <w:color w:val="990000"/>
                <w:sz w:val="19"/>
              </w:rPr>
              <w:t>3],</w:t>
            </w:r>
            <w:r>
              <w:rPr>
                <w:color w:val="990000"/>
                <w:spacing w:val="-3"/>
                <w:sz w:val="19"/>
              </w:rPr>
              <w:t> </w:t>
            </w:r>
            <w:r>
              <w:rPr>
                <w:color w:val="990000"/>
                <w:sz w:val="19"/>
              </w:rPr>
              <w:t>el sistema bloquea la operación. Si el archivo no puede guardarse en el servidor [Excepción 4], el sistema informa el fallo y</w:t>
            </w:r>
            <w:r>
              <w:rPr>
                <w:color w:val="990000"/>
                <w:spacing w:val="-3"/>
                <w:sz w:val="19"/>
              </w:rPr>
              <w:t> </w:t>
            </w:r>
            <w:r>
              <w:rPr>
                <w:color w:val="990000"/>
                <w:sz w:val="19"/>
              </w:rPr>
              <w:t>permite</w:t>
            </w:r>
            <w:r>
              <w:rPr>
                <w:color w:val="990000"/>
                <w:spacing w:val="-3"/>
                <w:sz w:val="19"/>
              </w:rPr>
              <w:t> </w:t>
            </w:r>
            <w:r>
              <w:rPr>
                <w:color w:val="990000"/>
                <w:sz w:val="19"/>
              </w:rPr>
              <w:t>reintentar.</w:t>
            </w:r>
            <w:r>
              <w:rPr>
                <w:color w:val="990000"/>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vincula</w:t>
            </w:r>
            <w:r>
              <w:rPr>
                <w:color w:val="073762"/>
                <w:spacing w:val="-3"/>
                <w:sz w:val="19"/>
              </w:rPr>
              <w:t> </w:t>
            </w:r>
            <w:r>
              <w:rPr>
                <w:color w:val="073762"/>
                <w:sz w:val="19"/>
              </w:rPr>
              <w:t>el certificado al ingreso y al material, registra la fecha de carga y emite: "Certificado almacenado exitosamente". </w:t>
            </w:r>
            <w:r>
              <w:rPr>
                <w:color w:val="264E12"/>
                <w:sz w:val="19"/>
              </w:rPr>
              <w:t>8. El actor puede consultar el</w:t>
            </w:r>
            <w:r>
              <w:rPr>
                <w:color w:val="264E12"/>
                <w:spacing w:val="-3"/>
                <w:sz w:val="19"/>
              </w:rPr>
              <w:t> </w:t>
            </w:r>
            <w:r>
              <w:rPr>
                <w:color w:val="264E12"/>
                <w:sz w:val="19"/>
              </w:rPr>
              <w:t>historial</w:t>
            </w:r>
            <w:r>
              <w:rPr>
                <w:color w:val="264E12"/>
                <w:spacing w:val="-3"/>
                <w:sz w:val="19"/>
              </w:rPr>
              <w:t> </w:t>
            </w:r>
            <w:r>
              <w:rPr>
                <w:color w:val="264E12"/>
                <w:sz w:val="19"/>
              </w:rPr>
              <w:t>de</w:t>
            </w:r>
            <w:r>
              <w:rPr>
                <w:color w:val="264E12"/>
                <w:spacing w:val="-3"/>
                <w:sz w:val="19"/>
              </w:rPr>
              <w:t> </w:t>
            </w:r>
            <w:r>
              <w:rPr>
                <w:color w:val="264E12"/>
                <w:sz w:val="19"/>
              </w:rPr>
              <w:t>certificados</w:t>
            </w:r>
            <w:r>
              <w:rPr>
                <w:color w:val="264E12"/>
                <w:spacing w:val="-3"/>
                <w:sz w:val="19"/>
              </w:rPr>
              <w:t> </w:t>
            </w:r>
            <w:r>
              <w:rPr>
                <w:color w:val="264E12"/>
                <w:sz w:val="19"/>
              </w:rPr>
              <w:t>de un material y abrir cada documento.</w:t>
            </w:r>
          </w:p>
        </w:tc>
      </w:tr>
      <w:tr>
        <w:trPr>
          <w:trHeight w:val="2294"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line="280" w:lineRule="auto" w:before="105"/>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ingreso</w:t>
            </w:r>
            <w:r>
              <w:rPr>
                <w:spacing w:val="-4"/>
                <w:sz w:val="19"/>
              </w:rPr>
              <w:t> </w:t>
            </w:r>
            <w:r>
              <w:rPr>
                <w:sz w:val="19"/>
              </w:rPr>
              <w:t>de</w:t>
            </w:r>
            <w:r>
              <w:rPr>
                <w:spacing w:val="-4"/>
                <w:sz w:val="19"/>
              </w:rPr>
              <w:t> </w:t>
            </w:r>
            <w:r>
              <w:rPr>
                <w:sz w:val="19"/>
              </w:rPr>
              <w:t>material,</w:t>
            </w:r>
            <w:r>
              <w:rPr>
                <w:spacing w:val="-4"/>
                <w:sz w:val="19"/>
              </w:rPr>
              <w:t> </w:t>
            </w:r>
            <w:r>
              <w:rPr>
                <w:sz w:val="19"/>
              </w:rPr>
              <w:t>el número de certificado y el archivo son obligatorios.</w:t>
            </w:r>
          </w:p>
          <w:p>
            <w:pPr>
              <w:pStyle w:val="TableParagraph"/>
              <w:spacing w:line="280" w:lineRule="auto"/>
              <w:ind w:left="144" w:right="142"/>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de</w:t>
            </w:r>
            <w:r>
              <w:rPr>
                <w:spacing w:val="-4"/>
                <w:sz w:val="19"/>
              </w:rPr>
              <w:t> </w:t>
            </w:r>
            <w:r>
              <w:rPr>
                <w:sz w:val="19"/>
              </w:rPr>
              <w:t>archivo</w:t>
            </w:r>
            <w:r>
              <w:rPr>
                <w:spacing w:val="-4"/>
                <w:sz w:val="19"/>
              </w:rPr>
              <w:t> </w:t>
            </w:r>
            <w:r>
              <w:rPr>
                <w:sz w:val="19"/>
              </w:rPr>
              <w:t>no</w:t>
            </w:r>
            <w:r>
              <w:rPr>
                <w:spacing w:val="-4"/>
                <w:sz w:val="19"/>
              </w:rPr>
              <w:t> </w:t>
            </w:r>
            <w:r>
              <w:rPr>
                <w:sz w:val="19"/>
              </w:rPr>
              <w:t>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 sean PDF o imagen en JPG, PNG o que superen los 10 MB.</w:t>
            </w:r>
          </w:p>
          <w:p>
            <w:pPr>
              <w:pStyle w:val="TableParagraph"/>
              <w:spacing w:line="280" w:lineRule="auto" w:before="9"/>
              <w:ind w:left="144" w:right="230"/>
              <w:rPr>
                <w:sz w:val="19"/>
              </w:rPr>
            </w:pPr>
            <w:r>
              <w:rPr>
                <w:sz w:val="19"/>
              </w:rPr>
              <w:t>Excepción</w:t>
            </w:r>
            <w:r>
              <w:rPr>
                <w:spacing w:val="-4"/>
                <w:sz w:val="19"/>
              </w:rPr>
              <w:t> </w:t>
            </w:r>
            <w:r>
              <w:rPr>
                <w:sz w:val="19"/>
              </w:rPr>
              <w:t>3:</w:t>
            </w:r>
            <w:r>
              <w:rPr>
                <w:spacing w:val="-4"/>
                <w:sz w:val="19"/>
              </w:rPr>
              <w:t> </w:t>
            </w:r>
            <w:r>
              <w:rPr>
                <w:sz w:val="19"/>
              </w:rPr>
              <w:t>Ingreso</w:t>
            </w:r>
            <w:r>
              <w:rPr>
                <w:spacing w:val="-4"/>
                <w:sz w:val="19"/>
              </w:rPr>
              <w:t> </w:t>
            </w:r>
            <w:r>
              <w:rPr>
                <w:sz w:val="19"/>
              </w:rPr>
              <w:t>ya</w:t>
            </w:r>
            <w:r>
              <w:rPr>
                <w:spacing w:val="-4"/>
                <w:sz w:val="19"/>
              </w:rPr>
              <w:t> </w:t>
            </w:r>
            <w:r>
              <w:rPr>
                <w:sz w:val="19"/>
              </w:rPr>
              <w:t>certificado: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ese</w:t>
            </w:r>
            <w:r>
              <w:rPr>
                <w:spacing w:val="-4"/>
                <w:sz w:val="19"/>
              </w:rPr>
              <w:t> </w:t>
            </w:r>
            <w:r>
              <w:rPr>
                <w:sz w:val="19"/>
              </w:rPr>
              <w:t>ingreso</w:t>
            </w:r>
            <w:r>
              <w:rPr>
                <w:spacing w:val="-4"/>
                <w:sz w:val="19"/>
              </w:rPr>
              <w:t> </w:t>
            </w:r>
            <w:r>
              <w:rPr>
                <w:sz w:val="19"/>
              </w:rPr>
              <w:t>de</w:t>
            </w:r>
            <w:r>
              <w:rPr>
                <w:spacing w:val="-4"/>
                <w:sz w:val="19"/>
              </w:rPr>
              <w:t> </w:t>
            </w:r>
            <w:r>
              <w:rPr>
                <w:sz w:val="19"/>
              </w:rPr>
              <w:t>material ya tiene un certificado de calidad cargado y bloquea la operación.</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Error</w:t>
            </w:r>
            <w:r>
              <w:rPr>
                <w:spacing w:val="-4"/>
                <w:sz w:val="19"/>
              </w:rPr>
              <w:t> </w:t>
            </w:r>
            <w:r>
              <w:rPr>
                <w:sz w:val="19"/>
              </w:rPr>
              <w:t>de</w:t>
            </w:r>
            <w:r>
              <w:rPr>
                <w:spacing w:val="-4"/>
                <w:sz w:val="19"/>
              </w:rPr>
              <w:t> </w:t>
            </w:r>
            <w:r>
              <w:rPr>
                <w:sz w:val="19"/>
              </w:rPr>
              <w:t>almacenamiento: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se</w:t>
            </w:r>
            <w:r>
              <w:rPr>
                <w:spacing w:val="-4"/>
                <w:sz w:val="19"/>
              </w:rPr>
              <w:t> </w:t>
            </w:r>
            <w:r>
              <w:rPr>
                <w:sz w:val="19"/>
              </w:rPr>
              <w:t>pudo</w:t>
            </w:r>
            <w:r>
              <w:rPr>
                <w:spacing w:val="-4"/>
                <w:sz w:val="19"/>
              </w:rPr>
              <w:t> </w:t>
            </w:r>
            <w:r>
              <w:rPr>
                <w:sz w:val="19"/>
              </w:rPr>
              <w:t>guardar</w:t>
            </w:r>
            <w:r>
              <w:rPr>
                <w:spacing w:val="-4"/>
                <w:sz w:val="19"/>
              </w:rPr>
              <w:t> </w:t>
            </w:r>
            <w:r>
              <w:rPr>
                <w:sz w:val="19"/>
              </w:rPr>
              <w:t>el archivo en el servidor y permite reintentar.</w:t>
            </w:r>
          </w:p>
        </w:tc>
      </w:tr>
      <w:tr>
        <w:trPr>
          <w:trHeight w:val="1019" w:hRule="atLeast"/>
        </w:trPr>
        <w:tc>
          <w:tcPr>
            <w:tcW w:w="2355" w:type="dxa"/>
            <w:shd w:val="clear" w:color="auto" w:fill="F1F4F5"/>
          </w:tcPr>
          <w:p>
            <w:pPr>
              <w:pStyle w:val="TableParagraph"/>
              <w:spacing w:before="105"/>
              <w:ind w:left="9"/>
              <w:rPr>
                <w:rFonts w:ascii="Arial"/>
                <w:b/>
                <w:sz w:val="19"/>
              </w:rPr>
            </w:pPr>
            <w:r>
              <w:rPr>
                <w:rFonts w:ascii="Arial"/>
                <w:b/>
                <w:spacing w:val="-2"/>
                <w:sz w:val="19"/>
              </w:rPr>
              <w:t>Postcondiciones</w:t>
            </w:r>
          </w:p>
        </w:tc>
        <w:tc>
          <w:tcPr>
            <w:tcW w:w="7500" w:type="dxa"/>
          </w:tcPr>
          <w:p>
            <w:pPr>
              <w:pStyle w:val="TableParagraph"/>
              <w:spacing w:line="280" w:lineRule="auto" w:before="105"/>
              <w:ind w:left="144" w:right="125"/>
              <w:jc w:val="both"/>
              <w:rPr>
                <w:sz w:val="19"/>
              </w:rPr>
            </w:pPr>
            <w:r>
              <w:rPr>
                <w:sz w:val="19"/>
              </w:rPr>
              <w:t>El certificado queda vinculado al ingreso de material y disponible en el historial </w:t>
            </w:r>
            <w:r>
              <w:rPr>
                <w:sz w:val="19"/>
              </w:rPr>
              <w:t>de certificados de ese material, con su número, fecha de emisión, fecha de carga y archivo descargable.</w:t>
            </w:r>
          </w:p>
        </w:tc>
      </w:tr>
      <w:tr>
        <w:trPr>
          <w:trHeight w:val="479"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w:t>
            </w:r>
            <w:r>
              <w:rPr>
                <w:spacing w:val="-5"/>
                <w:sz w:val="19"/>
              </w:rPr>
              <w:t>41</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220" w:bottom="1200" w:left="1080" w:right="720"/>
        </w:sectPr>
      </w:pPr>
    </w:p>
    <w:p>
      <w:pPr>
        <w:pStyle w:val="BodyText"/>
        <w:spacing w:before="80"/>
        <w:ind w:left="331"/>
      </w:pPr>
      <w:r>
        <w:rPr/>
        <w:t>En</w:t>
      </w:r>
      <w:r>
        <w:rPr>
          <w:spacing w:val="-2"/>
        </w:rPr>
        <w:t> </w:t>
      </w:r>
      <w:r>
        <w:rPr/>
        <w:t>la</w:t>
      </w:r>
      <w:r>
        <w:rPr>
          <w:spacing w:val="-2"/>
        </w:rPr>
        <w:t> </w:t>
      </w:r>
      <w:r>
        <w:rPr/>
        <w:t>Tabla</w:t>
      </w:r>
      <w:r>
        <w:rPr>
          <w:spacing w:val="-2"/>
        </w:rPr>
        <w:t> </w:t>
      </w:r>
      <w:r>
        <w:rPr/>
        <w:t>10.1.39,</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N°39:</w:t>
      </w:r>
      <w:r>
        <w:rPr>
          <w:spacing w:val="-2"/>
        </w:rPr>
        <w:t> </w:t>
      </w:r>
      <w:r>
        <w:rPr/>
        <w:t>Registrando</w:t>
      </w:r>
      <w:r>
        <w:rPr>
          <w:spacing w:val="-2"/>
        </w:rPr>
        <w:t> </w:t>
      </w:r>
      <w:r>
        <w:rPr/>
        <w:t>egreso</w:t>
      </w:r>
      <w:r>
        <w:rPr>
          <w:spacing w:val="-2"/>
        </w:rPr>
        <w:t> </w:t>
      </w:r>
      <w:r>
        <w:rPr/>
        <w:t>de</w:t>
      </w:r>
      <w:r>
        <w:rPr>
          <w:spacing w:val="-2"/>
        </w:rPr>
        <w:t> </w:t>
      </w:r>
      <w:r>
        <w:rPr/>
        <w:t>Caja</w:t>
      </w:r>
      <w:r>
        <w:rPr>
          <w:spacing w:val="-1"/>
        </w:rPr>
        <w:t> </w:t>
      </w:r>
      <w:r>
        <w:rPr>
          <w:spacing w:val="-2"/>
        </w:rPr>
        <w:t>Chica.</w:t>
      </w:r>
    </w:p>
    <w:p>
      <w:pPr>
        <w:pStyle w:val="BodyText"/>
        <w:spacing w:before="22"/>
      </w:pPr>
    </w:p>
    <w:p>
      <w:pPr>
        <w:spacing w:before="0"/>
        <w:ind w:left="76" w:right="434" w:firstLine="0"/>
        <w:jc w:val="center"/>
        <w:rPr>
          <w:rFonts w:ascii="Arial"/>
          <w:i/>
          <w:sz w:val="18"/>
        </w:rPr>
      </w:pPr>
      <w:bookmarkStart w:name="h.6q99obt6swyy" w:id="62"/>
      <w:bookmarkEnd w:id="62"/>
      <w:r>
        <w:rPr/>
      </w:r>
      <w:r>
        <w:rPr>
          <w:rFonts w:ascii="Arial"/>
          <w:i/>
          <w:sz w:val="18"/>
        </w:rPr>
        <w:t>Tabla</w:t>
      </w:r>
      <w:r>
        <w:rPr>
          <w:rFonts w:ascii="Arial"/>
          <w:i/>
          <w:spacing w:val="-5"/>
          <w:sz w:val="18"/>
        </w:rPr>
        <w:t> </w:t>
      </w:r>
      <w:r>
        <w:rPr>
          <w:rFonts w:ascii="Arial"/>
          <w:i/>
          <w:sz w:val="18"/>
        </w:rPr>
        <w:t>10.1.39:</w:t>
      </w:r>
      <w:r>
        <w:rPr>
          <w:rFonts w:ascii="Arial"/>
          <w:i/>
          <w:spacing w:val="-2"/>
          <w:sz w:val="18"/>
        </w:rPr>
        <w:t> </w:t>
      </w:r>
      <w:r>
        <w:rPr>
          <w:rFonts w:ascii="Arial"/>
          <w:i/>
          <w:sz w:val="18"/>
        </w:rPr>
        <w:t>"CU</w:t>
      </w:r>
      <w:r>
        <w:rPr>
          <w:rFonts w:ascii="Arial"/>
          <w:i/>
          <w:spacing w:val="-2"/>
          <w:sz w:val="18"/>
        </w:rPr>
        <w:t> </w:t>
      </w:r>
      <w:r>
        <w:rPr>
          <w:rFonts w:ascii="Arial"/>
          <w:i/>
          <w:sz w:val="18"/>
        </w:rPr>
        <w:t>39:</w:t>
      </w:r>
      <w:r>
        <w:rPr>
          <w:rFonts w:ascii="Arial"/>
          <w:i/>
          <w:spacing w:val="-2"/>
          <w:sz w:val="18"/>
        </w:rPr>
        <w:t> </w:t>
      </w:r>
      <w:r>
        <w:rPr>
          <w:rFonts w:ascii="Arial"/>
          <w:i/>
          <w:sz w:val="18"/>
        </w:rPr>
        <w:t>Registrando</w:t>
      </w:r>
      <w:r>
        <w:rPr>
          <w:rFonts w:ascii="Arial"/>
          <w:i/>
          <w:spacing w:val="-2"/>
          <w:sz w:val="18"/>
        </w:rPr>
        <w:t> </w:t>
      </w:r>
      <w:r>
        <w:rPr>
          <w:rFonts w:ascii="Arial"/>
          <w:i/>
          <w:sz w:val="18"/>
        </w:rPr>
        <w:t>egreso</w:t>
      </w:r>
      <w:r>
        <w:rPr>
          <w:rFonts w:ascii="Arial"/>
          <w:i/>
          <w:spacing w:val="-2"/>
          <w:sz w:val="18"/>
        </w:rPr>
        <w:t> </w:t>
      </w:r>
      <w:r>
        <w:rPr>
          <w:rFonts w:ascii="Arial"/>
          <w:i/>
          <w:sz w:val="18"/>
        </w:rPr>
        <w:t>de</w:t>
      </w:r>
      <w:r>
        <w:rPr>
          <w:rFonts w:ascii="Arial"/>
          <w:i/>
          <w:spacing w:val="-2"/>
          <w:sz w:val="18"/>
        </w:rPr>
        <w:t> </w:t>
      </w:r>
      <w:r>
        <w:rPr>
          <w:rFonts w:ascii="Arial"/>
          <w:i/>
          <w:sz w:val="18"/>
        </w:rPr>
        <w:t>Caja</w:t>
      </w:r>
      <w:r>
        <w:rPr>
          <w:rFonts w:ascii="Arial"/>
          <w:i/>
          <w:spacing w:val="-2"/>
          <w:sz w:val="18"/>
        </w:rPr>
        <w:t> Chica".</w:t>
      </w:r>
    </w:p>
    <w:p>
      <w:pPr>
        <w:pStyle w:val="BodyText"/>
        <w:spacing w:before="6"/>
        <w:rPr>
          <w:rFonts w:ascii="Arial"/>
          <w:i/>
          <w:sz w:val="9"/>
        </w:rPr>
      </w:pPr>
    </w:p>
    <w:tbl>
      <w:tblPr>
        <w:tblW w:w="0" w:type="auto"/>
        <w:jc w:val="left"/>
        <w:tblInd w:w="26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39: Registrando egreso de Caja </w:t>
            </w:r>
            <w:r>
              <w:rPr>
                <w:rFonts w:ascii="Arial"/>
                <w:b/>
                <w:color w:val="FFFFFF"/>
                <w:spacing w:val="-2"/>
                <w:sz w:val="21"/>
              </w:rPr>
              <w:t>Chica</w:t>
            </w:r>
          </w:p>
        </w:tc>
      </w:tr>
      <w:tr>
        <w:trPr>
          <w:trHeight w:val="464" w:hRule="atLeast"/>
        </w:trPr>
        <w:tc>
          <w:tcPr>
            <w:tcW w:w="2355" w:type="dxa"/>
            <w:shd w:val="clear" w:color="auto" w:fill="F1F4F5"/>
          </w:tcPr>
          <w:p>
            <w:pPr>
              <w:pStyle w:val="TableParagraph"/>
              <w:spacing w:before="109"/>
              <w:ind w:left="9"/>
              <w:rPr>
                <w:rFonts w:ascii="Arial"/>
                <w:b/>
                <w:sz w:val="19"/>
              </w:rPr>
            </w:pPr>
            <w:r>
              <w:rPr>
                <w:rFonts w:ascii="Arial"/>
                <w:b/>
                <w:spacing w:val="-2"/>
                <w:sz w:val="19"/>
              </w:rPr>
              <w:t>Actor(es)</w:t>
            </w:r>
          </w:p>
        </w:tc>
        <w:tc>
          <w:tcPr>
            <w:tcW w:w="7500" w:type="dxa"/>
          </w:tcPr>
          <w:p>
            <w:pPr>
              <w:pStyle w:val="TableParagraph"/>
              <w:spacing w:before="109"/>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4"/>
              <w:ind w:left="9"/>
              <w:rPr>
                <w:rFonts w:ascii="Arial"/>
                <w:b/>
                <w:sz w:val="19"/>
              </w:rPr>
            </w:pPr>
            <w:r>
              <w:rPr>
                <w:rFonts w:ascii="Arial"/>
                <w:b/>
                <w:spacing w:val="-2"/>
                <w:sz w:val="19"/>
              </w:rPr>
              <w:t>Resumen</w:t>
            </w:r>
          </w:p>
        </w:tc>
        <w:tc>
          <w:tcPr>
            <w:tcW w:w="7500" w:type="dxa"/>
          </w:tcPr>
          <w:p>
            <w:pPr>
              <w:pStyle w:val="TableParagraph"/>
              <w:spacing w:line="297" w:lineRule="auto" w:before="94"/>
              <w:ind w:left="144" w:right="83"/>
              <w:rPr>
                <w:sz w:val="19"/>
              </w:rPr>
            </w:pPr>
            <w:r>
              <w:rPr>
                <w:sz w:val="19"/>
              </w:rPr>
              <w:t>El</w:t>
            </w:r>
            <w:r>
              <w:rPr>
                <w:spacing w:val="-3"/>
                <w:sz w:val="19"/>
              </w:rPr>
              <w:t> </w:t>
            </w:r>
            <w:r>
              <w:rPr>
                <w:sz w:val="19"/>
              </w:rPr>
              <w:t>usuario</w:t>
            </w:r>
            <w:r>
              <w:rPr>
                <w:spacing w:val="-3"/>
                <w:sz w:val="19"/>
              </w:rPr>
              <w:t> </w:t>
            </w:r>
            <w:r>
              <w:rPr>
                <w:sz w:val="19"/>
              </w:rPr>
              <w:t>ingresa</w:t>
            </w:r>
            <w:r>
              <w:rPr>
                <w:spacing w:val="-3"/>
                <w:sz w:val="19"/>
              </w:rPr>
              <w:t> </w:t>
            </w:r>
            <w:r>
              <w:rPr>
                <w:sz w:val="19"/>
              </w:rPr>
              <w:t>el</w:t>
            </w:r>
            <w:r>
              <w:rPr>
                <w:spacing w:val="-3"/>
                <w:sz w:val="19"/>
              </w:rPr>
              <w:t> </w:t>
            </w:r>
            <w:r>
              <w:rPr>
                <w:sz w:val="19"/>
              </w:rPr>
              <w:t>monto,</w:t>
            </w:r>
            <w:r>
              <w:rPr>
                <w:spacing w:val="-3"/>
                <w:sz w:val="19"/>
              </w:rPr>
              <w:t> </w:t>
            </w:r>
            <w:r>
              <w:rPr>
                <w:sz w:val="19"/>
              </w:rPr>
              <w:t>el</w:t>
            </w:r>
            <w:r>
              <w:rPr>
                <w:spacing w:val="-3"/>
                <w:sz w:val="19"/>
              </w:rPr>
              <w:t> </w:t>
            </w:r>
            <w:r>
              <w:rPr>
                <w:sz w:val="19"/>
              </w:rPr>
              <w:t>concepto</w:t>
            </w:r>
            <w:r>
              <w:rPr>
                <w:spacing w:val="-3"/>
                <w:sz w:val="19"/>
              </w:rPr>
              <w:t> </w:t>
            </w:r>
            <w:r>
              <w:rPr>
                <w:sz w:val="19"/>
              </w:rPr>
              <w:t>del</w:t>
            </w:r>
            <w:r>
              <w:rPr>
                <w:spacing w:val="-3"/>
                <w:sz w:val="19"/>
              </w:rPr>
              <w:t> </w:t>
            </w:r>
            <w:r>
              <w:rPr>
                <w:sz w:val="19"/>
              </w:rPr>
              <w:t>gasto</w:t>
            </w:r>
            <w:r>
              <w:rPr>
                <w:spacing w:val="-3"/>
                <w:sz w:val="19"/>
              </w:rPr>
              <w:t> </w:t>
            </w:r>
            <w:r>
              <w:rPr>
                <w:sz w:val="19"/>
              </w:rPr>
              <w:t>y</w:t>
            </w:r>
            <w:r>
              <w:rPr>
                <w:spacing w:val="-3"/>
                <w:sz w:val="19"/>
              </w:rPr>
              <w:t> </w:t>
            </w:r>
            <w:r>
              <w:rPr>
                <w:sz w:val="19"/>
              </w:rPr>
              <w:t>selecciona</w:t>
            </w:r>
            <w:r>
              <w:rPr>
                <w:spacing w:val="-3"/>
                <w:sz w:val="19"/>
              </w:rPr>
              <w:t> </w:t>
            </w:r>
            <w:r>
              <w:rPr>
                <w:sz w:val="19"/>
              </w:rPr>
              <w:t>el</w:t>
            </w:r>
            <w:r>
              <w:rPr>
                <w:spacing w:val="-3"/>
                <w:sz w:val="19"/>
              </w:rPr>
              <w:t> </w:t>
            </w:r>
            <w:r>
              <w:rPr>
                <w:sz w:val="19"/>
              </w:rPr>
              <w:t>código</w:t>
            </w:r>
            <w:r>
              <w:rPr>
                <w:spacing w:val="-3"/>
                <w:sz w:val="19"/>
              </w:rPr>
              <w:t> </w:t>
            </w:r>
            <w:r>
              <w:rPr>
                <w:sz w:val="19"/>
              </w:rPr>
              <w:t>del</w:t>
            </w:r>
            <w:r>
              <w:rPr>
                <w:spacing w:val="-3"/>
                <w:sz w:val="19"/>
              </w:rPr>
              <w:t> </w:t>
            </w:r>
            <w:r>
              <w:rPr>
                <w:sz w:val="19"/>
              </w:rPr>
              <w:t>proyecto al cual pertenece el egreso.</w:t>
            </w:r>
          </w:p>
        </w:tc>
      </w:tr>
      <w:tr>
        <w:trPr>
          <w:trHeight w:val="464" w:hRule="atLeast"/>
        </w:trPr>
        <w:tc>
          <w:tcPr>
            <w:tcW w:w="2355" w:type="dxa"/>
            <w:shd w:val="clear" w:color="auto" w:fill="F1F4F5"/>
          </w:tcPr>
          <w:p>
            <w:pPr>
              <w:pStyle w:val="TableParagraph"/>
              <w:spacing w:before="109"/>
              <w:ind w:left="9"/>
              <w:rPr>
                <w:rFonts w:ascii="Arial"/>
                <w:b/>
                <w:sz w:val="19"/>
              </w:rPr>
            </w:pPr>
            <w:r>
              <w:rPr>
                <w:rFonts w:ascii="Arial"/>
                <w:b/>
                <w:spacing w:val="-2"/>
                <w:sz w:val="19"/>
              </w:rPr>
              <w:t>Frecuencia</w:t>
            </w:r>
          </w:p>
        </w:tc>
        <w:tc>
          <w:tcPr>
            <w:tcW w:w="7500" w:type="dxa"/>
          </w:tcPr>
          <w:p>
            <w:pPr>
              <w:pStyle w:val="TableParagraph"/>
              <w:spacing w:before="109"/>
              <w:ind w:left="144"/>
              <w:rPr>
                <w:sz w:val="19"/>
              </w:rPr>
            </w:pPr>
            <w:r>
              <w:rPr>
                <w:sz w:val="19"/>
              </w:rPr>
              <w:t>Cuando</w:t>
            </w:r>
            <w:r>
              <w:rPr>
                <w:spacing w:val="-1"/>
                <w:sz w:val="19"/>
              </w:rPr>
              <w:t> </w:t>
            </w:r>
            <w:r>
              <w:rPr>
                <w:sz w:val="19"/>
              </w:rPr>
              <w:t>se</w:t>
            </w:r>
            <w:r>
              <w:rPr>
                <w:spacing w:val="-1"/>
                <w:sz w:val="19"/>
              </w:rPr>
              <w:t> </w:t>
            </w:r>
            <w:r>
              <w:rPr>
                <w:sz w:val="19"/>
              </w:rPr>
              <w:t>realiza</w:t>
            </w:r>
            <w:r>
              <w:rPr>
                <w:spacing w:val="-1"/>
                <w:sz w:val="19"/>
              </w:rPr>
              <w:t> </w:t>
            </w:r>
            <w:r>
              <w:rPr>
                <w:sz w:val="19"/>
              </w:rPr>
              <w:t>un</w:t>
            </w:r>
            <w:r>
              <w:rPr>
                <w:spacing w:val="-1"/>
                <w:sz w:val="19"/>
              </w:rPr>
              <w:t> </w:t>
            </w:r>
            <w:r>
              <w:rPr>
                <w:sz w:val="19"/>
              </w:rPr>
              <w:t>gasto</w:t>
            </w:r>
            <w:r>
              <w:rPr>
                <w:spacing w:val="-1"/>
                <w:sz w:val="19"/>
              </w:rPr>
              <w:t> </w:t>
            </w:r>
            <w:r>
              <w:rPr>
                <w:sz w:val="19"/>
              </w:rPr>
              <w:t>menor</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4"/>
              <w:ind w:left="9"/>
              <w:rPr>
                <w:rFonts w:ascii="Arial"/>
                <w:b/>
                <w:sz w:val="19"/>
              </w:rPr>
            </w:pPr>
            <w:r>
              <w:rPr>
                <w:rFonts w:ascii="Arial"/>
                <w:b/>
                <w:spacing w:val="-2"/>
                <w:sz w:val="19"/>
              </w:rPr>
              <w:t>Precondiciones</w:t>
            </w:r>
          </w:p>
        </w:tc>
        <w:tc>
          <w:tcPr>
            <w:tcW w:w="7500" w:type="dxa"/>
          </w:tcPr>
          <w:p>
            <w:pPr>
              <w:pStyle w:val="TableParagraph"/>
              <w:spacing w:before="94"/>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tener</w:t>
            </w:r>
            <w:r>
              <w:rPr>
                <w:spacing w:val="-1"/>
                <w:sz w:val="19"/>
              </w:rPr>
              <w:t> </w:t>
            </w:r>
            <w:r>
              <w:rPr>
                <w:sz w:val="19"/>
              </w:rPr>
              <w:t>fondo</w:t>
            </w:r>
            <w:r>
              <w:rPr>
                <w:spacing w:val="-1"/>
                <w:sz w:val="19"/>
              </w:rPr>
              <w:t> </w:t>
            </w:r>
            <w:r>
              <w:rPr>
                <w:sz w:val="19"/>
              </w:rPr>
              <w:t>de</w:t>
            </w:r>
            <w:r>
              <w:rPr>
                <w:spacing w:val="-1"/>
                <w:sz w:val="19"/>
              </w:rPr>
              <w:t> </w:t>
            </w:r>
            <w:r>
              <w:rPr>
                <w:sz w:val="19"/>
              </w:rPr>
              <w:t>caja</w:t>
            </w:r>
            <w:r>
              <w:rPr>
                <w:spacing w:val="-1"/>
                <w:sz w:val="19"/>
              </w:rPr>
              <w:t> </w:t>
            </w:r>
            <w:r>
              <w:rPr>
                <w:sz w:val="19"/>
              </w:rPr>
              <w:t>chica</w:t>
            </w:r>
            <w:r>
              <w:rPr>
                <w:spacing w:val="-1"/>
                <w:sz w:val="19"/>
              </w:rPr>
              <w:t> </w:t>
            </w:r>
            <w:r>
              <w:rPr>
                <w:spacing w:val="-2"/>
                <w:sz w:val="19"/>
              </w:rPr>
              <w:t>asignado.</w:t>
            </w:r>
          </w:p>
        </w:tc>
      </w:tr>
      <w:tr>
        <w:trPr>
          <w:trHeight w:val="2144" w:hRule="atLeast"/>
        </w:trPr>
        <w:tc>
          <w:tcPr>
            <w:tcW w:w="2355" w:type="dxa"/>
            <w:shd w:val="clear" w:color="auto" w:fill="F1F4F5"/>
          </w:tcPr>
          <w:p>
            <w:pPr>
              <w:pStyle w:val="TableParagraph"/>
              <w:spacing w:before="94"/>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62"/>
              <w:ind w:left="144" w:right="124"/>
              <w:jc w:val="both"/>
              <w:rPr>
                <w:sz w:val="19"/>
              </w:rPr>
            </w:pPr>
            <w:r>
              <w:rPr>
                <w:color w:val="264E12"/>
                <w:sz w:val="19"/>
              </w:rPr>
              <w:t>1. El actor accede al módulo de “Caja Chica”. </w:t>
            </w:r>
            <w:r>
              <w:rPr>
                <w:color w:val="073762"/>
                <w:sz w:val="19"/>
              </w:rPr>
              <w:t>2. El sistema despliega un formulario con los proyectos activos</w:t>
            </w:r>
            <w:r>
              <w:rPr>
                <w:color w:val="073762"/>
                <w:spacing w:val="-3"/>
                <w:sz w:val="19"/>
              </w:rPr>
              <w:t> </w:t>
            </w:r>
            <w:r>
              <w:rPr>
                <w:color w:val="073762"/>
                <w:sz w:val="19"/>
              </w:rPr>
              <w:t>donde</w:t>
            </w:r>
            <w:r>
              <w:rPr>
                <w:color w:val="073762"/>
                <w:spacing w:val="-3"/>
                <w:sz w:val="19"/>
              </w:rPr>
              <w:t> </w:t>
            </w:r>
            <w:r>
              <w:rPr>
                <w:color w:val="073762"/>
                <w:sz w:val="19"/>
              </w:rPr>
              <w:t>no</w:t>
            </w:r>
            <w:r>
              <w:rPr>
                <w:color w:val="073762"/>
                <w:spacing w:val="-3"/>
                <w:sz w:val="19"/>
              </w:rPr>
              <w:t> </w:t>
            </w:r>
            <w:r>
              <w:rPr>
                <w:color w:val="073762"/>
                <w:sz w:val="19"/>
              </w:rPr>
              <w:t>deben</w:t>
            </w:r>
            <w:r>
              <w:rPr>
                <w:color w:val="073762"/>
                <w:spacing w:val="-3"/>
                <w:sz w:val="19"/>
              </w:rPr>
              <w:t> </w:t>
            </w:r>
            <w:r>
              <w:rPr>
                <w:color w:val="073762"/>
                <w:sz w:val="19"/>
              </w:rPr>
              <w:t>estar</w:t>
            </w:r>
            <w:r>
              <w:rPr>
                <w:color w:val="073762"/>
                <w:spacing w:val="-3"/>
                <w:sz w:val="19"/>
              </w:rPr>
              <w:t> </w:t>
            </w:r>
            <w:r>
              <w:rPr>
                <w:color w:val="073762"/>
                <w:sz w:val="19"/>
              </w:rPr>
              <w:t>archivados..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el Código de</w:t>
            </w:r>
            <w:r>
              <w:rPr>
                <w:color w:val="264E12"/>
                <w:spacing w:val="-3"/>
                <w:sz w:val="19"/>
              </w:rPr>
              <w:t> </w:t>
            </w:r>
            <w:r>
              <w:rPr>
                <w:color w:val="264E12"/>
                <w:sz w:val="19"/>
              </w:rPr>
              <w:t>Proyecto</w:t>
            </w:r>
            <w:r>
              <w:rPr>
                <w:color w:val="264E12"/>
                <w:spacing w:val="-3"/>
                <w:sz w:val="19"/>
              </w:rPr>
              <w:t> </w:t>
            </w:r>
            <w:r>
              <w:rPr>
                <w:color w:val="264E12"/>
                <w:sz w:val="19"/>
              </w:rPr>
              <w:t>correspondiente.</w:t>
            </w:r>
            <w:r>
              <w:rPr>
                <w:color w:val="264E1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w:t>
            </w:r>
            <w:r>
              <w:rPr>
                <w:color w:val="073762"/>
                <w:spacing w:val="-3"/>
                <w:sz w:val="19"/>
              </w:rPr>
              <w:t> </w:t>
            </w:r>
            <w:r>
              <w:rPr>
                <w:color w:val="073762"/>
                <w:sz w:val="19"/>
              </w:rPr>
              <w:t>saldo</w:t>
            </w:r>
            <w:r>
              <w:rPr>
                <w:color w:val="073762"/>
                <w:spacing w:val="-3"/>
                <w:sz w:val="19"/>
              </w:rPr>
              <w:t> </w:t>
            </w:r>
            <w:r>
              <w:rPr>
                <w:color w:val="073762"/>
                <w:sz w:val="19"/>
              </w:rPr>
              <w:t>actual</w:t>
            </w:r>
            <w:r>
              <w:rPr>
                <w:color w:val="073762"/>
                <w:spacing w:val="-3"/>
                <w:sz w:val="19"/>
              </w:rPr>
              <w:t> </w:t>
            </w:r>
            <w:r>
              <w:rPr>
                <w:color w:val="073762"/>
                <w:sz w:val="19"/>
              </w:rPr>
              <w:t>disponible para ese proyecto. </w:t>
            </w:r>
            <w:r>
              <w:rPr>
                <w:color w:val="264E12"/>
                <w:sz w:val="19"/>
              </w:rPr>
              <w:t>5. El actor ingresa el monto</w:t>
            </w:r>
            <w:r>
              <w:rPr>
                <w:color w:val="264E12"/>
                <w:spacing w:val="-3"/>
                <w:sz w:val="19"/>
              </w:rPr>
              <w:t> </w:t>
            </w:r>
            <w:r>
              <w:rPr>
                <w:color w:val="264E12"/>
                <w:sz w:val="19"/>
              </w:rPr>
              <w:t>del</w:t>
            </w:r>
            <w:r>
              <w:rPr>
                <w:color w:val="264E12"/>
                <w:spacing w:val="-3"/>
                <w:sz w:val="19"/>
              </w:rPr>
              <w:t> </w:t>
            </w:r>
            <w:r>
              <w:rPr>
                <w:color w:val="264E12"/>
                <w:sz w:val="19"/>
              </w:rPr>
              <w:t>egreso</w:t>
            </w:r>
            <w:r>
              <w:rPr>
                <w:color w:val="264E12"/>
                <w:spacing w:val="-3"/>
                <w:sz w:val="19"/>
              </w:rPr>
              <w:t> </w:t>
            </w:r>
            <w:r>
              <w:rPr>
                <w:color w:val="264E12"/>
                <w:sz w:val="19"/>
              </w:rPr>
              <w:t>y</w:t>
            </w:r>
            <w:r>
              <w:rPr>
                <w:color w:val="264E12"/>
                <w:spacing w:val="-3"/>
                <w:sz w:val="19"/>
              </w:rPr>
              <w:t> </w:t>
            </w:r>
            <w:r>
              <w:rPr>
                <w:color w:val="264E12"/>
                <w:sz w:val="19"/>
              </w:rPr>
              <w:t>una</w:t>
            </w:r>
            <w:r>
              <w:rPr>
                <w:color w:val="264E12"/>
                <w:spacing w:val="-3"/>
                <w:sz w:val="19"/>
              </w:rPr>
              <w:t> </w:t>
            </w:r>
            <w:r>
              <w:rPr>
                <w:color w:val="264E12"/>
                <w:sz w:val="19"/>
              </w:rPr>
              <w:t>descripción</w:t>
            </w:r>
            <w:r>
              <w:rPr>
                <w:color w:val="264E12"/>
                <w:spacing w:val="-3"/>
                <w:sz w:val="19"/>
              </w:rPr>
              <w:t> </w:t>
            </w:r>
            <w:r>
              <w:rPr>
                <w:color w:val="264E12"/>
                <w:sz w:val="19"/>
              </w:rPr>
              <w:t>breve</w:t>
            </w:r>
            <w:r>
              <w:rPr>
                <w:color w:val="264E12"/>
                <w:spacing w:val="-3"/>
                <w:sz w:val="19"/>
              </w:rPr>
              <w:t> </w:t>
            </w:r>
            <w:r>
              <w:rPr>
                <w:color w:val="264E12"/>
                <w:sz w:val="19"/>
              </w:rPr>
              <w:t>e indica si el monto ya incluye IVA.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saldo</w:t>
            </w:r>
            <w:r>
              <w:rPr>
                <w:color w:val="990000"/>
                <w:spacing w:val="-3"/>
                <w:sz w:val="19"/>
              </w:rPr>
              <w:t> </w:t>
            </w:r>
            <w:r>
              <w:rPr>
                <w:color w:val="990000"/>
                <w:sz w:val="19"/>
              </w:rPr>
              <w:t>es</w:t>
            </w:r>
            <w:r>
              <w:rPr>
                <w:color w:val="990000"/>
                <w:spacing w:val="-3"/>
                <w:sz w:val="19"/>
              </w:rPr>
              <w:t> </w:t>
            </w:r>
            <w:r>
              <w:rPr>
                <w:color w:val="990000"/>
                <w:sz w:val="19"/>
              </w:rPr>
              <w:t>insuficiente</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 advierte y</w:t>
            </w:r>
            <w:r>
              <w:rPr>
                <w:color w:val="990000"/>
                <w:spacing w:val="-3"/>
                <w:sz w:val="19"/>
              </w:rPr>
              <w:t> </w:t>
            </w:r>
            <w:r>
              <w:rPr>
                <w:color w:val="990000"/>
                <w:sz w:val="19"/>
              </w:rPr>
              <w:t>no</w:t>
            </w:r>
            <w:r>
              <w:rPr>
                <w:color w:val="990000"/>
                <w:spacing w:val="-3"/>
                <w:sz w:val="19"/>
              </w:rPr>
              <w:t> </w:t>
            </w:r>
            <w:r>
              <w:rPr>
                <w:color w:val="990000"/>
                <w:sz w:val="19"/>
              </w:rPr>
              <w:t>permite</w:t>
            </w:r>
            <w:r>
              <w:rPr>
                <w:color w:val="990000"/>
                <w:spacing w:val="-3"/>
                <w:sz w:val="19"/>
              </w:rPr>
              <w:t> </w:t>
            </w:r>
            <w:r>
              <w:rPr>
                <w:color w:val="990000"/>
                <w:sz w:val="19"/>
              </w:rPr>
              <w:t>el</w:t>
            </w:r>
            <w:r>
              <w:rPr>
                <w:color w:val="990000"/>
                <w:spacing w:val="-3"/>
                <w:sz w:val="19"/>
              </w:rPr>
              <w:t> </w:t>
            </w:r>
            <w:r>
              <w:rPr>
                <w:color w:val="990000"/>
                <w:sz w:val="19"/>
              </w:rPr>
              <w:t>registro.</w:t>
            </w:r>
            <w:r>
              <w:rPr>
                <w:color w:val="9900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calcula</w:t>
            </w:r>
            <w:r>
              <w:rPr>
                <w:color w:val="073762"/>
                <w:spacing w:val="-3"/>
                <w:sz w:val="19"/>
              </w:rPr>
              <w:t> </w:t>
            </w:r>
            <w:r>
              <w:rPr>
                <w:color w:val="073762"/>
                <w:sz w:val="19"/>
              </w:rPr>
              <w:t>neto,</w:t>
            </w:r>
            <w:r>
              <w:rPr>
                <w:color w:val="073762"/>
                <w:spacing w:val="-3"/>
                <w:sz w:val="19"/>
              </w:rPr>
              <w:t> </w:t>
            </w:r>
            <w:r>
              <w:rPr>
                <w:color w:val="073762"/>
                <w:sz w:val="19"/>
              </w:rPr>
              <w:t>IVA</w:t>
            </w:r>
            <w:r>
              <w:rPr>
                <w:color w:val="073762"/>
                <w:spacing w:val="-3"/>
                <w:sz w:val="19"/>
              </w:rPr>
              <w:t> </w:t>
            </w:r>
            <w:r>
              <w:rPr>
                <w:color w:val="073762"/>
                <w:sz w:val="19"/>
              </w:rPr>
              <w:t>y</w:t>
            </w:r>
            <w:r>
              <w:rPr>
                <w:color w:val="073762"/>
                <w:spacing w:val="-3"/>
                <w:sz w:val="19"/>
              </w:rPr>
              <w:t> </w:t>
            </w:r>
            <w:r>
              <w:rPr>
                <w:color w:val="073762"/>
                <w:sz w:val="19"/>
              </w:rPr>
              <w:t>total,</w:t>
            </w:r>
            <w:r>
              <w:rPr>
                <w:color w:val="073762"/>
                <w:spacing w:val="-3"/>
                <w:sz w:val="19"/>
              </w:rPr>
              <w:t> </w:t>
            </w:r>
            <w:r>
              <w:rPr>
                <w:color w:val="073762"/>
                <w:sz w:val="19"/>
              </w:rPr>
              <w:t>y</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 total no supere el saldo. </w:t>
            </w:r>
            <w:r>
              <w:rPr>
                <w:color w:val="264E12"/>
                <w:sz w:val="19"/>
              </w:rPr>
              <w:t>7. El actor confirma el registro. </w:t>
            </w:r>
            <w:r>
              <w:rPr>
                <w:color w:val="073762"/>
                <w:sz w:val="19"/>
              </w:rPr>
              <w:t>8. el sistema emite</w:t>
            </w:r>
            <w:r>
              <w:rPr>
                <w:color w:val="073762"/>
                <w:spacing w:val="-3"/>
                <w:sz w:val="19"/>
              </w:rPr>
              <w:t> </w:t>
            </w:r>
            <w:r>
              <w:rPr>
                <w:color w:val="073762"/>
                <w:sz w:val="19"/>
              </w:rPr>
              <w:t>"Egreso registrado correctamente".</w:t>
            </w:r>
          </w:p>
        </w:tc>
      </w:tr>
      <w:tr>
        <w:trPr>
          <w:trHeight w:val="599" w:hRule="atLeast"/>
        </w:trPr>
        <w:tc>
          <w:tcPr>
            <w:tcW w:w="2355" w:type="dxa"/>
            <w:shd w:val="clear" w:color="auto" w:fill="F1F4F5"/>
          </w:tcPr>
          <w:p>
            <w:pPr>
              <w:pStyle w:val="TableParagraph"/>
              <w:spacing w:before="101"/>
              <w:ind w:left="9"/>
              <w:rPr>
                <w:rFonts w:ascii="Arial"/>
                <w:b/>
                <w:sz w:val="19"/>
              </w:rPr>
            </w:pPr>
            <w:r>
              <w:rPr>
                <w:rFonts w:ascii="Arial"/>
                <w:b/>
                <w:spacing w:val="-2"/>
                <w:sz w:val="19"/>
              </w:rPr>
              <w:t>Excepciones</w:t>
            </w:r>
          </w:p>
        </w:tc>
        <w:tc>
          <w:tcPr>
            <w:tcW w:w="7500" w:type="dxa"/>
          </w:tcPr>
          <w:p>
            <w:pPr>
              <w:pStyle w:val="TableParagraph"/>
              <w:spacing w:line="250" w:lineRule="atLeast" w:before="69"/>
              <w:ind w:left="144"/>
              <w:rPr>
                <w:sz w:val="19"/>
              </w:rPr>
            </w:pPr>
            <w:r>
              <w:rPr>
                <w:sz w:val="19"/>
              </w:rPr>
              <w:t>Excepción</w:t>
            </w:r>
            <w:r>
              <w:rPr>
                <w:spacing w:val="-4"/>
                <w:sz w:val="19"/>
              </w:rPr>
              <w:t> </w:t>
            </w:r>
            <w:r>
              <w:rPr>
                <w:sz w:val="19"/>
              </w:rPr>
              <w:t>1:</w:t>
            </w:r>
            <w:r>
              <w:rPr>
                <w:spacing w:val="-4"/>
                <w:sz w:val="19"/>
              </w:rPr>
              <w:t> </w:t>
            </w:r>
            <w:r>
              <w:rPr>
                <w:sz w:val="19"/>
              </w:rPr>
              <w:t>Saldo</w:t>
            </w:r>
            <w:r>
              <w:rPr>
                <w:spacing w:val="-4"/>
                <w:sz w:val="19"/>
              </w:rPr>
              <w:t> </w:t>
            </w:r>
            <w:r>
              <w:rPr>
                <w:sz w:val="19"/>
              </w:rPr>
              <w:t>insuficiente:</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monto</w:t>
            </w:r>
            <w:r>
              <w:rPr>
                <w:spacing w:val="-4"/>
                <w:sz w:val="19"/>
              </w:rPr>
              <w:t> </w:t>
            </w:r>
            <w:r>
              <w:rPr>
                <w:sz w:val="19"/>
              </w:rPr>
              <w:t>supera</w:t>
            </w:r>
            <w:r>
              <w:rPr>
                <w:spacing w:val="-4"/>
                <w:sz w:val="19"/>
              </w:rPr>
              <w:t> </w:t>
            </w:r>
            <w:r>
              <w:rPr>
                <w:sz w:val="19"/>
              </w:rPr>
              <w:t>el</w:t>
            </w:r>
            <w:r>
              <w:rPr>
                <w:spacing w:val="-4"/>
                <w:sz w:val="19"/>
              </w:rPr>
              <w:t> </w:t>
            </w:r>
            <w:r>
              <w:rPr>
                <w:sz w:val="19"/>
              </w:rPr>
              <w:t>saldo disponible de caja chica y no permite el registro.</w:t>
            </w:r>
          </w:p>
        </w:tc>
      </w:tr>
      <w:tr>
        <w:trPr>
          <w:trHeight w:val="614"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50" w:lineRule="atLeast" w:before="85"/>
              <w:ind w:left="144"/>
              <w:rPr>
                <w:sz w:val="19"/>
              </w:rPr>
            </w:pPr>
            <w:r>
              <w:rPr>
                <w:sz w:val="19"/>
              </w:rPr>
              <w:t>El</w:t>
            </w:r>
            <w:r>
              <w:rPr>
                <w:spacing w:val="-3"/>
                <w:sz w:val="19"/>
              </w:rPr>
              <w:t> </w:t>
            </w:r>
            <w:r>
              <w:rPr>
                <w:sz w:val="19"/>
              </w:rPr>
              <w:t>egreso</w:t>
            </w:r>
            <w:r>
              <w:rPr>
                <w:spacing w:val="-3"/>
                <w:sz w:val="19"/>
              </w:rPr>
              <w:t> </w:t>
            </w:r>
            <w:r>
              <w:rPr>
                <w:sz w:val="19"/>
              </w:rPr>
              <w:t>queda</w:t>
            </w:r>
            <w:r>
              <w:rPr>
                <w:spacing w:val="-3"/>
                <w:sz w:val="19"/>
              </w:rPr>
              <w:t> </w:t>
            </w:r>
            <w:r>
              <w:rPr>
                <w:sz w:val="19"/>
              </w:rPr>
              <w:t>registrado</w:t>
            </w:r>
            <w:r>
              <w:rPr>
                <w:spacing w:val="-3"/>
                <w:sz w:val="19"/>
              </w:rPr>
              <w:t> </w:t>
            </w:r>
            <w:r>
              <w:rPr>
                <w:sz w:val="19"/>
              </w:rPr>
              <w:t>y</w:t>
            </w:r>
            <w:r>
              <w:rPr>
                <w:spacing w:val="-3"/>
                <w:sz w:val="19"/>
              </w:rPr>
              <w:t> </w:t>
            </w:r>
            <w:r>
              <w:rPr>
                <w:sz w:val="19"/>
              </w:rPr>
              <w:t>el</w:t>
            </w:r>
            <w:r>
              <w:rPr>
                <w:spacing w:val="-3"/>
                <w:sz w:val="19"/>
              </w:rPr>
              <w:t> </w:t>
            </w:r>
            <w:r>
              <w:rPr>
                <w:sz w:val="19"/>
              </w:rPr>
              <w:t>saldo</w:t>
            </w:r>
            <w:r>
              <w:rPr>
                <w:spacing w:val="-3"/>
                <w:sz w:val="19"/>
              </w:rPr>
              <w:t> </w:t>
            </w:r>
            <w:r>
              <w:rPr>
                <w:sz w:val="19"/>
              </w:rPr>
              <w:t>disponible</w:t>
            </w:r>
            <w:r>
              <w:rPr>
                <w:spacing w:val="-3"/>
                <w:sz w:val="19"/>
              </w:rPr>
              <w:t> </w:t>
            </w:r>
            <w:r>
              <w:rPr>
                <w:sz w:val="19"/>
              </w:rPr>
              <w:t>de</w:t>
            </w:r>
            <w:r>
              <w:rPr>
                <w:spacing w:val="-3"/>
                <w:sz w:val="19"/>
              </w:rPr>
              <w:t> </w:t>
            </w:r>
            <w:r>
              <w:rPr>
                <w:sz w:val="19"/>
              </w:rPr>
              <w:t>la</w:t>
            </w:r>
            <w:r>
              <w:rPr>
                <w:spacing w:val="-3"/>
                <w:sz w:val="19"/>
              </w:rPr>
              <w:t> </w:t>
            </w:r>
            <w:r>
              <w:rPr>
                <w:sz w:val="19"/>
              </w:rPr>
              <w:t>caja</w:t>
            </w:r>
            <w:r>
              <w:rPr>
                <w:spacing w:val="-3"/>
                <w:sz w:val="19"/>
              </w:rPr>
              <w:t> </w:t>
            </w:r>
            <w:r>
              <w:rPr>
                <w:sz w:val="19"/>
              </w:rPr>
              <w:t>chica</w:t>
            </w:r>
            <w:r>
              <w:rPr>
                <w:spacing w:val="-3"/>
                <w:sz w:val="19"/>
              </w:rPr>
              <w:t> </w:t>
            </w:r>
            <w:r>
              <w:rPr>
                <w:sz w:val="19"/>
              </w:rPr>
              <w:t>del</w:t>
            </w:r>
            <w:r>
              <w:rPr>
                <w:spacing w:val="-3"/>
                <w:sz w:val="19"/>
              </w:rPr>
              <w:t> </w:t>
            </w:r>
            <w:r>
              <w:rPr>
                <w:sz w:val="19"/>
              </w:rPr>
              <w:t>proyecto</w:t>
            </w:r>
            <w:r>
              <w:rPr>
                <w:spacing w:val="-3"/>
                <w:sz w:val="19"/>
              </w:rPr>
              <w:t> </w:t>
            </w:r>
            <w:r>
              <w:rPr>
                <w:sz w:val="19"/>
              </w:rPr>
              <w:t>se </w:t>
            </w:r>
            <w:r>
              <w:rPr>
                <w:spacing w:val="-2"/>
                <w:sz w:val="19"/>
              </w:rPr>
              <w:t>actualiza.</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Dependencias</w:t>
            </w:r>
          </w:p>
        </w:tc>
        <w:tc>
          <w:tcPr>
            <w:tcW w:w="7500" w:type="dxa"/>
          </w:tcPr>
          <w:p>
            <w:pPr>
              <w:pStyle w:val="TableParagraph"/>
              <w:spacing w:before="102"/>
              <w:ind w:left="144"/>
              <w:rPr>
                <w:sz w:val="19"/>
              </w:rPr>
            </w:pPr>
            <w:r>
              <w:rPr>
                <w:sz w:val="19"/>
              </w:rPr>
              <w:t>UR-F-</w:t>
            </w:r>
            <w:r>
              <w:rPr>
                <w:spacing w:val="-5"/>
                <w:sz w:val="19"/>
              </w:rPr>
              <w:t>44</w:t>
            </w:r>
          </w:p>
        </w:tc>
      </w:tr>
    </w:tbl>
    <w:p>
      <w:pPr>
        <w:spacing w:before="2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80"/>
        <w:ind w:left="331"/>
      </w:pPr>
      <w:r>
        <w:rPr/>
        <w:t>En</w:t>
      </w:r>
      <w:r>
        <w:rPr>
          <w:spacing w:val="-2"/>
        </w:rPr>
        <w:t> </w:t>
      </w:r>
      <w:r>
        <w:rPr/>
        <w:t>la</w:t>
      </w:r>
      <w:r>
        <w:rPr>
          <w:spacing w:val="-2"/>
        </w:rPr>
        <w:t> </w:t>
      </w:r>
      <w:r>
        <w:rPr/>
        <w:t>Tabla</w:t>
      </w:r>
      <w:r>
        <w:rPr>
          <w:spacing w:val="-2"/>
        </w:rPr>
        <w:t> </w:t>
      </w:r>
      <w:r>
        <w:rPr/>
        <w:t>10.1.40,</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N°40:</w:t>
      </w:r>
      <w:r>
        <w:rPr>
          <w:spacing w:val="-2"/>
        </w:rPr>
        <w:t> </w:t>
      </w:r>
      <w:r>
        <w:rPr/>
        <w:t>Adjuntando</w:t>
      </w:r>
      <w:r>
        <w:rPr>
          <w:spacing w:val="-2"/>
        </w:rPr>
        <w:t> </w:t>
      </w:r>
      <w:r>
        <w:rPr/>
        <w:t>comprobante</w:t>
      </w:r>
      <w:r>
        <w:rPr>
          <w:spacing w:val="-2"/>
        </w:rPr>
        <w:t> </w:t>
      </w:r>
      <w:r>
        <w:rPr/>
        <w:t>de</w:t>
      </w:r>
      <w:r>
        <w:rPr>
          <w:spacing w:val="-1"/>
        </w:rPr>
        <w:t> </w:t>
      </w:r>
      <w:r>
        <w:rPr>
          <w:spacing w:val="-2"/>
        </w:rPr>
        <w:t>gasto.</w:t>
      </w:r>
    </w:p>
    <w:p>
      <w:pPr>
        <w:pStyle w:val="BodyText"/>
        <w:spacing w:before="22"/>
      </w:pPr>
    </w:p>
    <w:p>
      <w:pPr>
        <w:spacing w:before="0"/>
        <w:ind w:left="76" w:right="434" w:firstLine="0"/>
        <w:jc w:val="center"/>
        <w:rPr>
          <w:rFonts w:ascii="Arial" w:hAnsi="Arial"/>
          <w:i/>
          <w:sz w:val="18"/>
        </w:rPr>
      </w:pPr>
      <w:bookmarkStart w:name="h.eknr5r64it86" w:id="63"/>
      <w:bookmarkEnd w:id="63"/>
      <w:r>
        <w:rPr/>
      </w:r>
      <w:r>
        <w:rPr>
          <w:rFonts w:ascii="Arial" w:hAnsi="Arial"/>
          <w:i/>
          <w:sz w:val="18"/>
        </w:rPr>
        <w:t>Tabla</w:t>
      </w:r>
      <w:r>
        <w:rPr>
          <w:rFonts w:ascii="Arial" w:hAnsi="Arial"/>
          <w:i/>
          <w:spacing w:val="-3"/>
          <w:sz w:val="18"/>
        </w:rPr>
        <w:t> </w:t>
      </w:r>
      <w:r>
        <w:rPr>
          <w:rFonts w:ascii="Arial" w:hAnsi="Arial"/>
          <w:i/>
          <w:sz w:val="18"/>
        </w:rPr>
        <w:t>10.1.40:</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40:</w:t>
      </w:r>
      <w:r>
        <w:rPr>
          <w:rFonts w:ascii="Arial" w:hAnsi="Arial"/>
          <w:i/>
          <w:spacing w:val="-2"/>
          <w:sz w:val="18"/>
        </w:rPr>
        <w:t> </w:t>
      </w:r>
      <w:r>
        <w:rPr>
          <w:rFonts w:ascii="Arial" w:hAnsi="Arial"/>
          <w:i/>
          <w:sz w:val="18"/>
        </w:rPr>
        <w:t>“Adjuntando</w:t>
      </w:r>
      <w:r>
        <w:rPr>
          <w:rFonts w:ascii="Arial" w:hAnsi="Arial"/>
          <w:i/>
          <w:spacing w:val="-3"/>
          <w:sz w:val="18"/>
        </w:rPr>
        <w:t> </w:t>
      </w:r>
      <w:r>
        <w:rPr>
          <w:rFonts w:ascii="Arial" w:hAnsi="Arial"/>
          <w:i/>
          <w:sz w:val="18"/>
        </w:rPr>
        <w:t>comprobante</w:t>
      </w:r>
      <w:r>
        <w:rPr>
          <w:rFonts w:ascii="Arial" w:hAnsi="Arial"/>
          <w:i/>
          <w:spacing w:val="-2"/>
          <w:sz w:val="18"/>
        </w:rPr>
        <w:t> </w:t>
      </w:r>
      <w:r>
        <w:rPr>
          <w:rFonts w:ascii="Arial" w:hAnsi="Arial"/>
          <w:i/>
          <w:sz w:val="18"/>
        </w:rPr>
        <w:t>de</w:t>
      </w:r>
      <w:r>
        <w:rPr>
          <w:rFonts w:ascii="Arial" w:hAnsi="Arial"/>
          <w:i/>
          <w:spacing w:val="-2"/>
          <w:sz w:val="18"/>
        </w:rPr>
        <w:t> gasto".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FF9900"/>
          </w:tcPr>
          <w:p>
            <w:pPr>
              <w:pStyle w:val="TableParagraph"/>
              <w:spacing w:before="133"/>
              <w:ind w:left="16" w:right="13"/>
              <w:jc w:val="center"/>
              <w:rPr>
                <w:rFonts w:ascii="Arial"/>
                <w:b/>
                <w:sz w:val="21"/>
              </w:rPr>
            </w:pPr>
            <w:r>
              <w:rPr>
                <w:rFonts w:ascii="Arial"/>
                <w:b/>
                <w:color w:val="FFFFFF"/>
                <w:sz w:val="21"/>
              </w:rPr>
              <w:t>CU 40: Adjuntando comprobante de </w:t>
            </w:r>
            <w:r>
              <w:rPr>
                <w:rFonts w:ascii="Arial"/>
                <w:b/>
                <w:color w:val="FFFFFF"/>
                <w:spacing w:val="-2"/>
                <w:sz w:val="21"/>
              </w:rPr>
              <w:t>gasto</w:t>
            </w:r>
          </w:p>
        </w:tc>
      </w:tr>
      <w:tr>
        <w:trPr>
          <w:trHeight w:val="509" w:hRule="atLeast"/>
        </w:trPr>
        <w:tc>
          <w:tcPr>
            <w:tcW w:w="2355" w:type="dxa"/>
            <w:shd w:val="clear" w:color="auto" w:fill="F1F4F5"/>
          </w:tcPr>
          <w:p>
            <w:pPr>
              <w:pStyle w:val="TableParagraph"/>
              <w:spacing w:before="94"/>
              <w:ind w:left="9"/>
              <w:rPr>
                <w:rFonts w:ascii="Arial"/>
                <w:b/>
                <w:sz w:val="19"/>
              </w:rPr>
            </w:pPr>
            <w:r>
              <w:rPr>
                <w:rFonts w:ascii="Arial"/>
                <w:b/>
                <w:spacing w:val="-2"/>
                <w:sz w:val="19"/>
              </w:rPr>
              <w:t>Actor(es)</w:t>
            </w:r>
          </w:p>
        </w:tc>
        <w:tc>
          <w:tcPr>
            <w:tcW w:w="7500" w:type="dxa"/>
          </w:tcPr>
          <w:p>
            <w:pPr>
              <w:pStyle w:val="TableParagraph"/>
              <w:spacing w:before="95"/>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5"/>
              <w:ind w:left="9"/>
              <w:rPr>
                <w:rFonts w:ascii="Arial"/>
                <w:b/>
                <w:sz w:val="19"/>
              </w:rPr>
            </w:pPr>
            <w:r>
              <w:rPr>
                <w:rFonts w:ascii="Arial"/>
                <w:b/>
                <w:spacing w:val="-2"/>
                <w:sz w:val="19"/>
              </w:rPr>
              <w:t>Resumen</w:t>
            </w:r>
          </w:p>
        </w:tc>
        <w:tc>
          <w:tcPr>
            <w:tcW w:w="7500" w:type="dxa"/>
          </w:tcPr>
          <w:p>
            <w:pPr>
              <w:pStyle w:val="TableParagraph"/>
              <w:spacing w:line="280" w:lineRule="auto" w:before="95"/>
              <w:ind w:left="144"/>
              <w:rPr>
                <w:sz w:val="19"/>
              </w:rPr>
            </w:pPr>
            <w:r>
              <w:rPr>
                <w:sz w:val="19"/>
              </w:rPr>
              <w:t>El</w:t>
            </w:r>
            <w:r>
              <w:rPr>
                <w:spacing w:val="26"/>
                <w:sz w:val="19"/>
              </w:rPr>
              <w:t> </w:t>
            </w:r>
            <w:r>
              <w:rPr>
                <w:sz w:val="19"/>
              </w:rPr>
              <w:t>actor</w:t>
            </w:r>
            <w:r>
              <w:rPr>
                <w:spacing w:val="26"/>
                <w:sz w:val="19"/>
              </w:rPr>
              <w:t> </w:t>
            </w:r>
            <w:r>
              <w:rPr>
                <w:sz w:val="19"/>
              </w:rPr>
              <w:t>utiliza</w:t>
            </w:r>
            <w:r>
              <w:rPr>
                <w:spacing w:val="26"/>
                <w:sz w:val="19"/>
              </w:rPr>
              <w:t> </w:t>
            </w:r>
            <w:r>
              <w:rPr>
                <w:sz w:val="19"/>
              </w:rPr>
              <w:t>la</w:t>
            </w:r>
            <w:r>
              <w:rPr>
                <w:spacing w:val="26"/>
                <w:sz w:val="19"/>
              </w:rPr>
              <w:t> </w:t>
            </w:r>
            <w:r>
              <w:rPr>
                <w:sz w:val="19"/>
              </w:rPr>
              <w:t>cámara</w:t>
            </w:r>
            <w:r>
              <w:rPr>
                <w:spacing w:val="26"/>
                <w:sz w:val="19"/>
              </w:rPr>
              <w:t> </w:t>
            </w:r>
            <w:r>
              <w:rPr>
                <w:sz w:val="19"/>
              </w:rPr>
              <w:t>del</w:t>
            </w:r>
            <w:r>
              <w:rPr>
                <w:spacing w:val="26"/>
                <w:sz w:val="19"/>
              </w:rPr>
              <w:t> </w:t>
            </w:r>
            <w:r>
              <w:rPr>
                <w:sz w:val="19"/>
              </w:rPr>
              <w:t>dispositivo</w:t>
            </w:r>
            <w:r>
              <w:rPr>
                <w:spacing w:val="26"/>
                <w:sz w:val="19"/>
              </w:rPr>
              <w:t> </w:t>
            </w:r>
            <w:r>
              <w:rPr>
                <w:sz w:val="19"/>
              </w:rPr>
              <w:t>móvil</w:t>
            </w:r>
            <w:r>
              <w:rPr>
                <w:spacing w:val="26"/>
                <w:sz w:val="19"/>
              </w:rPr>
              <w:t> </w:t>
            </w:r>
            <w:r>
              <w:rPr>
                <w:sz w:val="19"/>
              </w:rPr>
              <w:t>para capturar el documento físico, </w:t>
            </w:r>
            <w:r>
              <w:rPr>
                <w:sz w:val="19"/>
              </w:rPr>
              <w:t>o selecciona un archivo, y lo vincula al egreso de caja chica en el sistema.</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44"/>
              <w:rPr>
                <w:sz w:val="19"/>
              </w:rPr>
            </w:pPr>
            <w:r>
              <w:rPr>
                <w:sz w:val="19"/>
              </w:rPr>
              <w:t>Después</w:t>
            </w:r>
            <w:r>
              <w:rPr>
                <w:spacing w:val="-1"/>
                <w:sz w:val="19"/>
              </w:rPr>
              <w:t> </w:t>
            </w:r>
            <w:r>
              <w:rPr>
                <w:sz w:val="19"/>
              </w:rPr>
              <w:t>de</w:t>
            </w:r>
            <w:r>
              <w:rPr>
                <w:spacing w:val="-1"/>
                <w:sz w:val="19"/>
              </w:rPr>
              <w:t> </w:t>
            </w:r>
            <w:r>
              <w:rPr>
                <w:sz w:val="19"/>
              </w:rPr>
              <w:t>cada</w:t>
            </w:r>
            <w:r>
              <w:rPr>
                <w:spacing w:val="-1"/>
                <w:sz w:val="19"/>
              </w:rPr>
              <w:t> </w:t>
            </w:r>
            <w:r>
              <w:rPr>
                <w:sz w:val="19"/>
              </w:rPr>
              <w:t>egreso</w:t>
            </w:r>
            <w:r>
              <w:rPr>
                <w:spacing w:val="-1"/>
                <w:sz w:val="19"/>
              </w:rPr>
              <w:t> </w:t>
            </w:r>
            <w:r>
              <w:rPr>
                <w:sz w:val="19"/>
              </w:rPr>
              <w:t>de</w:t>
            </w:r>
            <w:r>
              <w:rPr>
                <w:spacing w:val="-1"/>
                <w:sz w:val="19"/>
              </w:rPr>
              <w:t> </w:t>
            </w:r>
            <w:r>
              <w:rPr>
                <w:sz w:val="19"/>
              </w:rPr>
              <w:t>caja</w:t>
            </w:r>
            <w:r>
              <w:rPr>
                <w:spacing w:val="-1"/>
                <w:sz w:val="19"/>
              </w:rPr>
              <w:t> </w:t>
            </w:r>
            <w:r>
              <w:rPr>
                <w:sz w:val="19"/>
              </w:rPr>
              <w:t>chica</w:t>
            </w:r>
            <w:r>
              <w:rPr>
                <w:spacing w:val="-1"/>
                <w:sz w:val="19"/>
              </w:rPr>
              <w:t> </w:t>
            </w:r>
            <w:r>
              <w:rPr>
                <w:spacing w:val="-2"/>
                <w:sz w:val="19"/>
              </w:rPr>
              <w:t>registrado.</w:t>
            </w:r>
          </w:p>
        </w:tc>
      </w:tr>
      <w:tr>
        <w:trPr>
          <w:trHeight w:val="599" w:hRule="atLeast"/>
        </w:trPr>
        <w:tc>
          <w:tcPr>
            <w:tcW w:w="2355" w:type="dxa"/>
            <w:shd w:val="clear" w:color="auto" w:fill="F1F4F5"/>
          </w:tcPr>
          <w:p>
            <w:pPr>
              <w:pStyle w:val="TableParagraph"/>
              <w:spacing w:before="95"/>
              <w:ind w:left="9"/>
              <w:rPr>
                <w:rFonts w:ascii="Arial"/>
                <w:b/>
                <w:sz w:val="19"/>
              </w:rPr>
            </w:pPr>
            <w:r>
              <w:rPr>
                <w:rFonts w:ascii="Arial"/>
                <w:b/>
                <w:spacing w:val="-2"/>
                <w:sz w:val="19"/>
              </w:rPr>
              <w:t>Precondiciones</w:t>
            </w:r>
          </w:p>
        </w:tc>
        <w:tc>
          <w:tcPr>
            <w:tcW w:w="7500" w:type="dxa"/>
          </w:tcPr>
          <w:p>
            <w:pPr>
              <w:pStyle w:val="TableParagraph"/>
              <w:spacing w:line="250" w:lineRule="atLeast" w:before="64"/>
              <w:ind w:left="144"/>
              <w:rPr>
                <w:sz w:val="19"/>
              </w:rPr>
            </w:pPr>
            <w:r>
              <w:rPr>
                <w:sz w:val="19"/>
              </w:rPr>
              <w:t>El</w:t>
            </w:r>
            <w:r>
              <w:rPr>
                <w:spacing w:val="70"/>
                <w:sz w:val="19"/>
              </w:rPr>
              <w:t> </w:t>
            </w:r>
            <w:r>
              <w:rPr>
                <w:sz w:val="19"/>
              </w:rPr>
              <w:t>egreso</w:t>
            </w:r>
            <w:r>
              <w:rPr>
                <w:spacing w:val="40"/>
                <w:sz w:val="19"/>
              </w:rPr>
              <w:t> </w:t>
            </w:r>
            <w:r>
              <w:rPr>
                <w:sz w:val="19"/>
              </w:rPr>
              <w:t>debe</w:t>
            </w:r>
            <w:r>
              <w:rPr>
                <w:spacing w:val="40"/>
                <w:sz w:val="19"/>
              </w:rPr>
              <w:t> </w:t>
            </w:r>
            <w:r>
              <w:rPr>
                <w:sz w:val="19"/>
              </w:rPr>
              <w:t>haber</w:t>
            </w:r>
            <w:r>
              <w:rPr>
                <w:spacing w:val="40"/>
                <w:sz w:val="19"/>
              </w:rPr>
              <w:t> </w:t>
            </w:r>
            <w:r>
              <w:rPr>
                <w:sz w:val="19"/>
              </w:rPr>
              <w:t>sido</w:t>
            </w:r>
            <w:r>
              <w:rPr>
                <w:spacing w:val="40"/>
                <w:sz w:val="19"/>
              </w:rPr>
              <w:t> </w:t>
            </w:r>
            <w:r>
              <w:rPr>
                <w:sz w:val="19"/>
              </w:rPr>
              <w:t>registrado</w:t>
            </w:r>
            <w:r>
              <w:rPr>
                <w:spacing w:val="40"/>
                <w:sz w:val="19"/>
              </w:rPr>
              <w:t> </w:t>
            </w:r>
            <w:r>
              <w:rPr>
                <w:sz w:val="19"/>
              </w:rPr>
              <w:t>previamente</w:t>
            </w:r>
            <w:r>
              <w:rPr>
                <w:spacing w:val="40"/>
                <w:sz w:val="19"/>
              </w:rPr>
              <w:t> </w:t>
            </w:r>
            <w:r>
              <w:rPr>
                <w:sz w:val="19"/>
              </w:rPr>
              <w:t>y</w:t>
            </w:r>
            <w:r>
              <w:rPr>
                <w:spacing w:val="40"/>
                <w:sz w:val="19"/>
              </w:rPr>
              <w:t> </w:t>
            </w:r>
            <w:r>
              <w:rPr>
                <w:sz w:val="19"/>
              </w:rPr>
              <w:t>no</w:t>
            </w:r>
            <w:r>
              <w:rPr>
                <w:spacing w:val="40"/>
                <w:sz w:val="19"/>
              </w:rPr>
              <w:t> </w:t>
            </w:r>
            <w:r>
              <w:rPr>
                <w:sz w:val="19"/>
              </w:rPr>
              <w:t>tener</w:t>
            </w:r>
            <w:r>
              <w:rPr>
                <w:spacing w:val="40"/>
                <w:sz w:val="19"/>
              </w:rPr>
              <w:t> </w:t>
            </w:r>
            <w:r>
              <w:rPr>
                <w:sz w:val="19"/>
              </w:rPr>
              <w:t>un</w:t>
            </w:r>
            <w:r>
              <w:rPr>
                <w:spacing w:val="40"/>
                <w:sz w:val="19"/>
              </w:rPr>
              <w:t> </w:t>
            </w:r>
            <w:r>
              <w:rPr>
                <w:sz w:val="19"/>
              </w:rPr>
              <w:t>comprobante </w:t>
            </w:r>
            <w:r>
              <w:rPr>
                <w:spacing w:val="-2"/>
                <w:sz w:val="19"/>
              </w:rPr>
              <w:t>guardado.</w:t>
            </w:r>
          </w:p>
        </w:tc>
      </w:tr>
      <w:tr>
        <w:trPr>
          <w:trHeight w:val="2399" w:hRule="atLeast"/>
        </w:trPr>
        <w:tc>
          <w:tcPr>
            <w:tcW w:w="2355" w:type="dxa"/>
            <w:shd w:val="clear" w:color="auto" w:fill="F1F4F5"/>
          </w:tcPr>
          <w:p>
            <w:pPr>
              <w:pStyle w:val="TableParagraph"/>
              <w:spacing w:before="112"/>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0"/>
              <w:ind w:left="144" w:right="124"/>
              <w:jc w:val="both"/>
              <w:rPr>
                <w:sz w:val="19"/>
              </w:rPr>
            </w:pPr>
            <w:r>
              <w:rPr>
                <w:color w:val="264E12"/>
                <w:sz w:val="19"/>
              </w:rPr>
              <w:t>1. El actor selecciona un egreso de caja chica en el historial del proyecto. </w:t>
            </w:r>
            <w:r>
              <w:rPr>
                <w:color w:val="073762"/>
                <w:sz w:val="19"/>
              </w:rPr>
              <w:t>2. </w:t>
            </w:r>
            <w:r>
              <w:rPr>
                <w:color w:val="073762"/>
                <w:sz w:val="19"/>
              </w:rPr>
              <w:t>El sistema muestra los detalles del egreso y la opción "Adjuntar Comprobante". </w:t>
            </w:r>
            <w:r>
              <w:rPr>
                <w:color w:val="264E12"/>
                <w:sz w:val="19"/>
              </w:rPr>
              <w:t>3. El actor activa la cámara y toma una fotografía de</w:t>
            </w:r>
            <w:r>
              <w:rPr>
                <w:color w:val="264E12"/>
                <w:spacing w:val="-3"/>
                <w:sz w:val="19"/>
              </w:rPr>
              <w:t> </w:t>
            </w:r>
            <w:r>
              <w:rPr>
                <w:color w:val="264E12"/>
                <w:sz w:val="19"/>
              </w:rPr>
              <w:t>la</w:t>
            </w:r>
            <w:r>
              <w:rPr>
                <w:color w:val="264E12"/>
                <w:spacing w:val="-3"/>
                <w:sz w:val="19"/>
              </w:rPr>
              <w:t> </w:t>
            </w:r>
            <w:r>
              <w:rPr>
                <w:color w:val="264E12"/>
                <w:sz w:val="19"/>
              </w:rPr>
              <w:t>boleta,</w:t>
            </w:r>
            <w:r>
              <w:rPr>
                <w:color w:val="264E12"/>
                <w:spacing w:val="-3"/>
                <w:sz w:val="19"/>
              </w:rPr>
              <w:t> </w:t>
            </w:r>
            <w:r>
              <w:rPr>
                <w:color w:val="264E12"/>
                <w:sz w:val="19"/>
              </w:rPr>
              <w:t>o</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archivo.</w:t>
            </w:r>
            <w:r>
              <w:rPr>
                <w:color w:val="264E12"/>
                <w:spacing w:val="-3"/>
                <w:sz w:val="19"/>
              </w:rPr>
              <w:t> </w:t>
            </w:r>
            <w:r>
              <w:rPr>
                <w:color w:val="073762"/>
                <w:sz w:val="19"/>
              </w:rPr>
              <w:t>4. El sistema valida que sea un formato válido y muestra una vista previa, el sistema admite formatos:</w:t>
            </w:r>
            <w:r>
              <w:rPr>
                <w:color w:val="073762"/>
                <w:spacing w:val="-2"/>
                <w:sz w:val="19"/>
              </w:rPr>
              <w:t> </w:t>
            </w:r>
            <w:r>
              <w:rPr>
                <w:color w:val="073762"/>
                <w:sz w:val="19"/>
              </w:rPr>
              <w:t>JPG,</w:t>
            </w:r>
            <w:r>
              <w:rPr>
                <w:color w:val="073762"/>
                <w:spacing w:val="-2"/>
                <w:sz w:val="19"/>
              </w:rPr>
              <w:t> </w:t>
            </w:r>
            <w:r>
              <w:rPr>
                <w:color w:val="073762"/>
                <w:sz w:val="19"/>
              </w:rPr>
              <w:t>PNG,</w:t>
            </w:r>
            <w:r>
              <w:rPr>
                <w:color w:val="073762"/>
                <w:spacing w:val="-2"/>
                <w:sz w:val="19"/>
              </w:rPr>
              <w:t> </w:t>
            </w:r>
            <w:r>
              <w:rPr>
                <w:color w:val="073762"/>
                <w:sz w:val="19"/>
              </w:rPr>
              <w:t>WEBP</w:t>
            </w:r>
            <w:r>
              <w:rPr>
                <w:color w:val="073762"/>
                <w:spacing w:val="-2"/>
                <w:sz w:val="19"/>
              </w:rPr>
              <w:t> </w:t>
            </w:r>
            <w:r>
              <w:rPr>
                <w:color w:val="073762"/>
                <w:sz w:val="19"/>
              </w:rPr>
              <w:t>o</w:t>
            </w:r>
            <w:r>
              <w:rPr>
                <w:color w:val="073762"/>
                <w:spacing w:val="-2"/>
                <w:sz w:val="19"/>
              </w:rPr>
              <w:t> </w:t>
            </w:r>
            <w:r>
              <w:rPr>
                <w:color w:val="073762"/>
                <w:sz w:val="19"/>
              </w:rPr>
              <w:t>PDF</w:t>
            </w:r>
            <w:r>
              <w:rPr>
                <w:color w:val="073762"/>
                <w:spacing w:val="-2"/>
                <w:sz w:val="19"/>
              </w:rPr>
              <w:t> </w:t>
            </w:r>
            <w:r>
              <w:rPr>
                <w:color w:val="073762"/>
                <w:sz w:val="19"/>
              </w:rPr>
              <w:t>de</w:t>
            </w:r>
            <w:r>
              <w:rPr>
                <w:color w:val="073762"/>
                <w:spacing w:val="-2"/>
                <w:sz w:val="19"/>
              </w:rPr>
              <w:t> </w:t>
            </w:r>
            <w:r>
              <w:rPr>
                <w:color w:val="073762"/>
                <w:sz w:val="19"/>
              </w:rPr>
              <w:t>hasta</w:t>
            </w:r>
            <w:r>
              <w:rPr>
                <w:color w:val="073762"/>
                <w:spacing w:val="-2"/>
                <w:sz w:val="19"/>
              </w:rPr>
              <w:t> </w:t>
            </w:r>
            <w:r>
              <w:rPr>
                <w:color w:val="073762"/>
                <w:sz w:val="19"/>
              </w:rPr>
              <w:t>10MB..</w:t>
            </w:r>
            <w:r>
              <w:rPr>
                <w:color w:val="073762"/>
                <w:spacing w:val="-2"/>
                <w:sz w:val="19"/>
              </w:rPr>
              <w:t> </w:t>
            </w:r>
            <w:r>
              <w:rPr>
                <w:color w:val="A61B00"/>
                <w:sz w:val="19"/>
              </w:rPr>
              <w:t>Si</w:t>
            </w:r>
            <w:r>
              <w:rPr>
                <w:color w:val="A61B00"/>
                <w:spacing w:val="-2"/>
                <w:sz w:val="19"/>
              </w:rPr>
              <w:t> </w:t>
            </w:r>
            <w:r>
              <w:rPr>
                <w:color w:val="A61B00"/>
                <w:sz w:val="19"/>
              </w:rPr>
              <w:t>hay</w:t>
            </w:r>
            <w:r>
              <w:rPr>
                <w:color w:val="A61B00"/>
                <w:spacing w:val="-2"/>
                <w:sz w:val="19"/>
              </w:rPr>
              <w:t> </w:t>
            </w:r>
            <w:r>
              <w:rPr>
                <w:color w:val="A61B00"/>
                <w:sz w:val="19"/>
              </w:rPr>
              <w:t>error</w:t>
            </w:r>
            <w:r>
              <w:rPr>
                <w:color w:val="A61B00"/>
                <w:spacing w:val="-2"/>
                <w:sz w:val="19"/>
              </w:rPr>
              <w:t> </w:t>
            </w:r>
            <w:r>
              <w:rPr>
                <w:color w:val="A61B00"/>
                <w:sz w:val="19"/>
              </w:rPr>
              <w:t>de</w:t>
            </w:r>
            <w:r>
              <w:rPr>
                <w:color w:val="A61B00"/>
                <w:spacing w:val="-2"/>
                <w:sz w:val="19"/>
              </w:rPr>
              <w:t> </w:t>
            </w:r>
            <w:r>
              <w:rPr>
                <w:color w:val="A61B00"/>
                <w:sz w:val="19"/>
              </w:rPr>
              <w:t>cámara</w:t>
            </w:r>
            <w:r>
              <w:rPr>
                <w:color w:val="A61B00"/>
                <w:spacing w:val="-2"/>
                <w:sz w:val="19"/>
              </w:rPr>
              <w:t> </w:t>
            </w:r>
            <w:r>
              <w:rPr>
                <w:color w:val="A61B00"/>
                <w:sz w:val="19"/>
              </w:rPr>
              <w:t>o la imagen sale borrosa [Excepción 1], el sistema permite cancelar y reintentar la captura. </w:t>
            </w:r>
            <w:r>
              <w:rPr>
                <w:color w:val="264E12"/>
                <w:sz w:val="19"/>
              </w:rPr>
              <w:t>5. El actor presiona "Guardar Respaldo". </w:t>
            </w:r>
            <w:r>
              <w:rPr>
                <w:color w:val="073762"/>
                <w:sz w:val="19"/>
              </w:rPr>
              <w:t>6. El sistema vincula el archivo al ID del egreso, registra la acción en el log de auditoría y confirma con el mensaje "Comprobante guardado correctamente".</w:t>
            </w:r>
          </w:p>
        </w:tc>
      </w:tr>
      <w:tr>
        <w:trPr>
          <w:trHeight w:val="779" w:hRule="atLeast"/>
        </w:trPr>
        <w:tc>
          <w:tcPr>
            <w:tcW w:w="2355" w:type="dxa"/>
            <w:shd w:val="clear" w:color="auto" w:fill="F1F4F5"/>
          </w:tcPr>
          <w:p>
            <w:pPr>
              <w:pStyle w:val="TableParagraph"/>
              <w:spacing w:before="98"/>
              <w:ind w:left="9"/>
              <w:rPr>
                <w:rFonts w:ascii="Arial"/>
                <w:b/>
                <w:sz w:val="19"/>
              </w:rPr>
            </w:pPr>
            <w:r>
              <w:rPr>
                <w:rFonts w:ascii="Arial"/>
                <w:b/>
                <w:spacing w:val="-2"/>
                <w:sz w:val="19"/>
              </w:rPr>
              <w:t>Excepciones</w:t>
            </w:r>
          </w:p>
        </w:tc>
        <w:tc>
          <w:tcPr>
            <w:tcW w:w="7500" w:type="dxa"/>
          </w:tcPr>
          <w:p>
            <w:pPr>
              <w:pStyle w:val="TableParagraph"/>
              <w:spacing w:line="280" w:lineRule="auto" w:before="18"/>
              <w:ind w:left="144"/>
              <w:rPr>
                <w:sz w:val="19"/>
              </w:rPr>
            </w:pPr>
            <w:r>
              <w:rPr>
                <w:sz w:val="19"/>
              </w:rPr>
              <w:t>Excepción</w:t>
            </w:r>
            <w:r>
              <w:rPr>
                <w:spacing w:val="-3"/>
                <w:sz w:val="19"/>
              </w:rPr>
              <w:t> </w:t>
            </w:r>
            <w:r>
              <w:rPr>
                <w:sz w:val="19"/>
              </w:rPr>
              <w:t>1:</w:t>
            </w:r>
            <w:r>
              <w:rPr>
                <w:spacing w:val="-3"/>
                <w:sz w:val="19"/>
              </w:rPr>
              <w:t> </w:t>
            </w:r>
            <w:r>
              <w:rPr>
                <w:sz w:val="19"/>
              </w:rPr>
              <w:t>Error</w:t>
            </w:r>
            <w:r>
              <w:rPr>
                <w:spacing w:val="-3"/>
                <w:sz w:val="19"/>
              </w:rPr>
              <w:t> </w:t>
            </w:r>
            <w:r>
              <w:rPr>
                <w:sz w:val="19"/>
              </w:rPr>
              <w:t>de</w:t>
            </w:r>
            <w:r>
              <w:rPr>
                <w:spacing w:val="-3"/>
                <w:sz w:val="19"/>
              </w:rPr>
              <w:t> </w:t>
            </w:r>
            <w:r>
              <w:rPr>
                <w:sz w:val="19"/>
              </w:rPr>
              <w:t>cámara:</w:t>
            </w:r>
            <w:r>
              <w:rPr>
                <w:spacing w:val="-3"/>
                <w:sz w:val="19"/>
              </w:rPr>
              <w:t> </w:t>
            </w:r>
            <w:r>
              <w:rPr>
                <w:sz w:val="19"/>
              </w:rPr>
              <w:t>El</w:t>
            </w:r>
            <w:r>
              <w:rPr>
                <w:spacing w:val="-3"/>
                <w:sz w:val="19"/>
              </w:rPr>
              <w:t> </w:t>
            </w:r>
            <w:r>
              <w:rPr>
                <w:sz w:val="19"/>
              </w:rPr>
              <w:t>sistema</w:t>
            </w:r>
            <w:r>
              <w:rPr>
                <w:spacing w:val="-3"/>
                <w:sz w:val="19"/>
              </w:rPr>
              <w:t> </w:t>
            </w:r>
            <w:r>
              <w:rPr>
                <w:sz w:val="19"/>
              </w:rPr>
              <w:t>permite</w:t>
            </w:r>
            <w:r>
              <w:rPr>
                <w:spacing w:val="-3"/>
                <w:sz w:val="19"/>
              </w:rPr>
              <w:t> </w:t>
            </w:r>
            <w:r>
              <w:rPr>
                <w:sz w:val="19"/>
              </w:rPr>
              <w:t>cancelar</w:t>
            </w:r>
            <w:r>
              <w:rPr>
                <w:spacing w:val="-3"/>
                <w:sz w:val="19"/>
              </w:rPr>
              <w:t> </w:t>
            </w:r>
            <w:r>
              <w:rPr>
                <w:sz w:val="19"/>
              </w:rPr>
              <w:t>y</w:t>
            </w:r>
            <w:r>
              <w:rPr>
                <w:spacing w:val="-3"/>
                <w:sz w:val="19"/>
              </w:rPr>
              <w:t> </w:t>
            </w:r>
            <w:r>
              <w:rPr>
                <w:sz w:val="19"/>
              </w:rPr>
              <w:t>reintentar</w:t>
            </w:r>
            <w:r>
              <w:rPr>
                <w:spacing w:val="-3"/>
                <w:sz w:val="19"/>
              </w:rPr>
              <w:t> </w:t>
            </w:r>
            <w:r>
              <w:rPr>
                <w:sz w:val="19"/>
              </w:rPr>
              <w:t>la</w:t>
            </w:r>
            <w:r>
              <w:rPr>
                <w:spacing w:val="-3"/>
                <w:sz w:val="19"/>
              </w:rPr>
              <w:t> </w:t>
            </w:r>
            <w:r>
              <w:rPr>
                <w:sz w:val="19"/>
              </w:rPr>
              <w:t>captura</w:t>
            </w:r>
            <w:r>
              <w:rPr>
                <w:spacing w:val="-3"/>
                <w:sz w:val="19"/>
              </w:rPr>
              <w:t> </w:t>
            </w:r>
            <w:r>
              <w:rPr>
                <w:sz w:val="19"/>
              </w:rPr>
              <w:t>si</w:t>
            </w:r>
            <w:r>
              <w:rPr>
                <w:spacing w:val="-3"/>
                <w:sz w:val="19"/>
              </w:rPr>
              <w:t> </w:t>
            </w:r>
            <w:r>
              <w:rPr>
                <w:sz w:val="19"/>
              </w:rPr>
              <w:t>la imagen sale borrosa, mediante las opciones "Tomar otra" y "Cancelar", antes de</w:t>
            </w:r>
          </w:p>
          <w:p>
            <w:pPr>
              <w:pStyle w:val="TableParagraph"/>
              <w:spacing w:line="217" w:lineRule="exact"/>
              <w:ind w:left="144"/>
              <w:rPr>
                <w:sz w:val="19"/>
              </w:rPr>
            </w:pPr>
            <w:r>
              <w:rPr>
                <w:spacing w:val="-2"/>
                <w:sz w:val="19"/>
              </w:rPr>
              <w:t>guardar.</w:t>
            </w:r>
          </w:p>
        </w:tc>
      </w:tr>
      <w:tr>
        <w:trPr>
          <w:trHeight w:val="689" w:hRule="atLeast"/>
        </w:trPr>
        <w:tc>
          <w:tcPr>
            <w:tcW w:w="2355" w:type="dxa"/>
            <w:shd w:val="clear" w:color="auto" w:fill="F1F4F5"/>
          </w:tcPr>
          <w:p>
            <w:pPr>
              <w:pStyle w:val="TableParagraph"/>
              <w:spacing w:before="110"/>
              <w:ind w:left="9"/>
              <w:rPr>
                <w:rFonts w:ascii="Arial"/>
                <w:b/>
                <w:sz w:val="19"/>
              </w:rPr>
            </w:pPr>
            <w:r>
              <w:rPr>
                <w:rFonts w:ascii="Arial"/>
                <w:b/>
                <w:spacing w:val="-2"/>
                <w:sz w:val="19"/>
              </w:rPr>
              <w:t>Postcondiciones</w:t>
            </w:r>
          </w:p>
        </w:tc>
        <w:tc>
          <w:tcPr>
            <w:tcW w:w="7500" w:type="dxa"/>
          </w:tcPr>
          <w:p>
            <w:pPr>
              <w:pStyle w:val="TableParagraph"/>
              <w:spacing w:line="280" w:lineRule="auto" w:before="110"/>
              <w:ind w:left="144"/>
              <w:rPr>
                <w:sz w:val="19"/>
              </w:rPr>
            </w:pPr>
            <w:r>
              <w:rPr>
                <w:sz w:val="19"/>
              </w:rPr>
              <w:t>El registro</w:t>
            </w:r>
            <w:r>
              <w:rPr>
                <w:spacing w:val="-4"/>
                <w:sz w:val="19"/>
              </w:rPr>
              <w:t> </w:t>
            </w:r>
            <w:r>
              <w:rPr>
                <w:sz w:val="19"/>
              </w:rPr>
              <w:t>de</w:t>
            </w:r>
            <w:r>
              <w:rPr>
                <w:spacing w:val="-4"/>
                <w:sz w:val="19"/>
              </w:rPr>
              <w:t> </w:t>
            </w:r>
            <w:r>
              <w:rPr>
                <w:sz w:val="19"/>
              </w:rPr>
              <w:t>egreso</w:t>
            </w:r>
            <w:r>
              <w:rPr>
                <w:spacing w:val="-4"/>
                <w:sz w:val="19"/>
              </w:rPr>
              <w:t> </w:t>
            </w:r>
            <w:r>
              <w:rPr>
                <w:sz w:val="19"/>
              </w:rPr>
              <w:t>cuenta</w:t>
            </w:r>
            <w:r>
              <w:rPr>
                <w:spacing w:val="-4"/>
                <w:sz w:val="19"/>
              </w:rPr>
              <w:t> </w:t>
            </w:r>
            <w:r>
              <w:rPr>
                <w:sz w:val="19"/>
              </w:rPr>
              <w:t>ahora</w:t>
            </w:r>
            <w:r>
              <w:rPr>
                <w:spacing w:val="-4"/>
                <w:sz w:val="19"/>
              </w:rPr>
              <w:t> </w:t>
            </w:r>
            <w:r>
              <w:rPr>
                <w:sz w:val="19"/>
              </w:rPr>
              <w:t>con</w:t>
            </w:r>
            <w:r>
              <w:rPr>
                <w:spacing w:val="-4"/>
                <w:sz w:val="19"/>
              </w:rPr>
              <w:t> </w:t>
            </w:r>
            <w:r>
              <w:rPr>
                <w:sz w:val="19"/>
              </w:rPr>
              <w:t>una</w:t>
            </w:r>
            <w:r>
              <w:rPr>
                <w:spacing w:val="-4"/>
                <w:sz w:val="19"/>
              </w:rPr>
              <w:t> </w:t>
            </w:r>
            <w:r>
              <w:rPr>
                <w:sz w:val="19"/>
              </w:rPr>
              <w:t>prueba</w:t>
            </w:r>
            <w:r>
              <w:rPr>
                <w:spacing w:val="-4"/>
                <w:sz w:val="19"/>
              </w:rPr>
              <w:t> </w:t>
            </w:r>
            <w:r>
              <w:rPr>
                <w:sz w:val="19"/>
              </w:rPr>
              <w:t>digital</w:t>
            </w:r>
            <w:r>
              <w:rPr>
                <w:spacing w:val="-4"/>
                <w:sz w:val="19"/>
              </w:rPr>
              <w:t> </w:t>
            </w:r>
            <w:r>
              <w:rPr>
                <w:sz w:val="19"/>
              </w:rPr>
              <w:t>inmutable</w:t>
            </w:r>
            <w:r>
              <w:rPr>
                <w:spacing w:val="-4"/>
                <w:sz w:val="19"/>
              </w:rPr>
              <w:t> </w:t>
            </w:r>
            <w:r>
              <w:rPr>
                <w:sz w:val="19"/>
              </w:rPr>
              <w:t>para</w:t>
            </w:r>
            <w:r>
              <w:rPr>
                <w:spacing w:val="-4"/>
                <w:sz w:val="19"/>
              </w:rPr>
              <w:t> </w:t>
            </w:r>
            <w:r>
              <w:rPr>
                <w:sz w:val="19"/>
              </w:rPr>
              <w:t>auditoría:</w:t>
            </w:r>
            <w:r>
              <w:rPr>
                <w:spacing w:val="-4"/>
                <w:sz w:val="19"/>
              </w:rPr>
              <w:t> </w:t>
            </w:r>
            <w:r>
              <w:rPr>
                <w:sz w:val="19"/>
              </w:rPr>
              <w:t>el comprobante guardado no puede ser reemplazado ni eliminado.</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Dependencias</w:t>
            </w:r>
          </w:p>
        </w:tc>
        <w:tc>
          <w:tcPr>
            <w:tcW w:w="7500" w:type="dxa"/>
          </w:tcPr>
          <w:p>
            <w:pPr>
              <w:pStyle w:val="TableParagraph"/>
              <w:spacing w:before="110"/>
              <w:ind w:left="144"/>
              <w:rPr>
                <w:sz w:val="19"/>
              </w:rPr>
            </w:pPr>
            <w:r>
              <w:rPr>
                <w:sz w:val="19"/>
              </w:rPr>
              <w:t>UR-F-</w:t>
            </w:r>
            <w:r>
              <w:rPr>
                <w:spacing w:val="-5"/>
                <w:sz w:val="19"/>
              </w:rPr>
              <w:t>44</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75"/>
        <w:ind w:left="55" w:right="434"/>
        <w:jc w:val="center"/>
      </w:pPr>
      <w:r>
        <w:rPr/>
        <w:t>En</w:t>
      </w:r>
      <w:r>
        <w:rPr>
          <w:spacing w:val="-2"/>
        </w:rPr>
        <w:t> </w:t>
      </w:r>
      <w:r>
        <w:rPr/>
        <w:t>la</w:t>
      </w:r>
      <w:r>
        <w:rPr>
          <w:spacing w:val="-2"/>
        </w:rPr>
        <w:t> </w:t>
      </w:r>
      <w:r>
        <w:rPr/>
        <w:t>Tabla</w:t>
      </w:r>
      <w:r>
        <w:rPr>
          <w:spacing w:val="-2"/>
        </w:rPr>
        <w:t> </w:t>
      </w:r>
      <w:r>
        <w:rPr/>
        <w:t>10.1.41,</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N°41:</w:t>
      </w:r>
      <w:r>
        <w:rPr>
          <w:spacing w:val="-2"/>
        </w:rPr>
        <w:t> </w:t>
      </w:r>
      <w:r>
        <w:rPr/>
        <w:t>Graficando</w:t>
      </w:r>
      <w:r>
        <w:rPr>
          <w:spacing w:val="-2"/>
        </w:rPr>
        <w:t> </w:t>
      </w:r>
      <w:r>
        <w:rPr/>
        <w:t>desviación</w:t>
      </w:r>
      <w:r>
        <w:rPr>
          <w:spacing w:val="-2"/>
        </w:rPr>
        <w:t> </w:t>
      </w:r>
      <w:r>
        <w:rPr/>
        <w:t>de</w:t>
      </w:r>
      <w:r>
        <w:rPr>
          <w:spacing w:val="-1"/>
        </w:rPr>
        <w:t> </w:t>
      </w:r>
      <w:r>
        <w:rPr>
          <w:spacing w:val="-2"/>
        </w:rPr>
        <w:t>costos.</w:t>
      </w:r>
    </w:p>
    <w:p>
      <w:pPr>
        <w:pStyle w:val="BodyText"/>
        <w:spacing w:before="22"/>
      </w:pPr>
    </w:p>
    <w:p>
      <w:pPr>
        <w:spacing w:before="0"/>
        <w:ind w:left="76" w:right="434" w:firstLine="0"/>
        <w:jc w:val="center"/>
        <w:rPr>
          <w:rFonts w:ascii="Arial" w:hAnsi="Arial"/>
          <w:i/>
          <w:sz w:val="18"/>
        </w:rPr>
      </w:pPr>
      <w:bookmarkStart w:name="h.yk17ht8qcrn8" w:id="64"/>
      <w:bookmarkEnd w:id="64"/>
      <w:r>
        <w:rPr/>
      </w:r>
      <w:r>
        <w:rPr>
          <w:rFonts w:ascii="Arial" w:hAnsi="Arial"/>
          <w:i/>
          <w:sz w:val="18"/>
        </w:rPr>
        <w:t>Tabla</w:t>
      </w:r>
      <w:r>
        <w:rPr>
          <w:rFonts w:ascii="Arial" w:hAnsi="Arial"/>
          <w:i/>
          <w:spacing w:val="-3"/>
          <w:sz w:val="18"/>
        </w:rPr>
        <w:t> </w:t>
      </w:r>
      <w:r>
        <w:rPr>
          <w:rFonts w:ascii="Arial" w:hAnsi="Arial"/>
          <w:i/>
          <w:sz w:val="18"/>
        </w:rPr>
        <w:t>10.1.41:</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41:</w:t>
      </w:r>
      <w:r>
        <w:rPr>
          <w:rFonts w:ascii="Arial" w:hAnsi="Arial"/>
          <w:i/>
          <w:spacing w:val="-2"/>
          <w:sz w:val="18"/>
        </w:rPr>
        <w:t> </w:t>
      </w:r>
      <w:r>
        <w:rPr>
          <w:rFonts w:ascii="Arial" w:hAnsi="Arial"/>
          <w:i/>
          <w:sz w:val="18"/>
        </w:rPr>
        <w:t>Graficando</w:t>
      </w:r>
      <w:r>
        <w:rPr>
          <w:rFonts w:ascii="Arial" w:hAnsi="Arial"/>
          <w:i/>
          <w:spacing w:val="-3"/>
          <w:sz w:val="18"/>
        </w:rPr>
        <w:t> </w:t>
      </w:r>
      <w:r>
        <w:rPr>
          <w:rFonts w:ascii="Arial" w:hAnsi="Arial"/>
          <w:i/>
          <w:sz w:val="18"/>
        </w:rPr>
        <w:t>desviación</w:t>
      </w:r>
      <w:r>
        <w:rPr>
          <w:rFonts w:ascii="Arial" w:hAnsi="Arial"/>
          <w:i/>
          <w:spacing w:val="-2"/>
          <w:sz w:val="18"/>
        </w:rPr>
        <w:t> </w:t>
      </w:r>
      <w:r>
        <w:rPr>
          <w:rFonts w:ascii="Arial" w:hAnsi="Arial"/>
          <w:i/>
          <w:sz w:val="18"/>
        </w:rPr>
        <w:t>de</w:t>
      </w:r>
      <w:r>
        <w:rPr>
          <w:rFonts w:ascii="Arial" w:hAnsi="Arial"/>
          <w:i/>
          <w:spacing w:val="-2"/>
          <w:sz w:val="18"/>
        </w:rPr>
        <w:t> costos".</w:t>
      </w:r>
    </w:p>
    <w:p>
      <w:pPr>
        <w:pStyle w:val="BodyText"/>
        <w:spacing w:before="10"/>
        <w:rPr>
          <w:rFonts w:ascii="Arial"/>
          <w:i/>
          <w:sz w:val="10"/>
        </w:rPr>
      </w:pPr>
    </w:p>
    <w:tbl>
      <w:tblPr>
        <w:tblW w:w="0" w:type="auto"/>
        <w:jc w:val="left"/>
        <w:tblInd w:w="26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41: Graficando desviación de </w:t>
            </w:r>
            <w:r>
              <w:rPr>
                <w:rFonts w:ascii="Arial" w:hAnsi="Arial"/>
                <w:b/>
                <w:color w:val="FFFFFF"/>
                <w:spacing w:val="-2"/>
                <w:sz w:val="21"/>
              </w:rPr>
              <w:t>costos</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Actor(es)</w:t>
            </w:r>
          </w:p>
        </w:tc>
        <w:tc>
          <w:tcPr>
            <w:tcW w:w="7500" w:type="dxa"/>
          </w:tcPr>
          <w:p>
            <w:pPr>
              <w:pStyle w:val="TableParagraph"/>
              <w:spacing w:before="110"/>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10"/>
              <w:ind w:left="9"/>
              <w:rPr>
                <w:rFonts w:ascii="Arial"/>
                <w:b/>
                <w:sz w:val="19"/>
              </w:rPr>
            </w:pPr>
            <w:r>
              <w:rPr>
                <w:rFonts w:ascii="Arial"/>
                <w:b/>
                <w:spacing w:val="-2"/>
                <w:sz w:val="19"/>
              </w:rPr>
              <w:t>Resumen</w:t>
            </w:r>
          </w:p>
        </w:tc>
        <w:tc>
          <w:tcPr>
            <w:tcW w:w="7500" w:type="dxa"/>
          </w:tcPr>
          <w:p>
            <w:pPr>
              <w:pStyle w:val="TableParagraph"/>
              <w:spacing w:line="280" w:lineRule="auto" w:before="110"/>
              <w:ind w:left="144" w:right="135"/>
              <w:jc w:val="both"/>
              <w:rPr>
                <w:sz w:val="19"/>
              </w:rPr>
            </w:pPr>
            <w:r>
              <w:rPr>
                <w:sz w:val="19"/>
              </w:rPr>
              <w:t>El administrador selecciona un proyecto y un año, y el sistema genera </w:t>
            </w:r>
            <w:r>
              <w:rPr>
                <w:sz w:val="19"/>
              </w:rPr>
              <w:t>los</w:t>
            </w:r>
            <w:r>
              <w:rPr>
                <w:spacing w:val="40"/>
                <w:sz w:val="19"/>
              </w:rPr>
              <w:t> </w:t>
            </w:r>
            <w:r>
              <w:rPr>
                <w:sz w:val="19"/>
              </w:rPr>
              <w:t>indicadores y gráficos que comparan el presupuesto planificado con el costo real acumulado de la obra.</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44"/>
              <w:rPr>
                <w:sz w:val="19"/>
              </w:rPr>
            </w:pPr>
            <w:r>
              <w:rPr>
                <w:sz w:val="19"/>
              </w:rPr>
              <w:t>A</w:t>
            </w:r>
            <w:r>
              <w:rPr>
                <w:spacing w:val="-1"/>
                <w:sz w:val="19"/>
              </w:rPr>
              <w:t> </w:t>
            </w:r>
            <w:r>
              <w:rPr>
                <w:sz w:val="19"/>
              </w:rPr>
              <w:t>demanda</w:t>
            </w:r>
            <w:r>
              <w:rPr>
                <w:spacing w:val="-1"/>
                <w:sz w:val="19"/>
              </w:rPr>
              <w:t> </w:t>
            </w:r>
            <w:r>
              <w:rPr>
                <w:sz w:val="19"/>
              </w:rPr>
              <w:t>del</w:t>
            </w:r>
            <w:r>
              <w:rPr>
                <w:spacing w:val="-1"/>
                <w:sz w:val="19"/>
              </w:rPr>
              <w:t> </w:t>
            </w:r>
            <w:r>
              <w:rPr>
                <w:sz w:val="19"/>
              </w:rPr>
              <w:t>administrador</w:t>
            </w:r>
            <w:r>
              <w:rPr>
                <w:spacing w:val="-1"/>
                <w:sz w:val="19"/>
              </w:rPr>
              <w:t> </w:t>
            </w:r>
            <w:r>
              <w:rPr>
                <w:sz w:val="19"/>
              </w:rPr>
              <w:t>para</w:t>
            </w:r>
            <w:r>
              <w:rPr>
                <w:spacing w:val="-1"/>
                <w:sz w:val="19"/>
              </w:rPr>
              <w:t> </w:t>
            </w:r>
            <w:r>
              <w:rPr>
                <w:sz w:val="19"/>
              </w:rPr>
              <w:t>seguimiento</w:t>
            </w:r>
            <w:r>
              <w:rPr>
                <w:spacing w:val="-1"/>
                <w:sz w:val="19"/>
              </w:rPr>
              <w:t> </w:t>
            </w:r>
            <w:r>
              <w:rPr>
                <w:spacing w:val="-2"/>
                <w:sz w:val="19"/>
              </w:rPr>
              <w:t>financiero</w:t>
            </w:r>
          </w:p>
        </w:tc>
      </w:tr>
      <w:tr>
        <w:trPr>
          <w:trHeight w:val="749" w:hRule="atLeast"/>
        </w:trPr>
        <w:tc>
          <w:tcPr>
            <w:tcW w:w="2355" w:type="dxa"/>
            <w:shd w:val="clear" w:color="auto" w:fill="F1F4F5"/>
          </w:tcPr>
          <w:p>
            <w:pPr>
              <w:pStyle w:val="TableParagraph"/>
              <w:spacing w:before="110"/>
              <w:ind w:left="9"/>
              <w:rPr>
                <w:rFonts w:ascii="Arial"/>
                <w:b/>
                <w:sz w:val="19"/>
              </w:rPr>
            </w:pPr>
            <w:r>
              <w:rPr>
                <w:rFonts w:ascii="Arial"/>
                <w:b/>
                <w:spacing w:val="-2"/>
                <w:sz w:val="19"/>
              </w:rPr>
              <w:t>Precondiciones</w:t>
            </w:r>
          </w:p>
        </w:tc>
        <w:tc>
          <w:tcPr>
            <w:tcW w:w="7500" w:type="dxa"/>
          </w:tcPr>
          <w:p>
            <w:pPr>
              <w:pStyle w:val="TableParagraph"/>
              <w:spacing w:line="280" w:lineRule="auto" w:before="110"/>
              <w:ind w:left="144"/>
              <w:rPr>
                <w:sz w:val="19"/>
              </w:rPr>
            </w:pPr>
            <w:r>
              <w:rPr>
                <w:sz w:val="19"/>
              </w:rPr>
              <w:t>El</w:t>
            </w:r>
            <w:r>
              <w:rPr>
                <w:spacing w:val="40"/>
                <w:sz w:val="19"/>
              </w:rPr>
              <w:t> </w:t>
            </w:r>
            <w:r>
              <w:rPr>
                <w:sz w:val="19"/>
              </w:rPr>
              <w:t>proyecto</w:t>
            </w:r>
            <w:r>
              <w:rPr>
                <w:spacing w:val="40"/>
                <w:sz w:val="19"/>
              </w:rPr>
              <w:t> </w:t>
            </w:r>
            <w:r>
              <w:rPr>
                <w:sz w:val="19"/>
              </w:rPr>
              <w:t>debe</w:t>
            </w:r>
            <w:r>
              <w:rPr>
                <w:spacing w:val="40"/>
                <w:sz w:val="19"/>
              </w:rPr>
              <w:t> </w:t>
            </w:r>
            <w:r>
              <w:rPr>
                <w:sz w:val="19"/>
              </w:rPr>
              <w:t>tener</w:t>
            </w:r>
            <w:r>
              <w:rPr>
                <w:spacing w:val="40"/>
                <w:sz w:val="19"/>
              </w:rPr>
              <w:t> </w:t>
            </w:r>
            <w:r>
              <w:rPr>
                <w:sz w:val="19"/>
              </w:rPr>
              <w:t>un</w:t>
            </w:r>
            <w:r>
              <w:rPr>
                <w:spacing w:val="40"/>
                <w:sz w:val="19"/>
              </w:rPr>
              <w:t> </w:t>
            </w:r>
            <w:r>
              <w:rPr>
                <w:sz w:val="19"/>
              </w:rPr>
              <w:t>presupuesto</w:t>
            </w:r>
            <w:r>
              <w:rPr>
                <w:spacing w:val="40"/>
                <w:sz w:val="19"/>
              </w:rPr>
              <w:t> </w:t>
            </w:r>
            <w:r>
              <w:rPr>
                <w:sz w:val="19"/>
              </w:rPr>
              <w:t>asignado.</w:t>
            </w:r>
            <w:r>
              <w:rPr>
                <w:spacing w:val="40"/>
                <w:sz w:val="19"/>
              </w:rPr>
              <w:t> </w:t>
            </w:r>
            <w:r>
              <w:rPr>
                <w:sz w:val="19"/>
              </w:rPr>
              <w:t>Para</w:t>
            </w:r>
            <w:r>
              <w:rPr>
                <w:spacing w:val="40"/>
                <w:sz w:val="19"/>
              </w:rPr>
              <w:t> </w:t>
            </w:r>
            <w:r>
              <w:rPr>
                <w:sz w:val="19"/>
              </w:rPr>
              <w:t>que</w:t>
            </w:r>
            <w:r>
              <w:rPr>
                <w:spacing w:val="40"/>
                <w:sz w:val="19"/>
              </w:rPr>
              <w:t> </w:t>
            </w:r>
            <w:r>
              <w:rPr>
                <w:sz w:val="19"/>
              </w:rPr>
              <w:t>la</w:t>
            </w:r>
            <w:r>
              <w:rPr>
                <w:spacing w:val="40"/>
                <w:sz w:val="19"/>
              </w:rPr>
              <w:t> </w:t>
            </w:r>
            <w:r>
              <w:rPr>
                <w:sz w:val="19"/>
              </w:rPr>
              <w:t>curva</w:t>
            </w:r>
            <w:r>
              <w:rPr>
                <w:spacing w:val="40"/>
                <w:sz w:val="19"/>
              </w:rPr>
              <w:t> </w:t>
            </w:r>
            <w:r>
              <w:rPr>
                <w:sz w:val="19"/>
              </w:rPr>
              <w:t>planificada refleje la obra, el proyecto debe tener registrado su plazo.</w:t>
            </w:r>
          </w:p>
        </w:tc>
      </w:tr>
      <w:tr>
        <w:trPr>
          <w:trHeight w:val="4049" w:hRule="atLeast"/>
        </w:trPr>
        <w:tc>
          <w:tcPr>
            <w:tcW w:w="2355" w:type="dxa"/>
            <w:shd w:val="clear" w:color="auto" w:fill="F1F4F5"/>
          </w:tcPr>
          <w:p>
            <w:pPr>
              <w:pStyle w:val="TableParagraph"/>
              <w:spacing w:before="110"/>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0"/>
              <w:ind w:left="144" w:right="124"/>
              <w:jc w:val="both"/>
              <w:rPr>
                <w:sz w:val="19"/>
              </w:rPr>
            </w:pPr>
            <w:r>
              <w:rPr>
                <w:color w:val="264E12"/>
                <w:sz w:val="19"/>
              </w:rPr>
              <w:t>1. El actor accede al módulo de “Control de Costos”. </w:t>
            </w:r>
            <w:r>
              <w:rPr>
                <w:color w:val="073762"/>
                <w:sz w:val="19"/>
              </w:rPr>
              <w:t>2. El sistema despliega</w:t>
            </w:r>
            <w:r>
              <w:rPr>
                <w:color w:val="073762"/>
                <w:spacing w:val="-2"/>
                <w:sz w:val="19"/>
              </w:rPr>
              <w:t> </w:t>
            </w:r>
            <w:r>
              <w:rPr>
                <w:color w:val="073762"/>
                <w:sz w:val="19"/>
              </w:rPr>
              <w:t>la</w:t>
            </w:r>
            <w:r>
              <w:rPr>
                <w:color w:val="073762"/>
                <w:spacing w:val="-2"/>
                <w:sz w:val="19"/>
              </w:rPr>
              <w:t> </w:t>
            </w:r>
            <w:r>
              <w:rPr>
                <w:color w:val="073762"/>
                <w:sz w:val="19"/>
              </w:rPr>
              <w:t>lista de proyectos. </w:t>
            </w:r>
            <w:r>
              <w:rPr>
                <w:color w:val="264E12"/>
                <w:sz w:val="19"/>
              </w:rPr>
              <w:t>3. El actor selecciona el proyecto y</w:t>
            </w:r>
            <w:r>
              <w:rPr>
                <w:color w:val="264E12"/>
                <w:spacing w:val="-3"/>
                <w:sz w:val="19"/>
              </w:rPr>
              <w:t> </w:t>
            </w:r>
            <w:r>
              <w:rPr>
                <w:color w:val="264E12"/>
                <w:sz w:val="19"/>
              </w:rPr>
              <w:t>el</w:t>
            </w:r>
            <w:r>
              <w:rPr>
                <w:color w:val="264E12"/>
                <w:spacing w:val="-3"/>
                <w:sz w:val="19"/>
              </w:rPr>
              <w:t> </w:t>
            </w:r>
            <w:r>
              <w:rPr>
                <w:color w:val="264E12"/>
                <w:sz w:val="19"/>
              </w:rPr>
              <w:t>año</w:t>
            </w:r>
            <w:r>
              <w:rPr>
                <w:color w:val="264E12"/>
                <w:spacing w:val="-3"/>
                <w:sz w:val="19"/>
              </w:rPr>
              <w:t> </w:t>
            </w:r>
            <w:r>
              <w:rPr>
                <w:color w:val="264E12"/>
                <w:sz w:val="19"/>
              </w:rPr>
              <w:t>a</w:t>
            </w:r>
            <w:r>
              <w:rPr>
                <w:color w:val="264E12"/>
                <w:spacing w:val="-3"/>
                <w:sz w:val="19"/>
              </w:rPr>
              <w:t> </w:t>
            </w:r>
            <w:r>
              <w:rPr>
                <w:color w:val="264E12"/>
                <w:sz w:val="19"/>
              </w:rPr>
              <w:t>analizar.</w:t>
            </w:r>
            <w:r>
              <w:rPr>
                <w:color w:val="264E1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proyecto</w:t>
            </w:r>
            <w:r>
              <w:rPr>
                <w:color w:val="990000"/>
                <w:spacing w:val="-3"/>
                <w:sz w:val="19"/>
              </w:rPr>
              <w:t> </w:t>
            </w:r>
            <w:r>
              <w:rPr>
                <w:color w:val="990000"/>
                <w:sz w:val="19"/>
              </w:rPr>
              <w:t>no tiene presupuesto asignado [Excepción 1], el sistema informa que</w:t>
            </w:r>
            <w:r>
              <w:rPr>
                <w:color w:val="990000"/>
                <w:spacing w:val="-4"/>
                <w:sz w:val="19"/>
              </w:rPr>
              <w:t> </w:t>
            </w:r>
            <w:r>
              <w:rPr>
                <w:color w:val="990000"/>
                <w:sz w:val="19"/>
              </w:rPr>
              <w:t>no</w:t>
            </w:r>
            <w:r>
              <w:rPr>
                <w:color w:val="990000"/>
                <w:spacing w:val="-4"/>
                <w:sz w:val="19"/>
              </w:rPr>
              <w:t> </w:t>
            </w:r>
            <w:r>
              <w:rPr>
                <w:color w:val="990000"/>
                <w:sz w:val="19"/>
              </w:rPr>
              <w:t>puede</w:t>
            </w:r>
            <w:r>
              <w:rPr>
                <w:color w:val="990000"/>
                <w:spacing w:val="-4"/>
                <w:sz w:val="19"/>
              </w:rPr>
              <w:t> </w:t>
            </w:r>
            <w:r>
              <w:rPr>
                <w:color w:val="990000"/>
                <w:sz w:val="19"/>
              </w:rPr>
              <w:t>generar la comparación. </w:t>
            </w:r>
            <w:r>
              <w:rPr>
                <w:color w:val="073762"/>
                <w:sz w:val="19"/>
              </w:rPr>
              <w:t>4. El sistema calcula el costo real</w:t>
            </w:r>
            <w:r>
              <w:rPr>
                <w:color w:val="073762"/>
                <w:spacing w:val="-3"/>
                <w:sz w:val="19"/>
              </w:rPr>
              <w:t> </w:t>
            </w:r>
            <w:r>
              <w:rPr>
                <w:color w:val="073762"/>
                <w:sz w:val="19"/>
              </w:rPr>
              <w:t>acumulado</w:t>
            </w:r>
            <w:r>
              <w:rPr>
                <w:color w:val="073762"/>
                <w:spacing w:val="-3"/>
                <w:sz w:val="19"/>
              </w:rPr>
              <w:t> </w:t>
            </w:r>
            <w:r>
              <w:rPr>
                <w:color w:val="073762"/>
                <w:sz w:val="19"/>
              </w:rPr>
              <w:t>del</w:t>
            </w:r>
            <w:r>
              <w:rPr>
                <w:color w:val="073762"/>
                <w:spacing w:val="-3"/>
                <w:sz w:val="19"/>
              </w:rPr>
              <w:t> </w:t>
            </w:r>
            <w:r>
              <w:rPr>
                <w:color w:val="073762"/>
                <w:sz w:val="19"/>
              </w:rPr>
              <w:t>proyecto</w:t>
            </w:r>
            <w:r>
              <w:rPr>
                <w:color w:val="073762"/>
                <w:spacing w:val="-3"/>
                <w:sz w:val="19"/>
              </w:rPr>
              <w:t> </w:t>
            </w:r>
            <w:r>
              <w:rPr>
                <w:color w:val="073762"/>
                <w:sz w:val="19"/>
              </w:rPr>
              <w:t>desde</w:t>
            </w:r>
            <w:r>
              <w:rPr>
                <w:color w:val="073762"/>
                <w:spacing w:val="-3"/>
                <w:sz w:val="19"/>
              </w:rPr>
              <w:t> </w:t>
            </w:r>
            <w:r>
              <w:rPr>
                <w:color w:val="073762"/>
                <w:sz w:val="19"/>
              </w:rPr>
              <w:t>su inicio: suma las facturas de sus órdenes de compra y los egresos de caja chica, y descuenta las rebajas. 5. El sistema reparte el presupuesto en partes iguales entre los meses</w:t>
            </w:r>
            <w:r>
              <w:rPr>
                <w:color w:val="073762"/>
                <w:spacing w:val="-3"/>
                <w:sz w:val="19"/>
              </w:rPr>
              <w:t> </w:t>
            </w:r>
            <w:r>
              <w:rPr>
                <w:color w:val="073762"/>
                <w:sz w:val="19"/>
              </w:rPr>
              <w:t>del</w:t>
            </w:r>
            <w:r>
              <w:rPr>
                <w:color w:val="073762"/>
                <w:spacing w:val="-3"/>
                <w:sz w:val="19"/>
              </w:rPr>
              <w:t> </w:t>
            </w:r>
            <w:r>
              <w:rPr>
                <w:color w:val="073762"/>
                <w:sz w:val="19"/>
              </w:rPr>
              <w:t>plazo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obra.</w:t>
            </w:r>
            <w:r>
              <w:rPr>
                <w:color w:val="073762"/>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proyecto</w:t>
            </w:r>
            <w:r>
              <w:rPr>
                <w:color w:val="990000"/>
                <w:spacing w:val="-3"/>
                <w:sz w:val="19"/>
              </w:rPr>
              <w:t> </w:t>
            </w:r>
            <w:r>
              <w:rPr>
                <w:color w:val="990000"/>
                <w:sz w:val="19"/>
              </w:rPr>
              <w:t>no</w:t>
            </w:r>
            <w:r>
              <w:rPr>
                <w:color w:val="990000"/>
                <w:spacing w:val="-3"/>
                <w:sz w:val="19"/>
              </w:rPr>
              <w:t> </w:t>
            </w:r>
            <w:r>
              <w:rPr>
                <w:color w:val="990000"/>
                <w:sz w:val="19"/>
              </w:rPr>
              <w:t>tiene</w:t>
            </w:r>
            <w:r>
              <w:rPr>
                <w:color w:val="990000"/>
                <w:spacing w:val="-3"/>
                <w:sz w:val="19"/>
              </w:rPr>
              <w:t> </w:t>
            </w:r>
            <w:r>
              <w:rPr>
                <w:color w:val="990000"/>
                <w:sz w:val="19"/>
              </w:rPr>
              <w:t>plazo</w:t>
            </w:r>
            <w:r>
              <w:rPr>
                <w:color w:val="990000"/>
                <w:spacing w:val="-3"/>
                <w:sz w:val="19"/>
              </w:rPr>
              <w:t> </w:t>
            </w:r>
            <w:r>
              <w:rPr>
                <w:color w:val="990000"/>
                <w:sz w:val="19"/>
              </w:rPr>
              <w:t>registrado</w:t>
            </w:r>
            <w:r>
              <w:rPr>
                <w:color w:val="990000"/>
                <w:spacing w:val="-3"/>
                <w:sz w:val="19"/>
              </w:rPr>
              <w:t> </w:t>
            </w:r>
            <w:r>
              <w:rPr>
                <w:color w:val="990000"/>
                <w:sz w:val="19"/>
              </w:rPr>
              <w:t>[Excepción</w:t>
            </w:r>
            <w:r>
              <w:rPr>
                <w:color w:val="990000"/>
                <w:spacing w:val="-3"/>
                <w:sz w:val="19"/>
              </w:rPr>
              <w:t> </w:t>
            </w:r>
            <w:r>
              <w:rPr>
                <w:color w:val="990000"/>
                <w:sz w:val="19"/>
              </w:rPr>
              <w:t>2], el</w:t>
            </w:r>
            <w:r>
              <w:rPr>
                <w:color w:val="990000"/>
                <w:spacing w:val="27"/>
                <w:sz w:val="19"/>
              </w:rPr>
              <w:t> </w:t>
            </w:r>
            <w:r>
              <w:rPr>
                <w:color w:val="990000"/>
                <w:sz w:val="19"/>
              </w:rPr>
              <w:t>sistema</w:t>
            </w:r>
            <w:r>
              <w:rPr>
                <w:color w:val="990000"/>
                <w:spacing w:val="27"/>
                <w:sz w:val="19"/>
              </w:rPr>
              <w:t> </w:t>
            </w:r>
            <w:r>
              <w:rPr>
                <w:color w:val="990000"/>
                <w:sz w:val="19"/>
              </w:rPr>
              <w:t>reparte</w:t>
            </w:r>
            <w:r>
              <w:rPr>
                <w:color w:val="990000"/>
                <w:spacing w:val="27"/>
                <w:sz w:val="19"/>
              </w:rPr>
              <w:t> </w:t>
            </w:r>
            <w:r>
              <w:rPr>
                <w:color w:val="990000"/>
                <w:sz w:val="19"/>
              </w:rPr>
              <w:t>el</w:t>
            </w:r>
            <w:r>
              <w:rPr>
                <w:color w:val="990000"/>
                <w:spacing w:val="27"/>
                <w:sz w:val="19"/>
              </w:rPr>
              <w:t> </w:t>
            </w:r>
            <w:r>
              <w:rPr>
                <w:color w:val="990000"/>
                <w:sz w:val="19"/>
              </w:rPr>
              <w:t>presupuesto</w:t>
            </w:r>
            <w:r>
              <w:rPr>
                <w:color w:val="990000"/>
                <w:spacing w:val="27"/>
                <w:sz w:val="19"/>
              </w:rPr>
              <w:t> </w:t>
            </w:r>
            <w:r>
              <w:rPr>
                <w:color w:val="990000"/>
                <w:sz w:val="19"/>
              </w:rPr>
              <w:t>en</w:t>
            </w:r>
            <w:r>
              <w:rPr>
                <w:color w:val="990000"/>
                <w:spacing w:val="27"/>
                <w:sz w:val="19"/>
              </w:rPr>
              <w:t> </w:t>
            </w:r>
            <w:r>
              <w:rPr>
                <w:color w:val="990000"/>
                <w:sz w:val="19"/>
              </w:rPr>
              <w:t>los</w:t>
            </w:r>
            <w:r>
              <w:rPr>
                <w:color w:val="990000"/>
                <w:spacing w:val="27"/>
                <w:sz w:val="19"/>
              </w:rPr>
              <w:t> </w:t>
            </w:r>
            <w:r>
              <w:rPr>
                <w:color w:val="990000"/>
                <w:sz w:val="19"/>
              </w:rPr>
              <w:t>12</w:t>
            </w:r>
            <w:r>
              <w:rPr>
                <w:color w:val="990000"/>
                <w:spacing w:val="27"/>
                <w:sz w:val="19"/>
              </w:rPr>
              <w:t> </w:t>
            </w:r>
            <w:r>
              <w:rPr>
                <w:color w:val="990000"/>
                <w:sz w:val="19"/>
              </w:rPr>
              <w:t>meses</w:t>
            </w:r>
            <w:r>
              <w:rPr>
                <w:color w:val="990000"/>
                <w:spacing w:val="27"/>
                <w:sz w:val="19"/>
              </w:rPr>
              <w:t> </w:t>
            </w:r>
            <w:r>
              <w:rPr>
                <w:color w:val="990000"/>
                <w:sz w:val="19"/>
              </w:rPr>
              <w:t>del año elegido y avisa que es una estimación. </w:t>
            </w:r>
            <w:r>
              <w:rPr>
                <w:color w:val="073762"/>
                <w:sz w:val="19"/>
              </w:rPr>
              <w:t>6. El sistema calcula la varianza y el porcentaje de desviación respecto del presupuesto total. 7. El sistema muestra los indicadores, el gráfico de gasto mensual contra presupuesto mensual y la curva de costo acumulado planificado contra real. </w:t>
            </w:r>
            <w:r>
              <w:rPr>
                <w:color w:val="990000"/>
                <w:sz w:val="19"/>
              </w:rPr>
              <w:t>Si no hay gastos registrados [Excepción 3], el sistema </w:t>
            </w:r>
            <w:r>
              <w:rPr>
                <w:color w:val="990000"/>
                <w:sz w:val="19"/>
              </w:rPr>
              <w:t>lo informa y muestra solo el presupuesto planificado. </w:t>
            </w:r>
            <w:r>
              <w:rPr>
                <w:color w:val="073762"/>
                <w:sz w:val="19"/>
              </w:rPr>
              <w:t>8. Si el costo real supera el presupuesto en más de un 10%, el sistema muestra una alerta de revisión del </w:t>
            </w:r>
            <w:r>
              <w:rPr>
                <w:color w:val="073762"/>
                <w:spacing w:val="-2"/>
                <w:sz w:val="19"/>
              </w:rPr>
              <w:t>presupuesto.</w:t>
            </w:r>
          </w:p>
        </w:tc>
      </w:tr>
      <w:tr>
        <w:trPr>
          <w:trHeight w:val="1844" w:hRule="atLeast"/>
        </w:trPr>
        <w:tc>
          <w:tcPr>
            <w:tcW w:w="2355" w:type="dxa"/>
            <w:shd w:val="clear" w:color="auto" w:fill="F1F4F5"/>
          </w:tcPr>
          <w:p>
            <w:pPr>
              <w:pStyle w:val="TableParagraph"/>
              <w:spacing w:before="110"/>
              <w:ind w:left="9"/>
              <w:rPr>
                <w:rFonts w:ascii="Arial"/>
                <w:b/>
                <w:sz w:val="19"/>
              </w:rPr>
            </w:pPr>
            <w:r>
              <w:rPr>
                <w:rFonts w:ascii="Arial"/>
                <w:b/>
                <w:spacing w:val="-2"/>
                <w:sz w:val="19"/>
              </w:rPr>
              <w:t>Excepciones</w:t>
            </w:r>
          </w:p>
        </w:tc>
        <w:tc>
          <w:tcPr>
            <w:tcW w:w="7500" w:type="dxa"/>
          </w:tcPr>
          <w:p>
            <w:pPr>
              <w:pStyle w:val="TableParagraph"/>
              <w:spacing w:line="280" w:lineRule="auto" w:before="110"/>
              <w:ind w:left="144"/>
              <w:rPr>
                <w:sz w:val="19"/>
              </w:rPr>
            </w:pPr>
            <w:r>
              <w:rPr>
                <w:sz w:val="19"/>
              </w:rPr>
              <w:t>Excepción 1: Proyecto sin presupuesto: El sistema informa que no</w:t>
            </w:r>
            <w:r>
              <w:rPr>
                <w:spacing w:val="-3"/>
                <w:sz w:val="19"/>
              </w:rPr>
              <w:t> </w:t>
            </w:r>
            <w:r>
              <w:rPr>
                <w:sz w:val="19"/>
              </w:rPr>
              <w:t>puede</w:t>
            </w:r>
            <w:r>
              <w:rPr>
                <w:spacing w:val="-3"/>
                <w:sz w:val="19"/>
              </w:rPr>
              <w:t> </w:t>
            </w:r>
            <w:r>
              <w:rPr>
                <w:sz w:val="19"/>
              </w:rPr>
              <w:t>generar</w:t>
            </w:r>
            <w:r>
              <w:rPr>
                <w:spacing w:val="-3"/>
                <w:sz w:val="19"/>
              </w:rPr>
              <w:t> </w:t>
            </w:r>
            <w:r>
              <w:rPr>
                <w:sz w:val="19"/>
              </w:rPr>
              <w:t>la comparación porque el proyecto no tiene presupuesto asignado.</w:t>
            </w:r>
          </w:p>
          <w:p>
            <w:pPr>
              <w:pStyle w:val="TableParagraph"/>
              <w:spacing w:line="280" w:lineRule="auto" w:before="104"/>
              <w:ind w:left="144" w:right="142"/>
              <w:rPr>
                <w:sz w:val="19"/>
              </w:rPr>
            </w:pPr>
            <w:r>
              <w:rPr>
                <w:sz w:val="19"/>
              </w:rPr>
              <w:t>Excepción 2: Proyecto sin plazo: El sistema reparte el presupuesto en</w:t>
            </w:r>
            <w:r>
              <w:rPr>
                <w:spacing w:val="-3"/>
                <w:sz w:val="19"/>
              </w:rPr>
              <w:t> </w:t>
            </w:r>
            <w:r>
              <w:rPr>
                <w:sz w:val="19"/>
              </w:rPr>
              <w:t>los</w:t>
            </w:r>
            <w:r>
              <w:rPr>
                <w:spacing w:val="-3"/>
                <w:sz w:val="19"/>
              </w:rPr>
              <w:t> </w:t>
            </w:r>
            <w:r>
              <w:rPr>
                <w:sz w:val="19"/>
              </w:rPr>
              <w:t>12</w:t>
            </w:r>
            <w:r>
              <w:rPr>
                <w:spacing w:val="-3"/>
                <w:sz w:val="19"/>
              </w:rPr>
              <w:t> </w:t>
            </w:r>
            <w:r>
              <w:rPr>
                <w:sz w:val="19"/>
              </w:rPr>
              <w:t>meses del año elegido y avisa que la curva planificada es una estimación.</w:t>
            </w:r>
          </w:p>
          <w:p>
            <w:pPr>
              <w:pStyle w:val="TableParagraph"/>
              <w:spacing w:line="250" w:lineRule="atLeast" w:before="73"/>
              <w:ind w:left="144"/>
              <w:rPr>
                <w:sz w:val="19"/>
              </w:rPr>
            </w:pPr>
            <w:r>
              <w:rPr>
                <w:sz w:val="19"/>
              </w:rPr>
              <w:t>Excepción</w:t>
            </w:r>
            <w:r>
              <w:rPr>
                <w:spacing w:val="71"/>
                <w:sz w:val="19"/>
              </w:rPr>
              <w:t> </w:t>
            </w:r>
            <w:r>
              <w:rPr>
                <w:sz w:val="19"/>
              </w:rPr>
              <w:t>3:</w:t>
            </w:r>
            <w:r>
              <w:rPr>
                <w:spacing w:val="71"/>
                <w:sz w:val="19"/>
              </w:rPr>
              <w:t> </w:t>
            </w:r>
            <w:r>
              <w:rPr>
                <w:sz w:val="19"/>
              </w:rPr>
              <w:t>Sin</w:t>
            </w:r>
            <w:r>
              <w:rPr>
                <w:spacing w:val="71"/>
                <w:sz w:val="19"/>
              </w:rPr>
              <w:t> </w:t>
            </w:r>
            <w:r>
              <w:rPr>
                <w:sz w:val="19"/>
              </w:rPr>
              <w:t>gastos</w:t>
            </w:r>
            <w:r>
              <w:rPr>
                <w:spacing w:val="71"/>
                <w:sz w:val="19"/>
              </w:rPr>
              <w:t> </w:t>
            </w:r>
            <w:r>
              <w:rPr>
                <w:sz w:val="19"/>
              </w:rPr>
              <w:t>registrados:</w:t>
            </w:r>
            <w:r>
              <w:rPr>
                <w:spacing w:val="71"/>
                <w:sz w:val="19"/>
              </w:rPr>
              <w:t> </w:t>
            </w:r>
            <w:r>
              <w:rPr>
                <w:sz w:val="19"/>
              </w:rPr>
              <w:t>El</w:t>
            </w:r>
            <w:r>
              <w:rPr>
                <w:spacing w:val="71"/>
                <w:sz w:val="19"/>
              </w:rPr>
              <w:t> </w:t>
            </w:r>
            <w:r>
              <w:rPr>
                <w:sz w:val="19"/>
              </w:rPr>
              <w:t>sistema</w:t>
            </w:r>
            <w:r>
              <w:rPr>
                <w:spacing w:val="71"/>
                <w:sz w:val="19"/>
              </w:rPr>
              <w:t> </w:t>
            </w:r>
            <w:r>
              <w:rPr>
                <w:sz w:val="19"/>
              </w:rPr>
              <w:t>lo</w:t>
            </w:r>
            <w:r>
              <w:rPr>
                <w:spacing w:val="71"/>
                <w:sz w:val="19"/>
              </w:rPr>
              <w:t> </w:t>
            </w:r>
            <w:r>
              <w:rPr>
                <w:sz w:val="19"/>
              </w:rPr>
              <w:t>informa</w:t>
            </w:r>
            <w:r>
              <w:rPr>
                <w:spacing w:val="40"/>
                <w:sz w:val="19"/>
              </w:rPr>
              <w:t> </w:t>
            </w:r>
            <w:r>
              <w:rPr>
                <w:sz w:val="19"/>
              </w:rPr>
              <w:t>y</w:t>
            </w:r>
            <w:r>
              <w:rPr>
                <w:spacing w:val="40"/>
                <w:sz w:val="19"/>
              </w:rPr>
              <w:t> </w:t>
            </w:r>
            <w:r>
              <w:rPr>
                <w:sz w:val="19"/>
              </w:rPr>
              <w:t>muestra</w:t>
            </w:r>
            <w:r>
              <w:rPr>
                <w:spacing w:val="40"/>
                <w:sz w:val="19"/>
              </w:rPr>
              <w:t> </w:t>
            </w:r>
            <w:r>
              <w:rPr>
                <w:sz w:val="19"/>
              </w:rPr>
              <w:t>solo</w:t>
            </w:r>
            <w:r>
              <w:rPr>
                <w:spacing w:val="40"/>
                <w:sz w:val="19"/>
              </w:rPr>
              <w:t> </w:t>
            </w:r>
            <w:r>
              <w:rPr>
                <w:sz w:val="19"/>
              </w:rPr>
              <w:t>el presupuesto planificado</w:t>
            </w:r>
          </w:p>
        </w:tc>
      </w:tr>
      <w:tr>
        <w:trPr>
          <w:trHeight w:val="464" w:hRule="atLeast"/>
        </w:trPr>
        <w:tc>
          <w:tcPr>
            <w:tcW w:w="2355" w:type="dxa"/>
            <w:shd w:val="clear" w:color="auto" w:fill="F1F4F5"/>
          </w:tcPr>
          <w:p>
            <w:pPr>
              <w:pStyle w:val="TableParagraph"/>
              <w:spacing w:before="97"/>
              <w:ind w:left="9"/>
              <w:rPr>
                <w:rFonts w:ascii="Arial"/>
                <w:b/>
                <w:sz w:val="19"/>
              </w:rPr>
            </w:pPr>
            <w:r>
              <w:rPr>
                <w:rFonts w:ascii="Arial"/>
                <w:b/>
                <w:spacing w:val="-2"/>
                <w:sz w:val="19"/>
              </w:rPr>
              <w:t>Postcondiciones</w:t>
            </w:r>
          </w:p>
        </w:tc>
        <w:tc>
          <w:tcPr>
            <w:tcW w:w="7500" w:type="dxa"/>
          </w:tcPr>
          <w:p>
            <w:pPr>
              <w:pStyle w:val="TableParagraph"/>
              <w:spacing w:before="97"/>
              <w:ind w:left="144"/>
              <w:rPr>
                <w:sz w:val="19"/>
              </w:rPr>
            </w:pPr>
            <w:r>
              <w:rPr>
                <w:sz w:val="19"/>
              </w:rPr>
              <w:t>El</w:t>
            </w:r>
            <w:r>
              <w:rPr>
                <w:spacing w:val="-1"/>
                <w:sz w:val="19"/>
              </w:rPr>
              <w:t> </w:t>
            </w:r>
            <w:r>
              <w:rPr>
                <w:sz w:val="19"/>
              </w:rPr>
              <w:t>sistema</w:t>
            </w:r>
            <w:r>
              <w:rPr>
                <w:spacing w:val="-1"/>
                <w:sz w:val="19"/>
              </w:rPr>
              <w:t> </w:t>
            </w:r>
            <w:r>
              <w:rPr>
                <w:sz w:val="19"/>
              </w:rPr>
              <w:t>entrega</w:t>
            </w:r>
            <w:r>
              <w:rPr>
                <w:spacing w:val="-1"/>
                <w:sz w:val="19"/>
              </w:rPr>
              <w:t> </w:t>
            </w:r>
            <w:r>
              <w:rPr>
                <w:sz w:val="19"/>
              </w:rPr>
              <w:t>un</w:t>
            </w:r>
            <w:r>
              <w:rPr>
                <w:spacing w:val="-1"/>
                <w:sz w:val="19"/>
              </w:rPr>
              <w:t> </w:t>
            </w:r>
            <w:r>
              <w:rPr>
                <w:sz w:val="19"/>
              </w:rPr>
              <w:t>reporte</w:t>
            </w:r>
            <w:r>
              <w:rPr>
                <w:spacing w:val="-1"/>
                <w:sz w:val="19"/>
              </w:rPr>
              <w:t> </w:t>
            </w:r>
            <w:r>
              <w:rPr>
                <w:sz w:val="19"/>
              </w:rPr>
              <w:t>visual</w:t>
            </w:r>
            <w:r>
              <w:rPr>
                <w:spacing w:val="-1"/>
                <w:sz w:val="19"/>
              </w:rPr>
              <w:t> </w:t>
            </w:r>
            <w:r>
              <w:rPr>
                <w:sz w:val="19"/>
              </w:rPr>
              <w:t>con</w:t>
            </w:r>
            <w:r>
              <w:rPr>
                <w:spacing w:val="-1"/>
                <w:sz w:val="19"/>
              </w:rPr>
              <w:t> </w:t>
            </w:r>
            <w:r>
              <w:rPr>
                <w:sz w:val="19"/>
              </w:rPr>
              <w:t>los</w:t>
            </w:r>
            <w:r>
              <w:rPr>
                <w:spacing w:val="-1"/>
                <w:sz w:val="19"/>
              </w:rPr>
              <w:t> </w:t>
            </w:r>
            <w:r>
              <w:rPr>
                <w:sz w:val="19"/>
              </w:rPr>
              <w:t>indicadores</w:t>
            </w:r>
            <w:r>
              <w:rPr>
                <w:spacing w:val="-1"/>
                <w:sz w:val="19"/>
              </w:rPr>
              <w:t> </w:t>
            </w:r>
            <w:r>
              <w:rPr>
                <w:sz w:val="19"/>
              </w:rPr>
              <w:t>de</w:t>
            </w:r>
            <w:r>
              <w:rPr>
                <w:spacing w:val="-1"/>
                <w:sz w:val="19"/>
              </w:rPr>
              <w:t> </w:t>
            </w:r>
            <w:r>
              <w:rPr>
                <w:sz w:val="19"/>
              </w:rPr>
              <w:t>desviación</w:t>
            </w:r>
            <w:r>
              <w:rPr>
                <w:spacing w:val="-1"/>
                <w:sz w:val="19"/>
              </w:rPr>
              <w:t> </w:t>
            </w:r>
            <w:r>
              <w:rPr>
                <w:sz w:val="19"/>
              </w:rPr>
              <w:t>del</w:t>
            </w:r>
            <w:r>
              <w:rPr>
                <w:spacing w:val="-1"/>
                <w:sz w:val="19"/>
              </w:rPr>
              <w:t> </w:t>
            </w:r>
            <w:r>
              <w:rPr>
                <w:spacing w:val="-2"/>
                <w:sz w:val="19"/>
              </w:rPr>
              <w:t>proyecto.</w:t>
            </w:r>
          </w:p>
        </w:tc>
      </w:tr>
      <w:tr>
        <w:trPr>
          <w:trHeight w:val="539" w:hRule="atLeast"/>
        </w:trPr>
        <w:tc>
          <w:tcPr>
            <w:tcW w:w="2355" w:type="dxa"/>
            <w:shd w:val="clear" w:color="auto" w:fill="F1F4F5"/>
          </w:tcPr>
          <w:p>
            <w:pPr>
              <w:pStyle w:val="TableParagraph"/>
              <w:spacing w:before="112"/>
              <w:ind w:left="9"/>
              <w:rPr>
                <w:rFonts w:ascii="Arial"/>
                <w:b/>
                <w:sz w:val="19"/>
              </w:rPr>
            </w:pPr>
            <w:r>
              <w:rPr>
                <w:rFonts w:ascii="Arial"/>
                <w:b/>
                <w:spacing w:val="-2"/>
                <w:sz w:val="19"/>
              </w:rPr>
              <w:t>Dependencias</w:t>
            </w:r>
          </w:p>
        </w:tc>
        <w:tc>
          <w:tcPr>
            <w:tcW w:w="7500" w:type="dxa"/>
          </w:tcPr>
          <w:p>
            <w:pPr>
              <w:pStyle w:val="TableParagraph"/>
              <w:spacing w:before="112"/>
              <w:ind w:left="144"/>
              <w:rPr>
                <w:sz w:val="19"/>
              </w:rPr>
            </w:pPr>
            <w:r>
              <w:rPr>
                <w:sz w:val="19"/>
              </w:rPr>
              <w:t>UR-F-</w:t>
            </w:r>
            <w:r>
              <w:rPr>
                <w:spacing w:val="-5"/>
                <w:sz w:val="19"/>
              </w:rPr>
              <w:t>45</w:t>
            </w:r>
          </w:p>
        </w:tc>
      </w:tr>
    </w:tbl>
    <w:p>
      <w:pPr>
        <w:spacing w:before="22"/>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220" w:bottom="1200" w:left="1080" w:right="720"/>
        </w:sectPr>
      </w:pPr>
    </w:p>
    <w:p>
      <w:pPr>
        <w:pStyle w:val="BodyText"/>
        <w:spacing w:line="360" w:lineRule="auto" w:before="75"/>
        <w:ind w:left="331"/>
      </w:pPr>
      <w:r>
        <w:rPr/>
        <w:t>En</w:t>
      </w:r>
      <w:r>
        <w:rPr>
          <w:spacing w:val="39"/>
        </w:rPr>
        <w:t> </w:t>
      </w:r>
      <w:r>
        <w:rPr/>
        <w:t>la</w:t>
      </w:r>
      <w:r>
        <w:rPr>
          <w:spacing w:val="39"/>
        </w:rPr>
        <w:t> </w:t>
      </w:r>
      <w:r>
        <w:rPr/>
        <w:t>Tabla</w:t>
      </w:r>
      <w:r>
        <w:rPr>
          <w:spacing w:val="39"/>
        </w:rPr>
        <w:t> </w:t>
      </w:r>
      <w:r>
        <w:rPr/>
        <w:t>10.1.42,</w:t>
      </w:r>
      <w:r>
        <w:rPr>
          <w:spacing w:val="39"/>
        </w:rPr>
        <w:t> </w:t>
      </w:r>
      <w:r>
        <w:rPr/>
        <w:t>se</w:t>
      </w:r>
      <w:r>
        <w:rPr>
          <w:spacing w:val="39"/>
        </w:rPr>
        <w:t> </w:t>
      </w:r>
      <w:r>
        <w:rPr/>
        <w:t>describe</w:t>
      </w:r>
      <w:r>
        <w:rPr>
          <w:spacing w:val="26"/>
        </w:rPr>
        <w:t> </w:t>
      </w:r>
      <w:r>
        <w:rPr/>
        <w:t>el</w:t>
      </w:r>
      <w:r>
        <w:rPr>
          <w:spacing w:val="26"/>
        </w:rPr>
        <w:t> </w:t>
      </w:r>
      <w:r>
        <w:rPr/>
        <w:t>Caso</w:t>
      </w:r>
      <w:r>
        <w:rPr>
          <w:spacing w:val="26"/>
        </w:rPr>
        <w:t> </w:t>
      </w:r>
      <w:r>
        <w:rPr/>
        <w:t>de</w:t>
      </w:r>
      <w:r>
        <w:rPr>
          <w:spacing w:val="26"/>
        </w:rPr>
        <w:t> </w:t>
      </w:r>
      <w:r>
        <w:rPr/>
        <w:t>Uso</w:t>
      </w:r>
      <w:r>
        <w:rPr>
          <w:spacing w:val="26"/>
        </w:rPr>
        <w:t> </w:t>
      </w:r>
      <w:r>
        <w:rPr/>
        <w:t>N°42:</w:t>
      </w:r>
      <w:r>
        <w:rPr>
          <w:spacing w:val="26"/>
        </w:rPr>
        <w:t> </w:t>
      </w:r>
      <w:r>
        <w:rPr/>
        <w:t>Consolidando</w:t>
      </w:r>
      <w:r>
        <w:rPr>
          <w:spacing w:val="26"/>
        </w:rPr>
        <w:t> </w:t>
      </w:r>
      <w:r>
        <w:rPr/>
        <w:t>costo</w:t>
      </w:r>
      <w:r>
        <w:rPr>
          <w:spacing w:val="26"/>
        </w:rPr>
        <w:t> </w:t>
      </w:r>
      <w:r>
        <w:rPr/>
        <w:t>de</w:t>
      </w:r>
      <w:r>
        <w:rPr>
          <w:spacing w:val="26"/>
        </w:rPr>
        <w:t> </w:t>
      </w:r>
      <w:r>
        <w:rPr/>
        <w:t>Mano</w:t>
      </w:r>
      <w:r>
        <w:rPr>
          <w:spacing w:val="26"/>
        </w:rPr>
        <w:t> </w:t>
      </w:r>
      <w:r>
        <w:rPr/>
        <w:t>de Obra mensual.</w:t>
      </w:r>
    </w:p>
    <w:p>
      <w:pPr>
        <w:spacing w:before="160"/>
        <w:ind w:left="76" w:right="434" w:firstLine="0"/>
        <w:jc w:val="center"/>
        <w:rPr>
          <w:rFonts w:ascii="Arial"/>
          <w:i/>
          <w:sz w:val="18"/>
        </w:rPr>
      </w:pPr>
      <w:bookmarkStart w:name="h.ikjosua42g8p" w:id="65"/>
      <w:bookmarkEnd w:id="65"/>
      <w:r>
        <w:rPr/>
      </w:r>
      <w:r>
        <w:rPr>
          <w:rFonts w:ascii="Arial"/>
          <w:i/>
          <w:sz w:val="18"/>
        </w:rPr>
        <w:t>Tabla</w:t>
      </w:r>
      <w:r>
        <w:rPr>
          <w:rFonts w:ascii="Arial"/>
          <w:i/>
          <w:spacing w:val="-2"/>
          <w:sz w:val="18"/>
        </w:rPr>
        <w:t> </w:t>
      </w:r>
      <w:r>
        <w:rPr>
          <w:rFonts w:ascii="Arial"/>
          <w:i/>
          <w:sz w:val="18"/>
        </w:rPr>
        <w:t>10.1.42:</w:t>
      </w:r>
      <w:r>
        <w:rPr>
          <w:rFonts w:ascii="Arial"/>
          <w:i/>
          <w:spacing w:val="-2"/>
          <w:sz w:val="18"/>
        </w:rPr>
        <w:t> </w:t>
      </w:r>
      <w:r>
        <w:rPr>
          <w:rFonts w:ascii="Arial"/>
          <w:i/>
          <w:sz w:val="18"/>
        </w:rPr>
        <w:t>"CU</w:t>
      </w:r>
      <w:r>
        <w:rPr>
          <w:rFonts w:ascii="Arial"/>
          <w:i/>
          <w:spacing w:val="-2"/>
          <w:sz w:val="18"/>
        </w:rPr>
        <w:t> </w:t>
      </w:r>
      <w:r>
        <w:rPr>
          <w:rFonts w:ascii="Arial"/>
          <w:i/>
          <w:sz w:val="18"/>
        </w:rPr>
        <w:t>42:</w:t>
      </w:r>
      <w:r>
        <w:rPr>
          <w:rFonts w:ascii="Arial"/>
          <w:i/>
          <w:spacing w:val="-1"/>
          <w:sz w:val="18"/>
        </w:rPr>
        <w:t> </w:t>
      </w:r>
      <w:r>
        <w:rPr>
          <w:rFonts w:ascii="Arial"/>
          <w:i/>
          <w:sz w:val="18"/>
        </w:rPr>
        <w:t>Consolidando</w:t>
      </w:r>
      <w:r>
        <w:rPr>
          <w:rFonts w:ascii="Arial"/>
          <w:i/>
          <w:spacing w:val="-2"/>
          <w:sz w:val="18"/>
        </w:rPr>
        <w:t> </w:t>
      </w:r>
      <w:r>
        <w:rPr>
          <w:rFonts w:ascii="Arial"/>
          <w:i/>
          <w:sz w:val="18"/>
        </w:rPr>
        <w:t>costo</w:t>
      </w:r>
      <w:r>
        <w:rPr>
          <w:rFonts w:ascii="Arial"/>
          <w:i/>
          <w:spacing w:val="-2"/>
          <w:sz w:val="18"/>
        </w:rPr>
        <w:t> </w:t>
      </w:r>
      <w:r>
        <w:rPr>
          <w:rFonts w:ascii="Arial"/>
          <w:i/>
          <w:sz w:val="18"/>
        </w:rPr>
        <w:t>de</w:t>
      </w:r>
      <w:r>
        <w:rPr>
          <w:rFonts w:ascii="Arial"/>
          <w:i/>
          <w:spacing w:val="-1"/>
          <w:sz w:val="18"/>
        </w:rPr>
        <w:t> </w:t>
      </w:r>
      <w:r>
        <w:rPr>
          <w:rFonts w:ascii="Arial"/>
          <w:i/>
          <w:sz w:val="18"/>
        </w:rPr>
        <w:t>Mano</w:t>
      </w:r>
      <w:r>
        <w:rPr>
          <w:rFonts w:ascii="Arial"/>
          <w:i/>
          <w:spacing w:val="-2"/>
          <w:sz w:val="18"/>
        </w:rPr>
        <w:t> </w:t>
      </w:r>
      <w:r>
        <w:rPr>
          <w:rFonts w:ascii="Arial"/>
          <w:i/>
          <w:sz w:val="18"/>
        </w:rPr>
        <w:t>de</w:t>
      </w:r>
      <w:r>
        <w:rPr>
          <w:rFonts w:ascii="Arial"/>
          <w:i/>
          <w:spacing w:val="-2"/>
          <w:sz w:val="18"/>
        </w:rPr>
        <w:t> </w:t>
      </w:r>
      <w:r>
        <w:rPr>
          <w:rFonts w:ascii="Arial"/>
          <w:i/>
          <w:sz w:val="18"/>
        </w:rPr>
        <w:t>Obra</w:t>
      </w:r>
      <w:r>
        <w:rPr>
          <w:rFonts w:ascii="Arial"/>
          <w:i/>
          <w:spacing w:val="-1"/>
          <w:sz w:val="18"/>
        </w:rPr>
        <w:t> </w:t>
      </w:r>
      <w:r>
        <w:rPr>
          <w:rFonts w:ascii="Arial"/>
          <w:i/>
          <w:spacing w:val="-2"/>
          <w:sz w:val="18"/>
        </w:rPr>
        <w:t>mensual".</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42: Consolidando costo de Mano de Obra </w:t>
            </w:r>
            <w:r>
              <w:rPr>
                <w:rFonts w:ascii="Arial"/>
                <w:b/>
                <w:color w:val="FFFFFF"/>
                <w:spacing w:val="-2"/>
                <w:sz w:val="21"/>
              </w:rPr>
              <w:t>mensual</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85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50" w:lineRule="atLeast" w:before="72"/>
              <w:ind w:left="144" w:right="125"/>
              <w:jc w:val="both"/>
              <w:rPr>
                <w:sz w:val="19"/>
              </w:rPr>
            </w:pPr>
            <w:r>
              <w:rPr>
                <w:sz w:val="19"/>
              </w:rPr>
              <w:t>El</w:t>
            </w:r>
            <w:r>
              <w:rPr>
                <w:spacing w:val="11"/>
                <w:sz w:val="19"/>
              </w:rPr>
              <w:t> </w:t>
            </w:r>
            <w:r>
              <w:rPr>
                <w:sz w:val="19"/>
              </w:rPr>
              <w:t>administrador</w:t>
            </w:r>
            <w:r>
              <w:rPr>
                <w:spacing w:val="11"/>
                <w:sz w:val="19"/>
              </w:rPr>
              <w:t> </w:t>
            </w:r>
            <w:r>
              <w:rPr>
                <w:sz w:val="19"/>
              </w:rPr>
              <w:t>selecciona</w:t>
            </w:r>
            <w:r>
              <w:rPr>
                <w:spacing w:val="11"/>
                <w:sz w:val="19"/>
              </w:rPr>
              <w:t> </w:t>
            </w:r>
            <w:r>
              <w:rPr>
                <w:sz w:val="19"/>
              </w:rPr>
              <w:t>un</w:t>
            </w:r>
            <w:r>
              <w:rPr>
                <w:spacing w:val="11"/>
                <w:sz w:val="19"/>
              </w:rPr>
              <w:t> </w:t>
            </w:r>
            <w:r>
              <w:rPr>
                <w:sz w:val="19"/>
              </w:rPr>
              <w:t>proyecto</w:t>
            </w:r>
            <w:r>
              <w:rPr>
                <w:spacing w:val="11"/>
                <w:sz w:val="19"/>
              </w:rPr>
              <w:t> </w:t>
            </w:r>
            <w:r>
              <w:rPr>
                <w:sz w:val="19"/>
              </w:rPr>
              <w:t>y</w:t>
            </w:r>
            <w:r>
              <w:rPr>
                <w:spacing w:val="11"/>
                <w:sz w:val="19"/>
              </w:rPr>
              <w:t> </w:t>
            </w:r>
            <w:r>
              <w:rPr>
                <w:sz w:val="19"/>
              </w:rPr>
              <w:t>un</w:t>
            </w:r>
            <w:r>
              <w:rPr>
                <w:spacing w:val="11"/>
                <w:sz w:val="19"/>
              </w:rPr>
              <w:t> </w:t>
            </w:r>
            <w:r>
              <w:rPr>
                <w:sz w:val="19"/>
              </w:rPr>
              <w:t>mes,</w:t>
            </w:r>
            <w:r>
              <w:rPr>
                <w:spacing w:val="11"/>
                <w:sz w:val="19"/>
              </w:rPr>
              <w:t> </w:t>
            </w:r>
            <w:r>
              <w:rPr>
                <w:sz w:val="19"/>
              </w:rPr>
              <w:t>y</w:t>
            </w:r>
            <w:r>
              <w:rPr>
                <w:spacing w:val="-3"/>
                <w:sz w:val="19"/>
              </w:rPr>
              <w:t> </w:t>
            </w:r>
            <w:r>
              <w:rPr>
                <w:sz w:val="19"/>
              </w:rPr>
              <w:t>el</w:t>
            </w:r>
            <w:r>
              <w:rPr>
                <w:spacing w:val="-3"/>
                <w:sz w:val="19"/>
              </w:rPr>
              <w:t> </w:t>
            </w:r>
            <w:r>
              <w:rPr>
                <w:sz w:val="19"/>
              </w:rPr>
              <w:t>sistema</w:t>
            </w:r>
            <w:r>
              <w:rPr>
                <w:spacing w:val="-3"/>
                <w:sz w:val="19"/>
              </w:rPr>
              <w:t> </w:t>
            </w:r>
            <w:r>
              <w:rPr>
                <w:sz w:val="19"/>
              </w:rPr>
              <w:t>suma</w:t>
            </w:r>
            <w:r>
              <w:rPr>
                <w:spacing w:val="-3"/>
                <w:sz w:val="19"/>
              </w:rPr>
              <w:t> </w:t>
            </w:r>
            <w:r>
              <w:rPr>
                <w:sz w:val="19"/>
              </w:rPr>
              <w:t>el</w:t>
            </w:r>
            <w:r>
              <w:rPr>
                <w:spacing w:val="-3"/>
                <w:sz w:val="19"/>
              </w:rPr>
              <w:t> </w:t>
            </w:r>
            <w:r>
              <w:rPr>
                <w:sz w:val="19"/>
              </w:rPr>
              <w:t>sueldo</w:t>
            </w:r>
            <w:r>
              <w:rPr>
                <w:spacing w:val="-3"/>
                <w:sz w:val="19"/>
              </w:rPr>
              <w:t> </w:t>
            </w:r>
            <w:r>
              <w:rPr>
                <w:sz w:val="19"/>
              </w:rPr>
              <w:t>base y las leyes sociales de los contratos vigentes de los trabajadores asignados a </w:t>
            </w:r>
            <w:r>
              <w:rPr>
                <w:sz w:val="19"/>
              </w:rPr>
              <w:t>esa </w:t>
            </w:r>
            <w:r>
              <w:rPr>
                <w:spacing w:val="-2"/>
                <w:sz w:val="19"/>
              </w:rPr>
              <w:t>obra.</w:t>
            </w:r>
          </w:p>
        </w:tc>
      </w:tr>
      <w:tr>
        <w:trPr>
          <w:trHeight w:val="46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Al</w:t>
            </w:r>
            <w:r>
              <w:rPr>
                <w:spacing w:val="-1"/>
                <w:sz w:val="19"/>
              </w:rPr>
              <w:t> </w:t>
            </w:r>
            <w:r>
              <w:rPr>
                <w:sz w:val="19"/>
              </w:rPr>
              <w:t>cierre</w:t>
            </w:r>
            <w:r>
              <w:rPr>
                <w:spacing w:val="-1"/>
                <w:sz w:val="19"/>
              </w:rPr>
              <w:t> </w:t>
            </w:r>
            <w:r>
              <w:rPr>
                <w:sz w:val="19"/>
              </w:rPr>
              <w:t>de</w:t>
            </w:r>
            <w:r>
              <w:rPr>
                <w:spacing w:val="-1"/>
                <w:sz w:val="19"/>
              </w:rPr>
              <w:t> </w:t>
            </w:r>
            <w:r>
              <w:rPr>
                <w:sz w:val="19"/>
              </w:rPr>
              <w:t>cada</w:t>
            </w:r>
            <w:r>
              <w:rPr>
                <w:spacing w:val="-1"/>
                <w:sz w:val="19"/>
              </w:rPr>
              <w:t> </w:t>
            </w:r>
            <w:r>
              <w:rPr>
                <w:sz w:val="19"/>
              </w:rPr>
              <w:t>periodo</w:t>
            </w:r>
            <w:r>
              <w:rPr>
                <w:spacing w:val="-1"/>
                <w:sz w:val="19"/>
              </w:rPr>
              <w:t> </w:t>
            </w:r>
            <w:r>
              <w:rPr>
                <w:sz w:val="19"/>
              </w:rPr>
              <w:t>contable</w:t>
            </w:r>
            <w:r>
              <w:rPr>
                <w:spacing w:val="-1"/>
                <w:sz w:val="19"/>
              </w:rPr>
              <w:t> </w:t>
            </w:r>
            <w:r>
              <w:rPr>
                <w:spacing w:val="-2"/>
                <w:sz w:val="19"/>
              </w:rPr>
              <w:t>mensual</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2"/>
              <w:ind w:left="144"/>
              <w:rPr>
                <w:sz w:val="19"/>
              </w:rPr>
            </w:pPr>
            <w:r>
              <w:rPr>
                <w:sz w:val="19"/>
              </w:rPr>
              <w:t>Los</w:t>
            </w:r>
            <w:r>
              <w:rPr>
                <w:spacing w:val="-4"/>
                <w:sz w:val="19"/>
              </w:rPr>
              <w:t> </w:t>
            </w:r>
            <w:r>
              <w:rPr>
                <w:sz w:val="19"/>
              </w:rPr>
              <w:t>trabajadores</w:t>
            </w:r>
            <w:r>
              <w:rPr>
                <w:spacing w:val="-4"/>
                <w:sz w:val="19"/>
              </w:rPr>
              <w:t> </w:t>
            </w:r>
            <w:r>
              <w:rPr>
                <w:sz w:val="19"/>
              </w:rPr>
              <w:t>deben</w:t>
            </w:r>
            <w:r>
              <w:rPr>
                <w:spacing w:val="-4"/>
                <w:sz w:val="19"/>
              </w:rPr>
              <w:t> </w:t>
            </w:r>
            <w:r>
              <w:rPr>
                <w:sz w:val="19"/>
              </w:rPr>
              <w:t>estar</w:t>
            </w:r>
            <w:r>
              <w:rPr>
                <w:spacing w:val="-4"/>
                <w:sz w:val="19"/>
              </w:rPr>
              <w:t> </w:t>
            </w:r>
            <w:r>
              <w:rPr>
                <w:sz w:val="19"/>
              </w:rPr>
              <w:t>asignados</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tener</w:t>
            </w:r>
            <w:r>
              <w:rPr>
                <w:spacing w:val="-4"/>
                <w:sz w:val="19"/>
              </w:rPr>
              <w:t> </w:t>
            </w:r>
            <w:r>
              <w:rPr>
                <w:sz w:val="19"/>
              </w:rPr>
              <w:t>un</w:t>
            </w:r>
            <w:r>
              <w:rPr>
                <w:spacing w:val="-4"/>
                <w:sz w:val="19"/>
              </w:rPr>
              <w:t> </w:t>
            </w:r>
            <w:r>
              <w:rPr>
                <w:sz w:val="19"/>
              </w:rPr>
              <w:t>contrato</w:t>
            </w:r>
            <w:r>
              <w:rPr>
                <w:spacing w:val="-4"/>
                <w:sz w:val="19"/>
              </w:rPr>
              <w:t> </w:t>
            </w:r>
            <w:r>
              <w:rPr>
                <w:sz w:val="19"/>
              </w:rPr>
              <w:t>laboral registrado vigente en el mes consultado.</w:t>
            </w:r>
          </w:p>
        </w:tc>
      </w:tr>
      <w:tr>
        <w:trPr>
          <w:trHeight w:val="1994" w:hRule="atLeast"/>
        </w:trPr>
        <w:tc>
          <w:tcPr>
            <w:tcW w:w="2355" w:type="dxa"/>
            <w:shd w:val="clear" w:color="auto" w:fill="F1F4F5"/>
          </w:tcPr>
          <w:p>
            <w:pPr>
              <w:pStyle w:val="TableParagraph"/>
              <w:spacing w:before="120"/>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20"/>
              <w:ind w:left="144" w:right="127"/>
              <w:jc w:val="both"/>
              <w:rPr>
                <w:sz w:val="19"/>
              </w:rPr>
            </w:pPr>
            <w:r>
              <w:rPr>
                <w:color w:val="264E12"/>
                <w:sz w:val="19"/>
              </w:rPr>
              <w:t>1. El actor accede al módulo de "Mano de Obra”. </w:t>
            </w:r>
            <w:r>
              <w:rPr>
                <w:color w:val="073762"/>
                <w:sz w:val="19"/>
              </w:rPr>
              <w:t>2. El sistema despliega la lista de proyectos</w:t>
            </w:r>
            <w:r>
              <w:rPr>
                <w:color w:val="264E12"/>
                <w:sz w:val="19"/>
              </w:rPr>
              <w:t>. 3. El actor selecciona el proyecto y el período. </w:t>
            </w:r>
            <w:r>
              <w:rPr>
                <w:color w:val="990000"/>
                <w:sz w:val="19"/>
              </w:rPr>
              <w:t>Si falta el proyecto o </w:t>
            </w:r>
            <w:r>
              <w:rPr>
                <w:color w:val="990000"/>
                <w:sz w:val="19"/>
              </w:rPr>
              <w:t>el período [Excepción 1], el sistema solicita completarlos.</w:t>
            </w:r>
            <w:r>
              <w:rPr>
                <w:color w:val="990000"/>
                <w:spacing w:val="-4"/>
                <w:sz w:val="19"/>
              </w:rPr>
              <w:t> </w:t>
            </w:r>
            <w:r>
              <w:rPr>
                <w:color w:val="264E12"/>
                <w:sz w:val="19"/>
              </w:rPr>
              <w:t>4.</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"Calcular Costo Total". </w:t>
            </w:r>
            <w:r>
              <w:rPr>
                <w:color w:val="073762"/>
                <w:sz w:val="19"/>
              </w:rPr>
              <w:t>5. El sistema identifica a los trabajadores asignados al proyecto con contrato vigente en ese mes.</w:t>
            </w:r>
            <w:r>
              <w:rPr>
                <w:color w:val="073762"/>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suma,</w:t>
            </w:r>
            <w:r>
              <w:rPr>
                <w:color w:val="073762"/>
                <w:spacing w:val="-3"/>
                <w:sz w:val="19"/>
              </w:rPr>
              <w:t> </w:t>
            </w:r>
            <w:r>
              <w:rPr>
                <w:color w:val="073762"/>
                <w:sz w:val="19"/>
              </w:rPr>
              <w:t>por</w:t>
            </w:r>
            <w:r>
              <w:rPr>
                <w:color w:val="073762"/>
                <w:spacing w:val="-3"/>
                <w:sz w:val="19"/>
              </w:rPr>
              <w:t> </w:t>
            </w:r>
            <w:r>
              <w:rPr>
                <w:color w:val="073762"/>
                <w:sz w:val="19"/>
              </w:rPr>
              <w:t>trabajador,</w:t>
            </w:r>
            <w:r>
              <w:rPr>
                <w:color w:val="073762"/>
                <w:spacing w:val="-3"/>
                <w:sz w:val="19"/>
              </w:rPr>
              <w:t> </w:t>
            </w:r>
            <w:r>
              <w:rPr>
                <w:color w:val="073762"/>
                <w:sz w:val="19"/>
              </w:rPr>
              <w:t>el</w:t>
            </w:r>
            <w:r>
              <w:rPr>
                <w:color w:val="073762"/>
                <w:spacing w:val="-3"/>
                <w:sz w:val="19"/>
              </w:rPr>
              <w:t> </w:t>
            </w:r>
            <w:r>
              <w:rPr>
                <w:color w:val="073762"/>
                <w:sz w:val="19"/>
              </w:rPr>
              <w:t>sueldo</w:t>
            </w:r>
            <w:r>
              <w:rPr>
                <w:color w:val="073762"/>
                <w:spacing w:val="-3"/>
                <w:sz w:val="19"/>
              </w:rPr>
              <w:t> </w:t>
            </w:r>
            <w:r>
              <w:rPr>
                <w:color w:val="073762"/>
                <w:sz w:val="19"/>
              </w:rPr>
              <w:t>base</w:t>
            </w:r>
            <w:r>
              <w:rPr>
                <w:color w:val="073762"/>
                <w:spacing w:val="-3"/>
                <w:sz w:val="19"/>
              </w:rPr>
              <w:t> </w:t>
            </w:r>
            <w:r>
              <w:rPr>
                <w:color w:val="073762"/>
                <w:sz w:val="19"/>
              </w:rPr>
              <w:t>y</w:t>
            </w:r>
            <w:r>
              <w:rPr>
                <w:color w:val="073762"/>
                <w:spacing w:val="-3"/>
                <w:sz w:val="19"/>
              </w:rPr>
              <w:t> </w:t>
            </w:r>
            <w:r>
              <w:rPr>
                <w:color w:val="073762"/>
                <w:sz w:val="19"/>
              </w:rPr>
              <w:t>las leyes sociales. 7. El sistema muestra el desglose por trabajador y el costo total del </w:t>
            </w:r>
            <w:r>
              <w:rPr>
                <w:color w:val="073762"/>
                <w:spacing w:val="-4"/>
                <w:sz w:val="19"/>
              </w:rPr>
              <w:t>mes.</w:t>
            </w:r>
          </w:p>
        </w:tc>
      </w:tr>
      <w:tr>
        <w:trPr>
          <w:trHeight w:val="719" w:hRule="atLeast"/>
        </w:trPr>
        <w:tc>
          <w:tcPr>
            <w:tcW w:w="2355" w:type="dxa"/>
            <w:shd w:val="clear" w:color="auto" w:fill="F1F4F5"/>
          </w:tcPr>
          <w:p>
            <w:pPr>
              <w:pStyle w:val="TableParagraph"/>
              <w:spacing w:before="120"/>
              <w:ind w:left="9"/>
              <w:rPr>
                <w:rFonts w:ascii="Arial"/>
                <w:b/>
                <w:sz w:val="19"/>
              </w:rPr>
            </w:pPr>
            <w:r>
              <w:rPr>
                <w:rFonts w:ascii="Arial"/>
                <w:b/>
                <w:spacing w:val="-2"/>
                <w:sz w:val="19"/>
              </w:rPr>
              <w:t>Excepciones</w:t>
            </w:r>
          </w:p>
        </w:tc>
        <w:tc>
          <w:tcPr>
            <w:tcW w:w="7500" w:type="dxa"/>
          </w:tcPr>
          <w:p>
            <w:pPr>
              <w:pStyle w:val="TableParagraph"/>
              <w:spacing w:line="280" w:lineRule="auto" w:before="120"/>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 </w:t>
            </w:r>
            <w:r>
              <w:rPr>
                <w:spacing w:val="-2"/>
                <w:sz w:val="19"/>
              </w:rPr>
              <w:t>período.</w:t>
            </w:r>
          </w:p>
        </w:tc>
      </w:tr>
      <w:tr>
        <w:trPr>
          <w:trHeight w:val="704" w:hRule="atLeast"/>
        </w:trPr>
        <w:tc>
          <w:tcPr>
            <w:tcW w:w="2355" w:type="dxa"/>
            <w:shd w:val="clear" w:color="auto" w:fill="F1F4F5"/>
          </w:tcPr>
          <w:p>
            <w:pPr>
              <w:pStyle w:val="TableParagraph"/>
              <w:spacing w:before="105"/>
              <w:ind w:left="9"/>
              <w:rPr>
                <w:rFonts w:ascii="Arial"/>
                <w:b/>
                <w:sz w:val="19"/>
              </w:rPr>
            </w:pPr>
            <w:r>
              <w:rPr>
                <w:rFonts w:ascii="Arial"/>
                <w:b/>
                <w:spacing w:val="-2"/>
                <w:sz w:val="19"/>
              </w:rPr>
              <w:t>Postcondiciones</w:t>
            </w:r>
          </w:p>
        </w:tc>
        <w:tc>
          <w:tcPr>
            <w:tcW w:w="7500" w:type="dxa"/>
          </w:tcPr>
          <w:p>
            <w:pPr>
              <w:pStyle w:val="TableParagraph"/>
              <w:spacing w:line="280" w:lineRule="auto" w:before="105"/>
              <w:ind w:left="144"/>
              <w:rPr>
                <w:sz w:val="19"/>
              </w:rPr>
            </w:pPr>
            <w:r>
              <w:rPr>
                <w:sz w:val="19"/>
              </w:rPr>
              <w:t>El</w:t>
            </w:r>
            <w:r>
              <w:rPr>
                <w:spacing w:val="-3"/>
                <w:sz w:val="19"/>
              </w:rPr>
              <w:t> </w:t>
            </w:r>
            <w:r>
              <w:rPr>
                <w:sz w:val="19"/>
              </w:rPr>
              <w:t>actor</w:t>
            </w:r>
            <w:r>
              <w:rPr>
                <w:spacing w:val="-3"/>
                <w:sz w:val="19"/>
              </w:rPr>
              <w:t> </w:t>
            </w:r>
            <w:r>
              <w:rPr>
                <w:sz w:val="19"/>
              </w:rPr>
              <w:t>obtiene</w:t>
            </w:r>
            <w:r>
              <w:rPr>
                <w:spacing w:val="-3"/>
                <w:sz w:val="19"/>
              </w:rPr>
              <w:t> </w:t>
            </w:r>
            <w:r>
              <w:rPr>
                <w:sz w:val="19"/>
              </w:rPr>
              <w:t>el</w:t>
            </w:r>
            <w:r>
              <w:rPr>
                <w:spacing w:val="-3"/>
                <w:sz w:val="19"/>
              </w:rPr>
              <w:t> </w:t>
            </w:r>
            <w:r>
              <w:rPr>
                <w:sz w:val="19"/>
              </w:rPr>
              <w:t>costo</w:t>
            </w:r>
            <w:r>
              <w:rPr>
                <w:spacing w:val="-3"/>
                <w:sz w:val="19"/>
              </w:rPr>
              <w:t> </w:t>
            </w:r>
            <w:r>
              <w:rPr>
                <w:sz w:val="19"/>
              </w:rPr>
              <w:t>de</w:t>
            </w:r>
            <w:r>
              <w:rPr>
                <w:spacing w:val="-3"/>
                <w:sz w:val="19"/>
              </w:rPr>
              <w:t> </w:t>
            </w:r>
            <w:r>
              <w:rPr>
                <w:sz w:val="19"/>
              </w:rPr>
              <w:t>mano</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mes</w:t>
            </w:r>
            <w:r>
              <w:rPr>
                <w:spacing w:val="-3"/>
                <w:sz w:val="19"/>
              </w:rPr>
              <w:t> </w:t>
            </w:r>
            <w:r>
              <w:rPr>
                <w:sz w:val="19"/>
              </w:rPr>
              <w:t>para</w:t>
            </w:r>
            <w:r>
              <w:rPr>
                <w:spacing w:val="-3"/>
                <w:sz w:val="19"/>
              </w:rPr>
              <w:t> </w:t>
            </w:r>
            <w:r>
              <w:rPr>
                <w:sz w:val="19"/>
              </w:rPr>
              <w:t>el</w:t>
            </w:r>
            <w:r>
              <w:rPr>
                <w:spacing w:val="-3"/>
                <w:sz w:val="19"/>
              </w:rPr>
              <w:t> </w:t>
            </w:r>
            <w:r>
              <w:rPr>
                <w:sz w:val="19"/>
              </w:rPr>
              <w:t>proyecto,</w:t>
            </w:r>
            <w:r>
              <w:rPr>
                <w:spacing w:val="-3"/>
                <w:sz w:val="19"/>
              </w:rPr>
              <w:t> </w:t>
            </w:r>
            <w:r>
              <w:rPr>
                <w:sz w:val="19"/>
              </w:rPr>
              <w:t>desglosado</w:t>
            </w:r>
            <w:r>
              <w:rPr>
                <w:spacing w:val="-3"/>
                <w:sz w:val="19"/>
              </w:rPr>
              <w:t> </w:t>
            </w:r>
            <w:r>
              <w:rPr>
                <w:sz w:val="19"/>
              </w:rPr>
              <w:t>por </w:t>
            </w:r>
            <w:r>
              <w:rPr>
                <w:spacing w:val="-2"/>
                <w:sz w:val="19"/>
              </w:rPr>
              <w:t>trabajador.</w:t>
            </w:r>
          </w:p>
        </w:tc>
      </w:tr>
      <w:tr>
        <w:trPr>
          <w:trHeight w:val="464"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w:t>
            </w:r>
            <w:r>
              <w:rPr>
                <w:spacing w:val="-5"/>
                <w:sz w:val="19"/>
              </w:rPr>
              <w:t>46</w:t>
            </w:r>
          </w:p>
        </w:tc>
      </w:tr>
    </w:tbl>
    <w:p>
      <w:pPr>
        <w:spacing w:before="3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220" w:bottom="1200" w:left="1080" w:right="720"/>
        </w:sectPr>
      </w:pPr>
    </w:p>
    <w:p>
      <w:pPr>
        <w:pStyle w:val="BodyText"/>
        <w:spacing w:line="360" w:lineRule="auto" w:before="80"/>
        <w:ind w:left="331"/>
      </w:pPr>
      <w:r>
        <w:rPr/>
        <w:t>En</w:t>
      </w:r>
      <w:r>
        <w:rPr>
          <w:spacing w:val="70"/>
        </w:rPr>
        <w:t> </w:t>
      </w:r>
      <w:r>
        <w:rPr/>
        <w:t>la</w:t>
      </w:r>
      <w:r>
        <w:rPr>
          <w:spacing w:val="70"/>
        </w:rPr>
        <w:t> </w:t>
      </w:r>
      <w:r>
        <w:rPr/>
        <w:t>Tabla</w:t>
      </w:r>
      <w:r>
        <w:rPr>
          <w:spacing w:val="70"/>
        </w:rPr>
        <w:t> </w:t>
      </w:r>
      <w:r>
        <w:rPr/>
        <w:t>10.1.43,</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N°43:</w:t>
      </w:r>
      <w:r>
        <w:rPr>
          <w:spacing w:val="40"/>
        </w:rPr>
        <w:t> </w:t>
      </w:r>
      <w:r>
        <w:rPr/>
        <w:t>Descargando</w:t>
      </w:r>
      <w:r>
        <w:rPr>
          <w:spacing w:val="40"/>
        </w:rPr>
        <w:t> </w:t>
      </w:r>
      <w:r>
        <w:rPr/>
        <w:t>certificados</w:t>
      </w:r>
      <w:r>
        <w:rPr>
          <w:spacing w:val="40"/>
        </w:rPr>
        <w:t> </w:t>
      </w:r>
      <w:r>
        <w:rPr/>
        <w:t>de garantía de equipos .</w:t>
      </w:r>
    </w:p>
    <w:p>
      <w:pPr>
        <w:spacing w:before="160"/>
        <w:ind w:left="76" w:right="434" w:firstLine="0"/>
        <w:jc w:val="center"/>
        <w:rPr>
          <w:rFonts w:ascii="Arial" w:hAnsi="Arial"/>
          <w:i/>
          <w:sz w:val="18"/>
        </w:rPr>
      </w:pPr>
      <w:bookmarkStart w:name="h.z56y1kh88d4u" w:id="66"/>
      <w:bookmarkEnd w:id="66"/>
      <w:r>
        <w:rPr/>
      </w:r>
      <w:r>
        <w:rPr>
          <w:rFonts w:ascii="Arial" w:hAnsi="Arial"/>
          <w:i/>
          <w:sz w:val="18"/>
        </w:rPr>
        <w:t>Tabla</w:t>
      </w:r>
      <w:r>
        <w:rPr>
          <w:rFonts w:ascii="Arial" w:hAnsi="Arial"/>
          <w:i/>
          <w:spacing w:val="-2"/>
          <w:sz w:val="18"/>
        </w:rPr>
        <w:t> </w:t>
      </w:r>
      <w:r>
        <w:rPr>
          <w:rFonts w:ascii="Arial" w:hAnsi="Arial"/>
          <w:i/>
          <w:sz w:val="18"/>
        </w:rPr>
        <w:t>10.1.43: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43:</w:t>
      </w:r>
      <w:r>
        <w:rPr>
          <w:rFonts w:ascii="Arial" w:hAnsi="Arial"/>
          <w:i/>
          <w:spacing w:val="-2"/>
          <w:sz w:val="18"/>
        </w:rPr>
        <w:t> </w:t>
      </w:r>
      <w:r>
        <w:rPr>
          <w:rFonts w:ascii="Arial" w:hAnsi="Arial"/>
          <w:i/>
          <w:sz w:val="18"/>
        </w:rPr>
        <w:t>Descargando</w:t>
      </w:r>
      <w:r>
        <w:rPr>
          <w:rFonts w:ascii="Arial" w:hAnsi="Arial"/>
          <w:i/>
          <w:spacing w:val="-2"/>
          <w:sz w:val="18"/>
        </w:rPr>
        <w:t> </w:t>
      </w:r>
      <w:r>
        <w:rPr>
          <w:rFonts w:ascii="Arial" w:hAnsi="Arial"/>
          <w:i/>
          <w:sz w:val="18"/>
        </w:rPr>
        <w:t>certificados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garantía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equipos".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43: Descargando certificados de garantía de </w:t>
            </w:r>
            <w:r>
              <w:rPr>
                <w:rFonts w:ascii="Arial" w:hAnsi="Arial"/>
                <w:b/>
                <w:color w:val="FFFFFF"/>
                <w:spacing w:val="-2"/>
                <w:sz w:val="21"/>
              </w:rPr>
              <w:t>equipos</w:t>
            </w:r>
          </w:p>
        </w:tc>
      </w:tr>
      <w:tr>
        <w:trPr>
          <w:trHeight w:val="34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644" w:hRule="atLeast"/>
        </w:trPr>
        <w:tc>
          <w:tcPr>
            <w:tcW w:w="2355" w:type="dxa"/>
            <w:shd w:val="clear" w:color="auto" w:fill="F1F4F5"/>
          </w:tcPr>
          <w:p>
            <w:pPr>
              <w:pStyle w:val="TableParagraph"/>
              <w:spacing w:before="106"/>
              <w:ind w:left="9"/>
              <w:rPr>
                <w:rFonts w:ascii="Arial"/>
                <w:b/>
                <w:sz w:val="19"/>
              </w:rPr>
            </w:pPr>
            <w:r>
              <w:rPr>
                <w:rFonts w:ascii="Arial"/>
                <w:b/>
                <w:spacing w:val="-2"/>
                <w:sz w:val="19"/>
              </w:rPr>
              <w:t>Resumen</w:t>
            </w:r>
          </w:p>
        </w:tc>
        <w:tc>
          <w:tcPr>
            <w:tcW w:w="7500" w:type="dxa"/>
          </w:tcPr>
          <w:p>
            <w:pPr>
              <w:pStyle w:val="TableParagraph"/>
              <w:spacing w:line="280" w:lineRule="auto" w:before="106"/>
              <w:ind w:left="144" w:right="142"/>
              <w:rPr>
                <w:sz w:val="19"/>
              </w:rPr>
            </w:pPr>
            <w:r>
              <w:rPr>
                <w:sz w:val="19"/>
              </w:rPr>
              <w:t>El administrador busca un equipo</w:t>
            </w:r>
            <w:r>
              <w:rPr>
                <w:spacing w:val="-4"/>
                <w:sz w:val="19"/>
              </w:rPr>
              <w:t> </w:t>
            </w:r>
            <w:r>
              <w:rPr>
                <w:sz w:val="19"/>
              </w:rPr>
              <w:t>específico</w:t>
            </w:r>
            <w:r>
              <w:rPr>
                <w:spacing w:val="-4"/>
                <w:sz w:val="19"/>
              </w:rPr>
              <w:t> </w:t>
            </w:r>
            <w:r>
              <w:rPr>
                <w:sz w:val="19"/>
              </w:rPr>
              <w:t>por</w:t>
            </w:r>
            <w:r>
              <w:rPr>
                <w:spacing w:val="-4"/>
                <w:sz w:val="19"/>
              </w:rPr>
              <w:t> </w:t>
            </w:r>
            <w:r>
              <w:rPr>
                <w:sz w:val="19"/>
              </w:rPr>
              <w:t>proyecto,</w:t>
            </w:r>
            <w:r>
              <w:rPr>
                <w:spacing w:val="-4"/>
                <w:sz w:val="19"/>
              </w:rPr>
              <w:t> </w:t>
            </w:r>
            <w:r>
              <w:rPr>
                <w:sz w:val="19"/>
              </w:rPr>
              <w:t>modelo</w:t>
            </w:r>
            <w:r>
              <w:rPr>
                <w:spacing w:val="-4"/>
                <w:sz w:val="19"/>
              </w:rPr>
              <w:t> </w:t>
            </w:r>
            <w:r>
              <w:rPr>
                <w:sz w:val="19"/>
              </w:rPr>
              <w:t>o</w:t>
            </w:r>
            <w:r>
              <w:rPr>
                <w:spacing w:val="-4"/>
                <w:sz w:val="19"/>
              </w:rPr>
              <w:t> </w:t>
            </w:r>
            <w:r>
              <w:rPr>
                <w:sz w:val="19"/>
              </w:rPr>
              <w:t>número</w:t>
            </w:r>
            <w:r>
              <w:rPr>
                <w:spacing w:val="-4"/>
                <w:sz w:val="19"/>
              </w:rPr>
              <w:t> </w:t>
            </w:r>
            <w:r>
              <w:rPr>
                <w:sz w:val="19"/>
              </w:rPr>
              <w:t>de</w:t>
            </w:r>
            <w:r>
              <w:rPr>
                <w:spacing w:val="-4"/>
                <w:sz w:val="19"/>
              </w:rPr>
              <w:t> </w:t>
            </w:r>
            <w:r>
              <w:rPr>
                <w:sz w:val="19"/>
              </w:rPr>
              <w:t>serie y descarga el archivo PDF de la garantía directamente desde el servidor.</w:t>
            </w:r>
          </w:p>
        </w:tc>
      </w:tr>
      <w:tr>
        <w:trPr>
          <w:trHeight w:val="449" w:hRule="atLeast"/>
        </w:trPr>
        <w:tc>
          <w:tcPr>
            <w:tcW w:w="2355" w:type="dxa"/>
            <w:shd w:val="clear" w:color="auto" w:fill="F1F4F5"/>
          </w:tcPr>
          <w:p>
            <w:pPr>
              <w:pStyle w:val="TableParagraph"/>
              <w:spacing w:before="121"/>
              <w:ind w:left="9"/>
              <w:rPr>
                <w:rFonts w:ascii="Arial"/>
                <w:b/>
                <w:sz w:val="19"/>
              </w:rPr>
            </w:pPr>
            <w:r>
              <w:rPr>
                <w:rFonts w:ascii="Arial"/>
                <w:b/>
                <w:spacing w:val="-2"/>
                <w:sz w:val="19"/>
              </w:rPr>
              <w:t>Frecuencia</w:t>
            </w:r>
          </w:p>
        </w:tc>
        <w:tc>
          <w:tcPr>
            <w:tcW w:w="7500" w:type="dxa"/>
          </w:tcPr>
          <w:p>
            <w:pPr>
              <w:pStyle w:val="TableParagraph"/>
              <w:spacing w:before="121"/>
              <w:ind w:left="144"/>
              <w:rPr>
                <w:sz w:val="19"/>
              </w:rPr>
            </w:pPr>
            <w:r>
              <w:rPr>
                <w:sz w:val="19"/>
              </w:rPr>
              <w:t>Cuando</w:t>
            </w:r>
            <w:r>
              <w:rPr>
                <w:spacing w:val="-1"/>
                <w:sz w:val="19"/>
              </w:rPr>
              <w:t> </w:t>
            </w:r>
            <w:r>
              <w:rPr>
                <w:sz w:val="19"/>
              </w:rPr>
              <w:t>se</w:t>
            </w:r>
            <w:r>
              <w:rPr>
                <w:spacing w:val="-1"/>
                <w:sz w:val="19"/>
              </w:rPr>
              <w:t> </w:t>
            </w:r>
            <w:r>
              <w:rPr>
                <w:sz w:val="19"/>
              </w:rPr>
              <w:t>necesita</w:t>
            </w:r>
            <w:r>
              <w:rPr>
                <w:spacing w:val="-1"/>
                <w:sz w:val="19"/>
              </w:rPr>
              <w:t> </w:t>
            </w:r>
            <w:r>
              <w:rPr>
                <w:sz w:val="19"/>
              </w:rPr>
              <w:t>gestionar</w:t>
            </w:r>
            <w:r>
              <w:rPr>
                <w:spacing w:val="-1"/>
                <w:sz w:val="19"/>
              </w:rPr>
              <w:t> </w:t>
            </w:r>
            <w:r>
              <w:rPr>
                <w:sz w:val="19"/>
              </w:rPr>
              <w:t>garantías</w:t>
            </w:r>
            <w:r>
              <w:rPr>
                <w:spacing w:val="-1"/>
                <w:sz w:val="19"/>
              </w:rPr>
              <w:t> </w:t>
            </w:r>
            <w:r>
              <w:rPr>
                <w:sz w:val="19"/>
              </w:rPr>
              <w:t>de</w:t>
            </w:r>
            <w:r>
              <w:rPr>
                <w:spacing w:val="-1"/>
                <w:sz w:val="19"/>
              </w:rPr>
              <w:t> </w:t>
            </w:r>
            <w:r>
              <w:rPr>
                <w:sz w:val="19"/>
              </w:rPr>
              <w:t>equipos</w:t>
            </w:r>
            <w:r>
              <w:rPr>
                <w:spacing w:val="-1"/>
                <w:sz w:val="19"/>
              </w:rPr>
              <w:t> </w:t>
            </w:r>
            <w:r>
              <w:rPr>
                <w:spacing w:val="-2"/>
                <w:sz w:val="19"/>
              </w:rPr>
              <w:t>instalados.</w:t>
            </w:r>
          </w:p>
        </w:tc>
      </w:tr>
      <w:tr>
        <w:trPr>
          <w:trHeight w:val="614" w:hRule="atLeast"/>
        </w:trPr>
        <w:tc>
          <w:tcPr>
            <w:tcW w:w="2355" w:type="dxa"/>
            <w:shd w:val="clear" w:color="auto" w:fill="F1F4F5"/>
          </w:tcPr>
          <w:p>
            <w:pPr>
              <w:pStyle w:val="TableParagraph"/>
              <w:spacing w:before="106"/>
              <w:ind w:left="9"/>
              <w:rPr>
                <w:rFonts w:ascii="Arial"/>
                <w:b/>
                <w:sz w:val="19"/>
              </w:rPr>
            </w:pPr>
            <w:r>
              <w:rPr>
                <w:rFonts w:ascii="Arial"/>
                <w:b/>
                <w:spacing w:val="-2"/>
                <w:sz w:val="19"/>
              </w:rPr>
              <w:t>Precondiciones</w:t>
            </w:r>
          </w:p>
        </w:tc>
        <w:tc>
          <w:tcPr>
            <w:tcW w:w="7500" w:type="dxa"/>
          </w:tcPr>
          <w:p>
            <w:pPr>
              <w:pStyle w:val="TableParagraph"/>
              <w:spacing w:line="250" w:lineRule="atLeast" w:before="74"/>
              <w:ind w:left="144"/>
              <w:rPr>
                <w:sz w:val="19"/>
              </w:rPr>
            </w:pPr>
            <w:r>
              <w:rPr>
                <w:sz w:val="19"/>
              </w:rPr>
              <w:t>Los certificados deben haber sido cargados previamente en</w:t>
            </w:r>
            <w:r>
              <w:rPr>
                <w:spacing w:val="-4"/>
                <w:sz w:val="19"/>
              </w:rPr>
              <w:t> </w:t>
            </w:r>
            <w:r>
              <w:rPr>
                <w:sz w:val="19"/>
              </w:rPr>
              <w:t>el</w:t>
            </w:r>
            <w:r>
              <w:rPr>
                <w:spacing w:val="-4"/>
                <w:sz w:val="19"/>
              </w:rPr>
              <w:t> </w:t>
            </w:r>
            <w:r>
              <w:rPr>
                <w:sz w:val="19"/>
              </w:rPr>
              <w:t>sistema,</w:t>
            </w:r>
            <w:r>
              <w:rPr>
                <w:spacing w:val="-4"/>
                <w:sz w:val="19"/>
              </w:rPr>
              <w:t> </w:t>
            </w:r>
            <w:r>
              <w:rPr>
                <w:sz w:val="19"/>
              </w:rPr>
              <w:t>asociados</w:t>
            </w:r>
            <w:r>
              <w:rPr>
                <w:spacing w:val="-4"/>
                <w:sz w:val="19"/>
              </w:rPr>
              <w:t> </w:t>
            </w:r>
            <w:r>
              <w:rPr>
                <w:sz w:val="19"/>
              </w:rPr>
              <w:t>al número de serie del equipo</w:t>
            </w:r>
          </w:p>
        </w:tc>
      </w:tr>
      <w:tr>
        <w:trPr>
          <w:trHeight w:val="2654" w:hRule="atLeast"/>
        </w:trPr>
        <w:tc>
          <w:tcPr>
            <w:tcW w:w="2355" w:type="dxa"/>
            <w:shd w:val="clear" w:color="auto" w:fill="F1F4F5"/>
          </w:tcPr>
          <w:p>
            <w:pPr>
              <w:pStyle w:val="TableParagraph"/>
              <w:spacing w:before="108"/>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6"/>
              <w:ind w:left="144" w:right="126"/>
              <w:jc w:val="both"/>
              <w:rPr>
                <w:sz w:val="19"/>
              </w:rPr>
            </w:pPr>
            <w:r>
              <w:rPr>
                <w:color w:val="264E12"/>
                <w:sz w:val="19"/>
              </w:rPr>
              <w:t>1. El actor ingresa al módulo de Materiales y Compras y selecciona "Consulta </w:t>
            </w:r>
            <w:r>
              <w:rPr>
                <w:color w:val="264E12"/>
                <w:sz w:val="19"/>
              </w:rPr>
              <w:t>de Garantías". </w:t>
            </w:r>
            <w:r>
              <w:rPr>
                <w:color w:val="073762"/>
                <w:sz w:val="19"/>
              </w:rPr>
              <w:t>2. El sistema despliega un buscador por proyecto, modelo o número de serie</w:t>
            </w:r>
            <w:r>
              <w:rPr>
                <w:color w:val="264E12"/>
                <w:sz w:val="19"/>
              </w:rPr>
              <w:t>. 3. El actor ingresa los criterios de búsqueda y presiona Buscar. </w:t>
            </w:r>
            <w:r>
              <w:rPr>
                <w:color w:val="073762"/>
                <w:sz w:val="19"/>
              </w:rPr>
              <w:t>4. El sistema muestra el</w:t>
            </w:r>
            <w:r>
              <w:rPr>
                <w:color w:val="073762"/>
                <w:spacing w:val="-3"/>
                <w:sz w:val="19"/>
              </w:rPr>
              <w:t> </w:t>
            </w:r>
            <w:r>
              <w:rPr>
                <w:color w:val="073762"/>
                <w:sz w:val="19"/>
              </w:rPr>
              <w:t>listado</w:t>
            </w:r>
            <w:r>
              <w:rPr>
                <w:color w:val="073762"/>
                <w:spacing w:val="-3"/>
                <w:sz w:val="19"/>
              </w:rPr>
              <w:t> </w:t>
            </w:r>
            <w:r>
              <w:rPr>
                <w:color w:val="073762"/>
                <w:sz w:val="19"/>
              </w:rPr>
              <w:t>de</w:t>
            </w:r>
            <w:r>
              <w:rPr>
                <w:color w:val="073762"/>
                <w:spacing w:val="-3"/>
                <w:sz w:val="19"/>
              </w:rPr>
              <w:t> </w:t>
            </w:r>
            <w:r>
              <w:rPr>
                <w:color w:val="073762"/>
                <w:sz w:val="19"/>
              </w:rPr>
              <w:t>equipos</w:t>
            </w:r>
            <w:r>
              <w:rPr>
                <w:color w:val="073762"/>
                <w:spacing w:val="-3"/>
                <w:sz w:val="19"/>
              </w:rPr>
              <w:t> </w:t>
            </w:r>
            <w:r>
              <w:rPr>
                <w:color w:val="073762"/>
                <w:sz w:val="19"/>
              </w:rPr>
              <w:t>que</w:t>
            </w:r>
            <w:r>
              <w:rPr>
                <w:color w:val="073762"/>
                <w:spacing w:val="-3"/>
                <w:sz w:val="19"/>
              </w:rPr>
              <w:t> </w:t>
            </w:r>
            <w:r>
              <w:rPr>
                <w:color w:val="073762"/>
                <w:sz w:val="19"/>
              </w:rPr>
              <w:t>coinciden</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estado</w:t>
            </w:r>
            <w:r>
              <w:rPr>
                <w:color w:val="073762"/>
                <w:spacing w:val="-3"/>
                <w:sz w:val="19"/>
              </w:rPr>
              <w:t> </w:t>
            </w:r>
            <w:r>
              <w:rPr>
                <w:color w:val="073762"/>
                <w:sz w:val="19"/>
              </w:rPr>
              <w:t>de</w:t>
            </w:r>
            <w:r>
              <w:rPr>
                <w:color w:val="073762"/>
                <w:spacing w:val="-3"/>
                <w:sz w:val="19"/>
              </w:rPr>
              <w:t> </w:t>
            </w:r>
            <w:r>
              <w:rPr>
                <w:color w:val="073762"/>
                <w:sz w:val="19"/>
              </w:rPr>
              <w:t>vigencia</w:t>
            </w:r>
            <w:r>
              <w:rPr>
                <w:color w:val="073762"/>
                <w:spacing w:val="-3"/>
                <w:sz w:val="19"/>
              </w:rPr>
              <w:t> </w:t>
            </w:r>
            <w:r>
              <w:rPr>
                <w:color w:val="073762"/>
                <w:sz w:val="19"/>
              </w:rPr>
              <w:t>de</w:t>
            </w:r>
            <w:r>
              <w:rPr>
                <w:color w:val="073762"/>
                <w:spacing w:val="-3"/>
                <w:sz w:val="19"/>
              </w:rPr>
              <w:t> </w:t>
            </w:r>
            <w:r>
              <w:rPr>
                <w:color w:val="073762"/>
                <w:sz w:val="19"/>
              </w:rPr>
              <w:t>sus</w:t>
            </w:r>
            <w:r>
              <w:rPr>
                <w:color w:val="073762"/>
                <w:spacing w:val="-3"/>
                <w:sz w:val="19"/>
              </w:rPr>
              <w:t> </w:t>
            </w:r>
            <w:r>
              <w:rPr>
                <w:color w:val="073762"/>
                <w:sz w:val="19"/>
              </w:rPr>
              <w:t>garantías. </w:t>
            </w:r>
            <w:r>
              <w:rPr>
                <w:color w:val="A61B00"/>
                <w:sz w:val="19"/>
              </w:rPr>
              <w:t>Si</w:t>
            </w:r>
            <w:r>
              <w:rPr>
                <w:color w:val="A61B00"/>
                <w:spacing w:val="-3"/>
                <w:sz w:val="19"/>
              </w:rPr>
              <w:t> </w:t>
            </w:r>
            <w:r>
              <w:rPr>
                <w:color w:val="A61B00"/>
                <w:sz w:val="19"/>
              </w:rPr>
              <w:t>la</w:t>
            </w:r>
            <w:r>
              <w:rPr>
                <w:color w:val="A61B00"/>
                <w:spacing w:val="-3"/>
                <w:sz w:val="19"/>
              </w:rPr>
              <w:t> </w:t>
            </w:r>
            <w:r>
              <w:rPr>
                <w:color w:val="A61B00"/>
                <w:sz w:val="19"/>
              </w:rPr>
              <w:t>garantía</w:t>
            </w:r>
            <w:r>
              <w:rPr>
                <w:color w:val="A61B00"/>
                <w:spacing w:val="-3"/>
                <w:sz w:val="19"/>
              </w:rPr>
              <w:t> </w:t>
            </w:r>
            <w:r>
              <w:rPr>
                <w:color w:val="A61B00"/>
                <w:sz w:val="19"/>
              </w:rPr>
              <w:t>no</w:t>
            </w:r>
            <w:r>
              <w:rPr>
                <w:color w:val="A61B00"/>
                <w:spacing w:val="-3"/>
                <w:sz w:val="19"/>
              </w:rPr>
              <w:t> </w:t>
            </w:r>
            <w:r>
              <w:rPr>
                <w:color w:val="A61B00"/>
                <w:sz w:val="19"/>
              </w:rPr>
              <w:t>existe</w:t>
            </w:r>
            <w:r>
              <w:rPr>
                <w:color w:val="A61B00"/>
                <w:spacing w:val="-3"/>
                <w:sz w:val="19"/>
              </w:rPr>
              <w:t> </w:t>
            </w:r>
            <w:r>
              <w:rPr>
                <w:color w:val="A61B00"/>
                <w:sz w:val="19"/>
              </w:rPr>
              <w:t>[Excepción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informa</w:t>
            </w:r>
            <w:r>
              <w:rPr>
                <w:color w:val="A61B00"/>
                <w:spacing w:val="-3"/>
                <w:sz w:val="19"/>
              </w:rPr>
              <w:t> </w:t>
            </w:r>
            <w:r>
              <w:rPr>
                <w:color w:val="A61B00"/>
                <w:sz w:val="19"/>
              </w:rPr>
              <w:t>que</w:t>
            </w:r>
            <w:r>
              <w:rPr>
                <w:color w:val="A61B00"/>
                <w:spacing w:val="-3"/>
                <w:sz w:val="19"/>
              </w:rPr>
              <w:t> </w:t>
            </w:r>
            <w:r>
              <w:rPr>
                <w:color w:val="A61B00"/>
                <w:sz w:val="19"/>
              </w:rPr>
              <w:t>el</w:t>
            </w:r>
            <w:r>
              <w:rPr>
                <w:color w:val="A61B00"/>
                <w:spacing w:val="-3"/>
                <w:sz w:val="19"/>
              </w:rPr>
              <w:t> </w:t>
            </w:r>
            <w:r>
              <w:rPr>
                <w:color w:val="A61B00"/>
                <w:sz w:val="19"/>
              </w:rPr>
              <w:t>equipo</w:t>
            </w:r>
            <w:r>
              <w:rPr>
                <w:color w:val="A61B00"/>
                <w:spacing w:val="-3"/>
                <w:sz w:val="19"/>
              </w:rPr>
              <w:t> </w:t>
            </w:r>
            <w:r>
              <w:rPr>
                <w:color w:val="A61B00"/>
                <w:sz w:val="19"/>
              </w:rPr>
              <w:t>no</w:t>
            </w:r>
            <w:r>
              <w:rPr>
                <w:color w:val="A61B00"/>
                <w:spacing w:val="-3"/>
                <w:sz w:val="19"/>
              </w:rPr>
              <w:t> </w:t>
            </w:r>
            <w:r>
              <w:rPr>
                <w:color w:val="A61B00"/>
                <w:sz w:val="19"/>
              </w:rPr>
              <w:t>cuenta</w:t>
            </w:r>
            <w:r>
              <w:rPr>
                <w:color w:val="A61B00"/>
                <w:spacing w:val="-3"/>
                <w:sz w:val="19"/>
              </w:rPr>
              <w:t> </w:t>
            </w:r>
            <w:r>
              <w:rPr>
                <w:color w:val="A61B00"/>
                <w:sz w:val="19"/>
              </w:rPr>
              <w:t>con certificado</w:t>
            </w:r>
            <w:r>
              <w:rPr>
                <w:color w:val="A61B00"/>
                <w:spacing w:val="-4"/>
                <w:sz w:val="19"/>
              </w:rPr>
              <w:t> </w:t>
            </w:r>
            <w:r>
              <w:rPr>
                <w:color w:val="A61B00"/>
                <w:sz w:val="19"/>
              </w:rPr>
              <w:t>cargado.</w:t>
            </w:r>
            <w:r>
              <w:rPr>
                <w:color w:val="A61B00"/>
                <w:spacing w:val="-4"/>
                <w:sz w:val="19"/>
              </w:rPr>
              <w:t> </w:t>
            </w:r>
            <w:r>
              <w:rPr>
                <w:color w:val="A61B00"/>
                <w:sz w:val="19"/>
              </w:rPr>
              <w:t>Si</w:t>
            </w:r>
            <w:r>
              <w:rPr>
                <w:color w:val="A61B00"/>
                <w:spacing w:val="-4"/>
                <w:sz w:val="19"/>
              </w:rPr>
              <w:t> </w:t>
            </w:r>
            <w:r>
              <w:rPr>
                <w:color w:val="A61B00"/>
                <w:sz w:val="19"/>
              </w:rPr>
              <w:t>la</w:t>
            </w:r>
            <w:r>
              <w:rPr>
                <w:color w:val="A61B00"/>
                <w:spacing w:val="-4"/>
                <w:sz w:val="19"/>
              </w:rPr>
              <w:t> </w:t>
            </w:r>
            <w:r>
              <w:rPr>
                <w:color w:val="A61B00"/>
                <w:sz w:val="19"/>
              </w:rPr>
              <w:t>garantía</w:t>
            </w:r>
            <w:r>
              <w:rPr>
                <w:color w:val="A61B00"/>
                <w:spacing w:val="-4"/>
                <w:sz w:val="19"/>
              </w:rPr>
              <w:t> </w:t>
            </w:r>
            <w:r>
              <w:rPr>
                <w:color w:val="A61B00"/>
                <w:sz w:val="19"/>
              </w:rPr>
              <w:t>está</w:t>
            </w:r>
            <w:r>
              <w:rPr>
                <w:color w:val="A61B00"/>
                <w:spacing w:val="-4"/>
                <w:sz w:val="19"/>
              </w:rPr>
              <w:t> </w:t>
            </w:r>
            <w:r>
              <w:rPr>
                <w:color w:val="A61B00"/>
                <w:sz w:val="19"/>
              </w:rPr>
              <w:t>vencida</w:t>
            </w:r>
            <w:r>
              <w:rPr>
                <w:color w:val="A61B00"/>
                <w:spacing w:val="-4"/>
                <w:sz w:val="19"/>
              </w:rPr>
              <w:t> </w:t>
            </w:r>
            <w:r>
              <w:rPr>
                <w:color w:val="A61B00"/>
                <w:sz w:val="19"/>
              </w:rPr>
              <w:t>[Excepción</w:t>
            </w:r>
            <w:r>
              <w:rPr>
                <w:color w:val="A61B00"/>
                <w:spacing w:val="-4"/>
                <w:sz w:val="19"/>
              </w:rPr>
              <w:t> </w:t>
            </w:r>
            <w:r>
              <w:rPr>
                <w:color w:val="A61B00"/>
                <w:sz w:val="19"/>
              </w:rPr>
              <w:t>2],</w:t>
            </w:r>
            <w:r>
              <w:rPr>
                <w:color w:val="A61B00"/>
                <w:spacing w:val="-4"/>
                <w:sz w:val="19"/>
              </w:rPr>
              <w:t> </w:t>
            </w:r>
            <w:r>
              <w:rPr>
                <w:color w:val="A61B00"/>
                <w:sz w:val="19"/>
              </w:rPr>
              <w:t>el</w:t>
            </w:r>
            <w:r>
              <w:rPr>
                <w:color w:val="A61B00"/>
                <w:spacing w:val="-4"/>
                <w:sz w:val="19"/>
              </w:rPr>
              <w:t> </w:t>
            </w:r>
            <w:r>
              <w:rPr>
                <w:color w:val="A61B00"/>
                <w:sz w:val="19"/>
              </w:rPr>
              <w:t>sistema</w:t>
            </w:r>
            <w:r>
              <w:rPr>
                <w:color w:val="A61B00"/>
                <w:spacing w:val="-4"/>
                <w:sz w:val="19"/>
              </w:rPr>
              <w:t> </w:t>
            </w:r>
            <w:r>
              <w:rPr>
                <w:color w:val="A61B00"/>
                <w:sz w:val="19"/>
              </w:rPr>
              <w:t>muestra</w:t>
            </w:r>
            <w:r>
              <w:rPr>
                <w:color w:val="A61B00"/>
                <w:spacing w:val="-4"/>
                <w:sz w:val="19"/>
              </w:rPr>
              <w:t> </w:t>
            </w:r>
            <w:r>
              <w:rPr>
                <w:color w:val="A61B00"/>
                <w:sz w:val="19"/>
              </w:rPr>
              <w:t>una alerta visual indicando la expiración. </w:t>
            </w:r>
            <w:r>
              <w:rPr>
                <w:color w:val="264E12"/>
                <w:sz w:val="19"/>
              </w:rPr>
              <w:t>5. El actor selecciona el equipo deseado y presiona el botón Descargar Certificado. </w:t>
            </w:r>
            <w:r>
              <w:rPr>
                <w:color w:val="073762"/>
                <w:sz w:val="19"/>
              </w:rPr>
              <w:t>6. El sistema verifica la disponibilidad del archivo en el repositorio</w:t>
            </w:r>
            <w:r>
              <w:rPr>
                <w:color w:val="073762"/>
                <w:spacing w:val="-3"/>
                <w:sz w:val="19"/>
              </w:rPr>
              <w:t> </w:t>
            </w:r>
            <w:r>
              <w:rPr>
                <w:color w:val="073762"/>
                <w:sz w:val="19"/>
              </w:rPr>
              <w:t>digital.</w:t>
            </w:r>
            <w:r>
              <w:rPr>
                <w:color w:val="073762"/>
                <w:spacing w:val="-3"/>
                <w:sz w:val="19"/>
              </w:rPr>
              <w:t> </w:t>
            </w:r>
            <w:r>
              <w:rPr>
                <w:color w:val="264E12"/>
                <w:sz w:val="19"/>
              </w:rPr>
              <w:t>7.</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descarga.</w:t>
            </w:r>
            <w:r>
              <w:rPr>
                <w:color w:val="264E12"/>
                <w:spacing w:val="-3"/>
                <w:sz w:val="19"/>
              </w:rPr>
              <w:t> </w:t>
            </w:r>
            <w:r>
              <w:rPr>
                <w:color w:val="073762"/>
                <w:sz w:val="19"/>
              </w:rPr>
              <w:t>8.El</w:t>
            </w:r>
            <w:r>
              <w:rPr>
                <w:color w:val="073762"/>
                <w:spacing w:val="-3"/>
                <w:sz w:val="19"/>
              </w:rPr>
              <w:t> </w:t>
            </w:r>
            <w:r>
              <w:rPr>
                <w:color w:val="073762"/>
                <w:sz w:val="19"/>
              </w:rPr>
              <w:t>sistema</w:t>
            </w:r>
            <w:r>
              <w:rPr>
                <w:color w:val="073762"/>
                <w:spacing w:val="-3"/>
                <w:sz w:val="19"/>
              </w:rPr>
              <w:t> </w:t>
            </w:r>
            <w:r>
              <w:rPr>
                <w:color w:val="073762"/>
                <w:sz w:val="19"/>
              </w:rPr>
              <w:t>inicia</w:t>
            </w:r>
            <w:r>
              <w:rPr>
                <w:color w:val="073762"/>
                <w:spacing w:val="-3"/>
                <w:sz w:val="19"/>
              </w:rPr>
              <w:t> </w:t>
            </w:r>
            <w:r>
              <w:rPr>
                <w:color w:val="073762"/>
                <w:sz w:val="19"/>
              </w:rPr>
              <w:t>la descarga y emite: "Descarga finalizada".</w:t>
            </w:r>
          </w:p>
        </w:tc>
      </w:tr>
      <w:tr>
        <w:trPr>
          <w:trHeight w:val="1034" w:hRule="atLeast"/>
        </w:trPr>
        <w:tc>
          <w:tcPr>
            <w:tcW w:w="2355" w:type="dxa"/>
            <w:shd w:val="clear" w:color="auto" w:fill="F1F4F5"/>
          </w:tcPr>
          <w:p>
            <w:pPr>
              <w:pStyle w:val="TableParagraph"/>
              <w:spacing w:before="94"/>
              <w:ind w:left="9"/>
              <w:rPr>
                <w:rFonts w:ascii="Arial"/>
                <w:b/>
                <w:sz w:val="19"/>
              </w:rPr>
            </w:pPr>
            <w:r>
              <w:rPr>
                <w:rFonts w:ascii="Arial"/>
                <w:b/>
                <w:spacing w:val="-2"/>
                <w:sz w:val="19"/>
              </w:rPr>
              <w:t>Excepciones</w:t>
            </w:r>
          </w:p>
        </w:tc>
        <w:tc>
          <w:tcPr>
            <w:tcW w:w="7500" w:type="dxa"/>
          </w:tcPr>
          <w:p>
            <w:pPr>
              <w:pStyle w:val="TableParagraph"/>
              <w:spacing w:line="280" w:lineRule="auto" w:before="14"/>
              <w:ind w:left="144"/>
              <w:rPr>
                <w:sz w:val="19"/>
              </w:rPr>
            </w:pPr>
            <w:r>
              <w:rPr>
                <w:sz w:val="19"/>
              </w:rPr>
              <w:t>Excepción</w:t>
            </w:r>
            <w:r>
              <w:rPr>
                <w:spacing w:val="-4"/>
                <w:sz w:val="19"/>
              </w:rPr>
              <w:t> </w:t>
            </w:r>
            <w:r>
              <w:rPr>
                <w:sz w:val="19"/>
              </w:rPr>
              <w:t>1:</w:t>
            </w:r>
            <w:r>
              <w:rPr>
                <w:spacing w:val="-4"/>
                <w:sz w:val="19"/>
              </w:rPr>
              <w:t> </w:t>
            </w:r>
            <w:r>
              <w:rPr>
                <w:sz w:val="19"/>
              </w:rPr>
              <w:t>Garantía</w:t>
            </w:r>
            <w:r>
              <w:rPr>
                <w:spacing w:val="-4"/>
                <w:sz w:val="19"/>
              </w:rPr>
              <w:t> </w:t>
            </w:r>
            <w:r>
              <w:rPr>
                <w:sz w:val="19"/>
              </w:rPr>
              <w:t>inexistente:</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equipo</w:t>
            </w:r>
            <w:r>
              <w:rPr>
                <w:spacing w:val="-4"/>
                <w:sz w:val="19"/>
              </w:rPr>
              <w:t> </w:t>
            </w:r>
            <w:r>
              <w:rPr>
                <w:sz w:val="19"/>
              </w:rPr>
              <w:t>seleccionado</w:t>
            </w:r>
            <w:r>
              <w:rPr>
                <w:spacing w:val="-4"/>
                <w:sz w:val="19"/>
              </w:rPr>
              <w:t> </w:t>
            </w:r>
            <w:r>
              <w:rPr>
                <w:sz w:val="19"/>
              </w:rPr>
              <w:t>no cuenta con un certificado cargado.</w:t>
            </w:r>
          </w:p>
          <w:p>
            <w:pPr>
              <w:pStyle w:val="TableParagraph"/>
              <w:spacing w:before="10"/>
              <w:ind w:left="144"/>
              <w:rPr>
                <w:sz w:val="19"/>
              </w:rPr>
            </w:pPr>
            <w:r>
              <w:rPr>
                <w:sz w:val="19"/>
              </w:rPr>
              <w:t>Excepción</w:t>
            </w:r>
            <w:r>
              <w:rPr>
                <w:spacing w:val="-1"/>
                <w:sz w:val="19"/>
              </w:rPr>
              <w:t> </w:t>
            </w:r>
            <w:r>
              <w:rPr>
                <w:sz w:val="19"/>
              </w:rPr>
              <w:t>2:</w:t>
            </w:r>
            <w:r>
              <w:rPr>
                <w:spacing w:val="-1"/>
                <w:sz w:val="19"/>
              </w:rPr>
              <w:t> </w:t>
            </w:r>
            <w:r>
              <w:rPr>
                <w:sz w:val="19"/>
              </w:rPr>
              <w:t>Garantía</w:t>
            </w:r>
            <w:r>
              <w:rPr>
                <w:spacing w:val="-1"/>
                <w:sz w:val="19"/>
              </w:rPr>
              <w:t> </w:t>
            </w:r>
            <w:r>
              <w:rPr>
                <w:sz w:val="19"/>
              </w:rPr>
              <w:t>vencida:</w:t>
            </w:r>
            <w:r>
              <w:rPr>
                <w:spacing w:val="-1"/>
                <w:sz w:val="19"/>
              </w:rPr>
              <w:t> </w:t>
            </w:r>
            <w:r>
              <w:rPr>
                <w:sz w:val="19"/>
              </w:rPr>
              <w:t>El</w:t>
            </w:r>
            <w:r>
              <w:rPr>
                <w:spacing w:val="-1"/>
                <w:sz w:val="19"/>
              </w:rPr>
              <w:t> </w:t>
            </w:r>
            <w:r>
              <w:rPr>
                <w:sz w:val="19"/>
              </w:rPr>
              <w:t>sistema</w:t>
            </w:r>
            <w:r>
              <w:rPr>
                <w:spacing w:val="-1"/>
                <w:sz w:val="19"/>
              </w:rPr>
              <w:t> </w:t>
            </w:r>
            <w:r>
              <w:rPr>
                <w:sz w:val="19"/>
              </w:rPr>
              <w:t>muestra</w:t>
            </w:r>
            <w:r>
              <w:rPr>
                <w:spacing w:val="-1"/>
                <w:sz w:val="19"/>
              </w:rPr>
              <w:t> </w:t>
            </w:r>
            <w:r>
              <w:rPr>
                <w:sz w:val="19"/>
              </w:rPr>
              <w:t>una</w:t>
            </w:r>
            <w:r>
              <w:rPr>
                <w:spacing w:val="-1"/>
                <w:sz w:val="19"/>
              </w:rPr>
              <w:t> </w:t>
            </w:r>
            <w:r>
              <w:rPr>
                <w:sz w:val="19"/>
              </w:rPr>
              <w:t>alerta</w:t>
            </w:r>
            <w:r>
              <w:rPr>
                <w:spacing w:val="-1"/>
                <w:sz w:val="19"/>
              </w:rPr>
              <w:t> </w:t>
            </w:r>
            <w:r>
              <w:rPr>
                <w:sz w:val="19"/>
              </w:rPr>
              <w:t>visual</w:t>
            </w:r>
            <w:r>
              <w:rPr>
                <w:spacing w:val="-1"/>
                <w:sz w:val="19"/>
              </w:rPr>
              <w:t> </w:t>
            </w:r>
            <w:r>
              <w:rPr>
                <w:sz w:val="19"/>
              </w:rPr>
              <w:t>indicando</w:t>
            </w:r>
            <w:r>
              <w:rPr>
                <w:spacing w:val="-1"/>
                <w:sz w:val="19"/>
              </w:rPr>
              <w:t> </w:t>
            </w:r>
            <w:r>
              <w:rPr>
                <w:sz w:val="19"/>
              </w:rPr>
              <w:t>que</w:t>
            </w:r>
            <w:r>
              <w:rPr>
                <w:spacing w:val="-1"/>
                <w:sz w:val="19"/>
              </w:rPr>
              <w:t> </w:t>
            </w:r>
            <w:r>
              <w:rPr>
                <w:spacing w:val="-5"/>
                <w:sz w:val="19"/>
              </w:rPr>
              <w:t>la</w:t>
            </w:r>
          </w:p>
          <w:p>
            <w:pPr>
              <w:pStyle w:val="TableParagraph"/>
              <w:spacing w:before="37"/>
              <w:ind w:left="144"/>
              <w:rPr>
                <w:sz w:val="19"/>
              </w:rPr>
            </w:pPr>
            <w:r>
              <w:rPr>
                <w:sz w:val="19"/>
              </w:rPr>
              <w:t>cobertura</w:t>
            </w:r>
            <w:r>
              <w:rPr>
                <w:spacing w:val="-1"/>
                <w:sz w:val="19"/>
              </w:rPr>
              <w:t> </w:t>
            </w:r>
            <w:r>
              <w:rPr>
                <w:sz w:val="19"/>
              </w:rPr>
              <w:t>de</w:t>
            </w:r>
            <w:r>
              <w:rPr>
                <w:spacing w:val="-1"/>
                <w:sz w:val="19"/>
              </w:rPr>
              <w:t> </w:t>
            </w:r>
            <w:r>
              <w:rPr>
                <w:sz w:val="19"/>
              </w:rPr>
              <w:t>garantía</w:t>
            </w:r>
            <w:r>
              <w:rPr>
                <w:spacing w:val="-1"/>
                <w:sz w:val="19"/>
              </w:rPr>
              <w:t> </w:t>
            </w:r>
            <w:r>
              <w:rPr>
                <w:sz w:val="19"/>
              </w:rPr>
              <w:t>ha</w:t>
            </w:r>
            <w:r>
              <w:rPr>
                <w:spacing w:val="-1"/>
                <w:sz w:val="19"/>
              </w:rPr>
              <w:t> </w:t>
            </w:r>
            <w:r>
              <w:rPr>
                <w:sz w:val="19"/>
              </w:rPr>
              <w:t>expirado</w:t>
            </w:r>
            <w:r>
              <w:rPr>
                <w:spacing w:val="-1"/>
                <w:sz w:val="19"/>
              </w:rPr>
              <w:t> </w:t>
            </w:r>
            <w:r>
              <w:rPr>
                <w:sz w:val="19"/>
              </w:rPr>
              <w:t>según</w:t>
            </w:r>
            <w:r>
              <w:rPr>
                <w:spacing w:val="-1"/>
                <w:sz w:val="19"/>
              </w:rPr>
              <w:t> </w:t>
            </w:r>
            <w:r>
              <w:rPr>
                <w:sz w:val="19"/>
              </w:rPr>
              <w:t>la</w:t>
            </w:r>
            <w:r>
              <w:rPr>
                <w:spacing w:val="-1"/>
                <w:sz w:val="19"/>
              </w:rPr>
              <w:t> </w:t>
            </w:r>
            <w:r>
              <w:rPr>
                <w:sz w:val="19"/>
              </w:rPr>
              <w:t>fecha</w:t>
            </w:r>
            <w:r>
              <w:rPr>
                <w:spacing w:val="-1"/>
                <w:sz w:val="19"/>
              </w:rPr>
              <w:t> </w:t>
            </w:r>
            <w:r>
              <w:rPr>
                <w:spacing w:val="-2"/>
                <w:sz w:val="19"/>
              </w:rPr>
              <w:t>registrada.</w:t>
            </w:r>
          </w:p>
        </w:tc>
      </w:tr>
      <w:tr>
        <w:trPr>
          <w:trHeight w:val="749"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80" w:lineRule="auto" w:before="117"/>
              <w:ind w:left="144"/>
              <w:rPr>
                <w:sz w:val="19"/>
              </w:rPr>
            </w:pPr>
            <w:r>
              <w:rPr>
                <w:sz w:val="19"/>
              </w:rPr>
              <w:t>El</w:t>
            </w:r>
            <w:r>
              <w:rPr>
                <w:spacing w:val="40"/>
                <w:sz w:val="19"/>
              </w:rPr>
              <w:t> </w:t>
            </w:r>
            <w:r>
              <w:rPr>
                <w:sz w:val="19"/>
              </w:rPr>
              <w:t>sistema</w:t>
            </w:r>
            <w:r>
              <w:rPr>
                <w:spacing w:val="40"/>
                <w:sz w:val="19"/>
              </w:rPr>
              <w:t> </w:t>
            </w:r>
            <w:r>
              <w:rPr>
                <w:sz w:val="19"/>
              </w:rPr>
              <w:t>genera</w:t>
            </w:r>
            <w:r>
              <w:rPr>
                <w:spacing w:val="40"/>
                <w:sz w:val="19"/>
              </w:rPr>
              <w:t> </w:t>
            </w:r>
            <w:r>
              <w:rPr>
                <w:sz w:val="19"/>
              </w:rPr>
              <w:t>una</w:t>
            </w:r>
            <w:r>
              <w:rPr>
                <w:spacing w:val="40"/>
                <w:sz w:val="19"/>
              </w:rPr>
              <w:t> </w:t>
            </w:r>
            <w:r>
              <w:rPr>
                <w:sz w:val="19"/>
              </w:rPr>
              <w:t>copia</w:t>
            </w:r>
            <w:r>
              <w:rPr>
                <w:spacing w:val="40"/>
                <w:sz w:val="19"/>
              </w:rPr>
              <w:t> </w:t>
            </w:r>
            <w:r>
              <w:rPr>
                <w:sz w:val="19"/>
              </w:rPr>
              <w:t>descargable</w:t>
            </w:r>
            <w:r>
              <w:rPr>
                <w:spacing w:val="40"/>
                <w:sz w:val="19"/>
              </w:rPr>
              <w:t> </w:t>
            </w:r>
            <w:r>
              <w:rPr>
                <w:sz w:val="19"/>
              </w:rPr>
              <w:t>del</w:t>
            </w:r>
            <w:r>
              <w:rPr>
                <w:spacing w:val="40"/>
                <w:sz w:val="19"/>
              </w:rPr>
              <w:t> </w:t>
            </w:r>
            <w:r>
              <w:rPr>
                <w:sz w:val="19"/>
              </w:rPr>
              <w:t>documento</w:t>
            </w:r>
            <w:r>
              <w:rPr>
                <w:spacing w:val="40"/>
                <w:sz w:val="19"/>
              </w:rPr>
              <w:t> </w:t>
            </w:r>
            <w:r>
              <w:rPr>
                <w:sz w:val="19"/>
              </w:rPr>
              <w:t>sin</w:t>
            </w:r>
            <w:r>
              <w:rPr>
                <w:spacing w:val="40"/>
                <w:sz w:val="19"/>
              </w:rPr>
              <w:t> </w:t>
            </w:r>
            <w:r>
              <w:rPr>
                <w:sz w:val="19"/>
              </w:rPr>
              <w:t>alterar</w:t>
            </w:r>
            <w:r>
              <w:rPr>
                <w:spacing w:val="40"/>
                <w:sz w:val="19"/>
              </w:rPr>
              <w:t> </w:t>
            </w:r>
            <w:r>
              <w:rPr>
                <w:sz w:val="19"/>
              </w:rPr>
              <w:t>el</w:t>
            </w:r>
            <w:r>
              <w:rPr>
                <w:spacing w:val="40"/>
                <w:sz w:val="19"/>
              </w:rPr>
              <w:t> </w:t>
            </w:r>
            <w:r>
              <w:rPr>
                <w:sz w:val="19"/>
              </w:rPr>
              <w:t>registro original almacenado.</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48</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40"/>
        </w:rPr>
        <w:t> </w:t>
      </w:r>
      <w:r>
        <w:rPr/>
        <w:t>la</w:t>
      </w:r>
      <w:r>
        <w:rPr>
          <w:spacing w:val="40"/>
        </w:rPr>
        <w:t> </w:t>
      </w:r>
      <w:r>
        <w:rPr/>
        <w:t>Tabla</w:t>
      </w:r>
      <w:r>
        <w:rPr>
          <w:spacing w:val="40"/>
        </w:rPr>
        <w:t> </w:t>
      </w:r>
      <w:r>
        <w:rPr/>
        <w:t>10.1.44,</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N°44:</w:t>
      </w:r>
      <w:r>
        <w:rPr>
          <w:spacing w:val="40"/>
        </w:rPr>
        <w:t> </w:t>
      </w:r>
      <w:r>
        <w:rPr/>
        <w:t>Registrando</w:t>
      </w:r>
      <w:r>
        <w:rPr>
          <w:spacing w:val="40"/>
        </w:rPr>
        <w:t> </w:t>
      </w:r>
      <w:r>
        <w:rPr/>
        <w:t>comunicación</w:t>
      </w:r>
      <w:r>
        <w:rPr>
          <w:spacing w:val="40"/>
        </w:rPr>
        <w:t> </w:t>
      </w:r>
      <w:r>
        <w:rPr/>
        <w:t>del </w:t>
      </w:r>
      <w:r>
        <w:rPr>
          <w:spacing w:val="-2"/>
        </w:rPr>
        <w:t>proyecto.</w:t>
      </w:r>
    </w:p>
    <w:p>
      <w:pPr>
        <w:spacing w:before="160"/>
        <w:ind w:left="76" w:right="434" w:firstLine="0"/>
        <w:jc w:val="center"/>
        <w:rPr>
          <w:rFonts w:ascii="Arial" w:hAnsi="Arial"/>
          <w:i/>
          <w:sz w:val="18"/>
        </w:rPr>
      </w:pPr>
      <w:bookmarkStart w:name="h.9a71v5meer0b" w:id="67"/>
      <w:bookmarkEnd w:id="67"/>
      <w:r>
        <w:rPr/>
      </w:r>
      <w:r>
        <w:rPr>
          <w:rFonts w:ascii="Arial" w:hAnsi="Arial"/>
          <w:i/>
          <w:sz w:val="18"/>
        </w:rPr>
        <w:t>Tabla</w:t>
      </w:r>
      <w:r>
        <w:rPr>
          <w:rFonts w:ascii="Arial" w:hAnsi="Arial"/>
          <w:i/>
          <w:spacing w:val="-3"/>
          <w:sz w:val="18"/>
        </w:rPr>
        <w:t> </w:t>
      </w:r>
      <w:r>
        <w:rPr>
          <w:rFonts w:ascii="Arial" w:hAnsi="Arial"/>
          <w:i/>
          <w:sz w:val="18"/>
        </w:rPr>
        <w:t>10.1.44:</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44:</w:t>
      </w:r>
      <w:r>
        <w:rPr>
          <w:rFonts w:ascii="Arial" w:hAnsi="Arial"/>
          <w:i/>
          <w:spacing w:val="-2"/>
          <w:sz w:val="18"/>
        </w:rPr>
        <w:t> </w:t>
      </w:r>
      <w:r>
        <w:rPr>
          <w:rFonts w:ascii="Arial" w:hAnsi="Arial"/>
          <w:i/>
          <w:sz w:val="18"/>
        </w:rPr>
        <w:t>Registrando</w:t>
      </w:r>
      <w:r>
        <w:rPr>
          <w:rFonts w:ascii="Arial" w:hAnsi="Arial"/>
          <w:i/>
          <w:spacing w:val="-3"/>
          <w:sz w:val="18"/>
        </w:rPr>
        <w:t> </w:t>
      </w:r>
      <w:r>
        <w:rPr>
          <w:rFonts w:ascii="Arial" w:hAnsi="Arial"/>
          <w:i/>
          <w:sz w:val="18"/>
        </w:rPr>
        <w:t>comunicación</w:t>
      </w:r>
      <w:r>
        <w:rPr>
          <w:rFonts w:ascii="Arial" w:hAnsi="Arial"/>
          <w:i/>
          <w:spacing w:val="-2"/>
          <w:sz w:val="18"/>
        </w:rPr>
        <w:t> </w:t>
      </w:r>
      <w:r>
        <w:rPr>
          <w:rFonts w:ascii="Arial" w:hAnsi="Arial"/>
          <w:i/>
          <w:sz w:val="18"/>
        </w:rPr>
        <w:t>del</w:t>
      </w:r>
      <w:r>
        <w:rPr>
          <w:rFonts w:ascii="Arial" w:hAnsi="Arial"/>
          <w:i/>
          <w:spacing w:val="-2"/>
          <w:sz w:val="18"/>
        </w:rPr>
        <w:t> proyecto".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7"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44: Registrando comunicación del </w:t>
            </w:r>
            <w:r>
              <w:rPr>
                <w:rFonts w:ascii="Arial" w:hAnsi="Arial"/>
                <w:b/>
                <w:color w:val="FFFFFF"/>
                <w:spacing w:val="-2"/>
                <w:sz w:val="21"/>
              </w:rPr>
              <w:t>proyecto</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97" w:lineRule="auto" w:before="103"/>
              <w:ind w:left="144"/>
              <w:rPr>
                <w:sz w:val="19"/>
              </w:rPr>
            </w:pPr>
            <w:r>
              <w:rPr>
                <w:sz w:val="19"/>
              </w:rPr>
              <w:t>El</w:t>
            </w:r>
            <w:r>
              <w:rPr>
                <w:spacing w:val="-4"/>
                <w:sz w:val="19"/>
              </w:rPr>
              <w:t> </w:t>
            </w:r>
            <w:r>
              <w:rPr>
                <w:sz w:val="19"/>
              </w:rPr>
              <w:t>actor</w:t>
            </w:r>
            <w:r>
              <w:rPr>
                <w:spacing w:val="-4"/>
                <w:sz w:val="19"/>
              </w:rPr>
              <w:t> </w:t>
            </w:r>
            <w:r>
              <w:rPr>
                <w:sz w:val="19"/>
              </w:rPr>
              <w:t>ingresa</w:t>
            </w:r>
            <w:r>
              <w:rPr>
                <w:spacing w:val="-4"/>
                <w:sz w:val="19"/>
              </w:rPr>
              <w:t> </w:t>
            </w:r>
            <w:r>
              <w:rPr>
                <w:sz w:val="19"/>
              </w:rPr>
              <w:t>los</w:t>
            </w:r>
            <w:r>
              <w:rPr>
                <w:spacing w:val="-4"/>
                <w:sz w:val="19"/>
              </w:rPr>
              <w:t> </w:t>
            </w:r>
            <w:r>
              <w:rPr>
                <w:sz w:val="19"/>
              </w:rPr>
              <w:t>detalles</w:t>
            </w:r>
            <w:r>
              <w:rPr>
                <w:spacing w:val="-4"/>
                <w:sz w:val="19"/>
              </w:rPr>
              <w:t> </w:t>
            </w:r>
            <w:r>
              <w:rPr>
                <w:sz w:val="19"/>
              </w:rPr>
              <w:t>de</w:t>
            </w:r>
            <w:r>
              <w:rPr>
                <w:spacing w:val="-4"/>
                <w:sz w:val="19"/>
              </w:rPr>
              <w:t> </w:t>
            </w:r>
            <w:r>
              <w:rPr>
                <w:sz w:val="19"/>
              </w:rPr>
              <w:t>una</w:t>
            </w:r>
            <w:r>
              <w:rPr>
                <w:spacing w:val="-4"/>
                <w:sz w:val="19"/>
              </w:rPr>
              <w:t> </w:t>
            </w:r>
            <w:r>
              <w:rPr>
                <w:sz w:val="19"/>
              </w:rPr>
              <w:t>comunicación,</w:t>
            </w:r>
            <w:r>
              <w:rPr>
                <w:spacing w:val="-4"/>
                <w:sz w:val="19"/>
              </w:rPr>
              <w:t> </w:t>
            </w:r>
            <w:r>
              <w:rPr>
                <w:sz w:val="19"/>
              </w:rPr>
              <w:t>seleccionando</w:t>
            </w:r>
            <w:r>
              <w:rPr>
                <w:spacing w:val="-4"/>
                <w:sz w:val="19"/>
              </w:rPr>
              <w:t> </w:t>
            </w:r>
            <w:r>
              <w:rPr>
                <w:sz w:val="19"/>
              </w:rPr>
              <w:t>el</w:t>
            </w:r>
            <w:r>
              <w:rPr>
                <w:spacing w:val="-4"/>
                <w:sz w:val="19"/>
              </w:rPr>
              <w:t> </w:t>
            </w:r>
            <w:r>
              <w:rPr>
                <w:sz w:val="19"/>
              </w:rPr>
              <w:t>tipo,</w:t>
            </w:r>
            <w:r>
              <w:rPr>
                <w:spacing w:val="-4"/>
                <w:sz w:val="19"/>
              </w:rPr>
              <w:t> </w:t>
            </w:r>
            <w:r>
              <w:rPr>
                <w:sz w:val="19"/>
              </w:rPr>
              <w:t>los participantes y los puntos clave tratados.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se</w:t>
            </w:r>
            <w:r>
              <w:rPr>
                <w:spacing w:val="-1"/>
                <w:sz w:val="19"/>
              </w:rPr>
              <w:t> </w:t>
            </w:r>
            <w:r>
              <w:rPr>
                <w:sz w:val="19"/>
              </w:rPr>
              <w:t>produce</w:t>
            </w:r>
            <w:r>
              <w:rPr>
                <w:spacing w:val="-1"/>
                <w:sz w:val="19"/>
              </w:rPr>
              <w:t> </w:t>
            </w:r>
            <w:r>
              <w:rPr>
                <w:sz w:val="19"/>
              </w:rPr>
              <w:t>una</w:t>
            </w:r>
            <w:r>
              <w:rPr>
                <w:spacing w:val="-1"/>
                <w:sz w:val="19"/>
              </w:rPr>
              <w:t> </w:t>
            </w:r>
            <w:r>
              <w:rPr>
                <w:sz w:val="19"/>
              </w:rPr>
              <w:t>comunicación</w:t>
            </w:r>
            <w:r>
              <w:rPr>
                <w:spacing w:val="-1"/>
                <w:sz w:val="19"/>
              </w:rPr>
              <w:t> </w:t>
            </w:r>
            <w:r>
              <w:rPr>
                <w:sz w:val="19"/>
              </w:rPr>
              <w:t>formal</w:t>
            </w:r>
            <w:r>
              <w:rPr>
                <w:spacing w:val="-1"/>
                <w:sz w:val="19"/>
              </w:rPr>
              <w:t> </w:t>
            </w:r>
            <w:r>
              <w:rPr>
                <w:sz w:val="19"/>
              </w:rPr>
              <w:t>relevante</w:t>
            </w:r>
            <w:r>
              <w:rPr>
                <w:spacing w:val="-1"/>
                <w:sz w:val="19"/>
              </w:rPr>
              <w:t> </w:t>
            </w:r>
            <w:r>
              <w:rPr>
                <w:sz w:val="19"/>
              </w:rPr>
              <w:t>para</w:t>
            </w:r>
            <w:r>
              <w:rPr>
                <w:spacing w:val="-1"/>
                <w:sz w:val="19"/>
              </w:rPr>
              <w:t> </w:t>
            </w:r>
            <w:r>
              <w:rPr>
                <w:sz w:val="19"/>
              </w:rPr>
              <w:t>el</w:t>
            </w:r>
            <w:r>
              <w:rPr>
                <w:spacing w:val="-1"/>
                <w:sz w:val="19"/>
              </w:rPr>
              <w:t> </w:t>
            </w:r>
            <w:r>
              <w:rPr>
                <w:spacing w:val="-2"/>
                <w:sz w:val="19"/>
              </w:rPr>
              <w:t>proyecto</w:t>
            </w:r>
          </w:p>
        </w:tc>
      </w:tr>
      <w:tr>
        <w:trPr>
          <w:trHeight w:val="46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before="103"/>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registrado</w:t>
            </w:r>
            <w:r>
              <w:rPr>
                <w:spacing w:val="-1"/>
                <w:sz w:val="19"/>
              </w:rPr>
              <w:t> </w:t>
            </w:r>
            <w:r>
              <w:rPr>
                <w:sz w:val="19"/>
              </w:rPr>
              <w:t>en</w:t>
            </w:r>
            <w:r>
              <w:rPr>
                <w:spacing w:val="-1"/>
                <w:sz w:val="19"/>
              </w:rPr>
              <w:t> </w:t>
            </w:r>
            <w:r>
              <w:rPr>
                <w:sz w:val="19"/>
              </w:rPr>
              <w:t>el</w:t>
            </w:r>
            <w:r>
              <w:rPr>
                <w:spacing w:val="-1"/>
                <w:sz w:val="19"/>
              </w:rPr>
              <w:t> </w:t>
            </w:r>
            <w:r>
              <w:rPr>
                <w:sz w:val="19"/>
              </w:rPr>
              <w:t>sistema</w:t>
            </w:r>
            <w:r>
              <w:rPr>
                <w:spacing w:val="-1"/>
                <w:sz w:val="19"/>
              </w:rPr>
              <w:t> </w:t>
            </w:r>
            <w:r>
              <w:rPr>
                <w:sz w:val="19"/>
              </w:rPr>
              <w:t>y</w:t>
            </w:r>
            <w:r>
              <w:rPr>
                <w:spacing w:val="-1"/>
                <w:sz w:val="19"/>
              </w:rPr>
              <w:t> </w:t>
            </w: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pacing w:val="-2"/>
                <w:sz w:val="19"/>
              </w:rPr>
              <w:t>autenticado.</w:t>
            </w:r>
          </w:p>
        </w:tc>
      </w:tr>
      <w:tr>
        <w:trPr>
          <w:trHeight w:val="2159"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2"/>
              <w:ind w:left="144" w:right="127"/>
              <w:jc w:val="both"/>
              <w:rPr>
                <w:sz w:val="19"/>
              </w:rPr>
            </w:pPr>
            <w:r>
              <w:rPr>
                <w:color w:val="264E12"/>
                <w:sz w:val="19"/>
              </w:rPr>
              <w:t>1. El actor accede al módulo de "Comunicaciones"</w:t>
            </w:r>
            <w:r>
              <w:rPr>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w:t>
            </w:r>
            <w:r>
              <w:rPr>
                <w:color w:val="073762"/>
                <w:spacing w:val="-3"/>
                <w:sz w:val="19"/>
              </w:rPr>
              <w:t> </w:t>
            </w:r>
            <w:r>
              <w:rPr>
                <w:color w:val="073762"/>
                <w:sz w:val="19"/>
              </w:rPr>
              <w:t>historial previo y la opción "Nueva Comunicación". </w:t>
            </w:r>
            <w:r>
              <w:rPr>
                <w:color w:val="264E12"/>
                <w:sz w:val="19"/>
              </w:rPr>
              <w:t>3. El actor selecciona el tipo </w:t>
            </w:r>
            <w:r>
              <w:rPr>
                <w:color w:val="264E12"/>
                <w:sz w:val="19"/>
              </w:rPr>
              <w:t>de comunicación. </w:t>
            </w:r>
            <w:r>
              <w:rPr>
                <w:color w:val="073762"/>
                <w:sz w:val="19"/>
              </w:rPr>
              <w:t>4. El sistema habilita los campos de fecha, hora y lista de participantes. </w:t>
            </w:r>
            <w:r>
              <w:rPr>
                <w:color w:val="264E12"/>
                <w:sz w:val="19"/>
              </w:rPr>
              <w:t>5. El actor ingresa la descripción del acuerdo o</w:t>
            </w:r>
            <w:r>
              <w:rPr>
                <w:color w:val="264E12"/>
                <w:spacing w:val="-3"/>
                <w:sz w:val="19"/>
              </w:rPr>
              <w:t> </w:t>
            </w:r>
            <w:r>
              <w:rPr>
                <w:color w:val="264E12"/>
                <w:sz w:val="19"/>
              </w:rPr>
              <w:t>tema</w:t>
            </w:r>
            <w:r>
              <w:rPr>
                <w:color w:val="264E12"/>
                <w:spacing w:val="-3"/>
                <w:sz w:val="19"/>
              </w:rPr>
              <w:t> </w:t>
            </w:r>
            <w:r>
              <w:rPr>
                <w:color w:val="264E12"/>
                <w:sz w:val="19"/>
              </w:rPr>
              <w:t>tratado</w:t>
            </w:r>
            <w:r>
              <w:rPr>
                <w:color w:val="264E12"/>
                <w:spacing w:val="-3"/>
                <w:sz w:val="19"/>
              </w:rPr>
              <w:t> </w:t>
            </w:r>
            <w:r>
              <w:rPr>
                <w:color w:val="264E12"/>
                <w:sz w:val="19"/>
              </w:rPr>
              <w:t>y</w:t>
            </w:r>
            <w:r>
              <w:rPr>
                <w:color w:val="264E12"/>
                <w:spacing w:val="-3"/>
                <w:sz w:val="19"/>
              </w:rPr>
              <w:t> </w:t>
            </w:r>
            <w:r>
              <w:rPr>
                <w:color w:val="264E12"/>
                <w:sz w:val="19"/>
              </w:rPr>
              <w:t>adjunta un archivo si es necesario. </w:t>
            </w:r>
            <w:r>
              <w:rPr>
                <w:color w:val="073762"/>
                <w:sz w:val="19"/>
              </w:rPr>
              <w:t>6. El sistema valida que los campos mínimos estén completos. </w:t>
            </w:r>
            <w:r>
              <w:rPr>
                <w:color w:val="264E12"/>
                <w:sz w:val="19"/>
              </w:rPr>
              <w:t>7. El actor guarda el registro. </w:t>
            </w:r>
            <w:r>
              <w:rPr>
                <w:color w:val="990000"/>
                <w:sz w:val="19"/>
              </w:rPr>
              <w:t>Si el</w:t>
            </w:r>
            <w:r>
              <w:rPr>
                <w:color w:val="990000"/>
                <w:spacing w:val="-3"/>
                <w:sz w:val="19"/>
              </w:rPr>
              <w:t> </w:t>
            </w:r>
            <w:r>
              <w:rPr>
                <w:color w:val="990000"/>
                <w:sz w:val="19"/>
              </w:rPr>
              <w:t>archivo</w:t>
            </w:r>
            <w:r>
              <w:rPr>
                <w:color w:val="990000"/>
                <w:spacing w:val="-3"/>
                <w:sz w:val="19"/>
              </w:rPr>
              <w:t> </w:t>
            </w:r>
            <w:r>
              <w:rPr>
                <w:color w:val="990000"/>
                <w:sz w:val="19"/>
              </w:rPr>
              <w:t>adjunto</w:t>
            </w:r>
            <w:r>
              <w:rPr>
                <w:color w:val="990000"/>
                <w:spacing w:val="-3"/>
                <w:sz w:val="19"/>
              </w:rPr>
              <w:t> </w:t>
            </w:r>
            <w:r>
              <w:rPr>
                <w:color w:val="990000"/>
                <w:sz w:val="19"/>
              </w:rPr>
              <w:t>es</w:t>
            </w:r>
            <w:r>
              <w:rPr>
                <w:color w:val="990000"/>
                <w:spacing w:val="-3"/>
                <w:sz w:val="19"/>
              </w:rPr>
              <w:t> </w:t>
            </w:r>
            <w:r>
              <w:rPr>
                <w:color w:val="990000"/>
                <w:sz w:val="19"/>
              </w:rPr>
              <w:t>demasiado</w:t>
            </w:r>
            <w:r>
              <w:rPr>
                <w:color w:val="990000"/>
                <w:spacing w:val="-3"/>
                <w:sz w:val="19"/>
              </w:rPr>
              <w:t> </w:t>
            </w:r>
            <w:r>
              <w:rPr>
                <w:color w:val="990000"/>
                <w:sz w:val="19"/>
              </w:rPr>
              <w:t>pesado [Excepción 1], el sistema solicita una versión más ligera. </w:t>
            </w:r>
            <w:r>
              <w:rPr>
                <w:color w:val="073762"/>
                <w:sz w:val="19"/>
              </w:rPr>
              <w:t>7. El sistema confirma el almacenamiento y actualiza la línea de tiempo del proyecto.</w:t>
            </w:r>
          </w:p>
        </w:tc>
      </w:tr>
      <w:tr>
        <w:trPr>
          <w:trHeight w:val="599" w:hRule="atLeast"/>
        </w:trPr>
        <w:tc>
          <w:tcPr>
            <w:tcW w:w="2355" w:type="dxa"/>
            <w:shd w:val="clear" w:color="auto" w:fill="F1F4F5"/>
          </w:tcPr>
          <w:p>
            <w:pPr>
              <w:pStyle w:val="TableParagraph"/>
              <w:spacing w:before="95"/>
              <w:ind w:left="9"/>
              <w:rPr>
                <w:rFonts w:ascii="Arial"/>
                <w:b/>
                <w:sz w:val="19"/>
              </w:rPr>
            </w:pPr>
            <w:r>
              <w:rPr>
                <w:rFonts w:ascii="Arial"/>
                <w:b/>
                <w:spacing w:val="-2"/>
                <w:sz w:val="19"/>
              </w:rPr>
              <w:t>Excepciones</w:t>
            </w:r>
          </w:p>
        </w:tc>
        <w:tc>
          <w:tcPr>
            <w:tcW w:w="7500" w:type="dxa"/>
          </w:tcPr>
          <w:p>
            <w:pPr>
              <w:pStyle w:val="TableParagraph"/>
              <w:spacing w:line="250" w:lineRule="atLeast" w:before="64"/>
              <w:ind w:left="144"/>
              <w:rPr>
                <w:sz w:val="19"/>
              </w:rPr>
            </w:pPr>
            <w:r>
              <w:rPr>
                <w:sz w:val="19"/>
              </w:rPr>
              <w:t>Excepción</w:t>
            </w:r>
            <w:r>
              <w:rPr>
                <w:spacing w:val="-4"/>
                <w:sz w:val="19"/>
              </w:rPr>
              <w:t> </w:t>
            </w:r>
            <w:r>
              <w:rPr>
                <w:sz w:val="19"/>
              </w:rPr>
              <w:t>1:</w:t>
            </w:r>
            <w:r>
              <w:rPr>
                <w:spacing w:val="-4"/>
                <w:sz w:val="19"/>
              </w:rPr>
              <w:t> </w:t>
            </w:r>
            <w:r>
              <w:rPr>
                <w:sz w:val="19"/>
              </w:rPr>
              <w:t>Archivo</w:t>
            </w:r>
            <w:r>
              <w:rPr>
                <w:spacing w:val="-4"/>
                <w:sz w:val="19"/>
              </w:rPr>
              <w:t> </w:t>
            </w:r>
            <w:r>
              <w:rPr>
                <w:sz w:val="19"/>
              </w:rPr>
              <w:t>demasiado</w:t>
            </w:r>
            <w:r>
              <w:rPr>
                <w:spacing w:val="-4"/>
                <w:sz w:val="19"/>
              </w:rPr>
              <w:t> </w:t>
            </w:r>
            <w:r>
              <w:rPr>
                <w:sz w:val="19"/>
              </w:rPr>
              <w:t>pesado: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adjunto</w:t>
            </w:r>
            <w:r>
              <w:rPr>
                <w:spacing w:val="-4"/>
                <w:sz w:val="19"/>
              </w:rPr>
              <w:t> </w:t>
            </w:r>
            <w:r>
              <w:rPr>
                <w:sz w:val="19"/>
              </w:rPr>
              <w:t>supera</w:t>
            </w:r>
            <w:r>
              <w:rPr>
                <w:spacing w:val="-4"/>
                <w:sz w:val="19"/>
              </w:rPr>
              <w:t> </w:t>
            </w:r>
            <w:r>
              <w:rPr>
                <w:sz w:val="19"/>
              </w:rPr>
              <w:t>el límite y solicita una versión más ligera.</w:t>
            </w:r>
          </w:p>
        </w:tc>
      </w:tr>
      <w:tr>
        <w:trPr>
          <w:trHeight w:val="659" w:hRule="atLeast"/>
        </w:trPr>
        <w:tc>
          <w:tcPr>
            <w:tcW w:w="2355" w:type="dxa"/>
            <w:shd w:val="clear" w:color="auto" w:fill="F1F4F5"/>
          </w:tcPr>
          <w:p>
            <w:pPr>
              <w:pStyle w:val="TableParagraph"/>
              <w:spacing w:before="111"/>
              <w:ind w:left="9"/>
              <w:rPr>
                <w:rFonts w:ascii="Arial"/>
                <w:b/>
                <w:sz w:val="19"/>
              </w:rPr>
            </w:pPr>
            <w:r>
              <w:rPr>
                <w:rFonts w:ascii="Arial"/>
                <w:b/>
                <w:spacing w:val="-2"/>
                <w:sz w:val="19"/>
              </w:rPr>
              <w:t>Postcondiciones</w:t>
            </w:r>
          </w:p>
        </w:tc>
        <w:tc>
          <w:tcPr>
            <w:tcW w:w="7500" w:type="dxa"/>
          </w:tcPr>
          <w:p>
            <w:pPr>
              <w:pStyle w:val="TableParagraph"/>
              <w:spacing w:line="280" w:lineRule="auto" w:before="111"/>
              <w:ind w:left="144"/>
              <w:rPr>
                <w:sz w:val="19"/>
              </w:rPr>
            </w:pPr>
            <w:r>
              <w:rPr>
                <w:sz w:val="19"/>
              </w:rPr>
              <w:t>La</w:t>
            </w:r>
            <w:r>
              <w:rPr>
                <w:spacing w:val="-5"/>
                <w:sz w:val="19"/>
              </w:rPr>
              <w:t> </w:t>
            </w:r>
            <w:r>
              <w:rPr>
                <w:sz w:val="19"/>
              </w:rPr>
              <w:t>comunicación</w:t>
            </w:r>
            <w:r>
              <w:rPr>
                <w:spacing w:val="-5"/>
                <w:sz w:val="19"/>
              </w:rPr>
              <w:t> </w:t>
            </w:r>
            <w:r>
              <w:rPr>
                <w:sz w:val="19"/>
              </w:rPr>
              <w:t>queda</w:t>
            </w:r>
            <w:r>
              <w:rPr>
                <w:spacing w:val="-5"/>
                <w:sz w:val="19"/>
              </w:rPr>
              <w:t> </w:t>
            </w:r>
            <w:r>
              <w:rPr>
                <w:sz w:val="19"/>
              </w:rPr>
              <w:t>almacenada</w:t>
            </w:r>
            <w:r>
              <w:rPr>
                <w:spacing w:val="-5"/>
                <w:sz w:val="19"/>
              </w:rPr>
              <w:t> </w:t>
            </w:r>
            <w:r>
              <w:rPr>
                <w:sz w:val="19"/>
              </w:rPr>
              <w:t>y</w:t>
            </w:r>
            <w:r>
              <w:rPr>
                <w:spacing w:val="-5"/>
                <w:sz w:val="19"/>
              </w:rPr>
              <w:t> </w:t>
            </w:r>
            <w:r>
              <w:rPr>
                <w:sz w:val="19"/>
              </w:rPr>
              <w:t>vinculada</w:t>
            </w:r>
            <w:r>
              <w:rPr>
                <w:spacing w:val="-5"/>
                <w:sz w:val="19"/>
              </w:rPr>
              <w:t> </w:t>
            </w:r>
            <w:r>
              <w:rPr>
                <w:sz w:val="19"/>
              </w:rPr>
              <w:t>cronológicamente</w:t>
            </w:r>
            <w:r>
              <w:rPr>
                <w:spacing w:val="-5"/>
                <w:sz w:val="19"/>
              </w:rPr>
              <w:t> </w:t>
            </w:r>
            <w:r>
              <w:rPr>
                <w:sz w:val="19"/>
              </w:rPr>
              <w:t>al</w:t>
            </w:r>
            <w:r>
              <w:rPr>
                <w:spacing w:val="-5"/>
                <w:sz w:val="19"/>
              </w:rPr>
              <w:t> </w:t>
            </w:r>
            <w:r>
              <w:rPr>
                <w:sz w:val="19"/>
              </w:rPr>
              <w:t>historial</w:t>
            </w:r>
            <w:r>
              <w:rPr>
                <w:spacing w:val="-5"/>
                <w:sz w:val="19"/>
              </w:rPr>
              <w:t> </w:t>
            </w:r>
            <w:r>
              <w:rPr>
                <w:sz w:val="19"/>
              </w:rPr>
              <w:t>del </w:t>
            </w:r>
            <w:r>
              <w:rPr>
                <w:spacing w:val="-2"/>
                <w:sz w:val="19"/>
              </w:rPr>
              <w:t>proyecto.</w:t>
            </w:r>
          </w:p>
        </w:tc>
      </w:tr>
      <w:tr>
        <w:trPr>
          <w:trHeight w:val="449" w:hRule="atLeast"/>
        </w:trPr>
        <w:tc>
          <w:tcPr>
            <w:tcW w:w="2355" w:type="dxa"/>
            <w:shd w:val="clear" w:color="auto" w:fill="F1F4F5"/>
          </w:tcPr>
          <w:p>
            <w:pPr>
              <w:pStyle w:val="TableParagraph"/>
              <w:spacing w:before="96"/>
              <w:ind w:left="9"/>
              <w:rPr>
                <w:rFonts w:ascii="Arial"/>
                <w:b/>
                <w:sz w:val="19"/>
              </w:rPr>
            </w:pPr>
            <w:r>
              <w:rPr>
                <w:rFonts w:ascii="Arial"/>
                <w:b/>
                <w:spacing w:val="-2"/>
                <w:sz w:val="19"/>
              </w:rPr>
              <w:t>Dependencias</w:t>
            </w:r>
          </w:p>
        </w:tc>
        <w:tc>
          <w:tcPr>
            <w:tcW w:w="7500" w:type="dxa"/>
          </w:tcPr>
          <w:p>
            <w:pPr>
              <w:pStyle w:val="TableParagraph"/>
              <w:spacing w:before="96"/>
              <w:ind w:left="144"/>
              <w:rPr>
                <w:sz w:val="19"/>
              </w:rPr>
            </w:pPr>
            <w:r>
              <w:rPr>
                <w:sz w:val="19"/>
              </w:rPr>
              <w:t>UR-F-</w:t>
            </w:r>
            <w:r>
              <w:rPr>
                <w:spacing w:val="-5"/>
                <w:sz w:val="19"/>
              </w:rPr>
              <w:t>49</w:t>
            </w:r>
          </w:p>
        </w:tc>
      </w:tr>
    </w:tbl>
    <w:p>
      <w:pPr>
        <w:spacing w:before="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75"/>
        <w:ind w:left="2" w:right="434"/>
        <w:jc w:val="center"/>
      </w:pPr>
      <w:r>
        <w:rPr/>
        <w:t>En</w:t>
      </w:r>
      <w:r>
        <w:rPr>
          <w:spacing w:val="-2"/>
        </w:rPr>
        <w:t> </w:t>
      </w:r>
      <w:r>
        <w:rPr/>
        <w:t>la</w:t>
      </w:r>
      <w:r>
        <w:rPr>
          <w:spacing w:val="-2"/>
        </w:rPr>
        <w:t> </w:t>
      </w:r>
      <w:r>
        <w:rPr/>
        <w:t>Tabla</w:t>
      </w:r>
      <w:r>
        <w:rPr>
          <w:spacing w:val="-2"/>
        </w:rPr>
        <w:t> </w:t>
      </w:r>
      <w:r>
        <w:rPr/>
        <w:t>10.1.45,</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N°45:</w:t>
      </w:r>
      <w:r>
        <w:rPr>
          <w:spacing w:val="-2"/>
        </w:rPr>
        <w:t> </w:t>
      </w:r>
      <w:r>
        <w:rPr/>
        <w:t>Gestionando</w:t>
      </w:r>
      <w:r>
        <w:rPr>
          <w:spacing w:val="-2"/>
        </w:rPr>
        <w:t> </w:t>
      </w:r>
      <w:r>
        <w:rPr/>
        <w:t>portafolio</w:t>
      </w:r>
      <w:r>
        <w:rPr>
          <w:spacing w:val="-2"/>
        </w:rPr>
        <w:t> </w:t>
      </w:r>
      <w:r>
        <w:rPr/>
        <w:t>de</w:t>
      </w:r>
      <w:r>
        <w:rPr>
          <w:spacing w:val="-1"/>
        </w:rPr>
        <w:t> </w:t>
      </w:r>
      <w:r>
        <w:rPr>
          <w:spacing w:val="-2"/>
        </w:rPr>
        <w:t>obras.</w:t>
      </w:r>
    </w:p>
    <w:p>
      <w:pPr>
        <w:pStyle w:val="BodyText"/>
        <w:spacing w:before="22"/>
      </w:pPr>
    </w:p>
    <w:p>
      <w:pPr>
        <w:spacing w:before="0"/>
        <w:ind w:left="76" w:right="434" w:firstLine="0"/>
        <w:jc w:val="center"/>
        <w:rPr>
          <w:rFonts w:ascii="Arial"/>
          <w:i/>
          <w:sz w:val="18"/>
        </w:rPr>
      </w:pPr>
      <w:bookmarkStart w:name="h.u9fvxsugbosx" w:id="68"/>
      <w:bookmarkEnd w:id="68"/>
      <w:r>
        <w:rPr/>
      </w:r>
      <w:r>
        <w:rPr>
          <w:rFonts w:ascii="Arial"/>
          <w:i/>
          <w:sz w:val="18"/>
        </w:rPr>
        <w:t>Tabla</w:t>
      </w:r>
      <w:r>
        <w:rPr>
          <w:rFonts w:ascii="Arial"/>
          <w:i/>
          <w:spacing w:val="-3"/>
          <w:sz w:val="18"/>
        </w:rPr>
        <w:t> </w:t>
      </w:r>
      <w:r>
        <w:rPr>
          <w:rFonts w:ascii="Arial"/>
          <w:i/>
          <w:sz w:val="18"/>
        </w:rPr>
        <w:t>10.1.45:</w:t>
      </w:r>
      <w:r>
        <w:rPr>
          <w:rFonts w:ascii="Arial"/>
          <w:i/>
          <w:spacing w:val="-2"/>
          <w:sz w:val="18"/>
        </w:rPr>
        <w:t> </w:t>
      </w:r>
      <w:r>
        <w:rPr>
          <w:rFonts w:ascii="Arial"/>
          <w:i/>
          <w:sz w:val="18"/>
        </w:rPr>
        <w:t>"CU</w:t>
      </w:r>
      <w:r>
        <w:rPr>
          <w:rFonts w:ascii="Arial"/>
          <w:i/>
          <w:spacing w:val="-3"/>
          <w:sz w:val="18"/>
        </w:rPr>
        <w:t> </w:t>
      </w:r>
      <w:r>
        <w:rPr>
          <w:rFonts w:ascii="Arial"/>
          <w:i/>
          <w:sz w:val="18"/>
        </w:rPr>
        <w:t>45:</w:t>
      </w:r>
      <w:r>
        <w:rPr>
          <w:rFonts w:ascii="Arial"/>
          <w:i/>
          <w:spacing w:val="-2"/>
          <w:sz w:val="18"/>
        </w:rPr>
        <w:t> </w:t>
      </w:r>
      <w:r>
        <w:rPr>
          <w:rFonts w:ascii="Arial"/>
          <w:i/>
          <w:sz w:val="18"/>
        </w:rPr>
        <w:t>Gestionando</w:t>
      </w:r>
      <w:r>
        <w:rPr>
          <w:rFonts w:ascii="Arial"/>
          <w:i/>
          <w:spacing w:val="-3"/>
          <w:sz w:val="18"/>
        </w:rPr>
        <w:t> </w:t>
      </w:r>
      <w:r>
        <w:rPr>
          <w:rFonts w:ascii="Arial"/>
          <w:i/>
          <w:sz w:val="18"/>
        </w:rPr>
        <w:t>portafolio</w:t>
      </w:r>
      <w:r>
        <w:rPr>
          <w:rFonts w:ascii="Arial"/>
          <w:i/>
          <w:spacing w:val="-2"/>
          <w:sz w:val="18"/>
        </w:rPr>
        <w:t> </w:t>
      </w:r>
      <w:r>
        <w:rPr>
          <w:rFonts w:ascii="Arial"/>
          <w:i/>
          <w:sz w:val="18"/>
        </w:rPr>
        <w:t>de</w:t>
      </w:r>
      <w:r>
        <w:rPr>
          <w:rFonts w:ascii="Arial"/>
          <w:i/>
          <w:spacing w:val="-2"/>
          <w:sz w:val="18"/>
        </w:rPr>
        <w:t> obras".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45: Gestionando portafolio de </w:t>
            </w:r>
            <w:r>
              <w:rPr>
                <w:rFonts w:ascii="Arial"/>
                <w:b/>
                <w:color w:val="FFFFFF"/>
                <w:spacing w:val="-2"/>
                <w:sz w:val="21"/>
              </w:rPr>
              <w:t>obras</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Actor(es)</w:t>
            </w:r>
          </w:p>
        </w:tc>
        <w:tc>
          <w:tcPr>
            <w:tcW w:w="7500" w:type="dxa"/>
          </w:tcPr>
          <w:p>
            <w:pPr>
              <w:pStyle w:val="TableParagraph"/>
              <w:spacing w:before="110"/>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0"/>
              <w:ind w:left="9"/>
              <w:rPr>
                <w:rFonts w:ascii="Arial"/>
                <w:b/>
                <w:sz w:val="19"/>
              </w:rPr>
            </w:pPr>
            <w:r>
              <w:rPr>
                <w:rFonts w:ascii="Arial"/>
                <w:b/>
                <w:spacing w:val="-2"/>
                <w:sz w:val="19"/>
              </w:rPr>
              <w:t>Resumen</w:t>
            </w:r>
          </w:p>
        </w:tc>
        <w:tc>
          <w:tcPr>
            <w:tcW w:w="7500" w:type="dxa"/>
          </w:tcPr>
          <w:p>
            <w:pPr>
              <w:pStyle w:val="TableParagraph"/>
              <w:spacing w:line="280" w:lineRule="auto" w:before="110"/>
              <w:ind w:left="144" w:right="142"/>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portafolio,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redacta</w:t>
            </w:r>
            <w:r>
              <w:rPr>
                <w:spacing w:val="-4"/>
                <w:sz w:val="19"/>
              </w:rPr>
              <w:t> </w:t>
            </w:r>
            <w:r>
              <w:rPr>
                <w:sz w:val="19"/>
              </w:rPr>
              <w:t>o edita el texto descriptivo y carga las imágenes representativas.</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44"/>
              <w:rPr>
                <w:sz w:val="19"/>
              </w:rPr>
            </w:pPr>
            <w:r>
              <w:rPr>
                <w:sz w:val="19"/>
              </w:rPr>
              <w:t>Cuando</w:t>
            </w:r>
            <w:r>
              <w:rPr>
                <w:spacing w:val="-1"/>
                <w:sz w:val="19"/>
              </w:rPr>
              <w:t> </w:t>
            </w:r>
            <w:r>
              <w:rPr>
                <w:sz w:val="19"/>
              </w:rPr>
              <w:t>se</w:t>
            </w:r>
            <w:r>
              <w:rPr>
                <w:spacing w:val="-1"/>
                <w:sz w:val="19"/>
              </w:rPr>
              <w:t> </w:t>
            </w:r>
            <w:r>
              <w:rPr>
                <w:sz w:val="19"/>
              </w:rPr>
              <w:t>actualiza</w:t>
            </w:r>
            <w:r>
              <w:rPr>
                <w:spacing w:val="-1"/>
                <w:sz w:val="19"/>
              </w:rPr>
              <w:t> </w:t>
            </w:r>
            <w:r>
              <w:rPr>
                <w:sz w:val="19"/>
              </w:rPr>
              <w:t>la</w:t>
            </w:r>
            <w:r>
              <w:rPr>
                <w:spacing w:val="-1"/>
                <w:sz w:val="19"/>
              </w:rPr>
              <w:t> </w:t>
            </w:r>
            <w:r>
              <w:rPr>
                <w:sz w:val="19"/>
              </w:rPr>
              <w:t>información</w:t>
            </w:r>
            <w:r>
              <w:rPr>
                <w:spacing w:val="-1"/>
                <w:sz w:val="19"/>
              </w:rPr>
              <w:t> </w:t>
            </w:r>
            <w:r>
              <w:rPr>
                <w:sz w:val="19"/>
              </w:rPr>
              <w:t>pública</w:t>
            </w:r>
            <w:r>
              <w:rPr>
                <w:spacing w:val="-1"/>
                <w:sz w:val="19"/>
              </w:rPr>
              <w:t> </w:t>
            </w:r>
            <w:r>
              <w:rPr>
                <w:sz w:val="19"/>
              </w:rPr>
              <w:t>de</w:t>
            </w:r>
            <w:r>
              <w:rPr>
                <w:spacing w:val="-1"/>
                <w:sz w:val="19"/>
              </w:rPr>
              <w:t> </w:t>
            </w:r>
            <w:r>
              <w:rPr>
                <w:spacing w:val="-2"/>
                <w:sz w:val="19"/>
              </w:rPr>
              <w:t>proyectos</w:t>
            </w:r>
          </w:p>
        </w:tc>
      </w:tr>
      <w:tr>
        <w:trPr>
          <w:trHeight w:val="719" w:hRule="atLeast"/>
        </w:trPr>
        <w:tc>
          <w:tcPr>
            <w:tcW w:w="2355" w:type="dxa"/>
            <w:shd w:val="clear" w:color="auto" w:fill="F1F4F5"/>
          </w:tcPr>
          <w:p>
            <w:pPr>
              <w:pStyle w:val="TableParagraph"/>
              <w:spacing w:before="110"/>
              <w:ind w:left="9"/>
              <w:rPr>
                <w:rFonts w:ascii="Arial"/>
                <w:b/>
                <w:sz w:val="19"/>
              </w:rPr>
            </w:pPr>
            <w:r>
              <w:rPr>
                <w:rFonts w:ascii="Arial"/>
                <w:b/>
                <w:spacing w:val="-2"/>
                <w:sz w:val="19"/>
              </w:rPr>
              <w:t>Precondiciones</w:t>
            </w:r>
          </w:p>
        </w:tc>
        <w:tc>
          <w:tcPr>
            <w:tcW w:w="7500" w:type="dxa"/>
          </w:tcPr>
          <w:p>
            <w:pPr>
              <w:pStyle w:val="TableParagraph"/>
              <w:spacing w:line="280" w:lineRule="auto" w:before="110"/>
              <w:ind w:left="144"/>
              <w:rPr>
                <w:sz w:val="19"/>
              </w:rPr>
            </w:pPr>
            <w:r>
              <w:rPr>
                <w:sz w:val="19"/>
              </w:rPr>
              <w:t>El</w:t>
            </w:r>
            <w:r>
              <w:rPr>
                <w:spacing w:val="-5"/>
                <w:sz w:val="19"/>
              </w:rPr>
              <w:t> </w:t>
            </w:r>
            <w:r>
              <w:rPr>
                <w:sz w:val="19"/>
              </w:rPr>
              <w:t>usuario</w:t>
            </w:r>
            <w:r>
              <w:rPr>
                <w:spacing w:val="-5"/>
                <w:sz w:val="19"/>
              </w:rPr>
              <w:t> </w:t>
            </w:r>
            <w:r>
              <w:rPr>
                <w:sz w:val="19"/>
              </w:rPr>
              <w:t>debe</w:t>
            </w:r>
            <w:r>
              <w:rPr>
                <w:spacing w:val="-5"/>
                <w:sz w:val="19"/>
              </w:rPr>
              <w:t> </w:t>
            </w:r>
            <w:r>
              <w:rPr>
                <w:sz w:val="19"/>
              </w:rPr>
              <w:t>estar</w:t>
            </w:r>
            <w:r>
              <w:rPr>
                <w:spacing w:val="-5"/>
                <w:sz w:val="19"/>
              </w:rPr>
              <w:t> </w:t>
            </w:r>
            <w:r>
              <w:rPr>
                <w:sz w:val="19"/>
              </w:rPr>
              <w:t>autenticado</w:t>
            </w:r>
            <w:r>
              <w:rPr>
                <w:spacing w:val="-5"/>
                <w:sz w:val="19"/>
              </w:rPr>
              <w:t> </w:t>
            </w:r>
            <w:r>
              <w:rPr>
                <w:sz w:val="19"/>
              </w:rPr>
              <w:t>con</w:t>
            </w:r>
            <w:r>
              <w:rPr>
                <w:spacing w:val="-5"/>
                <w:sz w:val="19"/>
              </w:rPr>
              <w:t> </w:t>
            </w:r>
            <w:r>
              <w:rPr>
                <w:sz w:val="19"/>
              </w:rPr>
              <w:t>perfil</w:t>
            </w:r>
            <w:r>
              <w:rPr>
                <w:spacing w:val="-5"/>
                <w:sz w:val="19"/>
              </w:rPr>
              <w:t> </w:t>
            </w:r>
            <w:r>
              <w:rPr>
                <w:sz w:val="19"/>
              </w:rPr>
              <w:t>de</w:t>
            </w:r>
            <w:r>
              <w:rPr>
                <w:spacing w:val="-5"/>
                <w:sz w:val="19"/>
              </w:rPr>
              <w:t> </w:t>
            </w:r>
            <w:r>
              <w:rPr>
                <w:sz w:val="19"/>
              </w:rPr>
              <w:t>administrador.</w:t>
            </w:r>
            <w:r>
              <w:rPr>
                <w:spacing w:val="-5"/>
                <w:sz w:val="19"/>
              </w:rPr>
              <w:t> </w:t>
            </w:r>
            <w:r>
              <w:rPr>
                <w:sz w:val="19"/>
              </w:rPr>
              <w:t>Las</w:t>
            </w:r>
            <w:r>
              <w:rPr>
                <w:spacing w:val="-5"/>
                <w:sz w:val="19"/>
              </w:rPr>
              <w:t> </w:t>
            </w:r>
            <w:r>
              <w:rPr>
                <w:sz w:val="19"/>
              </w:rPr>
              <w:t>fotografías</w:t>
            </w:r>
            <w:r>
              <w:rPr>
                <w:spacing w:val="-5"/>
                <w:sz w:val="19"/>
              </w:rPr>
              <w:t> </w:t>
            </w:r>
            <w:r>
              <w:rPr>
                <w:sz w:val="19"/>
              </w:rPr>
              <w:t>deben estar en formato JPG o PNG.</w:t>
            </w:r>
          </w:p>
        </w:tc>
      </w:tr>
      <w:tr>
        <w:trPr>
          <w:trHeight w:val="2759" w:hRule="atLeast"/>
        </w:trPr>
        <w:tc>
          <w:tcPr>
            <w:tcW w:w="2355" w:type="dxa"/>
            <w:shd w:val="clear" w:color="auto" w:fill="F1F4F5"/>
          </w:tcPr>
          <w:p>
            <w:pPr>
              <w:pStyle w:val="TableParagraph"/>
              <w:spacing w:before="95"/>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95"/>
              <w:ind w:left="144" w:right="124"/>
              <w:jc w:val="both"/>
              <w:rPr>
                <w:sz w:val="19"/>
              </w:rPr>
            </w:pPr>
            <w:r>
              <w:rPr>
                <w:color w:val="264E12"/>
                <w:sz w:val="19"/>
              </w:rPr>
              <w:t>1. El actor accede al módulo de “Portafolio de Obras”</w:t>
            </w:r>
            <w:r>
              <w:rPr>
                <w:sz w:val="19"/>
              </w:rPr>
              <w:t>. </w:t>
            </w:r>
            <w:r>
              <w:rPr>
                <w:color w:val="073762"/>
                <w:sz w:val="19"/>
              </w:rPr>
              <w:t>2. El sistema despliega </w:t>
            </w:r>
            <w:r>
              <w:rPr>
                <w:color w:val="073762"/>
                <w:sz w:val="19"/>
              </w:rPr>
              <w:t>el listado de proyectos registrados en el portafolio. </w:t>
            </w:r>
            <w:r>
              <w:rPr>
                <w:color w:val="264E12"/>
                <w:sz w:val="19"/>
              </w:rPr>
              <w:t>3. El actor selecciona un proyecto existente. </w:t>
            </w:r>
            <w:r>
              <w:rPr>
                <w:color w:val="073762"/>
                <w:sz w:val="19"/>
              </w:rPr>
              <w:t>4. El sistema habilita los campos</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073762"/>
                <w:sz w:val="19"/>
              </w:rPr>
              <w:t>para</w:t>
            </w:r>
            <w:r>
              <w:rPr>
                <w:color w:val="073762"/>
                <w:spacing w:val="-3"/>
                <w:sz w:val="19"/>
              </w:rPr>
              <w:t> </w:t>
            </w:r>
            <w:r>
              <w:rPr>
                <w:color w:val="073762"/>
                <w:sz w:val="19"/>
              </w:rPr>
              <w:t>título,</w:t>
            </w:r>
            <w:r>
              <w:rPr>
                <w:color w:val="073762"/>
                <w:spacing w:val="-3"/>
                <w:sz w:val="19"/>
              </w:rPr>
              <w:t> </w:t>
            </w:r>
            <w:r>
              <w:rPr>
                <w:color w:val="073762"/>
                <w:sz w:val="19"/>
              </w:rPr>
              <w:t>descripción</w:t>
            </w:r>
            <w:r>
              <w:rPr>
                <w:color w:val="073762"/>
                <w:spacing w:val="-3"/>
                <w:sz w:val="19"/>
              </w:rPr>
              <w:t> </w:t>
            </w:r>
            <w:r>
              <w:rPr>
                <w:color w:val="073762"/>
                <w:sz w:val="19"/>
              </w:rPr>
              <w:t>técnica</w:t>
            </w:r>
            <w:r>
              <w:rPr>
                <w:color w:val="073762"/>
                <w:spacing w:val="-3"/>
                <w:sz w:val="19"/>
              </w:rPr>
              <w:t> </w:t>
            </w:r>
            <w:r>
              <w:rPr>
                <w:color w:val="073762"/>
                <w:sz w:val="19"/>
              </w:rPr>
              <w:t>y ubicación. </w:t>
            </w:r>
            <w:r>
              <w:rPr>
                <w:color w:val="264E12"/>
                <w:sz w:val="19"/>
              </w:rPr>
              <w:t>5. El actor redacta el contenido y selecciona las fotografías desde su equipo local. </w:t>
            </w:r>
            <w:r>
              <w:rPr>
                <w:color w:val="990000"/>
                <w:sz w:val="19"/>
              </w:rPr>
              <w:t>Si el formato de imagen no es compatible [Excepción 1], el sistema informa y solicita formato estándar. </w:t>
            </w:r>
            <w:r>
              <w:rPr>
                <w:color w:val="073762"/>
                <w:sz w:val="19"/>
              </w:rPr>
              <w:t>6. El sistema valida que el tamaño de las imágenes no exceda el límite permitido. </w:t>
            </w:r>
            <w:r>
              <w:rPr>
                <w:color w:val="264E12"/>
                <w:sz w:val="19"/>
              </w:rPr>
              <w:t>7. El actor confirma la actualización del registro. </w:t>
            </w:r>
            <w:r>
              <w:rPr>
                <w:color w:val="990000"/>
                <w:sz w:val="19"/>
              </w:rPr>
              <w:t>Si hay error de carga [Excepción 2], el sistema permite reintentar la operación. </w:t>
            </w:r>
            <w:r>
              <w:rPr>
                <w:color w:val="073762"/>
                <w:sz w:val="19"/>
              </w:rPr>
              <w:t>8. El sistema procesa la carga y emite: "Portafolio actualizado </w:t>
            </w:r>
            <w:r>
              <w:rPr>
                <w:color w:val="073762"/>
                <w:spacing w:val="-2"/>
                <w:sz w:val="19"/>
              </w:rPr>
              <w:t>exitosamente".</w:t>
            </w:r>
          </w:p>
        </w:tc>
      </w:tr>
      <w:tr>
        <w:trPr>
          <w:trHeight w:val="1019" w:hRule="atLeast"/>
        </w:trPr>
        <w:tc>
          <w:tcPr>
            <w:tcW w:w="2355" w:type="dxa"/>
            <w:shd w:val="clear" w:color="auto" w:fill="F1F4F5"/>
          </w:tcPr>
          <w:p>
            <w:pPr>
              <w:pStyle w:val="TableParagraph"/>
              <w:spacing w:before="110"/>
              <w:ind w:left="9"/>
              <w:rPr>
                <w:rFonts w:ascii="Arial"/>
                <w:b/>
                <w:sz w:val="19"/>
              </w:rPr>
            </w:pPr>
            <w:r>
              <w:rPr>
                <w:rFonts w:ascii="Arial"/>
                <w:b/>
                <w:spacing w:val="-2"/>
                <w:sz w:val="19"/>
              </w:rPr>
              <w:t>Excepciones</w:t>
            </w:r>
          </w:p>
        </w:tc>
        <w:tc>
          <w:tcPr>
            <w:tcW w:w="7500" w:type="dxa"/>
          </w:tcPr>
          <w:p>
            <w:pPr>
              <w:pStyle w:val="TableParagraph"/>
              <w:spacing w:line="280" w:lineRule="auto" w:before="4"/>
              <w:ind w:left="144"/>
              <w:rPr>
                <w:sz w:val="19"/>
              </w:rPr>
            </w:pPr>
            <w:r>
              <w:rPr>
                <w:sz w:val="19"/>
              </w:rPr>
              <w:t>Excepción</w:t>
            </w:r>
            <w:r>
              <w:rPr>
                <w:spacing w:val="-4"/>
                <w:sz w:val="19"/>
              </w:rPr>
              <w:t> </w:t>
            </w:r>
            <w:r>
              <w:rPr>
                <w:sz w:val="19"/>
              </w:rPr>
              <w:t>1:</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archivo</w:t>
            </w:r>
            <w:r>
              <w:rPr>
                <w:spacing w:val="-4"/>
                <w:sz w:val="19"/>
              </w:rPr>
              <w:t> </w:t>
            </w:r>
            <w:r>
              <w:rPr>
                <w:sz w:val="19"/>
              </w:rPr>
              <w:t>no puede ser procesado y solicita formato estándar.</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carga</w:t>
            </w:r>
            <w:r>
              <w:rPr>
                <w:spacing w:val="-1"/>
                <w:sz w:val="19"/>
              </w:rPr>
              <w:t> </w:t>
            </w:r>
            <w:r>
              <w:rPr>
                <w:sz w:val="19"/>
              </w:rPr>
              <w:t>en</w:t>
            </w:r>
            <w:r>
              <w:rPr>
                <w:spacing w:val="-1"/>
                <w:sz w:val="19"/>
              </w:rPr>
              <w:t> </w:t>
            </w:r>
            <w:r>
              <w:rPr>
                <w:sz w:val="19"/>
              </w:rPr>
              <w:t>servidor:</w:t>
            </w:r>
            <w:r>
              <w:rPr>
                <w:spacing w:val="-1"/>
                <w:sz w:val="19"/>
              </w:rPr>
              <w:t> </w:t>
            </w:r>
            <w:r>
              <w:rPr>
                <w:sz w:val="19"/>
              </w:rPr>
              <w:t>El</w:t>
            </w:r>
            <w:r>
              <w:rPr>
                <w:spacing w:val="-1"/>
                <w:sz w:val="19"/>
              </w:rPr>
              <w:t> </w:t>
            </w:r>
            <w:r>
              <w:rPr>
                <w:sz w:val="19"/>
              </w:rPr>
              <w:t>sistema</w:t>
            </w:r>
            <w:r>
              <w:rPr>
                <w:spacing w:val="-1"/>
                <w:sz w:val="19"/>
              </w:rPr>
              <w:t> </w:t>
            </w:r>
            <w:r>
              <w:rPr>
                <w:sz w:val="19"/>
              </w:rPr>
              <w:t>detecta</w:t>
            </w:r>
            <w:r>
              <w:rPr>
                <w:spacing w:val="-1"/>
                <w:sz w:val="19"/>
              </w:rPr>
              <w:t> </w:t>
            </w:r>
            <w:r>
              <w:rPr>
                <w:sz w:val="19"/>
              </w:rPr>
              <w:t>interrupción</w:t>
            </w:r>
            <w:r>
              <w:rPr>
                <w:spacing w:val="-1"/>
                <w:sz w:val="19"/>
              </w:rPr>
              <w:t> </w:t>
            </w:r>
            <w:r>
              <w:rPr>
                <w:sz w:val="19"/>
              </w:rPr>
              <w:t>en</w:t>
            </w:r>
            <w:r>
              <w:rPr>
                <w:spacing w:val="-1"/>
                <w:sz w:val="19"/>
              </w:rPr>
              <w:t> </w:t>
            </w:r>
            <w:r>
              <w:rPr>
                <w:sz w:val="19"/>
              </w:rPr>
              <w:t>la</w:t>
            </w:r>
            <w:r>
              <w:rPr>
                <w:spacing w:val="-1"/>
                <w:sz w:val="19"/>
              </w:rPr>
              <w:t> </w:t>
            </w:r>
            <w:r>
              <w:rPr>
                <w:spacing w:val="-2"/>
                <w:sz w:val="19"/>
              </w:rPr>
              <w:t>subida</w:t>
            </w:r>
          </w:p>
          <w:p>
            <w:pPr>
              <w:pStyle w:val="TableParagraph"/>
              <w:spacing w:before="36"/>
              <w:ind w:left="144"/>
              <w:rPr>
                <w:sz w:val="19"/>
              </w:rPr>
            </w:pPr>
            <w:r>
              <w:rPr>
                <w:sz w:val="19"/>
              </w:rPr>
              <w:t>y</w:t>
            </w:r>
            <w:r>
              <w:rPr>
                <w:spacing w:val="-1"/>
                <w:sz w:val="19"/>
              </w:rPr>
              <w:t> </w:t>
            </w:r>
            <w:r>
              <w:rPr>
                <w:sz w:val="19"/>
              </w:rPr>
              <w:t>permite</w:t>
            </w:r>
            <w:r>
              <w:rPr>
                <w:spacing w:val="-1"/>
                <w:sz w:val="19"/>
              </w:rPr>
              <w:t> </w:t>
            </w:r>
            <w:r>
              <w:rPr>
                <w:spacing w:val="-2"/>
                <w:sz w:val="19"/>
              </w:rPr>
              <w:t>reintentar.</w:t>
            </w:r>
          </w:p>
        </w:tc>
      </w:tr>
      <w:tr>
        <w:trPr>
          <w:trHeight w:val="704" w:hRule="atLeast"/>
        </w:trPr>
        <w:tc>
          <w:tcPr>
            <w:tcW w:w="2355" w:type="dxa"/>
            <w:shd w:val="clear" w:color="auto" w:fill="F1F4F5"/>
          </w:tcPr>
          <w:p>
            <w:pPr>
              <w:pStyle w:val="TableParagraph"/>
              <w:spacing w:before="94"/>
              <w:ind w:left="9"/>
              <w:rPr>
                <w:rFonts w:ascii="Arial"/>
                <w:b/>
                <w:sz w:val="19"/>
              </w:rPr>
            </w:pPr>
            <w:r>
              <w:rPr>
                <w:rFonts w:ascii="Arial"/>
                <w:b/>
                <w:spacing w:val="-2"/>
                <w:sz w:val="19"/>
              </w:rPr>
              <w:t>Postcondiciones</w:t>
            </w:r>
          </w:p>
        </w:tc>
        <w:tc>
          <w:tcPr>
            <w:tcW w:w="7500" w:type="dxa"/>
          </w:tcPr>
          <w:p>
            <w:pPr>
              <w:pStyle w:val="TableParagraph"/>
              <w:spacing w:line="280" w:lineRule="auto" w:before="94"/>
              <w:ind w:left="144" w:right="142"/>
              <w:rPr>
                <w:sz w:val="19"/>
              </w:rPr>
            </w:pPr>
            <w:r>
              <w:rPr>
                <w:sz w:val="19"/>
              </w:rPr>
              <w:t>Los</w:t>
            </w:r>
            <w:r>
              <w:rPr>
                <w:spacing w:val="-4"/>
                <w:sz w:val="19"/>
              </w:rPr>
              <w:t> </w:t>
            </w:r>
            <w:r>
              <w:rPr>
                <w:sz w:val="19"/>
              </w:rPr>
              <w:t>cambios</w:t>
            </w:r>
            <w:r>
              <w:rPr>
                <w:spacing w:val="-4"/>
                <w:sz w:val="19"/>
              </w:rPr>
              <w:t> </w:t>
            </w:r>
            <w:r>
              <w:rPr>
                <w:sz w:val="19"/>
              </w:rPr>
              <w:t>se</w:t>
            </w:r>
            <w:r>
              <w:rPr>
                <w:spacing w:val="-4"/>
                <w:sz w:val="19"/>
              </w:rPr>
              <w:t> </w:t>
            </w:r>
            <w:r>
              <w:rPr>
                <w:sz w:val="19"/>
              </w:rPr>
              <w:t>guardan</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quedan</w:t>
            </w:r>
            <w:r>
              <w:rPr>
                <w:spacing w:val="-4"/>
                <w:sz w:val="19"/>
              </w:rPr>
              <w:t> </w:t>
            </w:r>
            <w:r>
              <w:rPr>
                <w:sz w:val="19"/>
              </w:rPr>
              <w:t>disponibles</w:t>
            </w:r>
            <w:r>
              <w:rPr>
                <w:spacing w:val="-4"/>
                <w:sz w:val="19"/>
              </w:rPr>
              <w:t> </w:t>
            </w:r>
            <w:r>
              <w:rPr>
                <w:sz w:val="19"/>
              </w:rPr>
              <w:t>para</w:t>
            </w:r>
            <w:r>
              <w:rPr>
                <w:spacing w:val="-4"/>
                <w:sz w:val="19"/>
              </w:rPr>
              <w:t> </w:t>
            </w:r>
            <w:r>
              <w:rPr>
                <w:sz w:val="19"/>
              </w:rPr>
              <w:t>su visualización en las interfaces correspondientes.</w:t>
            </w:r>
          </w:p>
        </w:tc>
      </w:tr>
      <w:tr>
        <w:trPr>
          <w:trHeight w:val="464" w:hRule="atLeast"/>
        </w:trPr>
        <w:tc>
          <w:tcPr>
            <w:tcW w:w="2355" w:type="dxa"/>
            <w:shd w:val="clear" w:color="auto" w:fill="F1F4F5"/>
          </w:tcPr>
          <w:p>
            <w:pPr>
              <w:pStyle w:val="TableParagraph"/>
              <w:spacing w:before="109"/>
              <w:ind w:left="9"/>
              <w:rPr>
                <w:rFonts w:ascii="Arial"/>
                <w:b/>
                <w:sz w:val="19"/>
              </w:rPr>
            </w:pPr>
            <w:r>
              <w:rPr>
                <w:rFonts w:ascii="Arial"/>
                <w:b/>
                <w:spacing w:val="-2"/>
                <w:sz w:val="19"/>
              </w:rPr>
              <w:t>Dependencias</w:t>
            </w:r>
          </w:p>
        </w:tc>
        <w:tc>
          <w:tcPr>
            <w:tcW w:w="7500" w:type="dxa"/>
          </w:tcPr>
          <w:p>
            <w:pPr>
              <w:pStyle w:val="TableParagraph"/>
              <w:spacing w:before="109"/>
              <w:ind w:left="144"/>
              <w:rPr>
                <w:sz w:val="19"/>
              </w:rPr>
            </w:pPr>
            <w:r>
              <w:rPr>
                <w:sz w:val="19"/>
              </w:rPr>
              <w:t>UR-F-</w:t>
            </w:r>
            <w:r>
              <w:rPr>
                <w:spacing w:val="-5"/>
                <w:sz w:val="19"/>
              </w:rPr>
              <w:t>50</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220" w:bottom="1200" w:left="1080" w:right="720"/>
        </w:sectPr>
      </w:pPr>
    </w:p>
    <w:p>
      <w:pPr>
        <w:pStyle w:val="BodyText"/>
        <w:spacing w:before="80"/>
        <w:ind w:left="331"/>
      </w:pPr>
      <w:r>
        <w:rPr/>
        <w:t>En</w:t>
      </w:r>
      <w:r>
        <w:rPr>
          <w:spacing w:val="-3"/>
        </w:rPr>
        <w:t> </w:t>
      </w:r>
      <w:r>
        <w:rPr/>
        <w:t>la</w:t>
      </w:r>
      <w:r>
        <w:rPr>
          <w:spacing w:val="-2"/>
        </w:rPr>
        <w:t> </w:t>
      </w:r>
      <w:r>
        <w:rPr/>
        <w:t>Tabla</w:t>
      </w:r>
      <w:r>
        <w:rPr>
          <w:spacing w:val="-2"/>
        </w:rPr>
        <w:t> </w:t>
      </w:r>
      <w:r>
        <w:rPr/>
        <w:t>10.1.46,</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N°46:</w:t>
      </w:r>
      <w:r>
        <w:rPr>
          <w:spacing w:val="-2"/>
        </w:rPr>
        <w:t> </w:t>
      </w:r>
      <w:r>
        <w:rPr/>
        <w:t>Gestionando</w:t>
      </w:r>
      <w:r>
        <w:rPr>
          <w:spacing w:val="-2"/>
        </w:rPr>
        <w:t> </w:t>
      </w:r>
      <w:r>
        <w:rPr/>
        <w:t>avisos</w:t>
      </w:r>
      <w:r>
        <w:rPr>
          <w:spacing w:val="-2"/>
        </w:rPr>
        <w:t> temporales.</w:t>
      </w:r>
    </w:p>
    <w:p>
      <w:pPr>
        <w:pStyle w:val="BodyText"/>
        <w:spacing w:before="22"/>
      </w:pPr>
    </w:p>
    <w:p>
      <w:pPr>
        <w:spacing w:before="0"/>
        <w:ind w:left="76" w:right="434" w:firstLine="0"/>
        <w:jc w:val="center"/>
        <w:rPr>
          <w:rFonts w:ascii="Arial"/>
          <w:i/>
          <w:sz w:val="18"/>
        </w:rPr>
      </w:pPr>
      <w:bookmarkStart w:name="h.a3vv2i2819ag" w:id="69"/>
      <w:bookmarkEnd w:id="69"/>
      <w:r>
        <w:rPr/>
      </w:r>
      <w:r>
        <w:rPr>
          <w:rFonts w:ascii="Arial"/>
          <w:i/>
          <w:sz w:val="18"/>
        </w:rPr>
        <w:t>Tabla</w:t>
      </w:r>
      <w:r>
        <w:rPr>
          <w:rFonts w:ascii="Arial"/>
          <w:i/>
          <w:spacing w:val="-3"/>
          <w:sz w:val="18"/>
        </w:rPr>
        <w:t> </w:t>
      </w:r>
      <w:r>
        <w:rPr>
          <w:rFonts w:ascii="Arial"/>
          <w:i/>
          <w:sz w:val="18"/>
        </w:rPr>
        <w:t>10.1.46:</w:t>
      </w:r>
      <w:r>
        <w:rPr>
          <w:rFonts w:ascii="Arial"/>
          <w:i/>
          <w:spacing w:val="-3"/>
          <w:sz w:val="18"/>
        </w:rPr>
        <w:t> </w:t>
      </w:r>
      <w:r>
        <w:rPr>
          <w:rFonts w:ascii="Arial"/>
          <w:i/>
          <w:sz w:val="18"/>
        </w:rPr>
        <w:t>"CU</w:t>
      </w:r>
      <w:r>
        <w:rPr>
          <w:rFonts w:ascii="Arial"/>
          <w:i/>
          <w:spacing w:val="-3"/>
          <w:sz w:val="18"/>
        </w:rPr>
        <w:t> </w:t>
      </w:r>
      <w:r>
        <w:rPr>
          <w:rFonts w:ascii="Arial"/>
          <w:i/>
          <w:sz w:val="18"/>
        </w:rPr>
        <w:t>46:</w:t>
      </w:r>
      <w:r>
        <w:rPr>
          <w:rFonts w:ascii="Arial"/>
          <w:i/>
          <w:spacing w:val="-3"/>
          <w:sz w:val="18"/>
        </w:rPr>
        <w:t> </w:t>
      </w:r>
      <w:r>
        <w:rPr>
          <w:rFonts w:ascii="Arial"/>
          <w:i/>
          <w:sz w:val="18"/>
        </w:rPr>
        <w:t>Gestionando</w:t>
      </w:r>
      <w:r>
        <w:rPr>
          <w:rFonts w:ascii="Arial"/>
          <w:i/>
          <w:spacing w:val="-3"/>
          <w:sz w:val="18"/>
        </w:rPr>
        <w:t> </w:t>
      </w:r>
      <w:r>
        <w:rPr>
          <w:rFonts w:ascii="Arial"/>
          <w:i/>
          <w:sz w:val="18"/>
        </w:rPr>
        <w:t>avisos</w:t>
      </w:r>
      <w:r>
        <w:rPr>
          <w:rFonts w:ascii="Arial"/>
          <w:i/>
          <w:spacing w:val="-2"/>
          <w:sz w:val="18"/>
        </w:rPr>
        <w:t> temporales".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46: Gestionando avisos </w:t>
            </w:r>
            <w:r>
              <w:rPr>
                <w:rFonts w:ascii="Arial"/>
                <w:b/>
                <w:color w:val="FFFFFF"/>
                <w:spacing w:val="-2"/>
                <w:sz w:val="21"/>
              </w:rPr>
              <w:t>temporales</w:t>
            </w:r>
          </w:p>
        </w:tc>
      </w:tr>
      <w:tr>
        <w:trPr>
          <w:trHeight w:val="494" w:hRule="atLeast"/>
        </w:trPr>
        <w:tc>
          <w:tcPr>
            <w:tcW w:w="2355" w:type="dxa"/>
            <w:shd w:val="clear" w:color="auto" w:fill="F1F4F5"/>
          </w:tcPr>
          <w:p>
            <w:pPr>
              <w:pStyle w:val="TableParagraph"/>
              <w:spacing w:before="94"/>
              <w:ind w:left="9"/>
              <w:rPr>
                <w:rFonts w:ascii="Arial"/>
                <w:b/>
                <w:sz w:val="19"/>
              </w:rPr>
            </w:pPr>
            <w:r>
              <w:rPr>
                <w:rFonts w:ascii="Arial"/>
                <w:b/>
                <w:spacing w:val="-2"/>
                <w:sz w:val="19"/>
              </w:rPr>
              <w:t>Actor(es)</w:t>
            </w:r>
          </w:p>
        </w:tc>
        <w:tc>
          <w:tcPr>
            <w:tcW w:w="7500" w:type="dxa"/>
          </w:tcPr>
          <w:p>
            <w:pPr>
              <w:pStyle w:val="TableParagraph"/>
              <w:spacing w:before="95"/>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95"/>
              <w:ind w:left="9"/>
              <w:rPr>
                <w:rFonts w:ascii="Arial"/>
                <w:b/>
                <w:sz w:val="19"/>
              </w:rPr>
            </w:pPr>
            <w:r>
              <w:rPr>
                <w:rFonts w:ascii="Arial"/>
                <w:b/>
                <w:spacing w:val="-2"/>
                <w:sz w:val="19"/>
              </w:rPr>
              <w:t>Resumen</w:t>
            </w:r>
          </w:p>
        </w:tc>
        <w:tc>
          <w:tcPr>
            <w:tcW w:w="7500" w:type="dxa"/>
          </w:tcPr>
          <w:p>
            <w:pPr>
              <w:pStyle w:val="TableParagraph"/>
              <w:spacing w:line="280" w:lineRule="auto" w:before="95"/>
              <w:ind w:left="144" w:right="126"/>
              <w:jc w:val="both"/>
              <w:rPr>
                <w:sz w:val="19"/>
              </w:rPr>
            </w:pPr>
            <w:r>
              <w:rPr>
                <w:sz w:val="19"/>
              </w:rPr>
              <w:t>El administrador redacta avisos internos con título, texto e</w:t>
            </w:r>
            <w:r>
              <w:rPr>
                <w:spacing w:val="-3"/>
                <w:sz w:val="19"/>
              </w:rPr>
              <w:t> </w:t>
            </w:r>
            <w:r>
              <w:rPr>
                <w:sz w:val="19"/>
              </w:rPr>
              <w:t>imagen</w:t>
            </w:r>
            <w:r>
              <w:rPr>
                <w:spacing w:val="-3"/>
                <w:sz w:val="19"/>
              </w:rPr>
              <w:t> </w:t>
            </w:r>
            <w:r>
              <w:rPr>
                <w:sz w:val="19"/>
              </w:rPr>
              <w:t>opcional,</w:t>
            </w:r>
            <w:r>
              <w:rPr>
                <w:spacing w:val="-3"/>
                <w:sz w:val="19"/>
              </w:rPr>
              <w:t> </w:t>
            </w:r>
            <w:r>
              <w:rPr>
                <w:sz w:val="19"/>
              </w:rPr>
              <w:t>y</w:t>
            </w:r>
            <w:r>
              <w:rPr>
                <w:spacing w:val="-3"/>
                <w:sz w:val="19"/>
              </w:rPr>
              <w:t> </w:t>
            </w:r>
            <w:r>
              <w:rPr>
                <w:sz w:val="19"/>
              </w:rPr>
              <w:t>define entre qué fechas se mostrarán. Los avisos listos para publicar se muestran en </w:t>
            </w:r>
            <w:r>
              <w:rPr>
                <w:sz w:val="19"/>
              </w:rPr>
              <w:t>la página de Inicio del sistema a todos los usuarios mientras estén vigentes.</w:t>
            </w:r>
          </w:p>
        </w:tc>
      </w:tr>
      <w:tr>
        <w:trPr>
          <w:trHeight w:val="449" w:hRule="atLeast"/>
        </w:trPr>
        <w:tc>
          <w:tcPr>
            <w:tcW w:w="2355" w:type="dxa"/>
            <w:shd w:val="clear" w:color="auto" w:fill="F1F4F5"/>
          </w:tcPr>
          <w:p>
            <w:pPr>
              <w:pStyle w:val="TableParagraph"/>
              <w:spacing w:before="110"/>
              <w:ind w:left="9"/>
              <w:rPr>
                <w:rFonts w:ascii="Arial"/>
                <w:b/>
                <w:sz w:val="19"/>
              </w:rPr>
            </w:pPr>
            <w:r>
              <w:rPr>
                <w:rFonts w:ascii="Arial"/>
                <w:b/>
                <w:spacing w:val="-2"/>
                <w:sz w:val="19"/>
              </w:rPr>
              <w:t>Frecuencia</w:t>
            </w:r>
          </w:p>
        </w:tc>
        <w:tc>
          <w:tcPr>
            <w:tcW w:w="7500" w:type="dxa"/>
          </w:tcPr>
          <w:p>
            <w:pPr>
              <w:pStyle w:val="TableParagraph"/>
              <w:spacing w:before="110"/>
              <w:ind w:left="144"/>
              <w:rPr>
                <w:sz w:val="19"/>
              </w:rPr>
            </w:pPr>
            <w:r>
              <w:rPr>
                <w:sz w:val="19"/>
              </w:rPr>
              <w:t>Cuando</w:t>
            </w:r>
            <w:r>
              <w:rPr>
                <w:spacing w:val="-1"/>
                <w:sz w:val="19"/>
              </w:rPr>
              <w:t> </w:t>
            </w:r>
            <w:r>
              <w:rPr>
                <w:sz w:val="19"/>
              </w:rPr>
              <w:t>se</w:t>
            </w:r>
            <w:r>
              <w:rPr>
                <w:spacing w:val="-1"/>
                <w:sz w:val="19"/>
              </w:rPr>
              <w:t> </w:t>
            </w:r>
            <w:r>
              <w:rPr>
                <w:sz w:val="19"/>
              </w:rPr>
              <w:t>requiere</w:t>
            </w:r>
            <w:r>
              <w:rPr>
                <w:spacing w:val="-1"/>
                <w:sz w:val="19"/>
              </w:rPr>
              <w:t> </w:t>
            </w:r>
            <w:r>
              <w:rPr>
                <w:sz w:val="19"/>
              </w:rPr>
              <w:t>comunicar</w:t>
            </w:r>
            <w:r>
              <w:rPr>
                <w:spacing w:val="-1"/>
                <w:sz w:val="19"/>
              </w:rPr>
              <w:t> </w:t>
            </w:r>
            <w:r>
              <w:rPr>
                <w:sz w:val="19"/>
              </w:rPr>
              <w:t>un</w:t>
            </w:r>
            <w:r>
              <w:rPr>
                <w:spacing w:val="-1"/>
                <w:sz w:val="19"/>
              </w:rPr>
              <w:t> </w:t>
            </w:r>
            <w:r>
              <w:rPr>
                <w:sz w:val="19"/>
              </w:rPr>
              <w:t>aviso</w:t>
            </w:r>
            <w:r>
              <w:rPr>
                <w:spacing w:val="-1"/>
                <w:sz w:val="19"/>
              </w:rPr>
              <w:t> </w:t>
            </w:r>
            <w:r>
              <w:rPr>
                <w:sz w:val="19"/>
              </w:rPr>
              <w:t>al</w:t>
            </w:r>
            <w:r>
              <w:rPr>
                <w:spacing w:val="-1"/>
                <w:sz w:val="19"/>
              </w:rPr>
              <w:t> </w:t>
            </w:r>
            <w:r>
              <w:rPr>
                <w:spacing w:val="-2"/>
                <w:sz w:val="19"/>
              </w:rPr>
              <w:t>equipo.</w:t>
            </w:r>
          </w:p>
        </w:tc>
      </w:tr>
      <w:tr>
        <w:trPr>
          <w:trHeight w:val="449" w:hRule="atLeast"/>
        </w:trPr>
        <w:tc>
          <w:tcPr>
            <w:tcW w:w="2355" w:type="dxa"/>
            <w:shd w:val="clear" w:color="auto" w:fill="F1F4F5"/>
          </w:tcPr>
          <w:p>
            <w:pPr>
              <w:pStyle w:val="TableParagraph"/>
              <w:spacing w:before="95"/>
              <w:ind w:left="9"/>
              <w:rPr>
                <w:rFonts w:ascii="Arial"/>
                <w:b/>
                <w:sz w:val="19"/>
              </w:rPr>
            </w:pPr>
            <w:r>
              <w:rPr>
                <w:rFonts w:ascii="Arial"/>
                <w:b/>
                <w:spacing w:val="-2"/>
                <w:sz w:val="19"/>
              </w:rPr>
              <w:t>Precondiciones</w:t>
            </w:r>
          </w:p>
        </w:tc>
        <w:tc>
          <w:tcPr>
            <w:tcW w:w="7500" w:type="dxa"/>
          </w:tcPr>
          <w:p>
            <w:pPr>
              <w:pStyle w:val="TableParagraph"/>
              <w:spacing w:before="95"/>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privilegios</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4184" w:hRule="atLeast"/>
        </w:trPr>
        <w:tc>
          <w:tcPr>
            <w:tcW w:w="2355" w:type="dxa"/>
            <w:shd w:val="clear" w:color="auto" w:fill="F1F4F5"/>
          </w:tcPr>
          <w:p>
            <w:pPr>
              <w:pStyle w:val="TableParagraph"/>
              <w:spacing w:before="110"/>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9"/>
              <w:ind w:left="144" w:right="124"/>
              <w:jc w:val="both"/>
              <w:rPr>
                <w:sz w:val="19"/>
              </w:rPr>
            </w:pPr>
            <w:r>
              <w:rPr>
                <w:color w:val="264E12"/>
                <w:sz w:val="19"/>
              </w:rPr>
              <w:t>1.</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ingresa a "Sistema" y "Avisos Internos" y elige "Nuevo Aviso". </w:t>
            </w:r>
            <w:r>
              <w:rPr>
                <w:color w:val="073762"/>
                <w:sz w:val="19"/>
              </w:rPr>
              <w:t>2. El sistema despliega el editor con los</w:t>
            </w:r>
            <w:r>
              <w:rPr>
                <w:color w:val="073762"/>
                <w:spacing w:val="-4"/>
                <w:sz w:val="19"/>
              </w:rPr>
              <w:t> </w:t>
            </w:r>
            <w:r>
              <w:rPr>
                <w:color w:val="073762"/>
                <w:sz w:val="19"/>
              </w:rPr>
              <w:t>campos</w:t>
            </w:r>
            <w:r>
              <w:rPr>
                <w:color w:val="073762"/>
                <w:spacing w:val="-4"/>
                <w:sz w:val="19"/>
              </w:rPr>
              <w:t> </w:t>
            </w:r>
            <w:r>
              <w:rPr>
                <w:color w:val="073762"/>
                <w:sz w:val="19"/>
              </w:rPr>
              <w:t>Título,</w:t>
            </w:r>
            <w:r>
              <w:rPr>
                <w:color w:val="073762"/>
                <w:spacing w:val="-4"/>
                <w:sz w:val="19"/>
              </w:rPr>
              <w:t> </w:t>
            </w:r>
            <w:r>
              <w:rPr>
                <w:color w:val="073762"/>
                <w:sz w:val="19"/>
              </w:rPr>
              <w:t>Texto,</w:t>
            </w:r>
            <w:r>
              <w:rPr>
                <w:color w:val="073762"/>
                <w:spacing w:val="-4"/>
                <w:sz w:val="19"/>
              </w:rPr>
              <w:t> </w:t>
            </w:r>
            <w:r>
              <w:rPr>
                <w:color w:val="073762"/>
                <w:sz w:val="19"/>
              </w:rPr>
              <w:t>Imagen,</w:t>
            </w:r>
            <w:r>
              <w:rPr>
                <w:color w:val="073762"/>
                <w:spacing w:val="-4"/>
                <w:sz w:val="19"/>
              </w:rPr>
              <w:t> </w:t>
            </w:r>
            <w:r>
              <w:rPr>
                <w:color w:val="073762"/>
                <w:sz w:val="19"/>
              </w:rPr>
              <w:t>fechas</w:t>
            </w:r>
            <w:r>
              <w:rPr>
                <w:color w:val="073762"/>
                <w:spacing w:val="-4"/>
                <w:sz w:val="19"/>
              </w:rPr>
              <w:t> </w:t>
            </w:r>
            <w:r>
              <w:rPr>
                <w:color w:val="073762"/>
                <w:sz w:val="19"/>
              </w:rPr>
              <w:t>de</w:t>
            </w:r>
            <w:r>
              <w:rPr>
                <w:color w:val="073762"/>
                <w:spacing w:val="-4"/>
                <w:sz w:val="19"/>
              </w:rPr>
              <w:t> </w:t>
            </w:r>
            <w:r>
              <w:rPr>
                <w:color w:val="073762"/>
                <w:sz w:val="19"/>
              </w:rPr>
              <w:t>vigencia y Estado, junto a una vista previa del aviso en Inicio</w:t>
            </w:r>
            <w:r>
              <w:rPr>
                <w:color w:val="264E12"/>
                <w:sz w:val="19"/>
              </w:rPr>
              <w:t>. 3. El actor</w:t>
            </w:r>
            <w:r>
              <w:rPr>
                <w:color w:val="264E12"/>
                <w:spacing w:val="-2"/>
                <w:sz w:val="19"/>
              </w:rPr>
              <w:t> </w:t>
            </w:r>
            <w:r>
              <w:rPr>
                <w:color w:val="264E12"/>
                <w:sz w:val="19"/>
              </w:rPr>
              <w:t>ingresa</w:t>
            </w:r>
            <w:r>
              <w:rPr>
                <w:color w:val="264E12"/>
                <w:spacing w:val="-2"/>
                <w:sz w:val="19"/>
              </w:rPr>
              <w:t> </w:t>
            </w:r>
            <w:r>
              <w:rPr>
                <w:color w:val="264E12"/>
                <w:sz w:val="19"/>
              </w:rPr>
              <w:t>el</w:t>
            </w:r>
            <w:r>
              <w:rPr>
                <w:color w:val="264E12"/>
                <w:spacing w:val="-2"/>
                <w:sz w:val="19"/>
              </w:rPr>
              <w:t> </w:t>
            </w:r>
            <w:r>
              <w:rPr>
                <w:color w:val="264E12"/>
                <w:sz w:val="19"/>
              </w:rPr>
              <w:t>título</w:t>
            </w:r>
            <w:r>
              <w:rPr>
                <w:color w:val="264E12"/>
                <w:spacing w:val="-2"/>
                <w:sz w:val="19"/>
              </w:rPr>
              <w:t> </w:t>
            </w:r>
            <w:r>
              <w:rPr>
                <w:color w:val="264E12"/>
                <w:sz w:val="19"/>
              </w:rPr>
              <w:t>y</w:t>
            </w:r>
            <w:r>
              <w:rPr>
                <w:color w:val="264E12"/>
                <w:spacing w:val="-2"/>
                <w:sz w:val="19"/>
              </w:rPr>
              <w:t> </w:t>
            </w:r>
            <w:r>
              <w:rPr>
                <w:color w:val="264E12"/>
                <w:sz w:val="19"/>
              </w:rPr>
              <w:t>el mensaje. </w:t>
            </w:r>
            <w:r>
              <w:rPr>
                <w:color w:val="073762"/>
                <w:sz w:val="19"/>
              </w:rPr>
              <w:t>4. 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título</w:t>
            </w:r>
            <w:r>
              <w:rPr>
                <w:color w:val="073762"/>
                <w:spacing w:val="-3"/>
                <w:sz w:val="19"/>
              </w:rPr>
              <w:t> </w:t>
            </w:r>
            <w:r>
              <w:rPr>
                <w:color w:val="073762"/>
                <w:sz w:val="19"/>
              </w:rPr>
              <w:t>no</w:t>
            </w:r>
            <w:r>
              <w:rPr>
                <w:color w:val="073762"/>
                <w:spacing w:val="-3"/>
                <w:sz w:val="19"/>
              </w:rPr>
              <w:t> </w:t>
            </w:r>
            <w:r>
              <w:rPr>
                <w:color w:val="073762"/>
                <w:sz w:val="19"/>
              </w:rPr>
              <w:t>exceda</w:t>
            </w:r>
            <w:r>
              <w:rPr>
                <w:color w:val="073762"/>
                <w:spacing w:val="-3"/>
                <w:sz w:val="19"/>
              </w:rPr>
              <w:t> </w:t>
            </w:r>
            <w:r>
              <w:rPr>
                <w:color w:val="073762"/>
                <w:sz w:val="19"/>
              </w:rPr>
              <w:t>100</w:t>
            </w:r>
            <w:r>
              <w:rPr>
                <w:color w:val="073762"/>
                <w:spacing w:val="-3"/>
                <w:sz w:val="19"/>
              </w:rPr>
              <w:t> </w:t>
            </w:r>
            <w:r>
              <w:rPr>
                <w:color w:val="073762"/>
                <w:sz w:val="19"/>
              </w:rPr>
              <w:t>caracteres</w:t>
            </w:r>
            <w:r>
              <w:rPr>
                <w:color w:val="073762"/>
                <w:spacing w:val="-3"/>
                <w:sz w:val="19"/>
              </w:rPr>
              <w:t> </w:t>
            </w:r>
            <w:r>
              <w:rPr>
                <w:color w:val="073762"/>
                <w:sz w:val="19"/>
              </w:rPr>
              <w:t>y</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texto</w:t>
            </w:r>
            <w:r>
              <w:rPr>
                <w:color w:val="073762"/>
                <w:spacing w:val="-3"/>
                <w:sz w:val="19"/>
              </w:rPr>
              <w:t> </w:t>
            </w:r>
            <w:r>
              <w:rPr>
                <w:color w:val="073762"/>
                <w:sz w:val="19"/>
              </w:rPr>
              <w:t>no exceda el límite de 500 caracteres de la vista</w:t>
            </w:r>
            <w:r>
              <w:rPr>
                <w:color w:val="073762"/>
                <w:spacing w:val="-4"/>
                <w:sz w:val="19"/>
              </w:rPr>
              <w:t> </w:t>
            </w:r>
            <w:r>
              <w:rPr>
                <w:color w:val="073762"/>
                <w:sz w:val="19"/>
              </w:rPr>
              <w:t>principal,</w:t>
            </w:r>
            <w:r>
              <w:rPr>
                <w:color w:val="073762"/>
                <w:spacing w:val="-4"/>
                <w:sz w:val="19"/>
              </w:rPr>
              <w:t> </w:t>
            </w:r>
            <w:r>
              <w:rPr>
                <w:color w:val="073762"/>
                <w:sz w:val="19"/>
              </w:rPr>
              <w:t>mostrando</w:t>
            </w:r>
            <w:r>
              <w:rPr>
                <w:color w:val="073762"/>
                <w:spacing w:val="-4"/>
                <w:sz w:val="19"/>
              </w:rPr>
              <w:t> </w:t>
            </w:r>
            <w:r>
              <w:rPr>
                <w:color w:val="073762"/>
                <w:sz w:val="19"/>
              </w:rPr>
              <w:t>un</w:t>
            </w:r>
            <w:r>
              <w:rPr>
                <w:color w:val="073762"/>
                <w:spacing w:val="-4"/>
                <w:sz w:val="19"/>
              </w:rPr>
              <w:t> </w:t>
            </w:r>
            <w:r>
              <w:rPr>
                <w:color w:val="073762"/>
                <w:sz w:val="19"/>
              </w:rPr>
              <w:t>contador.</w:t>
            </w:r>
            <w:r>
              <w:rPr>
                <w:color w:val="073762"/>
                <w:spacing w:val="-4"/>
                <w:sz w:val="19"/>
              </w:rPr>
              <w:t> </w:t>
            </w:r>
            <w:r>
              <w:rPr>
                <w:color w:val="264E12"/>
                <w:sz w:val="19"/>
              </w:rPr>
              <w:t>5.</w:t>
            </w:r>
            <w:r>
              <w:rPr>
                <w:color w:val="264E12"/>
                <w:spacing w:val="-4"/>
                <w:sz w:val="19"/>
              </w:rPr>
              <w:t> </w:t>
            </w:r>
            <w:r>
              <w:rPr>
                <w:color w:val="264E12"/>
                <w:sz w:val="19"/>
              </w:rPr>
              <w:t>El actor carga una imagen o icono</w:t>
            </w:r>
            <w:r>
              <w:rPr>
                <w:color w:val="264E12"/>
                <w:spacing w:val="-3"/>
                <w:sz w:val="19"/>
              </w:rPr>
              <w:t> </w:t>
            </w:r>
            <w:r>
              <w:rPr>
                <w:color w:val="264E12"/>
                <w:sz w:val="19"/>
              </w:rPr>
              <w:t>representativo.</w:t>
            </w:r>
            <w:r>
              <w:rPr>
                <w:color w:val="264E1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formato</w:t>
            </w:r>
            <w:r>
              <w:rPr>
                <w:color w:val="A61B00"/>
                <w:spacing w:val="-3"/>
                <w:sz w:val="19"/>
              </w:rPr>
              <w:t> </w:t>
            </w:r>
            <w:r>
              <w:rPr>
                <w:color w:val="A61B00"/>
                <w:sz w:val="19"/>
              </w:rPr>
              <w:t>no</w:t>
            </w:r>
            <w:r>
              <w:rPr>
                <w:color w:val="A61B00"/>
                <w:spacing w:val="-3"/>
                <w:sz w:val="19"/>
              </w:rPr>
              <w:t> </w:t>
            </w:r>
            <w:r>
              <w:rPr>
                <w:color w:val="A61B00"/>
                <w:sz w:val="19"/>
              </w:rPr>
              <w:t>es</w:t>
            </w:r>
            <w:r>
              <w:rPr>
                <w:color w:val="A61B00"/>
                <w:spacing w:val="-3"/>
                <w:sz w:val="19"/>
              </w:rPr>
              <w:t> </w:t>
            </w:r>
            <w:r>
              <w:rPr>
                <w:color w:val="A61B00"/>
                <w:sz w:val="19"/>
              </w:rPr>
              <w:t>válido</w:t>
            </w:r>
            <w:r>
              <w:rPr>
                <w:color w:val="A61B00"/>
                <w:spacing w:val="-3"/>
                <w:sz w:val="19"/>
              </w:rPr>
              <w:t> </w:t>
            </w:r>
            <w:r>
              <w:rPr>
                <w:color w:val="A61B00"/>
                <w:sz w:val="19"/>
              </w:rPr>
              <w:t>[Excepción 1], el sistema solicita cargar un archivo en formato web estándar. </w:t>
            </w:r>
            <w:r>
              <w:rPr>
                <w:color w:val="073762"/>
                <w:sz w:val="19"/>
              </w:rPr>
              <w:t>6. El </w:t>
            </w:r>
            <w:r>
              <w:rPr>
                <w:color w:val="073762"/>
                <w:sz w:val="19"/>
              </w:rPr>
              <w:t>sistema verifica el formato real y las dimensiones de la imagen para optimización web. </w:t>
            </w:r>
            <w:r>
              <w:rPr>
                <w:color w:val="A61B00"/>
                <w:sz w:val="19"/>
              </w:rPr>
              <w:t>Si la imagen está fuera de rango [Excepción 2], no la acepta.</w:t>
            </w:r>
            <w:r>
              <w:rPr>
                <w:color w:val="A61B00"/>
                <w:spacing w:val="-3"/>
                <w:sz w:val="19"/>
              </w:rPr>
              <w:t> </w:t>
            </w:r>
            <w:r>
              <w:rPr>
                <w:color w:val="264E12"/>
                <w:sz w:val="19"/>
              </w:rPr>
              <w:t>7.</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indica</w:t>
            </w:r>
            <w:r>
              <w:rPr>
                <w:color w:val="264E12"/>
                <w:spacing w:val="-3"/>
                <w:sz w:val="19"/>
              </w:rPr>
              <w:t> </w:t>
            </w:r>
            <w:r>
              <w:rPr>
                <w:color w:val="264E12"/>
                <w:sz w:val="19"/>
              </w:rPr>
              <w:t>las</w:t>
            </w:r>
            <w:r>
              <w:rPr>
                <w:color w:val="264E12"/>
                <w:spacing w:val="-3"/>
                <w:sz w:val="19"/>
              </w:rPr>
              <w:t> </w:t>
            </w:r>
            <w:r>
              <w:rPr>
                <w:color w:val="264E12"/>
                <w:sz w:val="19"/>
              </w:rPr>
              <w:t>fechas de vigencia y el estado, y presiona "Guardar Aviso". </w:t>
            </w:r>
            <w:r>
              <w:rPr>
                <w:color w:val="A61B00"/>
                <w:sz w:val="19"/>
              </w:rPr>
              <w:t>Si falta un dato o</w:t>
            </w:r>
            <w:r>
              <w:rPr>
                <w:color w:val="A61B00"/>
                <w:spacing w:val="-3"/>
                <w:sz w:val="19"/>
              </w:rPr>
              <w:t> </w:t>
            </w:r>
            <w:r>
              <w:rPr>
                <w:color w:val="A61B00"/>
                <w:sz w:val="19"/>
              </w:rPr>
              <w:t>las</w:t>
            </w:r>
            <w:r>
              <w:rPr>
                <w:color w:val="A61B00"/>
                <w:spacing w:val="-3"/>
                <w:sz w:val="19"/>
              </w:rPr>
              <w:t> </w:t>
            </w:r>
            <w:r>
              <w:rPr>
                <w:color w:val="A61B00"/>
                <w:sz w:val="19"/>
              </w:rPr>
              <w:t>fechas</w:t>
            </w:r>
            <w:r>
              <w:rPr>
                <w:color w:val="A61B00"/>
                <w:spacing w:val="-3"/>
                <w:sz w:val="19"/>
              </w:rPr>
              <w:t> </w:t>
            </w:r>
            <w:r>
              <w:rPr>
                <w:color w:val="A61B00"/>
                <w:sz w:val="19"/>
              </w:rPr>
              <w:t>no son válidas [Excepción 3], el sistema impide guardar. </w:t>
            </w:r>
            <w:r>
              <w:rPr>
                <w:color w:val="073762"/>
                <w:sz w:val="19"/>
              </w:rPr>
              <w:t>8. El sistema almacena el registro, le asigna un ID único, lo registra en el log de auditoría y emite: "Aviso #N guardado como [estado]"</w:t>
            </w:r>
            <w:r>
              <w:rPr>
                <w:color w:val="264E12"/>
                <w:sz w:val="19"/>
              </w:rPr>
              <w:t>. 9. El actor puede editar el aviso o cambiar su estado con "Publicar" o "Pasar a borrador". </w:t>
            </w:r>
            <w:r>
              <w:rPr>
                <w:color w:val="073762"/>
                <w:sz w:val="19"/>
              </w:rPr>
              <w:t>10. El sistema da aviso de “Listo para publicar" se muestran en Inicio a todos los usuarios entre sus fechas de vigencia y dejan de mostrarse automáticamente al vencer.</w:t>
            </w:r>
          </w:p>
        </w:tc>
      </w:tr>
      <w:tr>
        <w:trPr>
          <w:trHeight w:val="2069" w:hRule="atLeast"/>
        </w:trPr>
        <w:tc>
          <w:tcPr>
            <w:tcW w:w="2355" w:type="dxa"/>
            <w:shd w:val="clear" w:color="auto" w:fill="F1F4F5"/>
          </w:tcPr>
          <w:p>
            <w:pPr>
              <w:pStyle w:val="TableParagraph"/>
              <w:spacing w:before="95"/>
              <w:ind w:left="9"/>
              <w:rPr>
                <w:rFonts w:ascii="Arial"/>
                <w:b/>
                <w:sz w:val="19"/>
              </w:rPr>
            </w:pPr>
            <w:r>
              <w:rPr>
                <w:rFonts w:ascii="Arial"/>
                <w:b/>
                <w:spacing w:val="-2"/>
                <w:sz w:val="19"/>
              </w:rPr>
              <w:t>Excepciones</w:t>
            </w:r>
          </w:p>
        </w:tc>
        <w:tc>
          <w:tcPr>
            <w:tcW w:w="7500" w:type="dxa"/>
          </w:tcPr>
          <w:p>
            <w:pPr>
              <w:pStyle w:val="TableParagraph"/>
              <w:spacing w:line="280" w:lineRule="auto" w:before="15"/>
              <w:ind w:left="144"/>
              <w:rPr>
                <w:sz w:val="19"/>
              </w:rPr>
            </w:pPr>
            <w:r>
              <w:rPr>
                <w:sz w:val="19"/>
              </w:rPr>
              <w:t>Excepción</w:t>
            </w:r>
            <w:r>
              <w:rPr>
                <w:spacing w:val="-4"/>
                <w:sz w:val="19"/>
              </w:rPr>
              <w:t> </w:t>
            </w:r>
            <w:r>
              <w:rPr>
                <w:sz w:val="19"/>
              </w:rPr>
              <w:t>1:</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w:t>
            </w:r>
            <w:r>
              <w:rPr>
                <w:spacing w:val="-4"/>
                <w:sz w:val="19"/>
              </w:rPr>
              <w:t> </w:t>
            </w:r>
            <w:r>
              <w:rPr>
                <w:sz w:val="19"/>
              </w:rPr>
              <w:t>válido: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 válido. Carga un archivo en formato web estándar: JPG, PNG o WEBP" y marca el campo; también rechaza archivos renombrados que no son imágenes reales.</w:t>
            </w:r>
          </w:p>
          <w:p>
            <w:pPr>
              <w:pStyle w:val="TableParagraph"/>
              <w:spacing w:line="280" w:lineRule="auto" w:before="10"/>
              <w:ind w:left="144" w:right="83"/>
              <w:rPr>
                <w:sz w:val="19"/>
              </w:rPr>
            </w:pPr>
            <w:r>
              <w:rPr>
                <w:sz w:val="19"/>
              </w:rPr>
              <w:t>Excepción</w:t>
            </w:r>
            <w:r>
              <w:rPr>
                <w:spacing w:val="-4"/>
                <w:sz w:val="19"/>
              </w:rPr>
              <w:t> </w:t>
            </w:r>
            <w:r>
              <w:rPr>
                <w:sz w:val="19"/>
              </w:rPr>
              <w:t>2:</w:t>
            </w:r>
            <w:r>
              <w:rPr>
                <w:spacing w:val="-4"/>
                <w:sz w:val="19"/>
              </w:rPr>
              <w:t> </w:t>
            </w:r>
            <w:r>
              <w:rPr>
                <w:sz w:val="19"/>
              </w:rPr>
              <w:t>Imagen</w:t>
            </w:r>
            <w:r>
              <w:rPr>
                <w:spacing w:val="-4"/>
                <w:sz w:val="19"/>
              </w:rPr>
              <w:t> </w:t>
            </w:r>
            <w:r>
              <w:rPr>
                <w:sz w:val="19"/>
              </w:rPr>
              <w:t>fuera</w:t>
            </w:r>
            <w:r>
              <w:rPr>
                <w:spacing w:val="-4"/>
                <w:sz w:val="19"/>
              </w:rPr>
              <w:t> </w:t>
            </w:r>
            <w:r>
              <w:rPr>
                <w:sz w:val="19"/>
              </w:rPr>
              <w:t>de</w:t>
            </w:r>
            <w:r>
              <w:rPr>
                <w:spacing w:val="-4"/>
                <w:sz w:val="19"/>
              </w:rPr>
              <w:t> </w:t>
            </w:r>
            <w:r>
              <w:rPr>
                <w:sz w:val="19"/>
              </w:rPr>
              <w:t>rango: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las</w:t>
            </w:r>
            <w:r>
              <w:rPr>
                <w:spacing w:val="-4"/>
                <w:sz w:val="19"/>
              </w:rPr>
              <w:t> </w:t>
            </w:r>
            <w:r>
              <w:rPr>
                <w:sz w:val="19"/>
              </w:rPr>
              <w:t>dimensiones</w:t>
            </w:r>
            <w:r>
              <w:rPr>
                <w:spacing w:val="-4"/>
                <w:sz w:val="19"/>
              </w:rPr>
              <w:t> </w:t>
            </w:r>
            <w:r>
              <w:rPr>
                <w:sz w:val="19"/>
              </w:rPr>
              <w:t>de</w:t>
            </w:r>
            <w:r>
              <w:rPr>
                <w:spacing w:val="-4"/>
                <w:sz w:val="19"/>
              </w:rPr>
              <w:t> </w:t>
            </w:r>
            <w:r>
              <w:rPr>
                <w:sz w:val="19"/>
              </w:rPr>
              <w:t>la</w:t>
            </w:r>
            <w:r>
              <w:rPr>
                <w:spacing w:val="-4"/>
                <w:sz w:val="19"/>
              </w:rPr>
              <w:t> </w:t>
            </w:r>
            <w:r>
              <w:rPr>
                <w:sz w:val="19"/>
              </w:rPr>
              <w:t>imagen y las permitidas, o que supera los 2 MB, y no la acepta.</w:t>
            </w:r>
          </w:p>
          <w:p>
            <w:pPr>
              <w:pStyle w:val="TableParagraph"/>
              <w:spacing w:line="280" w:lineRule="auto" w:before="11"/>
              <w:ind w:left="144"/>
              <w:rPr>
                <w:sz w:val="19"/>
              </w:rPr>
            </w:pPr>
            <w:r>
              <w:rPr>
                <w:sz w:val="19"/>
              </w:rPr>
              <w:t>Excepción 3: Datos incompletos o fechas no válidas: el sistema marca los campos obligatorios</w:t>
            </w:r>
            <w:r>
              <w:rPr>
                <w:spacing w:val="-3"/>
                <w:sz w:val="19"/>
              </w:rPr>
              <w:t> </w:t>
            </w:r>
            <w:r>
              <w:rPr>
                <w:sz w:val="19"/>
              </w:rPr>
              <w:t>vacíos,</w:t>
            </w:r>
            <w:r>
              <w:rPr>
                <w:spacing w:val="-3"/>
                <w:sz w:val="19"/>
              </w:rPr>
              <w:t> </w:t>
            </w:r>
            <w:r>
              <w:rPr>
                <w:sz w:val="19"/>
              </w:rPr>
              <w:t>el</w:t>
            </w:r>
            <w:r>
              <w:rPr>
                <w:spacing w:val="-3"/>
                <w:sz w:val="19"/>
              </w:rPr>
              <w:t> </w:t>
            </w:r>
            <w:r>
              <w:rPr>
                <w:sz w:val="19"/>
              </w:rPr>
              <w:t>texto</w:t>
            </w:r>
            <w:r>
              <w:rPr>
                <w:spacing w:val="-3"/>
                <w:sz w:val="19"/>
              </w:rPr>
              <w:t> </w:t>
            </w:r>
            <w:r>
              <w:rPr>
                <w:sz w:val="19"/>
              </w:rPr>
              <w:t>que</w:t>
            </w:r>
            <w:r>
              <w:rPr>
                <w:spacing w:val="-3"/>
                <w:sz w:val="19"/>
              </w:rPr>
              <w:t> </w:t>
            </w:r>
            <w:r>
              <w:rPr>
                <w:sz w:val="19"/>
              </w:rPr>
              <w:t>excede</w:t>
            </w:r>
            <w:r>
              <w:rPr>
                <w:spacing w:val="-3"/>
                <w:sz w:val="19"/>
              </w:rPr>
              <w:t> </w:t>
            </w:r>
            <w:r>
              <w:rPr>
                <w:sz w:val="19"/>
              </w:rPr>
              <w:t>el</w:t>
            </w:r>
            <w:r>
              <w:rPr>
                <w:spacing w:val="-3"/>
                <w:sz w:val="19"/>
              </w:rPr>
              <w:t> </w:t>
            </w:r>
            <w:r>
              <w:rPr>
                <w:sz w:val="19"/>
              </w:rPr>
              <w:t>límite</w:t>
            </w:r>
            <w:r>
              <w:rPr>
                <w:spacing w:val="-3"/>
                <w:sz w:val="19"/>
              </w:rPr>
              <w:t> </w:t>
            </w:r>
            <w:r>
              <w:rPr>
                <w:sz w:val="19"/>
              </w:rPr>
              <w:t>o</w:t>
            </w:r>
            <w:r>
              <w:rPr>
                <w:spacing w:val="-3"/>
                <w:sz w:val="19"/>
              </w:rPr>
              <w:t> </w:t>
            </w:r>
            <w:r>
              <w:rPr>
                <w:sz w:val="19"/>
              </w:rPr>
              <w:t>la</w:t>
            </w:r>
            <w:r>
              <w:rPr>
                <w:spacing w:val="-3"/>
                <w:sz w:val="19"/>
              </w:rPr>
              <w:t> </w:t>
            </w:r>
            <w:r>
              <w:rPr>
                <w:sz w:val="19"/>
              </w:rPr>
              <w:t>fecha</w:t>
            </w:r>
            <w:r>
              <w:rPr>
                <w:spacing w:val="-3"/>
                <w:sz w:val="19"/>
              </w:rPr>
              <w:t> </w:t>
            </w:r>
            <w:r>
              <w:rPr>
                <w:sz w:val="19"/>
              </w:rPr>
              <w:t>de</w:t>
            </w:r>
            <w:r>
              <w:rPr>
                <w:spacing w:val="-3"/>
                <w:sz w:val="19"/>
              </w:rPr>
              <w:t> </w:t>
            </w:r>
            <w:r>
              <w:rPr>
                <w:sz w:val="19"/>
              </w:rPr>
              <w:t>término</w:t>
            </w:r>
            <w:r>
              <w:rPr>
                <w:spacing w:val="-3"/>
                <w:sz w:val="19"/>
              </w:rPr>
              <w:t> </w:t>
            </w:r>
            <w:r>
              <w:rPr>
                <w:sz w:val="19"/>
              </w:rPr>
              <w:t>anterior</w:t>
            </w:r>
            <w:r>
              <w:rPr>
                <w:spacing w:val="-3"/>
                <w:sz w:val="19"/>
              </w:rPr>
              <w:t> </w:t>
            </w:r>
            <w:r>
              <w:rPr>
                <w:sz w:val="19"/>
              </w:rPr>
              <w:t>a</w:t>
            </w:r>
            <w:r>
              <w:rPr>
                <w:spacing w:val="-3"/>
                <w:sz w:val="19"/>
              </w:rPr>
              <w:t> </w:t>
            </w:r>
            <w:r>
              <w:rPr>
                <w:sz w:val="19"/>
              </w:rPr>
              <w:t>la</w:t>
            </w:r>
            <w:r>
              <w:rPr>
                <w:spacing w:val="-3"/>
                <w:sz w:val="19"/>
              </w:rPr>
              <w:t> </w:t>
            </w:r>
            <w:r>
              <w:rPr>
                <w:sz w:val="19"/>
              </w:rPr>
              <w:t>de</w:t>
            </w:r>
          </w:p>
          <w:p>
            <w:pPr>
              <w:pStyle w:val="TableParagraph"/>
              <w:spacing w:line="217" w:lineRule="exact"/>
              <w:ind w:left="144"/>
              <w:rPr>
                <w:sz w:val="19"/>
              </w:rPr>
            </w:pPr>
            <w:r>
              <w:rPr>
                <w:sz w:val="19"/>
              </w:rPr>
              <w:t>inicio</w:t>
            </w:r>
            <w:r>
              <w:rPr>
                <w:spacing w:val="-1"/>
                <w:sz w:val="19"/>
              </w:rPr>
              <w:t> </w:t>
            </w:r>
            <w:r>
              <w:rPr>
                <w:sz w:val="19"/>
              </w:rPr>
              <w:t>o</w:t>
            </w:r>
            <w:r>
              <w:rPr>
                <w:spacing w:val="-1"/>
                <w:sz w:val="19"/>
              </w:rPr>
              <w:t> </w:t>
            </w:r>
            <w:r>
              <w:rPr>
                <w:sz w:val="19"/>
              </w:rPr>
              <w:t>ya</w:t>
            </w:r>
            <w:r>
              <w:rPr>
                <w:spacing w:val="-1"/>
                <w:sz w:val="19"/>
              </w:rPr>
              <w:t> </w:t>
            </w:r>
            <w:r>
              <w:rPr>
                <w:sz w:val="19"/>
              </w:rPr>
              <w:t>pasada,</w:t>
            </w:r>
            <w:r>
              <w:rPr>
                <w:spacing w:val="-1"/>
                <w:sz w:val="19"/>
              </w:rPr>
              <w:t> </w:t>
            </w:r>
            <w:r>
              <w:rPr>
                <w:sz w:val="19"/>
              </w:rPr>
              <w:t>e</w:t>
            </w:r>
            <w:r>
              <w:rPr>
                <w:spacing w:val="-1"/>
                <w:sz w:val="19"/>
              </w:rPr>
              <w:t> </w:t>
            </w:r>
            <w:r>
              <w:rPr>
                <w:sz w:val="19"/>
              </w:rPr>
              <w:t>impide</w:t>
            </w:r>
            <w:r>
              <w:rPr>
                <w:spacing w:val="-1"/>
                <w:sz w:val="19"/>
              </w:rPr>
              <w:t> </w:t>
            </w:r>
            <w:r>
              <w:rPr>
                <w:spacing w:val="-2"/>
                <w:sz w:val="19"/>
              </w:rPr>
              <w:t>guardar.</w:t>
            </w:r>
          </w:p>
        </w:tc>
      </w:tr>
      <w:tr>
        <w:trPr>
          <w:trHeight w:val="929"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80" w:lineRule="auto" w:before="116"/>
              <w:ind w:left="144" w:right="129"/>
              <w:jc w:val="both"/>
              <w:rPr>
                <w:sz w:val="19"/>
              </w:rPr>
            </w:pPr>
            <w:r>
              <w:rPr>
                <w:sz w:val="19"/>
              </w:rPr>
              <w:t>El aviso queda guardado con un ID único en estado "Borrador" o "Listo </w:t>
            </w:r>
            <w:r>
              <w:rPr>
                <w:sz w:val="19"/>
              </w:rPr>
              <w:t>para</w:t>
            </w:r>
            <w:r>
              <w:rPr>
                <w:spacing w:val="40"/>
                <w:sz w:val="19"/>
              </w:rPr>
              <w:t> </w:t>
            </w:r>
            <w:r>
              <w:rPr>
                <w:sz w:val="19"/>
              </w:rPr>
              <w:t>publicar". Si está listo para publicar y vigente, se muestra</w:t>
            </w:r>
            <w:r>
              <w:rPr>
                <w:spacing w:val="-2"/>
                <w:sz w:val="19"/>
              </w:rPr>
              <w:t> </w:t>
            </w:r>
            <w:r>
              <w:rPr>
                <w:sz w:val="19"/>
              </w:rPr>
              <w:t>en</w:t>
            </w:r>
            <w:r>
              <w:rPr>
                <w:spacing w:val="-2"/>
                <w:sz w:val="19"/>
              </w:rPr>
              <w:t> </w:t>
            </w:r>
            <w:r>
              <w:rPr>
                <w:sz w:val="19"/>
              </w:rPr>
              <w:t>Inicio;</w:t>
            </w:r>
            <w:r>
              <w:rPr>
                <w:spacing w:val="-2"/>
                <w:sz w:val="19"/>
              </w:rPr>
              <w:t> </w:t>
            </w:r>
            <w:r>
              <w:rPr>
                <w:sz w:val="19"/>
              </w:rPr>
              <w:t>el</w:t>
            </w:r>
            <w:r>
              <w:rPr>
                <w:spacing w:val="-2"/>
                <w:sz w:val="19"/>
              </w:rPr>
              <w:t> </w:t>
            </w:r>
            <w:r>
              <w:rPr>
                <w:sz w:val="19"/>
              </w:rPr>
              <w:t>borrador</w:t>
            </w:r>
            <w:r>
              <w:rPr>
                <w:spacing w:val="-2"/>
                <w:sz w:val="19"/>
              </w:rPr>
              <w:t> </w:t>
            </w:r>
            <w:r>
              <w:rPr>
                <w:sz w:val="19"/>
              </w:rPr>
              <w:t>no</w:t>
            </w:r>
            <w:r>
              <w:rPr>
                <w:spacing w:val="-2"/>
                <w:sz w:val="19"/>
              </w:rPr>
              <w:t> </w:t>
            </w:r>
            <w:r>
              <w:rPr>
                <w:sz w:val="19"/>
              </w:rPr>
              <w:t>lo ve nadie más que el administrador.</w:t>
            </w:r>
          </w:p>
        </w:tc>
      </w:tr>
      <w:tr>
        <w:trPr>
          <w:trHeight w:val="449" w:hRule="atLeast"/>
        </w:trPr>
        <w:tc>
          <w:tcPr>
            <w:tcW w:w="2355" w:type="dxa"/>
            <w:shd w:val="clear" w:color="auto" w:fill="F1F4F5"/>
          </w:tcPr>
          <w:p>
            <w:pPr>
              <w:pStyle w:val="TableParagraph"/>
              <w:spacing w:before="116"/>
              <w:ind w:left="9"/>
              <w:rPr>
                <w:rFonts w:ascii="Arial"/>
                <w:b/>
                <w:sz w:val="19"/>
              </w:rPr>
            </w:pPr>
            <w:r>
              <w:rPr>
                <w:rFonts w:ascii="Arial"/>
                <w:b/>
                <w:spacing w:val="-2"/>
                <w:sz w:val="19"/>
              </w:rPr>
              <w:t>Dependencias</w:t>
            </w:r>
          </w:p>
        </w:tc>
        <w:tc>
          <w:tcPr>
            <w:tcW w:w="7500" w:type="dxa"/>
          </w:tcPr>
          <w:p>
            <w:pPr>
              <w:pStyle w:val="TableParagraph"/>
              <w:spacing w:before="116"/>
              <w:ind w:left="144"/>
              <w:rPr>
                <w:sz w:val="19"/>
              </w:rPr>
            </w:pPr>
            <w:r>
              <w:rPr>
                <w:sz w:val="19"/>
              </w:rPr>
              <w:t>UR-F-</w:t>
            </w:r>
            <w:r>
              <w:rPr>
                <w:spacing w:val="-5"/>
                <w:sz w:val="19"/>
              </w:rPr>
              <w:t>51</w:t>
            </w:r>
          </w:p>
        </w:tc>
      </w:tr>
    </w:tbl>
    <w:p>
      <w:pPr>
        <w:spacing w:before="25"/>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before="80"/>
        <w:ind w:left="331"/>
      </w:pPr>
      <w:r>
        <w:rPr/>
        <w:t>En</w:t>
      </w:r>
      <w:r>
        <w:rPr>
          <w:spacing w:val="-2"/>
        </w:rPr>
        <w:t> </w:t>
      </w:r>
      <w:r>
        <w:rPr/>
        <w:t>la</w:t>
      </w:r>
      <w:r>
        <w:rPr>
          <w:spacing w:val="-2"/>
        </w:rPr>
        <w:t> </w:t>
      </w:r>
      <w:r>
        <w:rPr/>
        <w:t>Tabla</w:t>
      </w:r>
      <w:r>
        <w:rPr>
          <w:spacing w:val="-2"/>
        </w:rPr>
        <w:t> </w:t>
      </w:r>
      <w:r>
        <w:rPr/>
        <w:t>10.1.47,</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N°CU</w:t>
      </w:r>
      <w:r>
        <w:rPr>
          <w:spacing w:val="-2"/>
        </w:rPr>
        <w:t> </w:t>
      </w:r>
      <w:r>
        <w:rPr/>
        <w:t>47:</w:t>
      </w:r>
      <w:r>
        <w:rPr>
          <w:spacing w:val="-2"/>
        </w:rPr>
        <w:t> </w:t>
      </w:r>
      <w:r>
        <w:rPr/>
        <w:t>Buscando</w:t>
      </w:r>
      <w:r>
        <w:rPr>
          <w:spacing w:val="-2"/>
        </w:rPr>
        <w:t> </w:t>
      </w:r>
      <w:r>
        <w:rPr/>
        <w:t>documentos</w:t>
      </w:r>
      <w:r>
        <w:rPr>
          <w:spacing w:val="-1"/>
        </w:rPr>
        <w:t> </w:t>
      </w:r>
      <w:r>
        <w:rPr>
          <w:spacing w:val="-2"/>
        </w:rPr>
        <w:t>legales.</w:t>
      </w:r>
    </w:p>
    <w:p>
      <w:pPr>
        <w:pStyle w:val="BodyText"/>
        <w:spacing w:before="22"/>
      </w:pPr>
    </w:p>
    <w:p>
      <w:pPr>
        <w:spacing w:before="0"/>
        <w:ind w:left="76" w:right="434" w:firstLine="0"/>
        <w:jc w:val="center"/>
        <w:rPr>
          <w:rFonts w:ascii="Arial"/>
          <w:i/>
          <w:sz w:val="18"/>
        </w:rPr>
      </w:pPr>
      <w:bookmarkStart w:name="h.si77lglp0ea0" w:id="70"/>
      <w:bookmarkEnd w:id="70"/>
      <w:r>
        <w:rPr/>
      </w:r>
      <w:r>
        <w:rPr>
          <w:rFonts w:ascii="Arial"/>
          <w:i/>
          <w:sz w:val="18"/>
        </w:rPr>
        <w:t>Tabla</w:t>
      </w:r>
      <w:r>
        <w:rPr>
          <w:rFonts w:ascii="Arial"/>
          <w:i/>
          <w:spacing w:val="-3"/>
          <w:sz w:val="18"/>
        </w:rPr>
        <w:t> </w:t>
      </w:r>
      <w:r>
        <w:rPr>
          <w:rFonts w:ascii="Arial"/>
          <w:i/>
          <w:sz w:val="18"/>
        </w:rPr>
        <w:t>10.1.47:</w:t>
      </w:r>
      <w:r>
        <w:rPr>
          <w:rFonts w:ascii="Arial"/>
          <w:i/>
          <w:spacing w:val="-3"/>
          <w:sz w:val="18"/>
        </w:rPr>
        <w:t> </w:t>
      </w:r>
      <w:r>
        <w:rPr>
          <w:rFonts w:ascii="Arial"/>
          <w:i/>
          <w:sz w:val="18"/>
        </w:rPr>
        <w:t>"CU</w:t>
      </w:r>
      <w:r>
        <w:rPr>
          <w:rFonts w:ascii="Arial"/>
          <w:i/>
          <w:spacing w:val="-3"/>
          <w:sz w:val="18"/>
        </w:rPr>
        <w:t> </w:t>
      </w:r>
      <w:r>
        <w:rPr>
          <w:rFonts w:ascii="Arial"/>
          <w:i/>
          <w:sz w:val="18"/>
        </w:rPr>
        <w:t>47:</w:t>
      </w:r>
      <w:r>
        <w:rPr>
          <w:rFonts w:ascii="Arial"/>
          <w:i/>
          <w:spacing w:val="-3"/>
          <w:sz w:val="18"/>
        </w:rPr>
        <w:t> </w:t>
      </w:r>
      <w:r>
        <w:rPr>
          <w:rFonts w:ascii="Arial"/>
          <w:i/>
          <w:sz w:val="18"/>
        </w:rPr>
        <w:t>Buscando</w:t>
      </w:r>
      <w:r>
        <w:rPr>
          <w:rFonts w:ascii="Arial"/>
          <w:i/>
          <w:spacing w:val="-3"/>
          <w:sz w:val="18"/>
        </w:rPr>
        <w:t> </w:t>
      </w:r>
      <w:r>
        <w:rPr>
          <w:rFonts w:ascii="Arial"/>
          <w:i/>
          <w:sz w:val="18"/>
        </w:rPr>
        <w:t>documentos</w:t>
      </w:r>
      <w:r>
        <w:rPr>
          <w:rFonts w:ascii="Arial"/>
          <w:i/>
          <w:spacing w:val="-2"/>
          <w:sz w:val="18"/>
        </w:rPr>
        <w:t> legales".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1"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47: Buscando documentos </w:t>
            </w:r>
            <w:r>
              <w:rPr>
                <w:rFonts w:ascii="Arial"/>
                <w:b/>
                <w:color w:val="FFFFFF"/>
                <w:spacing w:val="-2"/>
                <w:sz w:val="21"/>
              </w:rPr>
              <w:t>legales</w:t>
            </w:r>
          </w:p>
        </w:tc>
      </w:tr>
      <w:tr>
        <w:trPr>
          <w:trHeight w:val="449" w:hRule="atLeast"/>
        </w:trPr>
        <w:tc>
          <w:tcPr>
            <w:tcW w:w="2355" w:type="dxa"/>
            <w:shd w:val="clear" w:color="auto" w:fill="F1F4F5"/>
          </w:tcPr>
          <w:p>
            <w:pPr>
              <w:pStyle w:val="TableParagraph"/>
              <w:spacing w:before="94"/>
              <w:ind w:left="9"/>
              <w:rPr>
                <w:rFonts w:ascii="Arial"/>
                <w:b/>
                <w:sz w:val="19"/>
              </w:rPr>
            </w:pPr>
            <w:r>
              <w:rPr>
                <w:rFonts w:ascii="Arial"/>
                <w:b/>
                <w:spacing w:val="-2"/>
                <w:sz w:val="19"/>
              </w:rPr>
              <w:t>Actor(es)</w:t>
            </w:r>
          </w:p>
        </w:tc>
        <w:tc>
          <w:tcPr>
            <w:tcW w:w="7500" w:type="dxa"/>
          </w:tcPr>
          <w:p>
            <w:pPr>
              <w:pStyle w:val="TableParagraph"/>
              <w:spacing w:before="94"/>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09"/>
              <w:ind w:left="9"/>
              <w:rPr>
                <w:rFonts w:ascii="Arial"/>
                <w:b/>
                <w:sz w:val="19"/>
              </w:rPr>
            </w:pPr>
            <w:r>
              <w:rPr>
                <w:rFonts w:ascii="Arial"/>
                <w:b/>
                <w:spacing w:val="-2"/>
                <w:sz w:val="19"/>
              </w:rPr>
              <w:t>Resumen</w:t>
            </w:r>
          </w:p>
        </w:tc>
        <w:tc>
          <w:tcPr>
            <w:tcW w:w="7500" w:type="dxa"/>
          </w:tcPr>
          <w:p>
            <w:pPr>
              <w:pStyle w:val="TableParagraph"/>
              <w:spacing w:line="280" w:lineRule="auto" w:before="109"/>
              <w:ind w:left="144" w:right="230"/>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buscador,</w:t>
            </w:r>
            <w:r>
              <w:rPr>
                <w:spacing w:val="-4"/>
                <w:sz w:val="19"/>
              </w:rPr>
              <w:t> </w:t>
            </w:r>
            <w:r>
              <w:rPr>
                <w:sz w:val="19"/>
              </w:rPr>
              <w:t>define</w:t>
            </w:r>
            <w:r>
              <w:rPr>
                <w:spacing w:val="-4"/>
                <w:sz w:val="19"/>
              </w:rPr>
              <w:t> </w:t>
            </w:r>
            <w:r>
              <w:rPr>
                <w:sz w:val="19"/>
              </w:rPr>
              <w:t>el</w:t>
            </w:r>
            <w:r>
              <w:rPr>
                <w:spacing w:val="-4"/>
                <w:sz w:val="19"/>
              </w:rPr>
              <w:t> </w:t>
            </w:r>
            <w:r>
              <w:rPr>
                <w:sz w:val="19"/>
              </w:rPr>
              <w:t>criterio</w:t>
            </w:r>
            <w:r>
              <w:rPr>
                <w:spacing w:val="-4"/>
                <w:sz w:val="19"/>
              </w:rPr>
              <w:t> </w:t>
            </w:r>
            <w:r>
              <w:rPr>
                <w:sz w:val="19"/>
              </w:rPr>
              <w:t>de</w:t>
            </w:r>
            <w:r>
              <w:rPr>
                <w:spacing w:val="-4"/>
                <w:sz w:val="19"/>
              </w:rPr>
              <w:t> </w:t>
            </w:r>
            <w:r>
              <w:rPr>
                <w:sz w:val="19"/>
              </w:rPr>
              <w:t>filtrado</w:t>
            </w:r>
            <w:r>
              <w:rPr>
                <w:spacing w:val="-4"/>
                <w:sz w:val="19"/>
              </w:rPr>
              <w:t> </w:t>
            </w:r>
            <w:r>
              <w:rPr>
                <w:sz w:val="19"/>
              </w:rPr>
              <w:t>por</w:t>
            </w:r>
            <w:r>
              <w:rPr>
                <w:spacing w:val="-4"/>
                <w:sz w:val="19"/>
              </w:rPr>
              <w:t> </w:t>
            </w:r>
            <w:r>
              <w:rPr>
                <w:sz w:val="19"/>
              </w:rPr>
              <w:t>RUT</w:t>
            </w:r>
            <w:r>
              <w:rPr>
                <w:spacing w:val="-4"/>
                <w:sz w:val="19"/>
              </w:rPr>
              <w:t> </w:t>
            </w:r>
            <w:r>
              <w:rPr>
                <w:sz w:val="19"/>
              </w:rPr>
              <w:t>o</w:t>
            </w:r>
            <w:r>
              <w:rPr>
                <w:spacing w:val="-4"/>
                <w:sz w:val="19"/>
              </w:rPr>
              <w:t> </w:t>
            </w:r>
            <w:r>
              <w:rPr>
                <w:sz w:val="19"/>
              </w:rPr>
              <w:t>Código de Obra y el sistema recupera todos los archivos asociados.</w:t>
            </w:r>
          </w:p>
        </w:tc>
      </w:tr>
      <w:tr>
        <w:trPr>
          <w:trHeight w:val="449" w:hRule="atLeast"/>
        </w:trPr>
        <w:tc>
          <w:tcPr>
            <w:tcW w:w="2355" w:type="dxa"/>
            <w:shd w:val="clear" w:color="auto" w:fill="F1F4F5"/>
          </w:tcPr>
          <w:p>
            <w:pPr>
              <w:pStyle w:val="TableParagraph"/>
              <w:spacing w:before="94"/>
              <w:ind w:left="9"/>
              <w:rPr>
                <w:rFonts w:ascii="Arial"/>
                <w:b/>
                <w:sz w:val="19"/>
              </w:rPr>
            </w:pPr>
            <w:r>
              <w:rPr>
                <w:rFonts w:ascii="Arial"/>
                <w:b/>
                <w:spacing w:val="-2"/>
                <w:sz w:val="19"/>
              </w:rPr>
              <w:t>Frecuencia</w:t>
            </w:r>
          </w:p>
        </w:tc>
        <w:tc>
          <w:tcPr>
            <w:tcW w:w="7500" w:type="dxa"/>
          </w:tcPr>
          <w:p>
            <w:pPr>
              <w:pStyle w:val="TableParagraph"/>
              <w:spacing w:before="94"/>
              <w:ind w:left="144"/>
              <w:rPr>
                <w:sz w:val="19"/>
              </w:rPr>
            </w:pPr>
            <w:r>
              <w:rPr>
                <w:sz w:val="19"/>
              </w:rPr>
              <w:t>Cuando</w:t>
            </w:r>
            <w:r>
              <w:rPr>
                <w:spacing w:val="-1"/>
                <w:sz w:val="19"/>
              </w:rPr>
              <w:t> </w:t>
            </w:r>
            <w:r>
              <w:rPr>
                <w:sz w:val="19"/>
              </w:rPr>
              <w:t>se</w:t>
            </w:r>
            <w:r>
              <w:rPr>
                <w:spacing w:val="-1"/>
                <w:sz w:val="19"/>
              </w:rPr>
              <w:t> </w:t>
            </w:r>
            <w:r>
              <w:rPr>
                <w:sz w:val="19"/>
              </w:rPr>
              <w:t>necesita</w:t>
            </w:r>
            <w:r>
              <w:rPr>
                <w:spacing w:val="-1"/>
                <w:sz w:val="19"/>
              </w:rPr>
              <w:t> </w:t>
            </w:r>
            <w:r>
              <w:rPr>
                <w:sz w:val="19"/>
              </w:rPr>
              <w:t>localizar</w:t>
            </w:r>
            <w:r>
              <w:rPr>
                <w:spacing w:val="-1"/>
                <w:sz w:val="19"/>
              </w:rPr>
              <w:t> </w:t>
            </w:r>
            <w:r>
              <w:rPr>
                <w:sz w:val="19"/>
              </w:rPr>
              <w:t>documentación</w:t>
            </w:r>
            <w:r>
              <w:rPr>
                <w:spacing w:val="-1"/>
                <w:sz w:val="19"/>
              </w:rPr>
              <w:t> </w:t>
            </w:r>
            <w:r>
              <w:rPr>
                <w:sz w:val="19"/>
              </w:rPr>
              <w:t>legal</w:t>
            </w:r>
            <w:r>
              <w:rPr>
                <w:spacing w:val="-1"/>
                <w:sz w:val="19"/>
              </w:rPr>
              <w:t> </w:t>
            </w:r>
            <w:r>
              <w:rPr>
                <w:spacing w:val="-2"/>
                <w:sz w:val="19"/>
              </w:rPr>
              <w:t>específica</w:t>
            </w:r>
          </w:p>
        </w:tc>
      </w:tr>
      <w:tr>
        <w:trPr>
          <w:trHeight w:val="494" w:hRule="atLeast"/>
        </w:trPr>
        <w:tc>
          <w:tcPr>
            <w:tcW w:w="2355" w:type="dxa"/>
            <w:shd w:val="clear" w:color="auto" w:fill="F1F4F5"/>
          </w:tcPr>
          <w:p>
            <w:pPr>
              <w:pStyle w:val="TableParagraph"/>
              <w:spacing w:before="109"/>
              <w:ind w:left="9"/>
              <w:rPr>
                <w:rFonts w:ascii="Arial"/>
                <w:b/>
                <w:sz w:val="19"/>
              </w:rPr>
            </w:pPr>
            <w:r>
              <w:rPr>
                <w:rFonts w:ascii="Arial"/>
                <w:b/>
                <w:spacing w:val="-2"/>
                <w:sz w:val="19"/>
              </w:rPr>
              <w:t>Precondiciones</w:t>
            </w:r>
          </w:p>
        </w:tc>
        <w:tc>
          <w:tcPr>
            <w:tcW w:w="7500" w:type="dxa"/>
          </w:tcPr>
          <w:p>
            <w:pPr>
              <w:pStyle w:val="TableParagraph"/>
              <w:spacing w:before="109"/>
              <w:ind w:left="144"/>
              <w:rPr>
                <w:sz w:val="19"/>
              </w:rPr>
            </w:pPr>
            <w:r>
              <w:rPr>
                <w:sz w:val="19"/>
              </w:rPr>
              <w:t>Los</w:t>
            </w:r>
            <w:r>
              <w:rPr>
                <w:spacing w:val="-1"/>
                <w:sz w:val="19"/>
              </w:rPr>
              <w:t> </w:t>
            </w:r>
            <w:r>
              <w:rPr>
                <w:sz w:val="19"/>
              </w:rPr>
              <w:t>documentos</w:t>
            </w:r>
            <w:r>
              <w:rPr>
                <w:spacing w:val="-1"/>
                <w:sz w:val="19"/>
              </w:rPr>
              <w:t> </w:t>
            </w:r>
            <w:r>
              <w:rPr>
                <w:sz w:val="19"/>
              </w:rPr>
              <w:t>deben</w:t>
            </w:r>
            <w:r>
              <w:rPr>
                <w:spacing w:val="-1"/>
                <w:sz w:val="19"/>
              </w:rPr>
              <w:t> </w:t>
            </w:r>
            <w:r>
              <w:rPr>
                <w:sz w:val="19"/>
              </w:rPr>
              <w:t>haber</w:t>
            </w:r>
            <w:r>
              <w:rPr>
                <w:spacing w:val="-1"/>
                <w:sz w:val="19"/>
              </w:rPr>
              <w:t> </w:t>
            </w:r>
            <w:r>
              <w:rPr>
                <w:sz w:val="19"/>
              </w:rPr>
              <w:t>sido</w:t>
            </w:r>
            <w:r>
              <w:rPr>
                <w:spacing w:val="-1"/>
                <w:sz w:val="19"/>
              </w:rPr>
              <w:t> </w:t>
            </w:r>
            <w:r>
              <w:rPr>
                <w:sz w:val="19"/>
              </w:rPr>
              <w:t>cargados</w:t>
            </w:r>
            <w:r>
              <w:rPr>
                <w:spacing w:val="-1"/>
                <w:sz w:val="19"/>
              </w:rPr>
              <w:t> </w:t>
            </w:r>
            <w:r>
              <w:rPr>
                <w:sz w:val="19"/>
              </w:rPr>
              <w:t>previamente</w:t>
            </w:r>
            <w:r>
              <w:rPr>
                <w:spacing w:val="-1"/>
                <w:sz w:val="19"/>
              </w:rPr>
              <w:t> </w:t>
            </w:r>
            <w:r>
              <w:rPr>
                <w:sz w:val="19"/>
              </w:rPr>
              <w:t>en</w:t>
            </w:r>
            <w:r>
              <w:rPr>
                <w:spacing w:val="-1"/>
                <w:sz w:val="19"/>
              </w:rPr>
              <w:t> </w:t>
            </w:r>
            <w:r>
              <w:rPr>
                <w:sz w:val="19"/>
              </w:rPr>
              <w:t>sus</w:t>
            </w:r>
            <w:r>
              <w:rPr>
                <w:spacing w:val="-1"/>
                <w:sz w:val="19"/>
              </w:rPr>
              <w:t> </w:t>
            </w:r>
            <w:r>
              <w:rPr>
                <w:sz w:val="19"/>
              </w:rPr>
              <w:t>respectivos</w:t>
            </w:r>
            <w:r>
              <w:rPr>
                <w:spacing w:val="-1"/>
                <w:sz w:val="19"/>
              </w:rPr>
              <w:t> </w:t>
            </w:r>
            <w:r>
              <w:rPr>
                <w:spacing w:val="-2"/>
                <w:sz w:val="19"/>
              </w:rPr>
              <w:t>módulos.</w:t>
            </w:r>
          </w:p>
        </w:tc>
      </w:tr>
      <w:tr>
        <w:trPr>
          <w:trHeight w:val="2654" w:hRule="atLeast"/>
        </w:trPr>
        <w:tc>
          <w:tcPr>
            <w:tcW w:w="2355" w:type="dxa"/>
            <w:shd w:val="clear" w:color="auto" w:fill="F1F4F5"/>
          </w:tcPr>
          <w:p>
            <w:pPr>
              <w:pStyle w:val="TableParagraph"/>
              <w:spacing w:before="109"/>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9"/>
              <w:ind w:left="144" w:right="123"/>
              <w:jc w:val="both"/>
              <w:rPr>
                <w:sz w:val="19"/>
              </w:rPr>
            </w:pPr>
            <w:r>
              <w:rPr>
                <w:color w:val="264E12"/>
                <w:sz w:val="19"/>
              </w:rPr>
              <w:t>1. El actor accede al módulo de “Buscador Documentos”.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un formulario con campos de búsqueda para RUT</w:t>
            </w:r>
            <w:r>
              <w:rPr>
                <w:color w:val="073762"/>
                <w:spacing w:val="-3"/>
                <w:sz w:val="19"/>
              </w:rPr>
              <w:t> </w:t>
            </w:r>
            <w:r>
              <w:rPr>
                <w:color w:val="073762"/>
                <w:sz w:val="19"/>
              </w:rPr>
              <w:t>y</w:t>
            </w:r>
            <w:r>
              <w:rPr>
                <w:color w:val="073762"/>
                <w:spacing w:val="-3"/>
                <w:sz w:val="19"/>
              </w:rPr>
              <w:t> </w:t>
            </w:r>
            <w:r>
              <w:rPr>
                <w:color w:val="073762"/>
                <w:sz w:val="19"/>
              </w:rPr>
              <w:t>Código</w:t>
            </w:r>
            <w:r>
              <w:rPr>
                <w:color w:val="073762"/>
                <w:spacing w:val="-3"/>
                <w:sz w:val="19"/>
              </w:rPr>
              <w:t> </w:t>
            </w:r>
            <w:r>
              <w:rPr>
                <w:color w:val="073762"/>
                <w:sz w:val="19"/>
              </w:rPr>
              <w:t>de</w:t>
            </w:r>
            <w:r>
              <w:rPr>
                <w:color w:val="073762"/>
                <w:spacing w:val="-3"/>
                <w:sz w:val="19"/>
              </w:rPr>
              <w:t> </w:t>
            </w:r>
            <w:r>
              <w:rPr>
                <w:color w:val="073762"/>
                <w:sz w:val="19"/>
              </w:rPr>
              <w:t>Obra.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 el RUT de un trabajador o el código de una obra. </w:t>
            </w:r>
            <w:r>
              <w:rPr>
                <w:color w:val="073762"/>
                <w:sz w:val="19"/>
              </w:rPr>
              <w:t>4. El sistema verifica</w:t>
            </w:r>
            <w:r>
              <w:rPr>
                <w:color w:val="073762"/>
                <w:spacing w:val="-2"/>
                <w:sz w:val="19"/>
              </w:rPr>
              <w:t> </w:t>
            </w:r>
            <w:r>
              <w:rPr>
                <w:color w:val="073762"/>
                <w:sz w:val="19"/>
              </w:rPr>
              <w:t>que</w:t>
            </w:r>
            <w:r>
              <w:rPr>
                <w:color w:val="073762"/>
                <w:spacing w:val="-2"/>
                <w:sz w:val="19"/>
              </w:rPr>
              <w:t> </w:t>
            </w:r>
            <w:r>
              <w:rPr>
                <w:color w:val="073762"/>
                <w:sz w:val="19"/>
              </w:rPr>
              <w:t>se</w:t>
            </w:r>
            <w:r>
              <w:rPr>
                <w:color w:val="073762"/>
                <w:spacing w:val="-2"/>
                <w:sz w:val="19"/>
              </w:rPr>
              <w:t> </w:t>
            </w:r>
            <w:r>
              <w:rPr>
                <w:color w:val="073762"/>
                <w:sz w:val="19"/>
              </w:rPr>
              <w:t>haya ingresado al menos un criterio; si no, informa 'Se requiere RUT del trabajador o código de obra. </w:t>
            </w:r>
            <w:r>
              <w:rPr>
                <w:color w:val="264E12"/>
                <w:sz w:val="19"/>
              </w:rPr>
              <w:t>5. El actor presiona el botón Buscar</w:t>
            </w:r>
            <w:r>
              <w:rPr>
                <w:color w:val="073762"/>
                <w:sz w:val="19"/>
              </w:rPr>
              <w:t>. 6. El sistema consulta la base</w:t>
            </w:r>
            <w:r>
              <w:rPr>
                <w:color w:val="073762"/>
                <w:spacing w:val="40"/>
                <w:sz w:val="19"/>
              </w:rPr>
              <w:t> </w:t>
            </w:r>
            <w:r>
              <w:rPr>
                <w:color w:val="073762"/>
                <w:sz w:val="19"/>
              </w:rPr>
              <w:t>de datos y cruza información de expedientes de personal y proyectos. </w:t>
            </w:r>
            <w:r>
              <w:rPr>
                <w:color w:val="990000"/>
                <w:sz w:val="19"/>
              </w:rPr>
              <w:t>Si no </w:t>
            </w:r>
            <w:r>
              <w:rPr>
                <w:color w:val="990000"/>
                <w:sz w:val="19"/>
              </w:rPr>
              <w:t>hay resultados</w:t>
            </w:r>
            <w:r>
              <w:rPr>
                <w:color w:val="990000"/>
                <w:spacing w:val="14"/>
                <w:sz w:val="19"/>
              </w:rPr>
              <w:t> </w:t>
            </w:r>
            <w:r>
              <w:rPr>
                <w:color w:val="990000"/>
                <w:sz w:val="19"/>
              </w:rPr>
              <w:t>[Excepción</w:t>
            </w:r>
            <w:r>
              <w:rPr>
                <w:color w:val="990000"/>
                <w:spacing w:val="14"/>
                <w:sz w:val="19"/>
              </w:rPr>
              <w:t> </w:t>
            </w:r>
            <w:r>
              <w:rPr>
                <w:color w:val="990000"/>
                <w:sz w:val="19"/>
              </w:rPr>
              <w:t>1],</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informa</w:t>
            </w:r>
            <w:r>
              <w:rPr>
                <w:color w:val="990000"/>
                <w:spacing w:val="14"/>
                <w:sz w:val="19"/>
              </w:rPr>
              <w:t> </w:t>
            </w:r>
            <w:r>
              <w:rPr>
                <w:color w:val="990000"/>
                <w:sz w:val="19"/>
              </w:rPr>
              <w:t>que</w:t>
            </w:r>
            <w:r>
              <w:rPr>
                <w:color w:val="990000"/>
                <w:spacing w:val="14"/>
                <w:sz w:val="19"/>
              </w:rPr>
              <w:t> </w:t>
            </w:r>
            <w:r>
              <w:rPr>
                <w:color w:val="990000"/>
                <w:sz w:val="19"/>
              </w:rPr>
              <w:t>no</w:t>
            </w:r>
            <w:r>
              <w:rPr>
                <w:color w:val="990000"/>
                <w:spacing w:val="14"/>
                <w:sz w:val="19"/>
              </w:rPr>
              <w:t> </w:t>
            </w:r>
            <w:r>
              <w:rPr>
                <w:color w:val="990000"/>
                <w:sz w:val="19"/>
              </w:rPr>
              <w:t>existen</w:t>
            </w:r>
            <w:r>
              <w:rPr>
                <w:color w:val="990000"/>
                <w:spacing w:val="-1"/>
                <w:sz w:val="19"/>
              </w:rPr>
              <w:t> </w:t>
            </w:r>
            <w:r>
              <w:rPr>
                <w:color w:val="990000"/>
                <w:sz w:val="19"/>
              </w:rPr>
              <w:t>documentos</w:t>
            </w:r>
            <w:r>
              <w:rPr>
                <w:color w:val="990000"/>
                <w:spacing w:val="-1"/>
                <w:sz w:val="19"/>
              </w:rPr>
              <w:t> </w:t>
            </w:r>
            <w:r>
              <w:rPr>
                <w:color w:val="990000"/>
                <w:spacing w:val="-2"/>
                <w:sz w:val="19"/>
              </w:rPr>
              <w:t>vinculados.</w:t>
            </w:r>
          </w:p>
          <w:p>
            <w:pPr>
              <w:pStyle w:val="TableParagraph"/>
              <w:spacing w:line="280" w:lineRule="auto"/>
              <w:ind w:left="144" w:right="125"/>
              <w:jc w:val="both"/>
              <w:rPr>
                <w:sz w:val="19"/>
              </w:rPr>
            </w:pPr>
            <w:r>
              <w:rPr>
                <w:color w:val="264E12"/>
                <w:sz w:val="19"/>
              </w:rPr>
              <w:t>7. El actor selecciona el documento requerido de la</w:t>
            </w:r>
            <w:r>
              <w:rPr>
                <w:color w:val="264E12"/>
                <w:spacing w:val="-3"/>
                <w:sz w:val="19"/>
              </w:rPr>
              <w:t> </w:t>
            </w:r>
            <w:r>
              <w:rPr>
                <w:color w:val="264E12"/>
                <w:sz w:val="19"/>
              </w:rPr>
              <w:t>lista</w:t>
            </w:r>
            <w:r>
              <w:rPr>
                <w:color w:val="264E12"/>
                <w:spacing w:val="-3"/>
                <w:sz w:val="19"/>
              </w:rPr>
              <w:t> </w:t>
            </w:r>
            <w:r>
              <w:rPr>
                <w:color w:val="264E12"/>
                <w:sz w:val="19"/>
              </w:rPr>
              <w:t>de</w:t>
            </w:r>
            <w:r>
              <w:rPr>
                <w:color w:val="264E12"/>
                <w:spacing w:val="-3"/>
                <w:sz w:val="19"/>
              </w:rPr>
              <w:t> </w:t>
            </w:r>
            <w:r>
              <w:rPr>
                <w:color w:val="264E12"/>
                <w:sz w:val="19"/>
              </w:rPr>
              <w:t>resultados</w:t>
            </w:r>
            <w:r>
              <w:rPr>
                <w:color w:val="073762"/>
                <w:sz w:val="19"/>
              </w:rPr>
              <w:t>.</w:t>
            </w:r>
            <w:r>
              <w:rPr>
                <w:color w:val="073762"/>
                <w:spacing w:val="-3"/>
                <w:sz w:val="19"/>
              </w:rPr>
              <w:t> </w:t>
            </w:r>
            <w:r>
              <w:rPr>
                <w:color w:val="073762"/>
                <w:sz w:val="19"/>
              </w:rPr>
              <w:t>8.</w:t>
            </w:r>
            <w:r>
              <w:rPr>
                <w:color w:val="073762"/>
                <w:spacing w:val="-3"/>
                <w:sz w:val="19"/>
              </w:rPr>
              <w:t> </w:t>
            </w:r>
            <w:r>
              <w:rPr>
                <w:color w:val="073762"/>
                <w:sz w:val="19"/>
              </w:rPr>
              <w:t>El</w:t>
            </w:r>
            <w:r>
              <w:rPr>
                <w:color w:val="073762"/>
                <w:spacing w:val="-3"/>
                <w:sz w:val="19"/>
              </w:rPr>
              <w:t> </w:t>
            </w:r>
            <w:r>
              <w:rPr>
                <w:color w:val="073762"/>
                <w:sz w:val="19"/>
              </w:rPr>
              <w:t>sistema muestra</w:t>
            </w:r>
            <w:r>
              <w:rPr>
                <w:color w:val="073762"/>
                <w:spacing w:val="14"/>
                <w:sz w:val="19"/>
              </w:rPr>
              <w:t> </w:t>
            </w:r>
            <w:r>
              <w:rPr>
                <w:color w:val="073762"/>
                <w:sz w:val="19"/>
              </w:rPr>
              <w:t>la</w:t>
            </w:r>
            <w:r>
              <w:rPr>
                <w:color w:val="073762"/>
                <w:spacing w:val="14"/>
                <w:sz w:val="19"/>
              </w:rPr>
              <w:t> </w:t>
            </w:r>
            <w:r>
              <w:rPr>
                <w:color w:val="073762"/>
                <w:sz w:val="19"/>
              </w:rPr>
              <w:t>vista</w:t>
            </w:r>
            <w:r>
              <w:rPr>
                <w:color w:val="073762"/>
                <w:spacing w:val="14"/>
                <w:sz w:val="19"/>
              </w:rPr>
              <w:t> </w:t>
            </w:r>
            <w:r>
              <w:rPr>
                <w:color w:val="073762"/>
                <w:sz w:val="19"/>
              </w:rPr>
              <w:t>previa</w:t>
            </w:r>
            <w:r>
              <w:rPr>
                <w:color w:val="073762"/>
                <w:spacing w:val="14"/>
                <w:sz w:val="19"/>
              </w:rPr>
              <w:t> </w:t>
            </w:r>
            <w:r>
              <w:rPr>
                <w:color w:val="073762"/>
                <w:sz w:val="19"/>
              </w:rPr>
              <w:t>del</w:t>
            </w:r>
            <w:r>
              <w:rPr>
                <w:color w:val="073762"/>
                <w:spacing w:val="14"/>
                <w:sz w:val="19"/>
              </w:rPr>
              <w:t> </w:t>
            </w:r>
            <w:r>
              <w:rPr>
                <w:color w:val="073762"/>
                <w:sz w:val="19"/>
              </w:rPr>
              <w:t>archivo</w:t>
            </w:r>
            <w:r>
              <w:rPr>
                <w:color w:val="073762"/>
                <w:spacing w:val="-1"/>
                <w:sz w:val="19"/>
              </w:rPr>
              <w:t> </w:t>
            </w:r>
            <w:r>
              <w:rPr>
                <w:color w:val="073762"/>
                <w:sz w:val="19"/>
              </w:rPr>
              <w:t>y</w:t>
            </w:r>
            <w:r>
              <w:rPr>
                <w:color w:val="073762"/>
                <w:spacing w:val="-1"/>
                <w:sz w:val="19"/>
              </w:rPr>
              <w:t> </w:t>
            </w:r>
            <w:r>
              <w:rPr>
                <w:color w:val="073762"/>
                <w:sz w:val="19"/>
              </w:rPr>
              <w:t>habilita</w:t>
            </w:r>
            <w:r>
              <w:rPr>
                <w:color w:val="073762"/>
                <w:spacing w:val="-1"/>
                <w:sz w:val="19"/>
              </w:rPr>
              <w:t> </w:t>
            </w:r>
            <w:r>
              <w:rPr>
                <w:color w:val="073762"/>
                <w:sz w:val="19"/>
              </w:rPr>
              <w:t>la</w:t>
            </w:r>
            <w:r>
              <w:rPr>
                <w:color w:val="073762"/>
                <w:spacing w:val="-1"/>
                <w:sz w:val="19"/>
              </w:rPr>
              <w:t> </w:t>
            </w:r>
            <w:r>
              <w:rPr>
                <w:color w:val="073762"/>
                <w:sz w:val="19"/>
              </w:rPr>
              <w:t>opción</w:t>
            </w:r>
            <w:r>
              <w:rPr>
                <w:color w:val="073762"/>
                <w:spacing w:val="-1"/>
                <w:sz w:val="19"/>
              </w:rPr>
              <w:t> </w:t>
            </w:r>
            <w:r>
              <w:rPr>
                <w:color w:val="073762"/>
                <w:sz w:val="19"/>
              </w:rPr>
              <w:t>de</w:t>
            </w:r>
            <w:r>
              <w:rPr>
                <w:color w:val="073762"/>
                <w:spacing w:val="-1"/>
                <w:sz w:val="19"/>
              </w:rPr>
              <w:t> </w:t>
            </w:r>
            <w:r>
              <w:rPr>
                <w:color w:val="073762"/>
                <w:sz w:val="19"/>
              </w:rPr>
              <w:t>descarga.</w:t>
            </w:r>
            <w:r>
              <w:rPr>
                <w:color w:val="073762"/>
                <w:spacing w:val="-1"/>
                <w:sz w:val="19"/>
              </w:rPr>
              <w:t> </w:t>
            </w:r>
            <w:r>
              <w:rPr>
                <w:color w:val="990000"/>
                <w:sz w:val="19"/>
              </w:rPr>
              <w:t>Si</w:t>
            </w:r>
            <w:r>
              <w:rPr>
                <w:color w:val="990000"/>
                <w:spacing w:val="-1"/>
                <w:sz w:val="19"/>
              </w:rPr>
              <w:t> </w:t>
            </w:r>
            <w:r>
              <w:rPr>
                <w:color w:val="990000"/>
                <w:sz w:val="19"/>
              </w:rPr>
              <w:t>el</w:t>
            </w:r>
            <w:r>
              <w:rPr>
                <w:color w:val="990000"/>
                <w:spacing w:val="-1"/>
                <w:sz w:val="19"/>
              </w:rPr>
              <w:t> </w:t>
            </w:r>
            <w:r>
              <w:rPr>
                <w:color w:val="990000"/>
                <w:sz w:val="19"/>
              </w:rPr>
              <w:t>archivo</w:t>
            </w:r>
            <w:r>
              <w:rPr>
                <w:color w:val="990000"/>
                <w:spacing w:val="-1"/>
                <w:sz w:val="19"/>
              </w:rPr>
              <w:t> </w:t>
            </w:r>
            <w:r>
              <w:rPr>
                <w:color w:val="990000"/>
                <w:spacing w:val="-4"/>
                <w:sz w:val="19"/>
              </w:rPr>
              <w:t>está</w:t>
            </w:r>
          </w:p>
          <w:p>
            <w:pPr>
              <w:pStyle w:val="TableParagraph"/>
              <w:spacing w:line="217" w:lineRule="exact"/>
              <w:ind w:left="144"/>
              <w:jc w:val="both"/>
              <w:rPr>
                <w:sz w:val="19"/>
              </w:rPr>
            </w:pPr>
            <w:r>
              <w:rPr>
                <w:color w:val="990000"/>
                <w:sz w:val="19"/>
              </w:rPr>
              <w:t>dañado</w:t>
            </w:r>
            <w:r>
              <w:rPr>
                <w:color w:val="990000"/>
                <w:spacing w:val="-1"/>
                <w:sz w:val="19"/>
              </w:rPr>
              <w:t> </w:t>
            </w:r>
            <w:r>
              <w:rPr>
                <w:color w:val="990000"/>
                <w:sz w:val="19"/>
              </w:rPr>
              <w:t>[Excepción</w:t>
            </w:r>
            <w:r>
              <w:rPr>
                <w:color w:val="990000"/>
                <w:spacing w:val="-1"/>
                <w:sz w:val="19"/>
              </w:rPr>
              <w:t> </w:t>
            </w:r>
            <w:r>
              <w:rPr>
                <w:color w:val="990000"/>
                <w:sz w:val="19"/>
              </w:rPr>
              <w:t>2],</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emite</w:t>
            </w:r>
            <w:r>
              <w:rPr>
                <w:color w:val="990000"/>
                <w:spacing w:val="-1"/>
                <w:sz w:val="19"/>
              </w:rPr>
              <w:t> </w:t>
            </w:r>
            <w:r>
              <w:rPr>
                <w:color w:val="990000"/>
                <w:sz w:val="19"/>
              </w:rPr>
              <w:t>una</w:t>
            </w:r>
            <w:r>
              <w:rPr>
                <w:color w:val="990000"/>
                <w:spacing w:val="-1"/>
                <w:sz w:val="19"/>
              </w:rPr>
              <w:t> </w:t>
            </w:r>
            <w:r>
              <w:rPr>
                <w:color w:val="990000"/>
                <w:spacing w:val="-2"/>
                <w:sz w:val="19"/>
              </w:rPr>
              <w:t>alerta.</w:t>
            </w:r>
          </w:p>
        </w:tc>
      </w:tr>
      <w:tr>
        <w:trPr>
          <w:trHeight w:val="1214" w:hRule="atLeast"/>
        </w:trPr>
        <w:tc>
          <w:tcPr>
            <w:tcW w:w="2355" w:type="dxa"/>
            <w:shd w:val="clear" w:color="auto" w:fill="F1F4F5"/>
          </w:tcPr>
          <w:p>
            <w:pPr>
              <w:pStyle w:val="TableParagraph"/>
              <w:spacing w:before="94"/>
              <w:ind w:left="9"/>
              <w:rPr>
                <w:rFonts w:ascii="Arial"/>
                <w:b/>
                <w:sz w:val="19"/>
              </w:rPr>
            </w:pPr>
            <w:r>
              <w:rPr>
                <w:rFonts w:ascii="Arial"/>
                <w:b/>
                <w:spacing w:val="-2"/>
                <w:sz w:val="19"/>
              </w:rPr>
              <w:t>Excepciones</w:t>
            </w:r>
          </w:p>
        </w:tc>
        <w:tc>
          <w:tcPr>
            <w:tcW w:w="7500" w:type="dxa"/>
          </w:tcPr>
          <w:p>
            <w:pPr>
              <w:pStyle w:val="TableParagraph"/>
              <w:spacing w:line="280" w:lineRule="auto" w:before="94"/>
              <w:ind w:left="144"/>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documentos</w:t>
            </w:r>
            <w:r>
              <w:rPr>
                <w:spacing w:val="-4"/>
                <w:sz w:val="19"/>
              </w:rPr>
              <w:t> </w:t>
            </w:r>
            <w:r>
              <w:rPr>
                <w:sz w:val="19"/>
              </w:rPr>
              <w:t>vinculados a ese RUT o Código de Obra.</w:t>
            </w:r>
          </w:p>
          <w:p>
            <w:pPr>
              <w:pStyle w:val="TableParagraph"/>
              <w:spacing w:line="280" w:lineRule="auto" w:before="13"/>
              <w:ind w:left="144"/>
              <w:rPr>
                <w:sz w:val="19"/>
              </w:rPr>
            </w:pPr>
            <w:r>
              <w:rPr>
                <w:sz w:val="19"/>
              </w:rPr>
              <w:t>Excepción</w:t>
            </w:r>
            <w:r>
              <w:rPr>
                <w:spacing w:val="-4"/>
                <w:sz w:val="19"/>
              </w:rPr>
              <w:t> </w:t>
            </w:r>
            <w:r>
              <w:rPr>
                <w:sz w:val="19"/>
              </w:rPr>
              <w:t>2:</w:t>
            </w:r>
            <w:r>
              <w:rPr>
                <w:spacing w:val="-4"/>
                <w:sz w:val="19"/>
              </w:rPr>
              <w:t> </w:t>
            </w:r>
            <w:r>
              <w:rPr>
                <w:sz w:val="19"/>
              </w:rPr>
              <w:t>Archivo</w:t>
            </w:r>
            <w:r>
              <w:rPr>
                <w:spacing w:val="-4"/>
                <w:sz w:val="19"/>
              </w:rPr>
              <w:t> </w:t>
            </w:r>
            <w:r>
              <w:rPr>
                <w:sz w:val="19"/>
              </w:rPr>
              <w:t>dañado</w:t>
            </w:r>
            <w:r>
              <w:rPr>
                <w:spacing w:val="-4"/>
                <w:sz w:val="19"/>
              </w:rPr>
              <w:t> </w:t>
            </w:r>
            <w:r>
              <w:rPr>
                <w:sz w:val="19"/>
              </w:rPr>
              <w:t>o</w:t>
            </w:r>
            <w:r>
              <w:rPr>
                <w:spacing w:val="-4"/>
                <w:sz w:val="19"/>
              </w:rPr>
              <w:t> </w:t>
            </w:r>
            <w:r>
              <w:rPr>
                <w:sz w:val="19"/>
              </w:rPr>
              <w:t>inexistente:</w:t>
            </w:r>
            <w:r>
              <w:rPr>
                <w:spacing w:val="-4"/>
                <w:sz w:val="19"/>
              </w:rPr>
              <w:t> </w:t>
            </w:r>
            <w:r>
              <w:rPr>
                <w:sz w:val="19"/>
              </w:rPr>
              <w:t>El</w:t>
            </w:r>
            <w:r>
              <w:rPr>
                <w:spacing w:val="-4"/>
                <w:sz w:val="19"/>
              </w:rPr>
              <w:t> </w:t>
            </w:r>
            <w:r>
              <w:rPr>
                <w:sz w:val="19"/>
              </w:rPr>
              <w:t>sistema</w:t>
            </w:r>
            <w:r>
              <w:rPr>
                <w:spacing w:val="-4"/>
                <w:sz w:val="19"/>
              </w:rPr>
              <w:t> </w:t>
            </w:r>
            <w:r>
              <w:rPr>
                <w:sz w:val="19"/>
              </w:rPr>
              <w:t>emite</w:t>
            </w:r>
            <w:r>
              <w:rPr>
                <w:spacing w:val="-4"/>
                <w:sz w:val="19"/>
              </w:rPr>
              <w:t> </w:t>
            </w:r>
            <w:r>
              <w:rPr>
                <w:sz w:val="19"/>
              </w:rPr>
              <w:t>alerta</w:t>
            </w:r>
            <w:r>
              <w:rPr>
                <w:spacing w:val="-4"/>
                <w:sz w:val="19"/>
              </w:rPr>
              <w:t> </w:t>
            </w:r>
            <w:r>
              <w:rPr>
                <w:sz w:val="19"/>
              </w:rPr>
              <w:t>si</w:t>
            </w:r>
            <w:r>
              <w:rPr>
                <w:spacing w:val="-4"/>
                <w:sz w:val="19"/>
              </w:rPr>
              <w:t> </w:t>
            </w:r>
            <w:r>
              <w:rPr>
                <w:sz w:val="19"/>
              </w:rPr>
              <w:t>el</w:t>
            </w:r>
            <w:r>
              <w:rPr>
                <w:spacing w:val="-4"/>
                <w:sz w:val="19"/>
              </w:rPr>
              <w:t> </w:t>
            </w:r>
            <w:r>
              <w:rPr>
                <w:sz w:val="19"/>
              </w:rPr>
              <w:t>registro</w:t>
            </w:r>
            <w:r>
              <w:rPr>
                <w:spacing w:val="-4"/>
                <w:sz w:val="19"/>
              </w:rPr>
              <w:t> </w:t>
            </w:r>
            <w:r>
              <w:rPr>
                <w:sz w:val="19"/>
              </w:rPr>
              <w:t>existe pero el archivo físico no está en el servidor.</w:t>
            </w:r>
          </w:p>
        </w:tc>
      </w:tr>
      <w:tr>
        <w:trPr>
          <w:trHeight w:val="719" w:hRule="atLeast"/>
        </w:trPr>
        <w:tc>
          <w:tcPr>
            <w:tcW w:w="2355" w:type="dxa"/>
            <w:shd w:val="clear" w:color="auto" w:fill="F1F4F5"/>
          </w:tcPr>
          <w:p>
            <w:pPr>
              <w:pStyle w:val="TableParagraph"/>
              <w:spacing w:before="109"/>
              <w:ind w:left="9"/>
              <w:rPr>
                <w:rFonts w:ascii="Arial"/>
                <w:b/>
                <w:sz w:val="19"/>
              </w:rPr>
            </w:pPr>
            <w:r>
              <w:rPr>
                <w:rFonts w:ascii="Arial"/>
                <w:b/>
                <w:spacing w:val="-2"/>
                <w:sz w:val="19"/>
              </w:rPr>
              <w:t>Postcondiciones</w:t>
            </w:r>
          </w:p>
        </w:tc>
        <w:tc>
          <w:tcPr>
            <w:tcW w:w="7500" w:type="dxa"/>
          </w:tcPr>
          <w:p>
            <w:pPr>
              <w:pStyle w:val="TableParagraph"/>
              <w:spacing w:line="280" w:lineRule="auto" w:before="109"/>
              <w:ind w:left="144"/>
              <w:rPr>
                <w:sz w:val="19"/>
              </w:rPr>
            </w:pPr>
            <w:r>
              <w:rPr>
                <w:sz w:val="19"/>
              </w:rPr>
              <w:t>El</w:t>
            </w:r>
            <w:r>
              <w:rPr>
                <w:spacing w:val="-4"/>
                <w:sz w:val="19"/>
              </w:rPr>
              <w:t> </w:t>
            </w:r>
            <w:r>
              <w:rPr>
                <w:sz w:val="19"/>
              </w:rPr>
              <w:t>sistema</w:t>
            </w:r>
            <w:r>
              <w:rPr>
                <w:spacing w:val="-4"/>
                <w:sz w:val="19"/>
              </w:rPr>
              <w:t> </w:t>
            </w:r>
            <w:r>
              <w:rPr>
                <w:sz w:val="19"/>
              </w:rPr>
              <w:t>entrega</w:t>
            </w:r>
            <w:r>
              <w:rPr>
                <w:spacing w:val="-4"/>
                <w:sz w:val="19"/>
              </w:rPr>
              <w:t> </w:t>
            </w:r>
            <w:r>
              <w:rPr>
                <w:sz w:val="19"/>
              </w:rPr>
              <w:t>una</w:t>
            </w:r>
            <w:r>
              <w:rPr>
                <w:spacing w:val="-4"/>
                <w:sz w:val="19"/>
              </w:rPr>
              <w:t> </w:t>
            </w:r>
            <w:r>
              <w:rPr>
                <w:sz w:val="19"/>
              </w:rPr>
              <w:t>lista</w:t>
            </w:r>
            <w:r>
              <w:rPr>
                <w:spacing w:val="-4"/>
                <w:sz w:val="19"/>
              </w:rPr>
              <w:t> </w:t>
            </w:r>
            <w:r>
              <w:rPr>
                <w:sz w:val="19"/>
              </w:rPr>
              <w:t>de</w:t>
            </w:r>
            <w:r>
              <w:rPr>
                <w:spacing w:val="-4"/>
                <w:sz w:val="19"/>
              </w:rPr>
              <w:t> </w:t>
            </w:r>
            <w:r>
              <w:rPr>
                <w:sz w:val="19"/>
              </w:rPr>
              <w:t>documentos</w:t>
            </w:r>
            <w:r>
              <w:rPr>
                <w:spacing w:val="-4"/>
                <w:sz w:val="19"/>
              </w:rPr>
              <w:t> </w:t>
            </w:r>
            <w:r>
              <w:rPr>
                <w:sz w:val="19"/>
              </w:rPr>
              <w:t>disponibles</w:t>
            </w:r>
            <w:r>
              <w:rPr>
                <w:spacing w:val="-4"/>
                <w:sz w:val="19"/>
              </w:rPr>
              <w:t> </w:t>
            </w:r>
            <w:r>
              <w:rPr>
                <w:sz w:val="19"/>
              </w:rPr>
              <w:t>para</w:t>
            </w:r>
            <w:r>
              <w:rPr>
                <w:spacing w:val="-4"/>
                <w:sz w:val="19"/>
              </w:rPr>
              <w:t> </w:t>
            </w:r>
            <w:r>
              <w:rPr>
                <w:sz w:val="19"/>
              </w:rPr>
              <w:t>su</w:t>
            </w:r>
            <w:r>
              <w:rPr>
                <w:spacing w:val="-4"/>
                <w:sz w:val="19"/>
              </w:rPr>
              <w:t> </w:t>
            </w:r>
            <w:r>
              <w:rPr>
                <w:sz w:val="19"/>
              </w:rPr>
              <w:t>visualización</w:t>
            </w:r>
            <w:r>
              <w:rPr>
                <w:spacing w:val="-4"/>
                <w:sz w:val="19"/>
              </w:rPr>
              <w:t> </w:t>
            </w:r>
            <w:r>
              <w:rPr>
                <w:sz w:val="19"/>
              </w:rPr>
              <w:t>o </w:t>
            </w:r>
            <w:r>
              <w:rPr>
                <w:spacing w:val="-2"/>
                <w:sz w:val="19"/>
              </w:rPr>
              <w:t>descarga.</w:t>
            </w:r>
          </w:p>
        </w:tc>
      </w:tr>
      <w:tr>
        <w:trPr>
          <w:trHeight w:val="449" w:hRule="atLeast"/>
        </w:trPr>
        <w:tc>
          <w:tcPr>
            <w:tcW w:w="2355" w:type="dxa"/>
            <w:shd w:val="clear" w:color="auto" w:fill="F1F4F5"/>
          </w:tcPr>
          <w:p>
            <w:pPr>
              <w:pStyle w:val="TableParagraph"/>
              <w:spacing w:before="109"/>
              <w:ind w:left="9"/>
              <w:rPr>
                <w:rFonts w:ascii="Arial"/>
                <w:b/>
                <w:sz w:val="19"/>
              </w:rPr>
            </w:pPr>
            <w:r>
              <w:rPr>
                <w:rFonts w:ascii="Arial"/>
                <w:b/>
                <w:spacing w:val="-2"/>
                <w:sz w:val="19"/>
              </w:rPr>
              <w:t>Dependencias</w:t>
            </w:r>
          </w:p>
        </w:tc>
        <w:tc>
          <w:tcPr>
            <w:tcW w:w="7500" w:type="dxa"/>
          </w:tcPr>
          <w:p>
            <w:pPr>
              <w:pStyle w:val="TableParagraph"/>
              <w:spacing w:before="109"/>
              <w:ind w:left="144"/>
              <w:rPr>
                <w:sz w:val="19"/>
              </w:rPr>
            </w:pPr>
            <w:r>
              <w:rPr>
                <w:sz w:val="19"/>
              </w:rPr>
              <w:t>UR-F-</w:t>
            </w:r>
            <w:r>
              <w:rPr>
                <w:spacing w:val="-5"/>
                <w:sz w:val="19"/>
              </w:rPr>
              <w:t>52</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70"/>
        </w:rPr>
        <w:t> </w:t>
      </w:r>
      <w:r>
        <w:rPr/>
        <w:t>la</w:t>
      </w:r>
      <w:r>
        <w:rPr>
          <w:spacing w:val="70"/>
        </w:rPr>
        <w:t> </w:t>
      </w:r>
      <w:r>
        <w:rPr/>
        <w:t>Tabla</w:t>
      </w:r>
      <w:r>
        <w:rPr>
          <w:spacing w:val="70"/>
        </w:rPr>
        <w:t> </w:t>
      </w:r>
      <w:r>
        <w:rPr/>
        <w:t>10.1.48,</w:t>
      </w:r>
      <w:r>
        <w:rPr>
          <w:spacing w:val="70"/>
        </w:rPr>
        <w:t> </w:t>
      </w:r>
      <w:r>
        <w:rPr/>
        <w:t>se</w:t>
      </w:r>
      <w:r>
        <w:rPr>
          <w:spacing w:val="70"/>
        </w:rPr>
        <w:t> </w:t>
      </w:r>
      <w:r>
        <w:rPr/>
        <w:t>describe</w:t>
      </w:r>
      <w:r>
        <w:rPr>
          <w:spacing w:val="70"/>
        </w:rPr>
        <w:t> </w:t>
      </w:r>
      <w:r>
        <w:rPr/>
        <w:t>el</w:t>
      </w:r>
      <w:r>
        <w:rPr>
          <w:spacing w:val="70"/>
        </w:rPr>
        <w:t> </w:t>
      </w:r>
      <w:r>
        <w:rPr/>
        <w:t>Caso</w:t>
      </w:r>
      <w:r>
        <w:rPr>
          <w:spacing w:val="40"/>
        </w:rPr>
        <w:t> </w:t>
      </w:r>
      <w:r>
        <w:rPr/>
        <w:t>de</w:t>
      </w:r>
      <w:r>
        <w:rPr>
          <w:spacing w:val="40"/>
        </w:rPr>
        <w:t> </w:t>
      </w:r>
      <w:r>
        <w:rPr/>
        <w:t>Uso</w:t>
      </w:r>
      <w:r>
        <w:rPr>
          <w:spacing w:val="40"/>
        </w:rPr>
        <w:t> </w:t>
      </w:r>
      <w:r>
        <w:rPr/>
        <w:t>N°48:</w:t>
      </w:r>
      <w:r>
        <w:rPr>
          <w:spacing w:val="40"/>
        </w:rPr>
        <w:t> </w:t>
      </w:r>
      <w:r>
        <w:rPr/>
        <w:t>Editando</w:t>
      </w:r>
      <w:r>
        <w:rPr>
          <w:spacing w:val="40"/>
        </w:rPr>
        <w:t> </w:t>
      </w:r>
      <w:r>
        <w:rPr/>
        <w:t>plantillas</w:t>
      </w:r>
      <w:r>
        <w:rPr>
          <w:spacing w:val="40"/>
        </w:rPr>
        <w:t> </w:t>
      </w:r>
      <w:r>
        <w:rPr/>
        <w:t>de</w:t>
      </w:r>
      <w:r>
        <w:rPr>
          <w:spacing w:val="40"/>
        </w:rPr>
        <w:t> </w:t>
      </w:r>
      <w:r>
        <w:rPr/>
        <w:t>correo </w:t>
      </w:r>
      <w:r>
        <w:rPr>
          <w:spacing w:val="-2"/>
        </w:rPr>
        <w:t>electrónico.</w:t>
      </w:r>
    </w:p>
    <w:p>
      <w:pPr>
        <w:spacing w:before="160"/>
        <w:ind w:left="76" w:right="434" w:firstLine="0"/>
        <w:jc w:val="center"/>
        <w:rPr>
          <w:rFonts w:ascii="Arial" w:hAnsi="Arial"/>
          <w:i/>
          <w:sz w:val="18"/>
        </w:rPr>
      </w:pPr>
      <w:bookmarkStart w:name="h.oox8sy7f98u4" w:id="71"/>
      <w:bookmarkEnd w:id="71"/>
      <w:r>
        <w:rPr/>
      </w:r>
      <w:r>
        <w:rPr>
          <w:rFonts w:ascii="Arial" w:hAnsi="Arial"/>
          <w:i/>
          <w:sz w:val="18"/>
        </w:rPr>
        <w:t>Tabla</w:t>
      </w:r>
      <w:r>
        <w:rPr>
          <w:rFonts w:ascii="Arial" w:hAnsi="Arial"/>
          <w:i/>
          <w:spacing w:val="-3"/>
          <w:sz w:val="18"/>
        </w:rPr>
        <w:t> </w:t>
      </w:r>
      <w:r>
        <w:rPr>
          <w:rFonts w:ascii="Arial" w:hAnsi="Arial"/>
          <w:i/>
          <w:sz w:val="18"/>
        </w:rPr>
        <w:t>10.1.48:</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48:</w:t>
      </w:r>
      <w:r>
        <w:rPr>
          <w:rFonts w:ascii="Arial" w:hAnsi="Arial"/>
          <w:i/>
          <w:spacing w:val="-2"/>
          <w:sz w:val="18"/>
        </w:rPr>
        <w:t> </w:t>
      </w:r>
      <w:r>
        <w:rPr>
          <w:rFonts w:ascii="Arial" w:hAnsi="Arial"/>
          <w:i/>
          <w:sz w:val="18"/>
        </w:rPr>
        <w:t>Editando</w:t>
      </w:r>
      <w:r>
        <w:rPr>
          <w:rFonts w:ascii="Arial" w:hAnsi="Arial"/>
          <w:i/>
          <w:spacing w:val="-2"/>
          <w:sz w:val="18"/>
        </w:rPr>
        <w:t> </w:t>
      </w:r>
      <w:r>
        <w:rPr>
          <w:rFonts w:ascii="Arial" w:hAnsi="Arial"/>
          <w:i/>
          <w:sz w:val="18"/>
        </w:rPr>
        <w:t>plantillas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correo</w:t>
      </w:r>
      <w:r>
        <w:rPr>
          <w:rFonts w:ascii="Arial" w:hAnsi="Arial"/>
          <w:i/>
          <w:spacing w:val="-2"/>
          <w:sz w:val="18"/>
        </w:rPr>
        <w:t> electrónico".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48: Editando plantillas de correo </w:t>
            </w:r>
            <w:r>
              <w:rPr>
                <w:rFonts w:ascii="Arial" w:hAnsi="Arial"/>
                <w:b/>
                <w:color w:val="FFFFFF"/>
                <w:spacing w:val="-2"/>
                <w:sz w:val="21"/>
              </w:rPr>
              <w:t>electrónico.</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50" w:lineRule="atLeast" w:before="73"/>
              <w:ind w:left="144"/>
              <w:rPr>
                <w:sz w:val="19"/>
              </w:rPr>
            </w:pPr>
            <w:r>
              <w:rPr>
                <w:sz w:val="19"/>
              </w:rPr>
              <w:t>El administrador selecciona una plantilla existente y ajusta su asunto y</w:t>
            </w:r>
            <w:r>
              <w:rPr>
                <w:spacing w:val="-3"/>
                <w:sz w:val="19"/>
              </w:rPr>
              <w:t> </w:t>
            </w:r>
            <w:r>
              <w:rPr>
                <w:sz w:val="19"/>
              </w:rPr>
              <w:t>su</w:t>
            </w:r>
            <w:r>
              <w:rPr>
                <w:spacing w:val="-3"/>
                <w:sz w:val="19"/>
              </w:rPr>
              <w:t> </w:t>
            </w:r>
            <w:r>
              <w:rPr>
                <w:sz w:val="19"/>
              </w:rPr>
              <w:t>contenido mediante un editor HTML con vista previa</w:t>
            </w:r>
          </w:p>
        </w:tc>
      </w:tr>
      <w:tr>
        <w:trPr>
          <w:trHeight w:val="449" w:hRule="atLeast"/>
        </w:trPr>
        <w:tc>
          <w:tcPr>
            <w:tcW w:w="2355" w:type="dxa"/>
            <w:shd w:val="clear" w:color="auto" w:fill="F1F4F5"/>
          </w:tcPr>
          <w:p>
            <w:pPr>
              <w:pStyle w:val="TableParagraph"/>
              <w:spacing w:before="121"/>
              <w:ind w:left="9"/>
              <w:rPr>
                <w:rFonts w:ascii="Arial"/>
                <w:b/>
                <w:sz w:val="19"/>
              </w:rPr>
            </w:pPr>
            <w:r>
              <w:rPr>
                <w:rFonts w:ascii="Arial"/>
                <w:b/>
                <w:spacing w:val="-2"/>
                <w:sz w:val="19"/>
              </w:rPr>
              <w:t>Frecuencia</w:t>
            </w:r>
          </w:p>
        </w:tc>
        <w:tc>
          <w:tcPr>
            <w:tcW w:w="7500" w:type="dxa"/>
          </w:tcPr>
          <w:p>
            <w:pPr>
              <w:pStyle w:val="TableParagraph"/>
              <w:spacing w:before="121"/>
              <w:ind w:left="144"/>
              <w:rPr>
                <w:sz w:val="19"/>
              </w:rPr>
            </w:pPr>
            <w:r>
              <w:rPr>
                <w:sz w:val="19"/>
              </w:rPr>
              <w:t>Cuando</w:t>
            </w:r>
            <w:r>
              <w:rPr>
                <w:spacing w:val="-1"/>
                <w:sz w:val="19"/>
              </w:rPr>
              <w:t> </w:t>
            </w:r>
            <w:r>
              <w:rPr>
                <w:sz w:val="19"/>
              </w:rPr>
              <w:t>se</w:t>
            </w:r>
            <w:r>
              <w:rPr>
                <w:spacing w:val="-1"/>
                <w:sz w:val="19"/>
              </w:rPr>
              <w:t> </w:t>
            </w:r>
            <w:r>
              <w:rPr>
                <w:sz w:val="19"/>
              </w:rPr>
              <w:t>requiere</w:t>
            </w:r>
            <w:r>
              <w:rPr>
                <w:spacing w:val="-1"/>
                <w:sz w:val="19"/>
              </w:rPr>
              <w:t> </w:t>
            </w:r>
            <w:r>
              <w:rPr>
                <w:sz w:val="19"/>
              </w:rPr>
              <w:t>actualizar</w:t>
            </w:r>
            <w:r>
              <w:rPr>
                <w:spacing w:val="-1"/>
                <w:sz w:val="19"/>
              </w:rPr>
              <w:t> </w:t>
            </w:r>
            <w:r>
              <w:rPr>
                <w:sz w:val="19"/>
              </w:rPr>
              <w:t>el</w:t>
            </w:r>
            <w:r>
              <w:rPr>
                <w:spacing w:val="-1"/>
                <w:sz w:val="19"/>
              </w:rPr>
              <w:t> </w:t>
            </w:r>
            <w:r>
              <w:rPr>
                <w:sz w:val="19"/>
              </w:rPr>
              <w:t>formato</w:t>
            </w:r>
            <w:r>
              <w:rPr>
                <w:spacing w:val="-1"/>
                <w:sz w:val="19"/>
              </w:rPr>
              <w:t> </w:t>
            </w:r>
            <w:r>
              <w:rPr>
                <w:sz w:val="19"/>
              </w:rPr>
              <w:t>de</w:t>
            </w:r>
            <w:r>
              <w:rPr>
                <w:spacing w:val="-1"/>
                <w:sz w:val="19"/>
              </w:rPr>
              <w:t> </w:t>
            </w:r>
            <w:r>
              <w:rPr>
                <w:sz w:val="19"/>
              </w:rPr>
              <w:t>las</w:t>
            </w:r>
            <w:r>
              <w:rPr>
                <w:spacing w:val="-1"/>
                <w:sz w:val="19"/>
              </w:rPr>
              <w:t> </w:t>
            </w:r>
            <w:r>
              <w:rPr>
                <w:sz w:val="19"/>
              </w:rPr>
              <w:t>notificaciones</w:t>
            </w:r>
            <w:r>
              <w:rPr>
                <w:spacing w:val="-1"/>
                <w:sz w:val="19"/>
              </w:rPr>
              <w:t> </w:t>
            </w:r>
            <w:r>
              <w:rPr>
                <w:sz w:val="19"/>
              </w:rPr>
              <w:t>automáticas</w:t>
            </w:r>
            <w:r>
              <w:rPr>
                <w:spacing w:val="-1"/>
                <w:sz w:val="19"/>
              </w:rPr>
              <w:t> </w:t>
            </w:r>
            <w:r>
              <w:rPr>
                <w:sz w:val="19"/>
              </w:rPr>
              <w:t>por</w:t>
            </w:r>
            <w:r>
              <w:rPr>
                <w:spacing w:val="-1"/>
                <w:sz w:val="19"/>
              </w:rPr>
              <w:t> </w:t>
            </w:r>
            <w:r>
              <w:rPr>
                <w:spacing w:val="-2"/>
                <w:sz w:val="19"/>
              </w:rPr>
              <w:t>correo</w:t>
            </w:r>
          </w:p>
        </w:tc>
      </w:tr>
      <w:tr>
        <w:trPr>
          <w:trHeight w:val="449" w:hRule="atLeast"/>
        </w:trPr>
        <w:tc>
          <w:tcPr>
            <w:tcW w:w="2355" w:type="dxa"/>
            <w:shd w:val="clear" w:color="auto" w:fill="F1F4F5"/>
          </w:tcPr>
          <w:p>
            <w:pPr>
              <w:pStyle w:val="TableParagraph"/>
              <w:spacing w:before="106"/>
              <w:ind w:left="9"/>
              <w:rPr>
                <w:rFonts w:ascii="Arial"/>
                <w:b/>
                <w:sz w:val="19"/>
              </w:rPr>
            </w:pPr>
            <w:r>
              <w:rPr>
                <w:rFonts w:ascii="Arial"/>
                <w:b/>
                <w:spacing w:val="-2"/>
                <w:sz w:val="19"/>
              </w:rPr>
              <w:t>Precondiciones</w:t>
            </w:r>
          </w:p>
        </w:tc>
        <w:tc>
          <w:tcPr>
            <w:tcW w:w="7500" w:type="dxa"/>
          </w:tcPr>
          <w:p>
            <w:pPr>
              <w:pStyle w:val="TableParagraph"/>
              <w:spacing w:before="106"/>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Administrador</w:t>
            </w:r>
            <w:r>
              <w:rPr>
                <w:spacing w:val="-1"/>
                <w:sz w:val="19"/>
              </w:rPr>
              <w:t> </w:t>
            </w:r>
            <w:r>
              <w:rPr>
                <w:spacing w:val="-2"/>
                <w:sz w:val="19"/>
              </w:rPr>
              <w:t>Total</w:t>
            </w:r>
          </w:p>
        </w:tc>
      </w:tr>
      <w:tr>
        <w:trPr>
          <w:trHeight w:val="2924"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9"/>
              <w:ind w:left="144" w:right="124"/>
              <w:jc w:val="both"/>
              <w:rPr>
                <w:sz w:val="19"/>
              </w:rPr>
            </w:pPr>
            <w:r>
              <w:rPr>
                <w:color w:val="264E12"/>
                <w:sz w:val="19"/>
              </w:rPr>
              <w:t>1. El actor ingresa a "Configuración" y selecciona la pestaña "Configuración de Notificaciones".</w:t>
            </w:r>
            <w:r>
              <w:rPr>
                <w:color w:val="264E12"/>
                <w:spacing w:val="12"/>
                <w:sz w:val="19"/>
              </w:rPr>
              <w:t> </w:t>
            </w:r>
            <w:r>
              <w:rPr>
                <w:color w:val="264E12"/>
                <w:sz w:val="19"/>
              </w:rPr>
              <w:t>2.</w:t>
            </w:r>
            <w:r>
              <w:rPr>
                <w:color w:val="264E12"/>
                <w:spacing w:val="12"/>
                <w:sz w:val="19"/>
              </w:rPr>
              <w:t> </w:t>
            </w:r>
            <w:r>
              <w:rPr>
                <w:color w:val="264E12"/>
                <w:sz w:val="19"/>
              </w:rPr>
              <w:t>El</w:t>
            </w:r>
            <w:r>
              <w:rPr>
                <w:color w:val="264E12"/>
                <w:spacing w:val="12"/>
                <w:sz w:val="19"/>
              </w:rPr>
              <w:t> </w:t>
            </w:r>
            <w:r>
              <w:rPr>
                <w:color w:val="264E12"/>
                <w:sz w:val="19"/>
              </w:rPr>
              <w:t>actor</w:t>
            </w:r>
            <w:r>
              <w:rPr>
                <w:color w:val="264E12"/>
                <w:spacing w:val="12"/>
                <w:sz w:val="19"/>
              </w:rPr>
              <w:t> </w:t>
            </w:r>
            <w:r>
              <w:rPr>
                <w:color w:val="264E12"/>
                <w:sz w:val="19"/>
              </w:rPr>
              <w:t>selecciona</w:t>
            </w:r>
            <w:r>
              <w:rPr>
                <w:color w:val="264E12"/>
                <w:spacing w:val="12"/>
                <w:sz w:val="19"/>
              </w:rPr>
              <w:t> </w:t>
            </w:r>
            <w:r>
              <w:rPr>
                <w:color w:val="264E12"/>
                <w:sz w:val="19"/>
              </w:rPr>
              <w:t>el</w:t>
            </w:r>
            <w:r>
              <w:rPr>
                <w:color w:val="264E12"/>
                <w:spacing w:val="12"/>
                <w:sz w:val="19"/>
              </w:rPr>
              <w:t> </w:t>
            </w:r>
            <w:r>
              <w:rPr>
                <w:color w:val="264E12"/>
                <w:sz w:val="19"/>
              </w:rPr>
              <w:t>evento</w:t>
            </w:r>
            <w:r>
              <w:rPr>
                <w:color w:val="264E12"/>
                <w:spacing w:val="12"/>
                <w:sz w:val="19"/>
              </w:rPr>
              <w:t> </w:t>
            </w:r>
            <w:r>
              <w:rPr>
                <w:color w:val="264E12"/>
                <w:sz w:val="19"/>
              </w:rPr>
              <w:t>a</w:t>
            </w:r>
            <w:r>
              <w:rPr>
                <w:color w:val="264E12"/>
                <w:spacing w:val="12"/>
                <w:sz w:val="19"/>
              </w:rPr>
              <w:t> </w:t>
            </w:r>
            <w:r>
              <w:rPr>
                <w:color w:val="264E12"/>
                <w:sz w:val="19"/>
              </w:rPr>
              <w:t>editar</w:t>
            </w:r>
            <w:r>
              <w:rPr>
                <w:color w:val="264E12"/>
                <w:spacing w:val="12"/>
                <w:sz w:val="19"/>
              </w:rPr>
              <w:t> </w:t>
            </w:r>
            <w:r>
              <w:rPr>
                <w:color w:val="264E12"/>
                <w:sz w:val="19"/>
              </w:rPr>
              <w:t>y</w:t>
            </w:r>
            <w:r>
              <w:rPr>
                <w:color w:val="264E12"/>
                <w:spacing w:val="-3"/>
                <w:sz w:val="19"/>
              </w:rPr>
              <w:t> </w:t>
            </w:r>
            <w:r>
              <w:rPr>
                <w:color w:val="264E12"/>
                <w:sz w:val="19"/>
              </w:rPr>
              <w:t>el</w:t>
            </w:r>
            <w:r>
              <w:rPr>
                <w:color w:val="264E12"/>
                <w:spacing w:val="-3"/>
                <w:sz w:val="19"/>
              </w:rPr>
              <w:t> </w:t>
            </w:r>
            <w:r>
              <w:rPr>
                <w:color w:val="264E12"/>
                <w:sz w:val="19"/>
              </w:rPr>
              <w:t>sistema</w:t>
            </w:r>
            <w:r>
              <w:rPr>
                <w:color w:val="264E12"/>
                <w:spacing w:val="-3"/>
                <w:sz w:val="19"/>
              </w:rPr>
              <w:t> </w:t>
            </w:r>
            <w:r>
              <w:rPr>
                <w:color w:val="264E12"/>
                <w:sz w:val="19"/>
              </w:rPr>
              <w:t>carga</w:t>
            </w:r>
            <w:r>
              <w:rPr>
                <w:color w:val="264E12"/>
                <w:spacing w:val="-3"/>
                <w:sz w:val="19"/>
              </w:rPr>
              <w:t> </w:t>
            </w:r>
            <w:r>
              <w:rPr>
                <w:color w:val="264E12"/>
                <w:sz w:val="19"/>
              </w:rPr>
              <w:t>el</w:t>
            </w:r>
            <w:r>
              <w:rPr>
                <w:color w:val="264E12"/>
                <w:spacing w:val="-3"/>
                <w:sz w:val="19"/>
              </w:rPr>
              <w:t> </w:t>
            </w:r>
            <w:r>
              <w:rPr>
                <w:color w:val="264E12"/>
                <w:sz w:val="19"/>
              </w:rPr>
              <w:t>asunto y el contenido actual de la plantilla en el editor HTML, junto a una vista</w:t>
            </w:r>
            <w:r>
              <w:rPr>
                <w:color w:val="264E12"/>
                <w:spacing w:val="-2"/>
                <w:sz w:val="19"/>
              </w:rPr>
              <w:t> </w:t>
            </w:r>
            <w:r>
              <w:rPr>
                <w:color w:val="264E12"/>
                <w:sz w:val="19"/>
              </w:rPr>
              <w:t>previa.</w:t>
            </w:r>
            <w:r>
              <w:rPr>
                <w:color w:val="264E12"/>
                <w:spacing w:val="-2"/>
                <w:sz w:val="19"/>
              </w:rPr>
              <w:t> </w:t>
            </w:r>
            <w:r>
              <w:rPr>
                <w:color w:val="264E12"/>
                <w:sz w:val="19"/>
              </w:rPr>
              <w:t>3.</w:t>
            </w:r>
            <w:r>
              <w:rPr>
                <w:color w:val="264E12"/>
                <w:spacing w:val="-2"/>
                <w:sz w:val="19"/>
              </w:rPr>
              <w:t> </w:t>
            </w:r>
            <w:r>
              <w:rPr>
                <w:color w:val="264E12"/>
                <w:sz w:val="19"/>
              </w:rPr>
              <w:t>El actor modifica el asunto o el contenido, y puede añadir el logo de ATI Termic. </w:t>
            </w:r>
            <w:r>
              <w:rPr>
                <w:color w:val="073762"/>
                <w:sz w:val="19"/>
              </w:rPr>
              <w:t>4. El sistema permite insertar las etiquetas dinámicas del evento, que se reemplazan por los datos reales al enviar el correo.</w:t>
            </w:r>
            <w:r>
              <w:rPr>
                <w:color w:val="073762"/>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presiona</w:t>
            </w:r>
            <w:r>
              <w:rPr>
                <w:color w:val="264E12"/>
                <w:spacing w:val="-3"/>
                <w:sz w:val="19"/>
              </w:rPr>
              <w:t> </w:t>
            </w:r>
            <w:r>
              <w:rPr>
                <w:color w:val="264E12"/>
                <w:sz w:val="19"/>
              </w:rPr>
              <w:t>"Guardar</w:t>
            </w:r>
            <w:r>
              <w:rPr>
                <w:color w:val="264E12"/>
                <w:spacing w:val="-3"/>
                <w:sz w:val="19"/>
              </w:rPr>
              <w:t> </w:t>
            </w:r>
            <w:r>
              <w:rPr>
                <w:color w:val="264E12"/>
                <w:sz w:val="19"/>
              </w:rPr>
              <w:t>Plantilla".</w:t>
            </w:r>
            <w:r>
              <w:rPr>
                <w:color w:val="264E12"/>
                <w:spacing w:val="-3"/>
                <w:sz w:val="19"/>
              </w:rPr>
              <w:t> </w:t>
            </w:r>
            <w:r>
              <w:rPr>
                <w:color w:val="A61B00"/>
                <w:sz w:val="19"/>
              </w:rPr>
              <w:t>Si</w:t>
            </w:r>
            <w:r>
              <w:rPr>
                <w:color w:val="A61B00"/>
                <w:spacing w:val="-3"/>
                <w:sz w:val="19"/>
              </w:rPr>
              <w:t> </w:t>
            </w:r>
            <w:r>
              <w:rPr>
                <w:color w:val="A61B00"/>
                <w:sz w:val="19"/>
              </w:rPr>
              <w:t>falta</w:t>
            </w:r>
            <w:r>
              <w:rPr>
                <w:color w:val="A61B00"/>
                <w:spacing w:val="-3"/>
                <w:sz w:val="19"/>
              </w:rPr>
              <w:t> </w:t>
            </w:r>
            <w:r>
              <w:rPr>
                <w:color w:val="A61B00"/>
                <w:sz w:val="19"/>
              </w:rPr>
              <w:t>el asunto o el contenido [Excepción 2], el sistema resalta los campos y no guarda los cambios. Si la plantilla usa una etiqueta que no existe para ese tipo de </w:t>
            </w:r>
            <w:r>
              <w:rPr>
                <w:color w:val="A61B00"/>
                <w:sz w:val="19"/>
              </w:rPr>
              <w:t>correo [Excepción 1], el sistema advierte al actor. Si el HTML no está bien formado [Excepción</w:t>
            </w:r>
            <w:r>
              <w:rPr>
                <w:color w:val="A61B00"/>
                <w:spacing w:val="26"/>
                <w:sz w:val="19"/>
              </w:rPr>
              <w:t> </w:t>
            </w:r>
            <w:r>
              <w:rPr>
                <w:color w:val="A61B00"/>
                <w:sz w:val="19"/>
              </w:rPr>
              <w:t>3], el sistema advierte al actor. </w:t>
            </w:r>
            <w:r>
              <w:rPr>
                <w:color w:val="073762"/>
                <w:sz w:val="19"/>
              </w:rPr>
              <w:t>6. El sistema almacena la nueva versión de la plantilla y emite: "Plantilla actualizada correctamente".</w:t>
            </w:r>
          </w:p>
        </w:tc>
      </w:tr>
      <w:tr>
        <w:trPr>
          <w:trHeight w:val="1559" w:hRule="atLeast"/>
        </w:trPr>
        <w:tc>
          <w:tcPr>
            <w:tcW w:w="2355" w:type="dxa"/>
            <w:shd w:val="clear" w:color="auto" w:fill="F1F4F5"/>
          </w:tcPr>
          <w:p>
            <w:pPr>
              <w:pStyle w:val="TableParagraph"/>
              <w:spacing w:before="92"/>
              <w:ind w:left="9"/>
              <w:rPr>
                <w:rFonts w:ascii="Arial"/>
                <w:b/>
                <w:sz w:val="19"/>
              </w:rPr>
            </w:pPr>
            <w:r>
              <w:rPr>
                <w:rFonts w:ascii="Arial"/>
                <w:b/>
                <w:spacing w:val="-2"/>
                <w:sz w:val="19"/>
              </w:rPr>
              <w:t>Excepciones</w:t>
            </w:r>
          </w:p>
        </w:tc>
        <w:tc>
          <w:tcPr>
            <w:tcW w:w="7500" w:type="dxa"/>
          </w:tcPr>
          <w:p>
            <w:pPr>
              <w:pStyle w:val="TableParagraph"/>
              <w:spacing w:line="280" w:lineRule="auto" w:before="12"/>
              <w:ind w:left="144"/>
              <w:rPr>
                <w:sz w:val="19"/>
              </w:rPr>
            </w:pPr>
            <w:r>
              <w:rPr>
                <w:sz w:val="19"/>
              </w:rPr>
              <w:t>Excepción</w:t>
            </w:r>
            <w:r>
              <w:rPr>
                <w:spacing w:val="-4"/>
                <w:sz w:val="19"/>
              </w:rPr>
              <w:t> </w:t>
            </w:r>
            <w:r>
              <w:rPr>
                <w:sz w:val="19"/>
              </w:rPr>
              <w:t>1:</w:t>
            </w:r>
            <w:r>
              <w:rPr>
                <w:spacing w:val="-4"/>
                <w:sz w:val="19"/>
              </w:rPr>
              <w:t> </w:t>
            </w:r>
            <w:r>
              <w:rPr>
                <w:sz w:val="19"/>
              </w:rPr>
              <w:t>Etiquetas</w:t>
            </w:r>
            <w:r>
              <w:rPr>
                <w:spacing w:val="-4"/>
                <w:sz w:val="19"/>
              </w:rPr>
              <w:t> </w:t>
            </w:r>
            <w:r>
              <w:rPr>
                <w:sz w:val="19"/>
              </w:rPr>
              <w:t>inválidas:</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la</w:t>
            </w:r>
            <w:r>
              <w:rPr>
                <w:spacing w:val="-4"/>
                <w:sz w:val="19"/>
              </w:rPr>
              <w:t> </w:t>
            </w:r>
            <w:r>
              <w:rPr>
                <w:sz w:val="19"/>
              </w:rPr>
              <w:t>plantilla</w:t>
            </w:r>
            <w:r>
              <w:rPr>
                <w:spacing w:val="-4"/>
                <w:sz w:val="19"/>
              </w:rPr>
              <w:t> </w:t>
            </w:r>
            <w:r>
              <w:rPr>
                <w:sz w:val="19"/>
              </w:rPr>
              <w:t>usa</w:t>
            </w:r>
            <w:r>
              <w:rPr>
                <w:spacing w:val="-4"/>
                <w:sz w:val="19"/>
              </w:rPr>
              <w:t> </w:t>
            </w:r>
            <w:r>
              <w:rPr>
                <w:sz w:val="19"/>
              </w:rPr>
              <w:t>una</w:t>
            </w:r>
            <w:r>
              <w:rPr>
                <w:spacing w:val="-4"/>
                <w:sz w:val="19"/>
              </w:rPr>
              <w:t> </w:t>
            </w:r>
            <w:r>
              <w:rPr>
                <w:sz w:val="19"/>
              </w:rPr>
              <w:t>etiqueta que no existe para este tipo de correo.</w:t>
            </w:r>
          </w:p>
          <w:p>
            <w:pPr>
              <w:pStyle w:val="TableParagraph"/>
              <w:spacing w:line="280" w:lineRule="auto" w:before="10"/>
              <w:ind w:left="144" w:right="142"/>
              <w:rPr>
                <w:sz w:val="19"/>
              </w:rPr>
            </w:pPr>
            <w:r>
              <w:rPr>
                <w:sz w:val="19"/>
              </w:rPr>
              <w:t>Excepción</w:t>
            </w:r>
            <w:r>
              <w:rPr>
                <w:spacing w:val="-4"/>
                <w:sz w:val="19"/>
              </w:rPr>
              <w:t> </w:t>
            </w:r>
            <w:r>
              <w:rPr>
                <w:sz w:val="19"/>
              </w:rPr>
              <w:t>2:</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"Completa</w:t>
            </w:r>
            <w:r>
              <w:rPr>
                <w:spacing w:val="-4"/>
                <w:sz w:val="19"/>
              </w:rPr>
              <w:t> </w:t>
            </w:r>
            <w:r>
              <w:rPr>
                <w:sz w:val="19"/>
              </w:rPr>
              <w:t>el</w:t>
            </w:r>
            <w:r>
              <w:rPr>
                <w:spacing w:val="-4"/>
                <w:sz w:val="19"/>
              </w:rPr>
              <w:t> </w:t>
            </w:r>
            <w:r>
              <w:rPr>
                <w:sz w:val="19"/>
              </w:rPr>
              <w:t>asunto</w:t>
            </w:r>
            <w:r>
              <w:rPr>
                <w:spacing w:val="-4"/>
                <w:sz w:val="19"/>
              </w:rPr>
              <w:t> </w:t>
            </w:r>
            <w:r>
              <w:rPr>
                <w:sz w:val="19"/>
              </w:rPr>
              <w:t>y</w:t>
            </w:r>
            <w:r>
              <w:rPr>
                <w:spacing w:val="-4"/>
                <w:sz w:val="19"/>
              </w:rPr>
              <w:t> </w:t>
            </w:r>
            <w:r>
              <w:rPr>
                <w:sz w:val="19"/>
              </w:rPr>
              <w:t>el contenido de la plantilla".</w:t>
            </w:r>
          </w:p>
          <w:p>
            <w:pPr>
              <w:pStyle w:val="TableParagraph"/>
              <w:spacing w:before="11"/>
              <w:ind w:left="144"/>
              <w:rPr>
                <w:sz w:val="19"/>
              </w:rPr>
            </w:pPr>
            <w:r>
              <w:rPr>
                <w:sz w:val="19"/>
              </w:rPr>
              <w:t>Excepción</w:t>
            </w:r>
            <w:r>
              <w:rPr>
                <w:spacing w:val="-1"/>
                <w:sz w:val="19"/>
              </w:rPr>
              <w:t> </w:t>
            </w:r>
            <w:r>
              <w:rPr>
                <w:sz w:val="19"/>
              </w:rPr>
              <w:t>3:</w:t>
            </w:r>
            <w:r>
              <w:rPr>
                <w:spacing w:val="-1"/>
                <w:sz w:val="19"/>
              </w:rPr>
              <w:t> </w:t>
            </w:r>
            <w:r>
              <w:rPr>
                <w:sz w:val="19"/>
              </w:rPr>
              <w:t>HTML</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HTML</w:t>
            </w:r>
            <w:r>
              <w:rPr>
                <w:spacing w:val="-1"/>
                <w:sz w:val="19"/>
              </w:rPr>
              <w:t> </w:t>
            </w:r>
            <w:r>
              <w:rPr>
                <w:sz w:val="19"/>
              </w:rPr>
              <w:t>ingresado</w:t>
            </w:r>
            <w:r>
              <w:rPr>
                <w:spacing w:val="-1"/>
                <w:sz w:val="19"/>
              </w:rPr>
              <w:t> </w:t>
            </w:r>
            <w:r>
              <w:rPr>
                <w:sz w:val="19"/>
              </w:rPr>
              <w:t>no</w:t>
            </w:r>
            <w:r>
              <w:rPr>
                <w:spacing w:val="-1"/>
                <w:sz w:val="19"/>
              </w:rPr>
              <w:t> </w:t>
            </w:r>
            <w:r>
              <w:rPr>
                <w:sz w:val="19"/>
              </w:rPr>
              <w:t>es</w:t>
            </w:r>
            <w:r>
              <w:rPr>
                <w:spacing w:val="-1"/>
                <w:sz w:val="19"/>
              </w:rPr>
              <w:t> </w:t>
            </w:r>
            <w:r>
              <w:rPr>
                <w:sz w:val="19"/>
              </w:rPr>
              <w:t>válido</w:t>
            </w:r>
            <w:r>
              <w:rPr>
                <w:spacing w:val="-1"/>
                <w:sz w:val="19"/>
              </w:rPr>
              <w:t> </w:t>
            </w:r>
            <w:r>
              <w:rPr>
                <w:spacing w:val="-10"/>
                <w:sz w:val="19"/>
              </w:rPr>
              <w:t>y</w:t>
            </w:r>
          </w:p>
          <w:p>
            <w:pPr>
              <w:pStyle w:val="TableParagraph"/>
              <w:spacing w:before="36"/>
              <w:ind w:left="144"/>
              <w:rPr>
                <w:sz w:val="19"/>
              </w:rPr>
            </w:pPr>
            <w:r>
              <w:rPr>
                <w:sz w:val="19"/>
              </w:rPr>
              <w:t>que</w:t>
            </w:r>
            <w:r>
              <w:rPr>
                <w:spacing w:val="-1"/>
                <w:sz w:val="19"/>
              </w:rPr>
              <w:t> </w:t>
            </w:r>
            <w:r>
              <w:rPr>
                <w:sz w:val="19"/>
              </w:rPr>
              <w:t>se</w:t>
            </w:r>
            <w:r>
              <w:rPr>
                <w:spacing w:val="-1"/>
                <w:sz w:val="19"/>
              </w:rPr>
              <w:t> </w:t>
            </w:r>
            <w:r>
              <w:rPr>
                <w:sz w:val="19"/>
              </w:rPr>
              <w:t>debe</w:t>
            </w:r>
            <w:r>
              <w:rPr>
                <w:spacing w:val="-1"/>
                <w:sz w:val="19"/>
              </w:rPr>
              <w:t> </w:t>
            </w:r>
            <w:r>
              <w:rPr>
                <w:sz w:val="19"/>
              </w:rPr>
              <w:t>revisar</w:t>
            </w:r>
            <w:r>
              <w:rPr>
                <w:spacing w:val="-1"/>
                <w:sz w:val="19"/>
              </w:rPr>
              <w:t> </w:t>
            </w:r>
            <w:r>
              <w:rPr>
                <w:sz w:val="19"/>
              </w:rPr>
              <w:t>que</w:t>
            </w:r>
            <w:r>
              <w:rPr>
                <w:spacing w:val="-1"/>
                <w:sz w:val="19"/>
              </w:rPr>
              <w:t> </w:t>
            </w:r>
            <w:r>
              <w:rPr>
                <w:sz w:val="19"/>
              </w:rPr>
              <w:t>todas</w:t>
            </w:r>
            <w:r>
              <w:rPr>
                <w:spacing w:val="-1"/>
                <w:sz w:val="19"/>
              </w:rPr>
              <w:t> </w:t>
            </w:r>
            <w:r>
              <w:rPr>
                <w:sz w:val="19"/>
              </w:rPr>
              <w:t>las</w:t>
            </w:r>
            <w:r>
              <w:rPr>
                <w:spacing w:val="-1"/>
                <w:sz w:val="19"/>
              </w:rPr>
              <w:t> </w:t>
            </w:r>
            <w:r>
              <w:rPr>
                <w:sz w:val="19"/>
              </w:rPr>
              <w:t>etiquetas</w:t>
            </w:r>
            <w:r>
              <w:rPr>
                <w:spacing w:val="-1"/>
                <w:sz w:val="19"/>
              </w:rPr>
              <w:t> </w:t>
            </w:r>
            <w:r>
              <w:rPr>
                <w:sz w:val="19"/>
              </w:rPr>
              <w:t>estén</w:t>
            </w:r>
            <w:r>
              <w:rPr>
                <w:spacing w:val="-1"/>
                <w:sz w:val="19"/>
              </w:rPr>
              <w:t> </w:t>
            </w:r>
            <w:r>
              <w:rPr>
                <w:sz w:val="19"/>
              </w:rPr>
              <w:t>bien</w:t>
            </w:r>
            <w:r>
              <w:rPr>
                <w:spacing w:val="-1"/>
                <w:sz w:val="19"/>
              </w:rPr>
              <w:t> </w:t>
            </w:r>
            <w:r>
              <w:rPr>
                <w:spacing w:val="-2"/>
                <w:sz w:val="19"/>
              </w:rPr>
              <w:t>cerradas.</w:t>
            </w:r>
          </w:p>
        </w:tc>
      </w:tr>
      <w:tr>
        <w:trPr>
          <w:trHeight w:val="749" w:hRule="atLeast"/>
        </w:trPr>
        <w:tc>
          <w:tcPr>
            <w:tcW w:w="2355" w:type="dxa"/>
            <w:shd w:val="clear" w:color="auto" w:fill="F1F4F5"/>
          </w:tcPr>
          <w:p>
            <w:pPr>
              <w:pStyle w:val="TableParagraph"/>
              <w:spacing w:before="112"/>
              <w:ind w:left="9"/>
              <w:rPr>
                <w:rFonts w:ascii="Arial"/>
                <w:b/>
                <w:sz w:val="19"/>
              </w:rPr>
            </w:pPr>
            <w:r>
              <w:rPr>
                <w:rFonts w:ascii="Arial"/>
                <w:b/>
                <w:spacing w:val="-2"/>
                <w:sz w:val="19"/>
              </w:rPr>
              <w:t>Postcondiciones</w:t>
            </w:r>
          </w:p>
        </w:tc>
        <w:tc>
          <w:tcPr>
            <w:tcW w:w="7500" w:type="dxa"/>
          </w:tcPr>
          <w:p>
            <w:pPr>
              <w:pStyle w:val="TableParagraph"/>
              <w:spacing w:line="280" w:lineRule="auto" w:before="112"/>
              <w:ind w:left="144"/>
              <w:rPr>
                <w:sz w:val="19"/>
              </w:rPr>
            </w:pPr>
            <w:r>
              <w:rPr>
                <w:sz w:val="19"/>
              </w:rPr>
              <w:t>La plantilla se actualiza en la base de</w:t>
            </w:r>
            <w:r>
              <w:rPr>
                <w:spacing w:val="-3"/>
                <w:sz w:val="19"/>
              </w:rPr>
              <w:t> </w:t>
            </w:r>
            <w:r>
              <w:rPr>
                <w:sz w:val="19"/>
              </w:rPr>
              <w:t>datos</w:t>
            </w:r>
            <w:r>
              <w:rPr>
                <w:spacing w:val="-3"/>
                <w:sz w:val="19"/>
              </w:rPr>
              <w:t> </w:t>
            </w:r>
            <w:r>
              <w:rPr>
                <w:sz w:val="19"/>
              </w:rPr>
              <w:t>y</w:t>
            </w:r>
            <w:r>
              <w:rPr>
                <w:spacing w:val="-3"/>
                <w:sz w:val="19"/>
              </w:rPr>
              <w:t> </w:t>
            </w:r>
            <w:r>
              <w:rPr>
                <w:sz w:val="19"/>
              </w:rPr>
              <w:t>se</w:t>
            </w:r>
            <w:r>
              <w:rPr>
                <w:spacing w:val="-3"/>
                <w:sz w:val="19"/>
              </w:rPr>
              <w:t> </w:t>
            </w:r>
            <w:r>
              <w:rPr>
                <w:sz w:val="19"/>
              </w:rPr>
              <w:t>aplica</w:t>
            </w:r>
            <w:r>
              <w:rPr>
                <w:spacing w:val="-3"/>
                <w:sz w:val="19"/>
              </w:rPr>
              <w:t> </w:t>
            </w:r>
            <w:r>
              <w:rPr>
                <w:sz w:val="19"/>
              </w:rPr>
              <w:t>a</w:t>
            </w:r>
            <w:r>
              <w:rPr>
                <w:spacing w:val="-3"/>
                <w:sz w:val="19"/>
              </w:rPr>
              <w:t> </w:t>
            </w:r>
            <w:r>
              <w:rPr>
                <w:sz w:val="19"/>
              </w:rPr>
              <w:t>todos</w:t>
            </w:r>
            <w:r>
              <w:rPr>
                <w:spacing w:val="-3"/>
                <w:sz w:val="19"/>
              </w:rPr>
              <w:t> </w:t>
            </w:r>
            <w:r>
              <w:rPr>
                <w:sz w:val="19"/>
              </w:rPr>
              <w:t>los</w:t>
            </w:r>
            <w:r>
              <w:rPr>
                <w:spacing w:val="-3"/>
                <w:sz w:val="19"/>
              </w:rPr>
              <w:t> </w:t>
            </w:r>
            <w:r>
              <w:rPr>
                <w:sz w:val="19"/>
              </w:rPr>
              <w:t>envíos</w:t>
            </w:r>
            <w:r>
              <w:rPr>
                <w:spacing w:val="-3"/>
                <w:sz w:val="19"/>
              </w:rPr>
              <w:t> </w:t>
            </w:r>
            <w:r>
              <w:rPr>
                <w:sz w:val="19"/>
              </w:rPr>
              <w:t>futuros</w:t>
            </w:r>
            <w:r>
              <w:rPr>
                <w:spacing w:val="-3"/>
                <w:sz w:val="19"/>
              </w:rPr>
              <w:t> </w:t>
            </w:r>
            <w:r>
              <w:rPr>
                <w:sz w:val="19"/>
              </w:rPr>
              <w:t>de ese tipo de correo.</w:t>
            </w:r>
          </w:p>
        </w:tc>
      </w:tr>
      <w:tr>
        <w:trPr>
          <w:trHeight w:val="449" w:hRule="atLeast"/>
        </w:trPr>
        <w:tc>
          <w:tcPr>
            <w:tcW w:w="2355" w:type="dxa"/>
            <w:shd w:val="clear" w:color="auto" w:fill="F1F4F5"/>
          </w:tcPr>
          <w:p>
            <w:pPr>
              <w:pStyle w:val="TableParagraph"/>
              <w:spacing w:before="112"/>
              <w:ind w:left="9"/>
              <w:rPr>
                <w:rFonts w:ascii="Arial"/>
                <w:b/>
                <w:sz w:val="19"/>
              </w:rPr>
            </w:pPr>
            <w:r>
              <w:rPr>
                <w:rFonts w:ascii="Arial"/>
                <w:b/>
                <w:spacing w:val="-2"/>
                <w:sz w:val="19"/>
              </w:rPr>
              <w:t>Dependencias</w:t>
            </w:r>
          </w:p>
        </w:tc>
        <w:tc>
          <w:tcPr>
            <w:tcW w:w="7500" w:type="dxa"/>
          </w:tcPr>
          <w:p>
            <w:pPr>
              <w:pStyle w:val="TableParagraph"/>
              <w:spacing w:before="112"/>
              <w:ind w:left="144"/>
              <w:rPr>
                <w:sz w:val="19"/>
              </w:rPr>
            </w:pPr>
            <w:r>
              <w:rPr>
                <w:sz w:val="19"/>
              </w:rPr>
              <w:t>UR-F-</w:t>
            </w:r>
            <w:r>
              <w:rPr>
                <w:spacing w:val="-5"/>
                <w:sz w:val="19"/>
              </w:rPr>
              <w:t>53</w:t>
            </w:r>
          </w:p>
        </w:tc>
      </w:tr>
    </w:tbl>
    <w:p>
      <w:pPr>
        <w:spacing w:before="2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10.1.49, se describe el Caso de Uso N°49: Validando integridad referencial </w:t>
      </w:r>
      <w:r>
        <w:rPr/>
        <w:t>en </w:t>
      </w:r>
      <w:r>
        <w:rPr>
          <w:spacing w:val="-2"/>
        </w:rPr>
        <w:t>eliminaciones.</w:t>
      </w:r>
    </w:p>
    <w:p>
      <w:pPr>
        <w:spacing w:before="160"/>
        <w:ind w:left="76" w:right="434" w:firstLine="0"/>
        <w:jc w:val="center"/>
        <w:rPr>
          <w:rFonts w:ascii="Arial"/>
          <w:i/>
          <w:sz w:val="18"/>
        </w:rPr>
      </w:pPr>
      <w:bookmarkStart w:name="h.qmxqievh5nj9" w:id="72"/>
      <w:bookmarkEnd w:id="72"/>
      <w:r>
        <w:rPr/>
      </w:r>
      <w:r>
        <w:rPr>
          <w:rFonts w:ascii="Arial"/>
          <w:i/>
          <w:sz w:val="18"/>
        </w:rPr>
        <w:t>Tabla</w:t>
      </w:r>
      <w:r>
        <w:rPr>
          <w:rFonts w:ascii="Arial"/>
          <w:i/>
          <w:spacing w:val="-3"/>
          <w:sz w:val="18"/>
        </w:rPr>
        <w:t> </w:t>
      </w:r>
      <w:r>
        <w:rPr>
          <w:rFonts w:ascii="Arial"/>
          <w:i/>
          <w:sz w:val="18"/>
        </w:rPr>
        <w:t>10.1.49:</w:t>
      </w:r>
      <w:r>
        <w:rPr>
          <w:rFonts w:ascii="Arial"/>
          <w:i/>
          <w:spacing w:val="-3"/>
          <w:sz w:val="18"/>
        </w:rPr>
        <w:t> </w:t>
      </w:r>
      <w:r>
        <w:rPr>
          <w:rFonts w:ascii="Arial"/>
          <w:i/>
          <w:sz w:val="18"/>
        </w:rPr>
        <w:t>"CU</w:t>
      </w:r>
      <w:r>
        <w:rPr>
          <w:rFonts w:ascii="Arial"/>
          <w:i/>
          <w:spacing w:val="-3"/>
          <w:sz w:val="18"/>
        </w:rPr>
        <w:t> </w:t>
      </w:r>
      <w:r>
        <w:rPr>
          <w:rFonts w:ascii="Arial"/>
          <w:i/>
          <w:sz w:val="18"/>
        </w:rPr>
        <w:t>49:</w:t>
      </w:r>
      <w:r>
        <w:rPr>
          <w:rFonts w:ascii="Arial"/>
          <w:i/>
          <w:spacing w:val="-3"/>
          <w:sz w:val="18"/>
        </w:rPr>
        <w:t> </w:t>
      </w:r>
      <w:r>
        <w:rPr>
          <w:rFonts w:ascii="Arial"/>
          <w:i/>
          <w:sz w:val="18"/>
        </w:rPr>
        <w:t>Validando</w:t>
      </w:r>
      <w:r>
        <w:rPr>
          <w:rFonts w:ascii="Arial"/>
          <w:i/>
          <w:spacing w:val="-3"/>
          <w:sz w:val="18"/>
        </w:rPr>
        <w:t> </w:t>
      </w:r>
      <w:r>
        <w:rPr>
          <w:rFonts w:ascii="Arial"/>
          <w:i/>
          <w:sz w:val="18"/>
        </w:rPr>
        <w:t>integridad</w:t>
      </w:r>
      <w:r>
        <w:rPr>
          <w:rFonts w:ascii="Arial"/>
          <w:i/>
          <w:spacing w:val="-3"/>
          <w:sz w:val="18"/>
        </w:rPr>
        <w:t> </w:t>
      </w:r>
      <w:r>
        <w:rPr>
          <w:rFonts w:ascii="Arial"/>
          <w:i/>
          <w:sz w:val="18"/>
        </w:rPr>
        <w:t>referencial</w:t>
      </w:r>
      <w:r>
        <w:rPr>
          <w:rFonts w:ascii="Arial"/>
          <w:i/>
          <w:spacing w:val="-3"/>
          <w:sz w:val="18"/>
        </w:rPr>
        <w:t> </w:t>
      </w:r>
      <w:r>
        <w:rPr>
          <w:rFonts w:ascii="Arial"/>
          <w:i/>
          <w:sz w:val="18"/>
        </w:rPr>
        <w:t>en</w:t>
      </w:r>
      <w:r>
        <w:rPr>
          <w:rFonts w:ascii="Arial"/>
          <w:i/>
          <w:spacing w:val="-3"/>
          <w:sz w:val="18"/>
        </w:rPr>
        <w:t> </w:t>
      </w:r>
      <w:r>
        <w:rPr>
          <w:rFonts w:ascii="Arial"/>
          <w:i/>
          <w:spacing w:val="-2"/>
          <w:sz w:val="18"/>
        </w:rPr>
        <w:t>eliminaciones".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w:t>
            </w:r>
            <w:r>
              <w:rPr>
                <w:rFonts w:ascii="Arial"/>
                <w:b/>
                <w:color w:val="FFFFFF"/>
                <w:spacing w:val="-2"/>
                <w:sz w:val="21"/>
              </w:rPr>
              <w:t> </w:t>
            </w:r>
            <w:r>
              <w:rPr>
                <w:rFonts w:ascii="Arial"/>
                <w:b/>
                <w:color w:val="FFFFFF"/>
                <w:sz w:val="21"/>
              </w:rPr>
              <w:t>49:</w:t>
            </w:r>
            <w:r>
              <w:rPr>
                <w:rFonts w:ascii="Arial"/>
                <w:b/>
                <w:color w:val="FFFFFF"/>
                <w:spacing w:val="-2"/>
                <w:sz w:val="21"/>
              </w:rPr>
              <w:t> </w:t>
            </w:r>
            <w:r>
              <w:rPr>
                <w:rFonts w:ascii="Arial"/>
                <w:b/>
                <w:color w:val="FFFFFF"/>
                <w:sz w:val="21"/>
              </w:rPr>
              <w:t>Validando</w:t>
            </w:r>
            <w:r>
              <w:rPr>
                <w:rFonts w:ascii="Arial"/>
                <w:b/>
                <w:color w:val="FFFFFF"/>
                <w:spacing w:val="-2"/>
                <w:sz w:val="21"/>
              </w:rPr>
              <w:t> </w:t>
            </w:r>
            <w:r>
              <w:rPr>
                <w:rFonts w:ascii="Arial"/>
                <w:b/>
                <w:color w:val="FFFFFF"/>
                <w:sz w:val="21"/>
              </w:rPr>
              <w:t>integridad</w:t>
            </w:r>
            <w:r>
              <w:rPr>
                <w:rFonts w:ascii="Arial"/>
                <w:b/>
                <w:color w:val="FFFFFF"/>
                <w:spacing w:val="-2"/>
                <w:sz w:val="21"/>
              </w:rPr>
              <w:t> </w:t>
            </w:r>
            <w:r>
              <w:rPr>
                <w:rFonts w:ascii="Arial"/>
                <w:b/>
                <w:color w:val="FFFFFF"/>
                <w:sz w:val="21"/>
              </w:rPr>
              <w:t>referencial</w:t>
            </w:r>
            <w:r>
              <w:rPr>
                <w:rFonts w:ascii="Arial"/>
                <w:b/>
                <w:color w:val="FFFFFF"/>
                <w:spacing w:val="-2"/>
                <w:sz w:val="21"/>
              </w:rPr>
              <w:t> </w:t>
            </w:r>
            <w:r>
              <w:rPr>
                <w:rFonts w:ascii="Arial"/>
                <w:b/>
                <w:color w:val="FFFFFF"/>
                <w:sz w:val="21"/>
              </w:rPr>
              <w:t>en</w:t>
            </w:r>
            <w:r>
              <w:rPr>
                <w:rFonts w:ascii="Arial"/>
                <w:b/>
                <w:color w:val="FFFFFF"/>
                <w:spacing w:val="-2"/>
                <w:sz w:val="21"/>
              </w:rPr>
              <w:t> eliminaciones.</w:t>
            </w:r>
          </w:p>
        </w:tc>
      </w:tr>
      <w:tr>
        <w:trPr>
          <w:trHeight w:val="46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27"/>
              <w:jc w:val="both"/>
              <w:rPr>
                <w:sz w:val="19"/>
              </w:rPr>
            </w:pPr>
            <w:r>
              <w:rPr>
                <w:sz w:val="19"/>
              </w:rPr>
              <w:t>Antes de eliminar</w:t>
            </w:r>
            <w:r>
              <w:rPr>
                <w:spacing w:val="-4"/>
                <w:sz w:val="19"/>
              </w:rPr>
              <w:t> </w:t>
            </w:r>
            <w:r>
              <w:rPr>
                <w:sz w:val="19"/>
              </w:rPr>
              <w:t>un</w:t>
            </w:r>
            <w:r>
              <w:rPr>
                <w:spacing w:val="-4"/>
                <w:sz w:val="19"/>
              </w:rPr>
              <w:t> </w:t>
            </w:r>
            <w:r>
              <w:rPr>
                <w:sz w:val="19"/>
              </w:rPr>
              <w:t>registro</w:t>
            </w:r>
            <w:r>
              <w:rPr>
                <w:spacing w:val="-4"/>
                <w:sz w:val="19"/>
              </w:rPr>
              <w:t> </w:t>
            </w:r>
            <w:r>
              <w:rPr>
                <w:sz w:val="19"/>
              </w:rPr>
              <w:t>maestro,</w:t>
            </w:r>
            <w:r>
              <w:rPr>
                <w:spacing w:val="-4"/>
                <w:sz w:val="19"/>
              </w:rPr>
              <w:t> </w:t>
            </w:r>
            <w:r>
              <w:rPr>
                <w:sz w:val="19"/>
              </w:rPr>
              <w:t>el</w:t>
            </w:r>
            <w:r>
              <w:rPr>
                <w:spacing w:val="-4"/>
                <w:sz w:val="19"/>
              </w:rPr>
              <w:t> </w:t>
            </w:r>
            <w:r>
              <w:rPr>
                <w:sz w:val="19"/>
              </w:rPr>
              <w:t>sistema</w:t>
            </w:r>
            <w:r>
              <w:rPr>
                <w:spacing w:val="-4"/>
                <w:sz w:val="19"/>
              </w:rPr>
              <w:t> </w:t>
            </w:r>
            <w:r>
              <w:rPr>
                <w:sz w:val="19"/>
              </w:rPr>
              <w:t>revisa</w:t>
            </w:r>
            <w:r>
              <w:rPr>
                <w:spacing w:val="-4"/>
                <w:sz w:val="19"/>
              </w:rPr>
              <w:t> </w:t>
            </w:r>
            <w:r>
              <w:rPr>
                <w:sz w:val="19"/>
              </w:rPr>
              <w:t>todas</w:t>
            </w:r>
            <w:r>
              <w:rPr>
                <w:spacing w:val="-4"/>
                <w:sz w:val="19"/>
              </w:rPr>
              <w:t> </w:t>
            </w:r>
            <w:r>
              <w:rPr>
                <w:sz w:val="19"/>
              </w:rPr>
              <w:t>las</w:t>
            </w:r>
            <w:r>
              <w:rPr>
                <w:spacing w:val="-4"/>
                <w:sz w:val="19"/>
              </w:rPr>
              <w:t> </w:t>
            </w:r>
            <w:r>
              <w:rPr>
                <w:sz w:val="19"/>
              </w:rPr>
              <w:t>tablas</w:t>
            </w:r>
            <w:r>
              <w:rPr>
                <w:spacing w:val="-4"/>
                <w:sz w:val="19"/>
              </w:rPr>
              <w:t> </w:t>
            </w:r>
            <w:r>
              <w:rPr>
                <w:sz w:val="19"/>
              </w:rPr>
              <w:t>relacionadas y bloquea el borrado si el</w:t>
            </w:r>
            <w:r>
              <w:rPr>
                <w:spacing w:val="-4"/>
                <w:sz w:val="19"/>
              </w:rPr>
              <w:t> </w:t>
            </w:r>
            <w:r>
              <w:rPr>
                <w:sz w:val="19"/>
              </w:rPr>
              <w:t>registro</w:t>
            </w:r>
            <w:r>
              <w:rPr>
                <w:spacing w:val="-4"/>
                <w:sz w:val="19"/>
              </w:rPr>
              <w:t> </w:t>
            </w:r>
            <w:r>
              <w:rPr>
                <w:sz w:val="19"/>
              </w:rPr>
              <w:t>tiene</w:t>
            </w:r>
            <w:r>
              <w:rPr>
                <w:spacing w:val="-4"/>
                <w:sz w:val="19"/>
              </w:rPr>
              <w:t> </w:t>
            </w:r>
            <w:r>
              <w:rPr>
                <w:sz w:val="19"/>
              </w:rPr>
              <w:t>documentos</w:t>
            </w:r>
            <w:r>
              <w:rPr>
                <w:spacing w:val="-4"/>
                <w:sz w:val="19"/>
              </w:rPr>
              <w:t> </w:t>
            </w:r>
            <w:r>
              <w:rPr>
                <w:sz w:val="19"/>
              </w:rPr>
              <w:t>o</w:t>
            </w:r>
            <w:r>
              <w:rPr>
                <w:spacing w:val="-4"/>
                <w:sz w:val="19"/>
              </w:rPr>
              <w:t> </w:t>
            </w:r>
            <w:r>
              <w:rPr>
                <w:sz w:val="19"/>
              </w:rPr>
              <w:t>transacciones</w:t>
            </w:r>
            <w:r>
              <w:rPr>
                <w:spacing w:val="-4"/>
                <w:sz w:val="19"/>
              </w:rPr>
              <w:t> </w:t>
            </w:r>
            <w:r>
              <w:rPr>
                <w:sz w:val="19"/>
              </w:rPr>
              <w:t>asociados.</w:t>
            </w:r>
            <w:r>
              <w:rPr>
                <w:spacing w:val="-4"/>
                <w:sz w:val="19"/>
              </w:rPr>
              <w:t> </w:t>
            </w:r>
            <w:r>
              <w:rPr>
                <w:sz w:val="19"/>
              </w:rPr>
              <w:t>Solo elimina definitivamente los registros que no tienen vínculos.</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intenta</w:t>
            </w:r>
            <w:r>
              <w:rPr>
                <w:spacing w:val="-1"/>
                <w:sz w:val="19"/>
              </w:rPr>
              <w:t> </w:t>
            </w:r>
            <w:r>
              <w:rPr>
                <w:sz w:val="19"/>
              </w:rPr>
              <w:t>eliminar</w:t>
            </w:r>
            <w:r>
              <w:rPr>
                <w:spacing w:val="-1"/>
                <w:sz w:val="19"/>
              </w:rPr>
              <w:t> </w:t>
            </w:r>
            <w:r>
              <w:rPr>
                <w:sz w:val="19"/>
              </w:rPr>
              <w:t>un</w:t>
            </w:r>
            <w:r>
              <w:rPr>
                <w:spacing w:val="-1"/>
                <w:sz w:val="19"/>
              </w:rPr>
              <w:t> </w:t>
            </w:r>
            <w:r>
              <w:rPr>
                <w:sz w:val="19"/>
              </w:rPr>
              <w:t>registro</w:t>
            </w:r>
            <w:r>
              <w:rPr>
                <w:spacing w:val="-1"/>
                <w:sz w:val="19"/>
              </w:rPr>
              <w:t> </w:t>
            </w:r>
            <w:r>
              <w:rPr>
                <w:spacing w:val="-2"/>
                <w:sz w:val="19"/>
              </w:rPr>
              <w:t>maestro.</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3"/>
              <w:ind w:left="144"/>
              <w:rPr>
                <w:sz w:val="19"/>
              </w:rPr>
            </w:pPr>
            <w:r>
              <w:rPr>
                <w:sz w:val="19"/>
              </w:rPr>
              <w:t>El</w:t>
            </w:r>
            <w:r>
              <w:rPr>
                <w:spacing w:val="38"/>
                <w:sz w:val="19"/>
              </w:rPr>
              <w:t> </w:t>
            </w:r>
            <w:r>
              <w:rPr>
                <w:sz w:val="19"/>
              </w:rPr>
              <w:t>actor</w:t>
            </w:r>
            <w:r>
              <w:rPr>
                <w:spacing w:val="38"/>
                <w:sz w:val="19"/>
              </w:rPr>
              <w:t> </w:t>
            </w:r>
            <w:r>
              <w:rPr>
                <w:sz w:val="19"/>
              </w:rPr>
              <w:t>debe</w:t>
            </w:r>
            <w:r>
              <w:rPr>
                <w:spacing w:val="24"/>
                <w:sz w:val="19"/>
              </w:rPr>
              <w:t> </w:t>
            </w:r>
            <w:r>
              <w:rPr>
                <w:sz w:val="19"/>
              </w:rPr>
              <w:t>haber</w:t>
            </w:r>
            <w:r>
              <w:rPr>
                <w:spacing w:val="24"/>
                <w:sz w:val="19"/>
              </w:rPr>
              <w:t> </w:t>
            </w:r>
            <w:r>
              <w:rPr>
                <w:sz w:val="19"/>
              </w:rPr>
              <w:t>iniciado</w:t>
            </w:r>
            <w:r>
              <w:rPr>
                <w:spacing w:val="24"/>
                <w:sz w:val="19"/>
              </w:rPr>
              <w:t> </w:t>
            </w:r>
            <w:r>
              <w:rPr>
                <w:sz w:val="19"/>
              </w:rPr>
              <w:t>sesión</w:t>
            </w:r>
            <w:r>
              <w:rPr>
                <w:spacing w:val="24"/>
                <w:sz w:val="19"/>
              </w:rPr>
              <w:t> </w:t>
            </w:r>
            <w:r>
              <w:rPr>
                <w:sz w:val="19"/>
              </w:rPr>
              <w:t>como</w:t>
            </w:r>
            <w:r>
              <w:rPr>
                <w:spacing w:val="24"/>
                <w:sz w:val="19"/>
              </w:rPr>
              <w:t> </w:t>
            </w:r>
            <w:r>
              <w:rPr>
                <w:sz w:val="19"/>
              </w:rPr>
              <w:t>Administrador</w:t>
            </w:r>
            <w:r>
              <w:rPr>
                <w:spacing w:val="24"/>
                <w:sz w:val="19"/>
              </w:rPr>
              <w:t> </w:t>
            </w:r>
            <w:r>
              <w:rPr>
                <w:sz w:val="19"/>
              </w:rPr>
              <w:t>Total.</w:t>
            </w:r>
            <w:r>
              <w:rPr>
                <w:spacing w:val="24"/>
                <w:sz w:val="19"/>
              </w:rPr>
              <w:t> </w:t>
            </w:r>
            <w:r>
              <w:rPr>
                <w:sz w:val="19"/>
              </w:rPr>
              <w:t>El</w:t>
            </w:r>
            <w:r>
              <w:rPr>
                <w:spacing w:val="24"/>
                <w:sz w:val="19"/>
              </w:rPr>
              <w:t> </w:t>
            </w:r>
            <w:r>
              <w:rPr>
                <w:sz w:val="19"/>
              </w:rPr>
              <w:t>registro</w:t>
            </w:r>
            <w:r>
              <w:rPr>
                <w:spacing w:val="24"/>
                <w:sz w:val="19"/>
              </w:rPr>
              <w:t> </w:t>
            </w:r>
            <w:r>
              <w:rPr>
                <w:sz w:val="19"/>
              </w:rPr>
              <w:t>maestro debe existir en el sistema.</w:t>
            </w:r>
          </w:p>
        </w:tc>
      </w:tr>
      <w:tr>
        <w:trPr>
          <w:trHeight w:val="3929"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9"/>
              <w:ind w:left="144" w:right="125"/>
              <w:jc w:val="both"/>
              <w:rPr>
                <w:sz w:val="19"/>
              </w:rPr>
            </w:pPr>
            <w:r>
              <w:rPr>
                <w:color w:val="264E12"/>
                <w:sz w:val="19"/>
              </w:rPr>
              <w:t>1.</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al</w:t>
            </w:r>
            <w:r>
              <w:rPr>
                <w:color w:val="264E12"/>
                <w:spacing w:val="-4"/>
                <w:sz w:val="19"/>
              </w:rPr>
              <w:t> </w:t>
            </w:r>
            <w:r>
              <w:rPr>
                <w:color w:val="264E12"/>
                <w:sz w:val="19"/>
              </w:rPr>
              <w:t>módulo</w:t>
            </w:r>
            <w:r>
              <w:rPr>
                <w:color w:val="264E12"/>
                <w:spacing w:val="-4"/>
                <w:sz w:val="19"/>
              </w:rPr>
              <w:t> </w:t>
            </w:r>
            <w:r>
              <w:rPr>
                <w:color w:val="264E12"/>
                <w:sz w:val="19"/>
              </w:rPr>
              <w:t>"Trabajadores",</w:t>
            </w:r>
            <w:r>
              <w:rPr>
                <w:color w:val="264E12"/>
                <w:spacing w:val="-4"/>
                <w:sz w:val="19"/>
              </w:rPr>
              <w:t> </w:t>
            </w:r>
            <w:r>
              <w:rPr>
                <w:color w:val="264E12"/>
                <w:sz w:val="19"/>
              </w:rPr>
              <w:t>"Catálogo</w:t>
            </w:r>
            <w:r>
              <w:rPr>
                <w:color w:val="264E12"/>
                <w:spacing w:val="-4"/>
                <w:sz w:val="19"/>
              </w:rPr>
              <w:t> </w:t>
            </w:r>
            <w:r>
              <w:rPr>
                <w:color w:val="264E12"/>
                <w:sz w:val="19"/>
              </w:rPr>
              <w:t>de</w:t>
            </w:r>
            <w:r>
              <w:rPr>
                <w:color w:val="264E12"/>
                <w:spacing w:val="-4"/>
                <w:sz w:val="19"/>
              </w:rPr>
              <w:t> </w:t>
            </w:r>
            <w:r>
              <w:rPr>
                <w:color w:val="264E12"/>
                <w:sz w:val="19"/>
              </w:rPr>
              <w:t>Materiales"</w:t>
            </w:r>
            <w:r>
              <w:rPr>
                <w:color w:val="264E12"/>
                <w:spacing w:val="-4"/>
                <w:sz w:val="19"/>
              </w:rPr>
              <w:t> </w:t>
            </w:r>
            <w:r>
              <w:rPr>
                <w:color w:val="264E12"/>
                <w:sz w:val="19"/>
              </w:rPr>
              <w:t>o</w:t>
            </w:r>
            <w:r>
              <w:rPr>
                <w:color w:val="264E12"/>
                <w:spacing w:val="-4"/>
                <w:sz w:val="19"/>
              </w:rPr>
              <w:t> </w:t>
            </w:r>
            <w:r>
              <w:rPr>
                <w:color w:val="264E12"/>
                <w:sz w:val="19"/>
              </w:rPr>
              <w:t>"Catálogo</w:t>
            </w:r>
            <w:r>
              <w:rPr>
                <w:color w:val="264E12"/>
                <w:spacing w:val="-4"/>
                <w:sz w:val="19"/>
              </w:rPr>
              <w:t> </w:t>
            </w:r>
            <w:r>
              <w:rPr>
                <w:color w:val="264E12"/>
                <w:sz w:val="19"/>
              </w:rPr>
              <w:t>de Proveedores"</w:t>
            </w:r>
            <w:r>
              <w:rPr>
                <w:color w:val="264E12"/>
                <w:spacing w:val="26"/>
                <w:sz w:val="19"/>
              </w:rPr>
              <w:t> </w:t>
            </w:r>
            <w:r>
              <w:rPr>
                <w:color w:val="264E12"/>
                <w:sz w:val="19"/>
              </w:rPr>
              <w:t>y</w:t>
            </w:r>
            <w:r>
              <w:rPr>
                <w:color w:val="264E12"/>
                <w:spacing w:val="26"/>
                <w:sz w:val="19"/>
              </w:rPr>
              <w:t> </w:t>
            </w:r>
            <w:r>
              <w:rPr>
                <w:color w:val="264E12"/>
                <w:sz w:val="19"/>
              </w:rPr>
              <w:t>presiona</w:t>
            </w:r>
            <w:r>
              <w:rPr>
                <w:color w:val="264E12"/>
                <w:spacing w:val="26"/>
                <w:sz w:val="19"/>
              </w:rPr>
              <w:t> </w:t>
            </w:r>
            <w:r>
              <w:rPr>
                <w:color w:val="264E12"/>
                <w:sz w:val="19"/>
              </w:rPr>
              <w:t>"Eliminar"</w:t>
            </w:r>
            <w:r>
              <w:rPr>
                <w:color w:val="264E12"/>
                <w:spacing w:val="26"/>
                <w:sz w:val="19"/>
              </w:rPr>
              <w:t> </w:t>
            </w:r>
            <w:r>
              <w:rPr>
                <w:color w:val="264E12"/>
                <w:sz w:val="19"/>
              </w:rPr>
              <w:t>en un registro. </w:t>
            </w:r>
            <w:r>
              <w:rPr>
                <w:color w:val="073762"/>
                <w:sz w:val="19"/>
              </w:rPr>
              <w:t>2. El sistema suspende la orden de borrado y rastrea el registro en todas las tablas relacionadas: contratos, liquidaciones, accidentes, entregas de EPP, asignaciones de herramientas, documentos legales y herramientas en su poder para el trabajador; </w:t>
            </w:r>
            <w:r>
              <w:rPr>
                <w:color w:val="073762"/>
                <w:sz w:val="19"/>
              </w:rPr>
              <w:t>solicitudes, órdenes de compra, guías de despacho, devoluciones de obra, certificados de</w:t>
            </w:r>
            <w:r>
              <w:rPr>
                <w:color w:val="073762"/>
                <w:spacing w:val="40"/>
                <w:sz w:val="19"/>
              </w:rPr>
              <w:t> </w:t>
            </w:r>
            <w:r>
              <w:rPr>
                <w:color w:val="073762"/>
                <w:sz w:val="19"/>
              </w:rPr>
              <w:t>calidad y entregas de EPP para el material;</w:t>
            </w:r>
            <w:r>
              <w:rPr>
                <w:color w:val="073762"/>
                <w:spacing w:val="-3"/>
                <w:sz w:val="19"/>
              </w:rPr>
              <w:t> </w:t>
            </w:r>
            <w:r>
              <w:rPr>
                <w:color w:val="073762"/>
                <w:sz w:val="19"/>
              </w:rPr>
              <w:t>órdenes</w:t>
            </w:r>
            <w:r>
              <w:rPr>
                <w:color w:val="073762"/>
                <w:spacing w:val="-3"/>
                <w:sz w:val="19"/>
              </w:rPr>
              <w:t> </w:t>
            </w:r>
            <w:r>
              <w:rPr>
                <w:color w:val="073762"/>
                <w:sz w:val="19"/>
              </w:rPr>
              <w:t>de</w:t>
            </w:r>
            <w:r>
              <w:rPr>
                <w:color w:val="073762"/>
                <w:spacing w:val="-3"/>
                <w:sz w:val="19"/>
              </w:rPr>
              <w:t> </w:t>
            </w:r>
            <w:r>
              <w:rPr>
                <w:color w:val="073762"/>
                <w:sz w:val="19"/>
              </w:rPr>
              <w:t>compra,</w:t>
            </w:r>
            <w:r>
              <w:rPr>
                <w:color w:val="073762"/>
                <w:spacing w:val="-3"/>
                <w:sz w:val="19"/>
              </w:rPr>
              <w:t> </w:t>
            </w:r>
            <w:r>
              <w:rPr>
                <w:color w:val="073762"/>
                <w:sz w:val="19"/>
              </w:rPr>
              <w:t>guías</w:t>
            </w:r>
            <w:r>
              <w:rPr>
                <w:color w:val="073762"/>
                <w:spacing w:val="-3"/>
                <w:sz w:val="19"/>
              </w:rPr>
              <w:t> </w:t>
            </w:r>
            <w:r>
              <w:rPr>
                <w:color w:val="073762"/>
                <w:sz w:val="19"/>
              </w:rPr>
              <w:t>de</w:t>
            </w:r>
            <w:r>
              <w:rPr>
                <w:color w:val="073762"/>
                <w:spacing w:val="-3"/>
                <w:sz w:val="19"/>
              </w:rPr>
              <w:t> </w:t>
            </w:r>
            <w:r>
              <w:rPr>
                <w:color w:val="073762"/>
                <w:sz w:val="19"/>
              </w:rPr>
              <w:t>despacho, materiales del catálogo y proyectos</w:t>
            </w:r>
            <w:r>
              <w:rPr>
                <w:color w:val="073762"/>
                <w:spacing w:val="-4"/>
                <w:sz w:val="19"/>
              </w:rPr>
              <w:t> </w:t>
            </w:r>
            <w:r>
              <w:rPr>
                <w:color w:val="073762"/>
                <w:sz w:val="19"/>
              </w:rPr>
              <w:t>para</w:t>
            </w:r>
            <w:r>
              <w:rPr>
                <w:color w:val="073762"/>
                <w:spacing w:val="-4"/>
                <w:sz w:val="19"/>
              </w:rPr>
              <w:t> </w:t>
            </w:r>
            <w:r>
              <w:rPr>
                <w:color w:val="073762"/>
                <w:sz w:val="19"/>
              </w:rPr>
              <w:t>el</w:t>
            </w:r>
            <w:r>
              <w:rPr>
                <w:color w:val="073762"/>
                <w:spacing w:val="-4"/>
                <w:sz w:val="19"/>
              </w:rPr>
              <w:t> </w:t>
            </w:r>
            <w:r>
              <w:rPr>
                <w:color w:val="073762"/>
                <w:sz w:val="19"/>
              </w:rPr>
              <w:t>proveedor.</w:t>
            </w:r>
            <w:r>
              <w:rPr>
                <w:color w:val="073762"/>
                <w:spacing w:val="-4"/>
                <w:sz w:val="19"/>
              </w:rPr>
              <w:t> </w:t>
            </w:r>
            <w:r>
              <w:rPr>
                <w:color w:val="A61B00"/>
                <w:sz w:val="19"/>
              </w:rPr>
              <w:t>Si</w:t>
            </w:r>
            <w:r>
              <w:rPr>
                <w:color w:val="A61B00"/>
                <w:spacing w:val="-4"/>
                <w:sz w:val="19"/>
              </w:rPr>
              <w:t> </w:t>
            </w:r>
            <w:r>
              <w:rPr>
                <w:color w:val="A61B00"/>
                <w:sz w:val="19"/>
              </w:rPr>
              <w:t>detecta</w:t>
            </w:r>
            <w:r>
              <w:rPr>
                <w:color w:val="A61B00"/>
                <w:spacing w:val="-4"/>
                <w:sz w:val="19"/>
              </w:rPr>
              <w:t> </w:t>
            </w:r>
            <w:r>
              <w:rPr>
                <w:color w:val="A61B00"/>
                <w:sz w:val="19"/>
              </w:rPr>
              <w:t>registros</w:t>
            </w:r>
            <w:r>
              <w:rPr>
                <w:color w:val="A61B00"/>
                <w:spacing w:val="-4"/>
                <w:sz w:val="19"/>
              </w:rPr>
              <w:t> </w:t>
            </w:r>
            <w:r>
              <w:rPr>
                <w:color w:val="A61B00"/>
                <w:sz w:val="19"/>
              </w:rPr>
              <w:t>asociados [Excepción 1], el sistema bloquea el borrado. </w:t>
            </w:r>
            <w:r>
              <w:rPr>
                <w:color w:val="073762"/>
                <w:sz w:val="19"/>
              </w:rPr>
              <w:t>3. Si no hay registros asociados, el sistema solicita la confirmación final, indicando que la acción</w:t>
            </w:r>
            <w:r>
              <w:rPr>
                <w:color w:val="073762"/>
                <w:spacing w:val="-4"/>
                <w:sz w:val="19"/>
              </w:rPr>
              <w:t> </w:t>
            </w:r>
            <w:r>
              <w:rPr>
                <w:color w:val="073762"/>
                <w:sz w:val="19"/>
              </w:rPr>
              <w:t>no</w:t>
            </w:r>
            <w:r>
              <w:rPr>
                <w:color w:val="073762"/>
                <w:spacing w:val="-4"/>
                <w:sz w:val="19"/>
              </w:rPr>
              <w:t> </w:t>
            </w:r>
            <w:r>
              <w:rPr>
                <w:color w:val="073762"/>
                <w:sz w:val="19"/>
              </w:rPr>
              <w:t>se</w:t>
            </w:r>
            <w:r>
              <w:rPr>
                <w:color w:val="073762"/>
                <w:spacing w:val="-4"/>
                <w:sz w:val="19"/>
              </w:rPr>
              <w:t> </w:t>
            </w:r>
            <w:r>
              <w:rPr>
                <w:color w:val="073762"/>
                <w:sz w:val="19"/>
              </w:rPr>
              <w:t>puede</w:t>
            </w:r>
            <w:r>
              <w:rPr>
                <w:color w:val="073762"/>
                <w:spacing w:val="-4"/>
                <w:sz w:val="19"/>
              </w:rPr>
              <w:t> </w:t>
            </w:r>
            <w:r>
              <w:rPr>
                <w:color w:val="073762"/>
                <w:sz w:val="19"/>
              </w:rPr>
              <w:t>deshacer. </w:t>
            </w:r>
            <w:r>
              <w:rPr>
                <w:color w:val="A61B00"/>
                <w:sz w:val="19"/>
              </w:rPr>
              <w:t>Si el actor cancela</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aborta</w:t>
            </w:r>
            <w:r>
              <w:rPr>
                <w:color w:val="A61B00"/>
                <w:spacing w:val="-3"/>
                <w:sz w:val="19"/>
              </w:rPr>
              <w:t> </w:t>
            </w:r>
            <w:r>
              <w:rPr>
                <w:color w:val="A61B00"/>
                <w:sz w:val="19"/>
              </w:rPr>
              <w:t>el</w:t>
            </w:r>
            <w:r>
              <w:rPr>
                <w:color w:val="A61B00"/>
                <w:spacing w:val="-3"/>
                <w:sz w:val="19"/>
              </w:rPr>
              <w:t> </w:t>
            </w:r>
            <w:r>
              <w:rPr>
                <w:color w:val="A61B00"/>
                <w:sz w:val="19"/>
              </w:rPr>
              <w:t>proceso.</w:t>
            </w:r>
            <w:r>
              <w:rPr>
                <w:color w:val="A61B00"/>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 eliminación. </w:t>
            </w:r>
            <w:r>
              <w:rPr>
                <w:color w:val="073762"/>
                <w:sz w:val="19"/>
              </w:rPr>
              <w:t>5. El sistema vuelve a validar los registros asociados al momento de borrar. </w:t>
            </w:r>
            <w:r>
              <w:rPr>
                <w:color w:val="A61B00"/>
                <w:sz w:val="19"/>
              </w:rPr>
              <w:t>Si en ese intervalo se asoció alguno [Excepción 1], bloquea el borrado. </w:t>
            </w:r>
            <w:r>
              <w:rPr>
                <w:color w:val="073762"/>
                <w:sz w:val="19"/>
              </w:rPr>
              <w:t>6.</w:t>
            </w:r>
            <w:r>
              <w:rPr>
                <w:color w:val="073762"/>
                <w:spacing w:val="-3"/>
                <w:sz w:val="19"/>
              </w:rPr>
              <w:t> </w:t>
            </w:r>
            <w:r>
              <w:rPr>
                <w:color w:val="073762"/>
                <w:sz w:val="19"/>
              </w:rPr>
              <w:t>El sistema elimina el registro, lo registra en el log de auditoría y emite: "Registro eliminado exitosamente".</w:t>
            </w:r>
          </w:p>
        </w:tc>
      </w:tr>
      <w:tr>
        <w:trPr>
          <w:trHeight w:val="1049" w:hRule="atLeast"/>
        </w:trPr>
        <w:tc>
          <w:tcPr>
            <w:tcW w:w="2355" w:type="dxa"/>
            <w:shd w:val="clear" w:color="auto" w:fill="F1F4F5"/>
          </w:tcPr>
          <w:p>
            <w:pPr>
              <w:pStyle w:val="TableParagraph"/>
              <w:spacing w:before="106"/>
              <w:ind w:left="9"/>
              <w:rPr>
                <w:rFonts w:ascii="Arial"/>
                <w:b/>
                <w:sz w:val="19"/>
              </w:rPr>
            </w:pPr>
            <w:r>
              <w:rPr>
                <w:rFonts w:ascii="Arial"/>
                <w:b/>
                <w:spacing w:val="-2"/>
                <w:sz w:val="19"/>
              </w:rPr>
              <w:t>Excepciones</w:t>
            </w:r>
          </w:p>
        </w:tc>
        <w:tc>
          <w:tcPr>
            <w:tcW w:w="7500" w:type="dxa"/>
          </w:tcPr>
          <w:p>
            <w:pPr>
              <w:pStyle w:val="TableParagraph"/>
              <w:spacing w:line="280" w:lineRule="auto" w:before="26"/>
              <w:ind w:left="144"/>
              <w:rPr>
                <w:sz w:val="19"/>
              </w:rPr>
            </w:pPr>
            <w:r>
              <w:rPr>
                <w:sz w:val="19"/>
              </w:rPr>
              <w:t>Excepción</w:t>
            </w:r>
            <w:r>
              <w:rPr>
                <w:spacing w:val="-4"/>
                <w:sz w:val="19"/>
              </w:rPr>
              <w:t> </w:t>
            </w:r>
            <w:r>
              <w:rPr>
                <w:sz w:val="19"/>
              </w:rPr>
              <w:t>1:</w:t>
            </w:r>
            <w:r>
              <w:rPr>
                <w:spacing w:val="-4"/>
                <w:sz w:val="19"/>
              </w:rPr>
              <w:t> </w:t>
            </w:r>
            <w:r>
              <w:rPr>
                <w:sz w:val="19"/>
              </w:rPr>
              <w:t>Dependencia</w:t>
            </w:r>
            <w:r>
              <w:rPr>
                <w:spacing w:val="-4"/>
                <w:sz w:val="19"/>
              </w:rPr>
              <w:t> </w:t>
            </w:r>
            <w:r>
              <w:rPr>
                <w:sz w:val="19"/>
              </w:rPr>
              <w:t>detectada: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borrado</w:t>
            </w:r>
            <w:r>
              <w:rPr>
                <w:spacing w:val="-4"/>
                <w:sz w:val="19"/>
              </w:rPr>
              <w:t> </w:t>
            </w:r>
            <w:r>
              <w:rPr>
                <w:sz w:val="19"/>
              </w:rPr>
              <w:t>e</w:t>
            </w:r>
            <w:r>
              <w:rPr>
                <w:spacing w:val="-4"/>
                <w:sz w:val="19"/>
              </w:rPr>
              <w:t> </w:t>
            </w:r>
            <w:r>
              <w:rPr>
                <w:sz w:val="19"/>
              </w:rPr>
              <w:t>informa</w:t>
            </w:r>
            <w:r>
              <w:rPr>
                <w:spacing w:val="-4"/>
                <w:sz w:val="19"/>
              </w:rPr>
              <w:t> </w:t>
            </w:r>
            <w:r>
              <w:rPr>
                <w:sz w:val="19"/>
              </w:rPr>
              <w:t>qué registros asociados tiene y cuántos, sugiriendo desactivarlo en su lugar.</w:t>
            </w:r>
          </w:p>
          <w:p>
            <w:pPr>
              <w:pStyle w:val="TableParagraph"/>
              <w:spacing w:before="11"/>
              <w:ind w:left="144"/>
              <w:rPr>
                <w:sz w:val="19"/>
              </w:rPr>
            </w:pPr>
            <w:r>
              <w:rPr>
                <w:sz w:val="19"/>
              </w:rPr>
              <w:t>Excepción</w:t>
            </w:r>
            <w:r>
              <w:rPr>
                <w:spacing w:val="-1"/>
                <w:sz w:val="19"/>
              </w:rPr>
              <w:t> </w:t>
            </w:r>
            <w:r>
              <w:rPr>
                <w:sz w:val="19"/>
              </w:rPr>
              <w:t>2:</w:t>
            </w:r>
            <w:r>
              <w:rPr>
                <w:spacing w:val="-1"/>
                <w:sz w:val="19"/>
              </w:rPr>
              <w:t> </w:t>
            </w:r>
            <w:r>
              <w:rPr>
                <w:sz w:val="19"/>
              </w:rPr>
              <w:t>Cancelación</w:t>
            </w:r>
            <w:r>
              <w:rPr>
                <w:spacing w:val="-1"/>
                <w:sz w:val="19"/>
              </w:rPr>
              <w:t> </w:t>
            </w:r>
            <w:r>
              <w:rPr>
                <w:sz w:val="19"/>
              </w:rPr>
              <w:t>del</w:t>
            </w:r>
            <w:r>
              <w:rPr>
                <w:spacing w:val="-1"/>
                <w:sz w:val="19"/>
              </w:rPr>
              <w:t> </w:t>
            </w:r>
            <w:r>
              <w:rPr>
                <w:sz w:val="19"/>
              </w:rPr>
              <w:t>actor:</w:t>
            </w:r>
            <w:r>
              <w:rPr>
                <w:spacing w:val="-1"/>
                <w:sz w:val="19"/>
              </w:rPr>
              <w:t> </w:t>
            </w:r>
            <w:r>
              <w:rPr>
                <w:sz w:val="19"/>
              </w:rPr>
              <w:t>el</w:t>
            </w:r>
            <w:r>
              <w:rPr>
                <w:spacing w:val="-1"/>
                <w:sz w:val="19"/>
              </w:rPr>
              <w:t> </w:t>
            </w:r>
            <w:r>
              <w:rPr>
                <w:sz w:val="19"/>
              </w:rPr>
              <w:t>sistema</w:t>
            </w:r>
            <w:r>
              <w:rPr>
                <w:spacing w:val="-1"/>
                <w:sz w:val="19"/>
              </w:rPr>
              <w:t> </w:t>
            </w:r>
            <w:r>
              <w:rPr>
                <w:sz w:val="19"/>
              </w:rPr>
              <w:t>aborta</w:t>
            </w:r>
            <w:r>
              <w:rPr>
                <w:spacing w:val="-1"/>
                <w:sz w:val="19"/>
              </w:rPr>
              <w:t> </w:t>
            </w:r>
            <w:r>
              <w:rPr>
                <w:sz w:val="19"/>
              </w:rPr>
              <w:t>el</w:t>
            </w:r>
            <w:r>
              <w:rPr>
                <w:spacing w:val="-1"/>
                <w:sz w:val="19"/>
              </w:rPr>
              <w:t> </w:t>
            </w:r>
            <w:r>
              <w:rPr>
                <w:sz w:val="19"/>
              </w:rPr>
              <w:t>proceso,</w:t>
            </w:r>
            <w:r>
              <w:rPr>
                <w:spacing w:val="-1"/>
                <w:sz w:val="19"/>
              </w:rPr>
              <w:t> </w:t>
            </w:r>
            <w:r>
              <w:rPr>
                <w:sz w:val="19"/>
              </w:rPr>
              <w:t>informa</w:t>
            </w:r>
            <w:r>
              <w:rPr>
                <w:spacing w:val="-1"/>
                <w:sz w:val="19"/>
              </w:rPr>
              <w:t> </w:t>
            </w:r>
            <w:r>
              <w:rPr>
                <w:spacing w:val="-2"/>
                <w:sz w:val="19"/>
              </w:rPr>
              <w:t>"Eliminación</w:t>
            </w:r>
          </w:p>
          <w:p>
            <w:pPr>
              <w:pStyle w:val="TableParagraph"/>
              <w:spacing w:before="36"/>
              <w:ind w:left="144"/>
              <w:rPr>
                <w:sz w:val="19"/>
              </w:rPr>
            </w:pPr>
            <w:r>
              <w:rPr>
                <w:sz w:val="19"/>
              </w:rPr>
              <w:t>cancelada:</w:t>
            </w:r>
            <w:r>
              <w:rPr>
                <w:spacing w:val="-1"/>
                <w:sz w:val="19"/>
              </w:rPr>
              <w:t> </w:t>
            </w:r>
            <w:r>
              <w:rPr>
                <w:sz w:val="19"/>
              </w:rPr>
              <w:t>el</w:t>
            </w:r>
            <w:r>
              <w:rPr>
                <w:spacing w:val="-1"/>
                <w:sz w:val="19"/>
              </w:rPr>
              <w:t> </w:t>
            </w:r>
            <w:r>
              <w:rPr>
                <w:sz w:val="19"/>
              </w:rPr>
              <w:t>registro</w:t>
            </w:r>
            <w:r>
              <w:rPr>
                <w:spacing w:val="-1"/>
                <w:sz w:val="19"/>
              </w:rPr>
              <w:t> </w:t>
            </w:r>
            <w:r>
              <w:rPr>
                <w:sz w:val="19"/>
              </w:rPr>
              <w:t>no</w:t>
            </w:r>
            <w:r>
              <w:rPr>
                <w:spacing w:val="-1"/>
                <w:sz w:val="19"/>
              </w:rPr>
              <w:t> </w:t>
            </w:r>
            <w:r>
              <w:rPr>
                <w:sz w:val="19"/>
              </w:rPr>
              <w:t>se</w:t>
            </w:r>
            <w:r>
              <w:rPr>
                <w:spacing w:val="-1"/>
                <w:sz w:val="19"/>
              </w:rPr>
              <w:t> </w:t>
            </w:r>
            <w:r>
              <w:rPr>
                <w:sz w:val="19"/>
              </w:rPr>
              <w:t>modificó"</w:t>
            </w:r>
            <w:r>
              <w:rPr>
                <w:spacing w:val="-1"/>
                <w:sz w:val="19"/>
              </w:rPr>
              <w:t> </w:t>
            </w:r>
            <w:r>
              <w:rPr>
                <w:sz w:val="19"/>
              </w:rPr>
              <w:t>y</w:t>
            </w:r>
            <w:r>
              <w:rPr>
                <w:spacing w:val="-1"/>
                <w:sz w:val="19"/>
              </w:rPr>
              <w:t> </w:t>
            </w:r>
            <w:r>
              <w:rPr>
                <w:sz w:val="19"/>
              </w:rPr>
              <w:t>el</w:t>
            </w:r>
            <w:r>
              <w:rPr>
                <w:spacing w:val="-1"/>
                <w:sz w:val="19"/>
              </w:rPr>
              <w:t> </w:t>
            </w:r>
            <w:r>
              <w:rPr>
                <w:sz w:val="19"/>
              </w:rPr>
              <w:t>registro</w:t>
            </w:r>
            <w:r>
              <w:rPr>
                <w:spacing w:val="-1"/>
                <w:sz w:val="19"/>
              </w:rPr>
              <w:t> </w:t>
            </w:r>
            <w:r>
              <w:rPr>
                <w:sz w:val="19"/>
              </w:rPr>
              <w:t>permanece</w:t>
            </w:r>
            <w:r>
              <w:rPr>
                <w:spacing w:val="-1"/>
                <w:sz w:val="19"/>
              </w:rPr>
              <w:t> </w:t>
            </w:r>
            <w:r>
              <w:rPr>
                <w:sz w:val="19"/>
              </w:rPr>
              <w:t>sin</w:t>
            </w:r>
            <w:r>
              <w:rPr>
                <w:spacing w:val="-1"/>
                <w:sz w:val="19"/>
              </w:rPr>
              <w:t> </w:t>
            </w:r>
            <w:r>
              <w:rPr>
                <w:spacing w:val="-2"/>
                <w:sz w:val="19"/>
              </w:rPr>
              <w:t>cambios.</w:t>
            </w:r>
          </w:p>
        </w:tc>
      </w:tr>
      <w:tr>
        <w:trPr>
          <w:trHeight w:val="929" w:hRule="atLeast"/>
        </w:trPr>
        <w:tc>
          <w:tcPr>
            <w:tcW w:w="2355" w:type="dxa"/>
            <w:shd w:val="clear" w:color="auto" w:fill="F1F4F5"/>
          </w:tcPr>
          <w:p>
            <w:pPr>
              <w:pStyle w:val="TableParagraph"/>
              <w:spacing w:before="115"/>
              <w:ind w:left="9"/>
              <w:rPr>
                <w:rFonts w:ascii="Arial"/>
                <w:b/>
                <w:sz w:val="19"/>
              </w:rPr>
            </w:pPr>
            <w:r>
              <w:rPr>
                <w:rFonts w:ascii="Arial"/>
                <w:b/>
                <w:spacing w:val="-2"/>
                <w:sz w:val="19"/>
              </w:rPr>
              <w:t>Postcondiciones</w:t>
            </w:r>
          </w:p>
        </w:tc>
        <w:tc>
          <w:tcPr>
            <w:tcW w:w="7500" w:type="dxa"/>
          </w:tcPr>
          <w:p>
            <w:pPr>
              <w:pStyle w:val="TableParagraph"/>
              <w:spacing w:line="280" w:lineRule="auto" w:before="115"/>
              <w:ind w:left="144" w:right="126"/>
              <w:jc w:val="both"/>
              <w:rPr>
                <w:sz w:val="19"/>
              </w:rPr>
            </w:pPr>
            <w:r>
              <w:rPr>
                <w:sz w:val="19"/>
              </w:rPr>
              <w:t>El registro se elimina definitivamente solo si no tiene vínculos, quedando </w:t>
            </w:r>
            <w:r>
              <w:rPr>
                <w:sz w:val="19"/>
              </w:rPr>
              <w:t>la eliminación en el log de</w:t>
            </w:r>
            <w:r>
              <w:rPr>
                <w:spacing w:val="-3"/>
                <w:sz w:val="19"/>
              </w:rPr>
              <w:t> </w:t>
            </w:r>
            <w:r>
              <w:rPr>
                <w:sz w:val="19"/>
              </w:rPr>
              <w:t>auditoría;</w:t>
            </w:r>
            <w:r>
              <w:rPr>
                <w:spacing w:val="-3"/>
                <w:sz w:val="19"/>
              </w:rPr>
              <w:t> </w:t>
            </w:r>
            <w:r>
              <w:rPr>
                <w:sz w:val="19"/>
              </w:rPr>
              <w:t>en</w:t>
            </w:r>
            <w:r>
              <w:rPr>
                <w:spacing w:val="-3"/>
                <w:sz w:val="19"/>
              </w:rPr>
              <w:t> </w:t>
            </w:r>
            <w:r>
              <w:rPr>
                <w:sz w:val="19"/>
              </w:rPr>
              <w:t>caso</w:t>
            </w:r>
            <w:r>
              <w:rPr>
                <w:spacing w:val="-3"/>
                <w:sz w:val="19"/>
              </w:rPr>
              <w:t> </w:t>
            </w:r>
            <w:r>
              <w:rPr>
                <w:sz w:val="19"/>
              </w:rPr>
              <w:t>contrario,</w:t>
            </w:r>
            <w:r>
              <w:rPr>
                <w:spacing w:val="-3"/>
                <w:sz w:val="19"/>
              </w:rPr>
              <w:t> </w:t>
            </w:r>
            <w:r>
              <w:rPr>
                <w:sz w:val="19"/>
              </w:rPr>
              <w:t>se</w:t>
            </w:r>
            <w:r>
              <w:rPr>
                <w:spacing w:val="-3"/>
                <w:sz w:val="19"/>
              </w:rPr>
              <w:t> </w:t>
            </w:r>
            <w:r>
              <w:rPr>
                <w:sz w:val="19"/>
              </w:rPr>
              <w:t>mantiene</w:t>
            </w:r>
            <w:r>
              <w:rPr>
                <w:spacing w:val="-3"/>
                <w:sz w:val="19"/>
              </w:rPr>
              <w:t> </w:t>
            </w:r>
            <w:r>
              <w:rPr>
                <w:sz w:val="19"/>
              </w:rPr>
              <w:t>intacto</w:t>
            </w:r>
            <w:r>
              <w:rPr>
                <w:spacing w:val="-3"/>
                <w:sz w:val="19"/>
              </w:rPr>
              <w:t> </w:t>
            </w:r>
            <w:r>
              <w:rPr>
                <w:sz w:val="19"/>
              </w:rPr>
              <w:t>y</w:t>
            </w:r>
            <w:r>
              <w:rPr>
                <w:spacing w:val="-3"/>
                <w:sz w:val="19"/>
              </w:rPr>
              <w:t> </w:t>
            </w:r>
            <w:r>
              <w:rPr>
                <w:sz w:val="19"/>
              </w:rPr>
              <w:t>se</w:t>
            </w:r>
            <w:r>
              <w:rPr>
                <w:spacing w:val="-3"/>
                <w:sz w:val="19"/>
              </w:rPr>
              <w:t> </w:t>
            </w:r>
            <w:r>
              <w:rPr>
                <w:sz w:val="19"/>
              </w:rPr>
              <w:t>notifica la restricción.</w:t>
            </w:r>
          </w:p>
        </w:tc>
      </w:tr>
      <w:tr>
        <w:trPr>
          <w:trHeight w:val="449" w:hRule="atLeast"/>
        </w:trPr>
        <w:tc>
          <w:tcPr>
            <w:tcW w:w="2355" w:type="dxa"/>
            <w:shd w:val="clear" w:color="auto" w:fill="F1F4F5"/>
          </w:tcPr>
          <w:p>
            <w:pPr>
              <w:pStyle w:val="TableParagraph"/>
              <w:spacing w:before="115"/>
              <w:ind w:left="9"/>
              <w:rPr>
                <w:rFonts w:ascii="Arial"/>
                <w:b/>
                <w:sz w:val="19"/>
              </w:rPr>
            </w:pPr>
            <w:r>
              <w:rPr>
                <w:rFonts w:ascii="Arial"/>
                <w:b/>
                <w:spacing w:val="-2"/>
                <w:sz w:val="19"/>
              </w:rPr>
              <w:t>Dependencias</w:t>
            </w:r>
          </w:p>
        </w:tc>
        <w:tc>
          <w:tcPr>
            <w:tcW w:w="7500" w:type="dxa"/>
          </w:tcPr>
          <w:p>
            <w:pPr>
              <w:pStyle w:val="TableParagraph"/>
              <w:spacing w:before="115"/>
              <w:ind w:left="144"/>
              <w:rPr>
                <w:sz w:val="19"/>
              </w:rPr>
            </w:pPr>
            <w:r>
              <w:rPr>
                <w:sz w:val="19"/>
              </w:rPr>
              <w:t>UR-F-</w:t>
            </w:r>
            <w:r>
              <w:rPr>
                <w:spacing w:val="-5"/>
                <w:sz w:val="19"/>
              </w:rPr>
              <w:t>55</w:t>
            </w:r>
          </w:p>
        </w:tc>
      </w:tr>
    </w:tbl>
    <w:p>
      <w:pPr>
        <w:spacing w:before="24"/>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69"/>
        </w:rPr>
        <w:t> </w:t>
      </w:r>
      <w:r>
        <w:rPr/>
        <w:t>la</w:t>
      </w:r>
      <w:r>
        <w:rPr>
          <w:spacing w:val="69"/>
        </w:rPr>
        <w:t> </w:t>
      </w:r>
      <w:r>
        <w:rPr/>
        <w:t>Tabla</w:t>
      </w:r>
      <w:r>
        <w:rPr>
          <w:spacing w:val="69"/>
        </w:rPr>
        <w:t> </w:t>
      </w:r>
      <w:r>
        <w:rPr/>
        <w:t>10.1.50,</w:t>
      </w:r>
      <w:r>
        <w:rPr>
          <w:spacing w:val="69"/>
        </w:rPr>
        <w:t> </w:t>
      </w:r>
      <w:r>
        <w:rPr/>
        <w:t>se</w:t>
      </w:r>
      <w:r>
        <w:rPr>
          <w:spacing w:val="69"/>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N°50:</w:t>
      </w:r>
      <w:r>
        <w:rPr>
          <w:spacing w:val="40"/>
        </w:rPr>
        <w:t> </w:t>
      </w:r>
      <w:r>
        <w:rPr/>
        <w:t>Centralizando</w:t>
      </w:r>
      <w:r>
        <w:rPr>
          <w:spacing w:val="40"/>
        </w:rPr>
        <w:t> </w:t>
      </w:r>
      <w:r>
        <w:rPr/>
        <w:t>documentación técnica de herramientas.</w:t>
      </w:r>
    </w:p>
    <w:p>
      <w:pPr>
        <w:spacing w:before="160"/>
        <w:ind w:left="76" w:right="434" w:firstLine="0"/>
        <w:jc w:val="center"/>
        <w:rPr>
          <w:rFonts w:ascii="Arial" w:hAnsi="Arial"/>
          <w:i/>
          <w:sz w:val="18"/>
        </w:rPr>
      </w:pPr>
      <w:bookmarkStart w:name="h.luyv635hloap" w:id="73"/>
      <w:bookmarkEnd w:id="73"/>
      <w:r>
        <w:rPr/>
      </w:r>
      <w:r>
        <w:rPr>
          <w:rFonts w:ascii="Arial" w:hAnsi="Arial"/>
          <w:i/>
          <w:sz w:val="18"/>
        </w:rPr>
        <w:t>Tabla</w:t>
      </w:r>
      <w:r>
        <w:rPr>
          <w:rFonts w:ascii="Arial" w:hAnsi="Arial"/>
          <w:i/>
          <w:spacing w:val="-5"/>
          <w:sz w:val="18"/>
        </w:rPr>
        <w:t> </w:t>
      </w:r>
      <w:r>
        <w:rPr>
          <w:rFonts w:ascii="Arial" w:hAnsi="Arial"/>
          <w:i/>
          <w:sz w:val="18"/>
        </w:rPr>
        <w:t>10.1.50:</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50:</w:t>
      </w:r>
      <w:r>
        <w:rPr>
          <w:rFonts w:ascii="Arial" w:hAnsi="Arial"/>
          <w:i/>
          <w:spacing w:val="-2"/>
          <w:sz w:val="18"/>
        </w:rPr>
        <w:t> </w:t>
      </w:r>
      <w:r>
        <w:rPr>
          <w:rFonts w:ascii="Arial" w:hAnsi="Arial"/>
          <w:i/>
          <w:sz w:val="18"/>
        </w:rPr>
        <w:t>Centralizando</w:t>
      </w:r>
      <w:r>
        <w:rPr>
          <w:rFonts w:ascii="Arial" w:hAnsi="Arial"/>
          <w:i/>
          <w:spacing w:val="-2"/>
          <w:sz w:val="18"/>
        </w:rPr>
        <w:t> </w:t>
      </w:r>
      <w:r>
        <w:rPr>
          <w:rFonts w:ascii="Arial" w:hAnsi="Arial"/>
          <w:i/>
          <w:sz w:val="18"/>
        </w:rPr>
        <w:t>documentación</w:t>
      </w:r>
      <w:r>
        <w:rPr>
          <w:rFonts w:ascii="Arial" w:hAnsi="Arial"/>
          <w:i/>
          <w:spacing w:val="-2"/>
          <w:sz w:val="18"/>
        </w:rPr>
        <w:t> </w:t>
      </w:r>
      <w:r>
        <w:rPr>
          <w:rFonts w:ascii="Arial" w:hAnsi="Arial"/>
          <w:i/>
          <w:sz w:val="18"/>
        </w:rPr>
        <w:t>técnica</w:t>
      </w:r>
      <w:r>
        <w:rPr>
          <w:rFonts w:ascii="Arial" w:hAnsi="Arial"/>
          <w:i/>
          <w:spacing w:val="-2"/>
          <w:sz w:val="18"/>
        </w:rPr>
        <w:t> </w:t>
      </w:r>
      <w:r>
        <w:rPr>
          <w:rFonts w:ascii="Arial" w:hAnsi="Arial"/>
          <w:i/>
          <w:sz w:val="18"/>
        </w:rPr>
        <w:t>de</w:t>
      </w:r>
      <w:r>
        <w:rPr>
          <w:rFonts w:ascii="Arial" w:hAnsi="Arial"/>
          <w:i/>
          <w:spacing w:val="-2"/>
          <w:sz w:val="18"/>
        </w:rPr>
        <w:t> herramientas".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50: Centralizando documentación técnica de </w:t>
            </w:r>
            <w:r>
              <w:rPr>
                <w:rFonts w:ascii="Arial" w:hAnsi="Arial"/>
                <w:b/>
                <w:color w:val="FFFFFF"/>
                <w:spacing w:val="-2"/>
                <w:sz w:val="21"/>
              </w:rPr>
              <w:t>herramientas</w:t>
            </w:r>
          </w:p>
        </w:tc>
      </w:tr>
      <w:tr>
        <w:trPr>
          <w:trHeight w:val="47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62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50" w:lineRule="atLeast" w:before="73"/>
              <w:ind w:left="144"/>
              <w:rPr>
                <w:sz w:val="19"/>
              </w:rPr>
            </w:pPr>
            <w:r>
              <w:rPr>
                <w:sz w:val="19"/>
              </w:rPr>
              <w:t>El administrador registra una herramienta en el sistema y</w:t>
            </w:r>
            <w:r>
              <w:rPr>
                <w:spacing w:val="-4"/>
                <w:sz w:val="19"/>
              </w:rPr>
              <w:t> </w:t>
            </w:r>
            <w:r>
              <w:rPr>
                <w:sz w:val="19"/>
              </w:rPr>
              <w:t>adjunta</w:t>
            </w:r>
            <w:r>
              <w:rPr>
                <w:spacing w:val="-4"/>
                <w:sz w:val="19"/>
              </w:rPr>
              <w:t> </w:t>
            </w:r>
            <w:r>
              <w:rPr>
                <w:sz w:val="19"/>
              </w:rPr>
              <w:t>su</w:t>
            </w:r>
            <w:r>
              <w:rPr>
                <w:spacing w:val="-4"/>
                <w:sz w:val="19"/>
              </w:rPr>
              <w:t> </w:t>
            </w:r>
            <w:r>
              <w:rPr>
                <w:sz w:val="19"/>
              </w:rPr>
              <w:t>documentación oficial para que esté disponible de forma centralizada.</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Al</w:t>
            </w:r>
            <w:r>
              <w:rPr>
                <w:spacing w:val="-1"/>
                <w:sz w:val="19"/>
              </w:rPr>
              <w:t> </w:t>
            </w:r>
            <w:r>
              <w:rPr>
                <w:sz w:val="19"/>
              </w:rPr>
              <w:t>agregar</w:t>
            </w:r>
            <w:r>
              <w:rPr>
                <w:spacing w:val="-1"/>
                <w:sz w:val="19"/>
              </w:rPr>
              <w:t> </w:t>
            </w:r>
            <w:r>
              <w:rPr>
                <w:sz w:val="19"/>
              </w:rPr>
              <w:t>nuevas</w:t>
            </w:r>
            <w:r>
              <w:rPr>
                <w:spacing w:val="-1"/>
                <w:sz w:val="19"/>
              </w:rPr>
              <w:t> </w:t>
            </w:r>
            <w:r>
              <w:rPr>
                <w:sz w:val="19"/>
              </w:rPr>
              <w:t>herramientas</w:t>
            </w:r>
            <w:r>
              <w:rPr>
                <w:spacing w:val="-1"/>
                <w:sz w:val="19"/>
              </w:rPr>
              <w:t> </w:t>
            </w:r>
            <w:r>
              <w:rPr>
                <w:sz w:val="19"/>
              </w:rPr>
              <w:t>o</w:t>
            </w:r>
            <w:r>
              <w:rPr>
                <w:spacing w:val="-1"/>
                <w:sz w:val="19"/>
              </w:rPr>
              <w:t> </w:t>
            </w:r>
            <w:r>
              <w:rPr>
                <w:sz w:val="19"/>
              </w:rPr>
              <w:t>documentación</w:t>
            </w:r>
            <w:r>
              <w:rPr>
                <w:spacing w:val="-1"/>
                <w:sz w:val="19"/>
              </w:rPr>
              <w:t> </w:t>
            </w:r>
            <w:r>
              <w:rPr>
                <w:sz w:val="19"/>
              </w:rPr>
              <w:t>al</w:t>
            </w:r>
            <w:r>
              <w:rPr>
                <w:spacing w:val="-1"/>
                <w:sz w:val="19"/>
              </w:rPr>
              <w:t> </w:t>
            </w:r>
            <w:r>
              <w:rPr>
                <w:spacing w:val="-2"/>
                <w:sz w:val="19"/>
              </w:rPr>
              <w:t>sistema.</w:t>
            </w:r>
          </w:p>
        </w:tc>
      </w:tr>
      <w:tr>
        <w:trPr>
          <w:trHeight w:val="44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before="104"/>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z w:val="19"/>
              </w:rPr>
              <w:t>autenticado</w:t>
            </w:r>
            <w:r>
              <w:rPr>
                <w:spacing w:val="-1"/>
                <w:sz w:val="19"/>
              </w:rPr>
              <w:t> </w:t>
            </w:r>
            <w:r>
              <w:rPr>
                <w:sz w:val="19"/>
              </w:rPr>
              <w:t>y</w:t>
            </w:r>
            <w:r>
              <w:rPr>
                <w:spacing w:val="-1"/>
                <w:sz w:val="19"/>
              </w:rPr>
              <w:t> </w:t>
            </w:r>
            <w:r>
              <w:rPr>
                <w:sz w:val="19"/>
              </w:rPr>
              <w:t>disponer</w:t>
            </w:r>
            <w:r>
              <w:rPr>
                <w:spacing w:val="-1"/>
                <w:sz w:val="19"/>
              </w:rPr>
              <w:t> </w:t>
            </w:r>
            <w:r>
              <w:rPr>
                <w:sz w:val="19"/>
              </w:rPr>
              <w:t>de</w:t>
            </w:r>
            <w:r>
              <w:rPr>
                <w:spacing w:val="-1"/>
                <w:sz w:val="19"/>
              </w:rPr>
              <w:t> </w:t>
            </w:r>
            <w:r>
              <w:rPr>
                <w:sz w:val="19"/>
              </w:rPr>
              <w:t>los</w:t>
            </w:r>
            <w:r>
              <w:rPr>
                <w:spacing w:val="-1"/>
                <w:sz w:val="19"/>
              </w:rPr>
              <w:t> </w:t>
            </w:r>
            <w:r>
              <w:rPr>
                <w:sz w:val="19"/>
              </w:rPr>
              <w:t>archivos</w:t>
            </w:r>
            <w:r>
              <w:rPr>
                <w:spacing w:val="-1"/>
                <w:sz w:val="19"/>
              </w:rPr>
              <w:t> </w:t>
            </w:r>
            <w:r>
              <w:rPr>
                <w:sz w:val="19"/>
              </w:rPr>
              <w:t>en</w:t>
            </w:r>
            <w:r>
              <w:rPr>
                <w:spacing w:val="-1"/>
                <w:sz w:val="19"/>
              </w:rPr>
              <w:t> </w:t>
            </w:r>
            <w:r>
              <w:rPr>
                <w:sz w:val="19"/>
              </w:rPr>
              <w:t>formato</w:t>
            </w:r>
            <w:r>
              <w:rPr>
                <w:spacing w:val="-1"/>
                <w:sz w:val="19"/>
              </w:rPr>
              <w:t> </w:t>
            </w:r>
            <w:r>
              <w:rPr>
                <w:spacing w:val="-2"/>
                <w:sz w:val="19"/>
              </w:rPr>
              <w:t>digital.</w:t>
            </w:r>
          </w:p>
        </w:tc>
      </w:tr>
      <w:tr>
        <w:trPr>
          <w:trHeight w:val="2909" w:hRule="atLeast"/>
        </w:trPr>
        <w:tc>
          <w:tcPr>
            <w:tcW w:w="2355" w:type="dxa"/>
            <w:shd w:val="clear" w:color="auto" w:fill="F1F4F5"/>
          </w:tcPr>
          <w:p>
            <w:pPr>
              <w:pStyle w:val="TableParagraph"/>
              <w:spacing w:before="119"/>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8"/>
              <w:ind w:left="144" w:right="123"/>
              <w:jc w:val="both"/>
              <w:rPr>
                <w:sz w:val="19"/>
              </w:rPr>
            </w:pPr>
            <w:r>
              <w:rPr>
                <w:color w:val="264E12"/>
                <w:sz w:val="19"/>
              </w:rPr>
              <w:t>1. El actor abre el registro de la herramienta en el módulo "Herramientas" y, en </w:t>
            </w:r>
            <w:r>
              <w:rPr>
                <w:color w:val="264E12"/>
                <w:sz w:val="19"/>
              </w:rPr>
              <w:t>la sección "Documentación Adjunta", selecciona el archivo .pdf, .jpg, .jpeg o .png y lo carga. 2. El actor escribe una etiqueta para identificarlo y presiona el botón para confirmar la</w:t>
            </w:r>
            <w:r>
              <w:rPr>
                <w:color w:val="264E12"/>
                <w:spacing w:val="-2"/>
                <w:sz w:val="19"/>
              </w:rPr>
              <w:t> </w:t>
            </w:r>
            <w:r>
              <w:rPr>
                <w:color w:val="264E12"/>
                <w:sz w:val="19"/>
              </w:rPr>
              <w:t>subida.</w:t>
            </w:r>
            <w:r>
              <w:rPr>
                <w:color w:val="264E12"/>
                <w:spacing w:val="-2"/>
                <w:sz w:val="19"/>
              </w:rPr>
              <w:t> </w:t>
            </w:r>
            <w:r>
              <w:rPr>
                <w:color w:val="073762"/>
                <w:sz w:val="19"/>
              </w:rPr>
              <w:t>3.</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valida</w:t>
            </w:r>
            <w:r>
              <w:rPr>
                <w:color w:val="073762"/>
                <w:spacing w:val="-2"/>
                <w:sz w:val="19"/>
              </w:rPr>
              <w:t> </w:t>
            </w:r>
            <w:r>
              <w:rPr>
                <w:color w:val="073762"/>
                <w:sz w:val="19"/>
              </w:rPr>
              <w:t>el</w:t>
            </w:r>
            <w:r>
              <w:rPr>
                <w:color w:val="073762"/>
                <w:spacing w:val="-2"/>
                <w:sz w:val="19"/>
              </w:rPr>
              <w:t> </w:t>
            </w:r>
            <w:r>
              <w:rPr>
                <w:color w:val="073762"/>
                <w:sz w:val="19"/>
              </w:rPr>
              <w:t>formato</w:t>
            </w:r>
            <w:r>
              <w:rPr>
                <w:color w:val="073762"/>
                <w:spacing w:val="-2"/>
                <w:sz w:val="19"/>
              </w:rPr>
              <w:t> </w:t>
            </w:r>
            <w:r>
              <w:rPr>
                <w:color w:val="073762"/>
                <w:sz w:val="19"/>
              </w:rPr>
              <w:t>del</w:t>
            </w:r>
            <w:r>
              <w:rPr>
                <w:color w:val="073762"/>
                <w:spacing w:val="-2"/>
                <w:sz w:val="19"/>
              </w:rPr>
              <w:t> </w:t>
            </w:r>
            <w:r>
              <w:rPr>
                <w:color w:val="073762"/>
                <w:sz w:val="19"/>
              </w:rPr>
              <w:t>archivo</w:t>
            </w:r>
            <w:r>
              <w:rPr>
                <w:color w:val="073762"/>
                <w:spacing w:val="-2"/>
                <w:sz w:val="19"/>
              </w:rPr>
              <w:t> </w:t>
            </w:r>
            <w:r>
              <w:rPr>
                <w:color w:val="073762"/>
                <w:sz w:val="19"/>
              </w:rPr>
              <w:t>y</w:t>
            </w:r>
            <w:r>
              <w:rPr>
                <w:color w:val="073762"/>
                <w:spacing w:val="-2"/>
                <w:sz w:val="19"/>
              </w:rPr>
              <w:t> </w:t>
            </w:r>
            <w:r>
              <w:rPr>
                <w:color w:val="073762"/>
                <w:sz w:val="19"/>
              </w:rPr>
              <w:t>que</w:t>
            </w:r>
            <w:r>
              <w:rPr>
                <w:color w:val="073762"/>
                <w:spacing w:val="-2"/>
                <w:sz w:val="19"/>
              </w:rPr>
              <w:t> </w:t>
            </w:r>
            <w:r>
              <w:rPr>
                <w:color w:val="073762"/>
                <w:sz w:val="19"/>
              </w:rPr>
              <w:t>no</w:t>
            </w:r>
            <w:r>
              <w:rPr>
                <w:color w:val="073762"/>
                <w:spacing w:val="-2"/>
                <w:sz w:val="19"/>
              </w:rPr>
              <w:t> </w:t>
            </w:r>
            <w:r>
              <w:rPr>
                <w:color w:val="073762"/>
                <w:sz w:val="19"/>
              </w:rPr>
              <w:t>supere</w:t>
            </w:r>
            <w:r>
              <w:rPr>
                <w:color w:val="073762"/>
                <w:spacing w:val="-2"/>
                <w:sz w:val="19"/>
              </w:rPr>
              <w:t> </w:t>
            </w:r>
            <w:r>
              <w:rPr>
                <w:color w:val="073762"/>
                <w:sz w:val="19"/>
              </w:rPr>
              <w:t>los</w:t>
            </w:r>
            <w:r>
              <w:rPr>
                <w:color w:val="073762"/>
                <w:spacing w:val="-2"/>
                <w:sz w:val="19"/>
              </w:rPr>
              <w:t> </w:t>
            </w:r>
            <w:r>
              <w:rPr>
                <w:color w:val="073762"/>
                <w:sz w:val="19"/>
              </w:rPr>
              <w:t>15 MB,</w:t>
            </w:r>
            <w:r>
              <w:rPr>
                <w:color w:val="073762"/>
                <w:spacing w:val="-3"/>
                <w:sz w:val="19"/>
              </w:rPr>
              <w:t> </w:t>
            </w:r>
            <w:r>
              <w:rPr>
                <w:color w:val="073762"/>
                <w:sz w:val="19"/>
              </w:rPr>
              <w:t>rechazando</w:t>
            </w:r>
            <w:r>
              <w:rPr>
                <w:color w:val="073762"/>
                <w:spacing w:val="-3"/>
                <w:sz w:val="19"/>
              </w:rPr>
              <w:t> </w:t>
            </w:r>
            <w:r>
              <w:rPr>
                <w:color w:val="073762"/>
                <w:sz w:val="19"/>
              </w:rPr>
              <w:t>la</w:t>
            </w:r>
            <w:r>
              <w:rPr>
                <w:color w:val="073762"/>
                <w:spacing w:val="-3"/>
                <w:sz w:val="19"/>
              </w:rPr>
              <w:t> </w:t>
            </w:r>
            <w:r>
              <w:rPr>
                <w:color w:val="073762"/>
                <w:sz w:val="19"/>
              </w:rPr>
              <w:t>carga</w:t>
            </w:r>
            <w:r>
              <w:rPr>
                <w:color w:val="073762"/>
                <w:spacing w:val="-3"/>
                <w:sz w:val="19"/>
              </w:rPr>
              <w:t> </w:t>
            </w:r>
            <w:r>
              <w:rPr>
                <w:color w:val="073762"/>
                <w:sz w:val="19"/>
              </w:rPr>
              <w:t>si</w:t>
            </w:r>
            <w:r>
              <w:rPr>
                <w:color w:val="073762"/>
                <w:spacing w:val="-3"/>
                <w:sz w:val="19"/>
              </w:rPr>
              <w:t> </w:t>
            </w:r>
            <w:r>
              <w:rPr>
                <w:color w:val="073762"/>
                <w:sz w:val="19"/>
              </w:rPr>
              <w:t>no</w:t>
            </w:r>
            <w:r>
              <w:rPr>
                <w:color w:val="073762"/>
                <w:spacing w:val="-3"/>
                <w:sz w:val="19"/>
              </w:rPr>
              <w:t> </w:t>
            </w:r>
            <w:r>
              <w:rPr>
                <w:color w:val="073762"/>
                <w:sz w:val="19"/>
              </w:rPr>
              <w:t>cumple.</w:t>
            </w:r>
            <w:r>
              <w:rPr>
                <w:color w:val="073762"/>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la</w:t>
            </w:r>
            <w:r>
              <w:rPr>
                <w:color w:val="073762"/>
                <w:spacing w:val="-3"/>
                <w:sz w:val="19"/>
              </w:rPr>
              <w:t> </w:t>
            </w:r>
            <w:r>
              <w:rPr>
                <w:color w:val="073762"/>
                <w:sz w:val="19"/>
              </w:rPr>
              <w:t>herramienta</w:t>
            </w:r>
            <w:r>
              <w:rPr>
                <w:color w:val="073762"/>
                <w:spacing w:val="-3"/>
                <w:sz w:val="19"/>
              </w:rPr>
              <w:t> </w:t>
            </w:r>
            <w:r>
              <w:rPr>
                <w:color w:val="073762"/>
                <w:sz w:val="19"/>
              </w:rPr>
              <w:t>exista. </w:t>
            </w:r>
            <w:r>
              <w:rPr>
                <w:color w:val="A61B00"/>
                <w:sz w:val="19"/>
              </w:rPr>
              <w:t>Si no existe [Excepción 1], rechaza la carga. También valida que la etiqueta</w:t>
            </w:r>
            <w:r>
              <w:rPr>
                <w:color w:val="A61B00"/>
                <w:spacing w:val="-4"/>
                <w:sz w:val="19"/>
              </w:rPr>
              <w:t> </w:t>
            </w:r>
            <w:r>
              <w:rPr>
                <w:color w:val="A61B00"/>
                <w:sz w:val="19"/>
              </w:rPr>
              <w:t>no</w:t>
            </w:r>
            <w:r>
              <w:rPr>
                <w:color w:val="A61B00"/>
                <w:spacing w:val="-4"/>
                <w:sz w:val="19"/>
              </w:rPr>
              <w:t> </w:t>
            </w:r>
            <w:r>
              <w:rPr>
                <w:color w:val="A61B00"/>
                <w:sz w:val="19"/>
              </w:rPr>
              <w:t>esté vacía. </w:t>
            </w:r>
            <w:r>
              <w:rPr>
                <w:color w:val="073762"/>
                <w:sz w:val="19"/>
              </w:rPr>
              <w:t>5. El sistema guarda el archivo en el repositorio de documentación de herramientas, crea el registro vinculado a la herramienta</w:t>
            </w:r>
            <w:r>
              <w:rPr>
                <w:color w:val="073762"/>
                <w:spacing w:val="-3"/>
                <w:sz w:val="19"/>
              </w:rPr>
              <w:t> </w:t>
            </w:r>
            <w:r>
              <w:rPr>
                <w:color w:val="073762"/>
                <w:sz w:val="19"/>
              </w:rPr>
              <w:t>con</w:t>
            </w:r>
            <w:r>
              <w:rPr>
                <w:color w:val="073762"/>
                <w:spacing w:val="-3"/>
                <w:sz w:val="19"/>
              </w:rPr>
              <w:t> </w:t>
            </w:r>
            <w:r>
              <w:rPr>
                <w:color w:val="073762"/>
                <w:sz w:val="19"/>
              </w:rPr>
              <w:t>la</w:t>
            </w:r>
            <w:r>
              <w:rPr>
                <w:color w:val="073762"/>
                <w:spacing w:val="-3"/>
                <w:sz w:val="19"/>
              </w:rPr>
              <w:t> </w:t>
            </w:r>
            <w:r>
              <w:rPr>
                <w:color w:val="073762"/>
                <w:sz w:val="19"/>
              </w:rPr>
              <w:t>etiqueta</w:t>
            </w:r>
            <w:r>
              <w:rPr>
                <w:color w:val="073762"/>
                <w:spacing w:val="-3"/>
                <w:sz w:val="19"/>
              </w:rPr>
              <w:t> </w:t>
            </w:r>
            <w:r>
              <w:rPr>
                <w:color w:val="073762"/>
                <w:sz w:val="19"/>
              </w:rPr>
              <w:t>y</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y registra la acción en el log de auditoría. 6. Si la escritura en base de datos falla, el sistema elimina el archivo físico ya guardado para no dejar</w:t>
            </w:r>
            <w:r>
              <w:rPr>
                <w:color w:val="073762"/>
                <w:spacing w:val="-3"/>
                <w:sz w:val="19"/>
              </w:rPr>
              <w:t> </w:t>
            </w:r>
            <w:r>
              <w:rPr>
                <w:color w:val="073762"/>
                <w:sz w:val="19"/>
              </w:rPr>
              <w:t>archivos</w:t>
            </w:r>
            <w:r>
              <w:rPr>
                <w:color w:val="073762"/>
                <w:spacing w:val="-3"/>
                <w:sz w:val="19"/>
              </w:rPr>
              <w:t> </w:t>
            </w:r>
            <w:r>
              <w:rPr>
                <w:color w:val="073762"/>
                <w:sz w:val="19"/>
              </w:rPr>
              <w:t>huérfanos</w:t>
            </w:r>
            <w:r>
              <w:rPr>
                <w:color w:val="073762"/>
                <w:spacing w:val="-3"/>
                <w:sz w:val="19"/>
              </w:rPr>
              <w:t> </w:t>
            </w:r>
            <w:r>
              <w:rPr>
                <w:color w:val="073762"/>
                <w:sz w:val="19"/>
              </w:rPr>
              <w:t>en</w:t>
            </w:r>
            <w:r>
              <w:rPr>
                <w:color w:val="073762"/>
                <w:spacing w:val="-3"/>
                <w:sz w:val="19"/>
              </w:rPr>
              <w:t> </w:t>
            </w:r>
            <w:r>
              <w:rPr>
                <w:color w:val="073762"/>
                <w:sz w:val="19"/>
              </w:rPr>
              <w:t>el </w:t>
            </w:r>
            <w:r>
              <w:rPr>
                <w:color w:val="073762"/>
                <w:spacing w:val="-2"/>
                <w:sz w:val="19"/>
              </w:rPr>
              <w:t>servidor.</w:t>
            </w:r>
          </w:p>
        </w:tc>
      </w:tr>
      <w:tr>
        <w:trPr>
          <w:trHeight w:val="524"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before="25"/>
              <w:ind w:left="144"/>
              <w:rPr>
                <w:sz w:val="19"/>
              </w:rPr>
            </w:pPr>
            <w:r>
              <w:rPr>
                <w:sz w:val="19"/>
              </w:rPr>
              <w:t>Excepción</w:t>
            </w:r>
            <w:r>
              <w:rPr>
                <w:spacing w:val="-1"/>
                <w:sz w:val="19"/>
              </w:rPr>
              <w:t> </w:t>
            </w:r>
            <w:r>
              <w:rPr>
                <w:sz w:val="19"/>
              </w:rPr>
              <w:t>1:</w:t>
            </w:r>
            <w:r>
              <w:rPr>
                <w:spacing w:val="-1"/>
                <w:sz w:val="19"/>
              </w:rPr>
              <w:t> </w:t>
            </w:r>
            <w:r>
              <w:rPr>
                <w:sz w:val="19"/>
              </w:rPr>
              <w:t>Herramienta</w:t>
            </w:r>
            <w:r>
              <w:rPr>
                <w:spacing w:val="-1"/>
                <w:sz w:val="19"/>
              </w:rPr>
              <w:t> </w:t>
            </w:r>
            <w:r>
              <w:rPr>
                <w:sz w:val="19"/>
              </w:rPr>
              <w:t>no</w:t>
            </w:r>
            <w:r>
              <w:rPr>
                <w:spacing w:val="-1"/>
                <w:sz w:val="19"/>
              </w:rPr>
              <w:t> </w:t>
            </w:r>
            <w:r>
              <w:rPr>
                <w:sz w:val="19"/>
              </w:rPr>
              <w:t>registrada:</w:t>
            </w:r>
            <w:r>
              <w:rPr>
                <w:spacing w:val="-1"/>
                <w:sz w:val="19"/>
              </w:rPr>
              <w:t> </w:t>
            </w:r>
            <w:r>
              <w:rPr>
                <w:sz w:val="19"/>
              </w:rPr>
              <w:t>El</w:t>
            </w:r>
            <w:r>
              <w:rPr>
                <w:spacing w:val="-1"/>
                <w:sz w:val="19"/>
              </w:rPr>
              <w:t> </w:t>
            </w:r>
            <w:r>
              <w:rPr>
                <w:sz w:val="19"/>
              </w:rPr>
              <w:t>sistema</w:t>
            </w:r>
            <w:r>
              <w:rPr>
                <w:spacing w:val="-1"/>
                <w:sz w:val="19"/>
              </w:rPr>
              <w:t> </w:t>
            </w:r>
            <w:r>
              <w:rPr>
                <w:sz w:val="19"/>
              </w:rPr>
              <w:t>solicita</w:t>
            </w:r>
            <w:r>
              <w:rPr>
                <w:spacing w:val="-1"/>
                <w:sz w:val="19"/>
              </w:rPr>
              <w:t> </w:t>
            </w:r>
            <w:r>
              <w:rPr>
                <w:sz w:val="19"/>
              </w:rPr>
              <w:t>crear</w:t>
            </w:r>
            <w:r>
              <w:rPr>
                <w:spacing w:val="-1"/>
                <w:sz w:val="19"/>
              </w:rPr>
              <w:t> </w:t>
            </w:r>
            <w:r>
              <w:rPr>
                <w:sz w:val="19"/>
              </w:rPr>
              <w:t>el</w:t>
            </w:r>
            <w:r>
              <w:rPr>
                <w:spacing w:val="-1"/>
                <w:sz w:val="19"/>
              </w:rPr>
              <w:t> </w:t>
            </w:r>
            <w:r>
              <w:rPr>
                <w:sz w:val="19"/>
              </w:rPr>
              <w:t>registro</w:t>
            </w:r>
            <w:r>
              <w:rPr>
                <w:spacing w:val="-1"/>
                <w:sz w:val="19"/>
              </w:rPr>
              <w:t> </w:t>
            </w:r>
            <w:r>
              <w:rPr>
                <w:sz w:val="19"/>
              </w:rPr>
              <w:t>de</w:t>
            </w:r>
            <w:r>
              <w:rPr>
                <w:spacing w:val="-1"/>
                <w:sz w:val="19"/>
              </w:rPr>
              <w:t> </w:t>
            </w:r>
            <w:r>
              <w:rPr>
                <w:spacing w:val="-5"/>
                <w:sz w:val="19"/>
              </w:rPr>
              <w:t>la</w:t>
            </w:r>
          </w:p>
          <w:p>
            <w:pPr>
              <w:pStyle w:val="TableParagraph"/>
              <w:spacing w:before="36"/>
              <w:ind w:left="144"/>
              <w:rPr>
                <w:sz w:val="19"/>
              </w:rPr>
            </w:pPr>
            <w:r>
              <w:rPr>
                <w:sz w:val="19"/>
              </w:rPr>
              <w:t>herramienta</w:t>
            </w:r>
            <w:r>
              <w:rPr>
                <w:spacing w:val="-1"/>
                <w:sz w:val="19"/>
              </w:rPr>
              <w:t> </w:t>
            </w:r>
            <w:r>
              <w:rPr>
                <w:sz w:val="19"/>
              </w:rPr>
              <w:t>antes</w:t>
            </w:r>
            <w:r>
              <w:rPr>
                <w:spacing w:val="-1"/>
                <w:sz w:val="19"/>
              </w:rPr>
              <w:t> </w:t>
            </w:r>
            <w:r>
              <w:rPr>
                <w:sz w:val="19"/>
              </w:rPr>
              <w:t>de</w:t>
            </w:r>
            <w:r>
              <w:rPr>
                <w:spacing w:val="-1"/>
                <w:sz w:val="19"/>
              </w:rPr>
              <w:t> </w:t>
            </w:r>
            <w:r>
              <w:rPr>
                <w:sz w:val="19"/>
              </w:rPr>
              <w:t>permitir</w:t>
            </w:r>
            <w:r>
              <w:rPr>
                <w:spacing w:val="-1"/>
                <w:sz w:val="19"/>
              </w:rPr>
              <w:t> </w:t>
            </w:r>
            <w:r>
              <w:rPr>
                <w:sz w:val="19"/>
              </w:rPr>
              <w:t>la</w:t>
            </w:r>
            <w:r>
              <w:rPr>
                <w:spacing w:val="-1"/>
                <w:sz w:val="19"/>
              </w:rPr>
              <w:t> </w:t>
            </w:r>
            <w:r>
              <w:rPr>
                <w:sz w:val="19"/>
              </w:rPr>
              <w:t>carga</w:t>
            </w:r>
            <w:r>
              <w:rPr>
                <w:spacing w:val="-1"/>
                <w:sz w:val="19"/>
              </w:rPr>
              <w:t> </w:t>
            </w:r>
            <w:r>
              <w:rPr>
                <w:sz w:val="19"/>
              </w:rPr>
              <w:t>de</w:t>
            </w:r>
            <w:r>
              <w:rPr>
                <w:spacing w:val="-1"/>
                <w:sz w:val="19"/>
              </w:rPr>
              <w:t> </w:t>
            </w:r>
            <w:r>
              <w:rPr>
                <w:spacing w:val="-2"/>
                <w:sz w:val="19"/>
              </w:rPr>
              <w:t>documentos.</w:t>
            </w:r>
          </w:p>
        </w:tc>
      </w:tr>
      <w:tr>
        <w:trPr>
          <w:trHeight w:val="629"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50" w:lineRule="atLeast" w:before="85"/>
              <w:ind w:left="144"/>
              <w:rPr>
                <w:sz w:val="19"/>
              </w:rPr>
            </w:pPr>
            <w:r>
              <w:rPr>
                <w:sz w:val="19"/>
              </w:rPr>
              <w:t>La</w:t>
            </w:r>
            <w:r>
              <w:rPr>
                <w:spacing w:val="40"/>
                <w:sz w:val="19"/>
              </w:rPr>
              <w:t> </w:t>
            </w:r>
            <w:r>
              <w:rPr>
                <w:sz w:val="19"/>
              </w:rPr>
              <w:t>documentación</w:t>
            </w:r>
            <w:r>
              <w:rPr>
                <w:spacing w:val="40"/>
                <w:sz w:val="19"/>
              </w:rPr>
              <w:t> </w:t>
            </w:r>
            <w:r>
              <w:rPr>
                <w:sz w:val="19"/>
              </w:rPr>
              <w:t>queda</w:t>
            </w:r>
            <w:r>
              <w:rPr>
                <w:spacing w:val="40"/>
                <w:sz w:val="19"/>
              </w:rPr>
              <w:t> </w:t>
            </w:r>
            <w:r>
              <w:rPr>
                <w:sz w:val="19"/>
              </w:rPr>
              <w:t>vinculada</w:t>
            </w:r>
            <w:r>
              <w:rPr>
                <w:spacing w:val="40"/>
                <w:sz w:val="19"/>
              </w:rPr>
              <w:t> </w:t>
            </w:r>
            <w:r>
              <w:rPr>
                <w:sz w:val="19"/>
              </w:rPr>
              <w:t>al</w:t>
            </w:r>
            <w:r>
              <w:rPr>
                <w:spacing w:val="26"/>
                <w:sz w:val="19"/>
              </w:rPr>
              <w:t> </w:t>
            </w:r>
            <w:r>
              <w:rPr>
                <w:sz w:val="19"/>
              </w:rPr>
              <w:t>perfil</w:t>
            </w:r>
            <w:r>
              <w:rPr>
                <w:spacing w:val="26"/>
                <w:sz w:val="19"/>
              </w:rPr>
              <w:t> </w:t>
            </w:r>
            <w:r>
              <w:rPr>
                <w:sz w:val="19"/>
              </w:rPr>
              <w:t>de</w:t>
            </w:r>
            <w:r>
              <w:rPr>
                <w:spacing w:val="26"/>
                <w:sz w:val="19"/>
              </w:rPr>
              <w:t> </w:t>
            </w:r>
            <w:r>
              <w:rPr>
                <w:sz w:val="19"/>
              </w:rPr>
              <w:t>la</w:t>
            </w:r>
            <w:r>
              <w:rPr>
                <w:spacing w:val="26"/>
                <w:sz w:val="19"/>
              </w:rPr>
              <w:t> </w:t>
            </w:r>
            <w:r>
              <w:rPr>
                <w:sz w:val="19"/>
              </w:rPr>
              <w:t>herramienta</w:t>
            </w:r>
            <w:r>
              <w:rPr>
                <w:spacing w:val="26"/>
                <w:sz w:val="19"/>
              </w:rPr>
              <w:t> </w:t>
            </w:r>
            <w:r>
              <w:rPr>
                <w:sz w:val="19"/>
              </w:rPr>
              <w:t>y</w:t>
            </w:r>
            <w:r>
              <w:rPr>
                <w:spacing w:val="26"/>
                <w:sz w:val="19"/>
              </w:rPr>
              <w:t> </w:t>
            </w:r>
            <w:r>
              <w:rPr>
                <w:sz w:val="19"/>
              </w:rPr>
              <w:t>respaldada</w:t>
            </w:r>
            <w:r>
              <w:rPr>
                <w:spacing w:val="26"/>
                <w:sz w:val="19"/>
              </w:rPr>
              <w:t> </w:t>
            </w:r>
            <w:r>
              <w:rPr>
                <w:sz w:val="19"/>
              </w:rPr>
              <w:t>en</w:t>
            </w:r>
            <w:r>
              <w:rPr>
                <w:spacing w:val="26"/>
                <w:sz w:val="19"/>
              </w:rPr>
              <w:t> </w:t>
            </w:r>
            <w:r>
              <w:rPr>
                <w:sz w:val="19"/>
              </w:rPr>
              <w:t>el </w:t>
            </w:r>
            <w:r>
              <w:rPr>
                <w:spacing w:val="-2"/>
                <w:sz w:val="19"/>
              </w:rPr>
              <w:t>servidor.</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56</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23"/>
        </w:rPr>
        <w:t> </w:t>
      </w:r>
      <w:r>
        <w:rPr/>
        <w:t>la</w:t>
      </w:r>
      <w:r>
        <w:rPr>
          <w:spacing w:val="23"/>
        </w:rPr>
        <w:t> </w:t>
      </w:r>
      <w:r>
        <w:rPr/>
        <w:t>Tabla</w:t>
      </w:r>
      <w:r>
        <w:rPr>
          <w:spacing w:val="23"/>
        </w:rPr>
        <w:t> </w:t>
      </w:r>
      <w:r>
        <w:rPr/>
        <w:t>10.1.51,</w:t>
      </w:r>
      <w:r>
        <w:rPr>
          <w:spacing w:val="23"/>
        </w:rPr>
        <w:t> </w:t>
      </w:r>
      <w:r>
        <w:rPr/>
        <w:t>se describe el Caso de Uso N°51: Configurando parámetros de IVA </w:t>
      </w:r>
      <w:r>
        <w:rPr/>
        <w:t>y </w:t>
      </w:r>
      <w:r>
        <w:rPr>
          <w:spacing w:val="-2"/>
        </w:rPr>
        <w:t>retenciones.</w:t>
      </w:r>
    </w:p>
    <w:p>
      <w:pPr>
        <w:spacing w:before="160"/>
        <w:ind w:left="76" w:right="434" w:firstLine="0"/>
        <w:jc w:val="center"/>
        <w:rPr>
          <w:rFonts w:ascii="Arial" w:hAnsi="Arial"/>
          <w:i/>
          <w:sz w:val="18"/>
        </w:rPr>
      </w:pPr>
      <w:bookmarkStart w:name="h.rnt4jh7rftse" w:id="74"/>
      <w:bookmarkEnd w:id="74"/>
      <w:r>
        <w:rPr/>
      </w:r>
      <w:r>
        <w:rPr>
          <w:rFonts w:ascii="Arial" w:hAnsi="Arial"/>
          <w:i/>
          <w:sz w:val="18"/>
        </w:rPr>
        <w:t>Tabla</w:t>
      </w:r>
      <w:r>
        <w:rPr>
          <w:rFonts w:ascii="Arial" w:hAnsi="Arial"/>
          <w:i/>
          <w:spacing w:val="-3"/>
          <w:sz w:val="18"/>
        </w:rPr>
        <w:t> </w:t>
      </w:r>
      <w:r>
        <w:rPr>
          <w:rFonts w:ascii="Arial" w:hAnsi="Arial"/>
          <w:i/>
          <w:sz w:val="18"/>
        </w:rPr>
        <w:t>10.1.51:</w:t>
      </w:r>
      <w:r>
        <w:rPr>
          <w:rFonts w:ascii="Arial" w:hAnsi="Arial"/>
          <w:i/>
          <w:spacing w:val="-3"/>
          <w:sz w:val="18"/>
        </w:rPr>
        <w:t> </w:t>
      </w:r>
      <w:r>
        <w:rPr>
          <w:rFonts w:ascii="Arial" w:hAnsi="Arial"/>
          <w:i/>
          <w:sz w:val="18"/>
        </w:rPr>
        <w:t>"CU</w:t>
      </w:r>
      <w:r>
        <w:rPr>
          <w:rFonts w:ascii="Arial" w:hAnsi="Arial"/>
          <w:i/>
          <w:spacing w:val="-3"/>
          <w:sz w:val="18"/>
        </w:rPr>
        <w:t> </w:t>
      </w:r>
      <w:r>
        <w:rPr>
          <w:rFonts w:ascii="Arial" w:hAnsi="Arial"/>
          <w:i/>
          <w:sz w:val="18"/>
        </w:rPr>
        <w:t>51:</w:t>
      </w:r>
      <w:r>
        <w:rPr>
          <w:rFonts w:ascii="Arial" w:hAnsi="Arial"/>
          <w:i/>
          <w:spacing w:val="-3"/>
          <w:sz w:val="18"/>
        </w:rPr>
        <w:t> </w:t>
      </w:r>
      <w:r>
        <w:rPr>
          <w:rFonts w:ascii="Arial" w:hAnsi="Arial"/>
          <w:i/>
          <w:sz w:val="18"/>
        </w:rPr>
        <w:t>Configurando</w:t>
      </w:r>
      <w:r>
        <w:rPr>
          <w:rFonts w:ascii="Arial" w:hAnsi="Arial"/>
          <w:i/>
          <w:spacing w:val="-3"/>
          <w:sz w:val="18"/>
        </w:rPr>
        <w:t> </w:t>
      </w:r>
      <w:r>
        <w:rPr>
          <w:rFonts w:ascii="Arial" w:hAnsi="Arial"/>
          <w:i/>
          <w:sz w:val="18"/>
        </w:rPr>
        <w:t>parámetros</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IVA</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pacing w:val="-2"/>
          <w:sz w:val="18"/>
        </w:rPr>
        <w:t>retenciones".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w:t>
            </w:r>
            <w:r>
              <w:rPr>
                <w:rFonts w:ascii="Arial" w:hAnsi="Arial"/>
                <w:b/>
                <w:color w:val="FFFFFF"/>
                <w:spacing w:val="-3"/>
                <w:sz w:val="21"/>
              </w:rPr>
              <w:t> </w:t>
            </w:r>
            <w:r>
              <w:rPr>
                <w:rFonts w:ascii="Arial" w:hAnsi="Arial"/>
                <w:b/>
                <w:color w:val="FFFFFF"/>
                <w:sz w:val="21"/>
              </w:rPr>
              <w:t>51:</w:t>
            </w:r>
            <w:r>
              <w:rPr>
                <w:rFonts w:ascii="Arial" w:hAnsi="Arial"/>
                <w:b/>
                <w:color w:val="FFFFFF"/>
                <w:spacing w:val="-2"/>
                <w:sz w:val="21"/>
              </w:rPr>
              <w:t> </w:t>
            </w:r>
            <w:r>
              <w:rPr>
                <w:rFonts w:ascii="Arial" w:hAnsi="Arial"/>
                <w:b/>
                <w:color w:val="FFFFFF"/>
                <w:sz w:val="21"/>
              </w:rPr>
              <w:t>Configurando</w:t>
            </w:r>
            <w:r>
              <w:rPr>
                <w:rFonts w:ascii="Arial" w:hAnsi="Arial"/>
                <w:b/>
                <w:color w:val="FFFFFF"/>
                <w:spacing w:val="-2"/>
                <w:sz w:val="21"/>
              </w:rPr>
              <w:t> </w:t>
            </w:r>
            <w:r>
              <w:rPr>
                <w:rFonts w:ascii="Arial" w:hAnsi="Arial"/>
                <w:b/>
                <w:color w:val="FFFFFF"/>
                <w:sz w:val="21"/>
              </w:rPr>
              <w:t>parámetros</w:t>
            </w:r>
            <w:r>
              <w:rPr>
                <w:rFonts w:ascii="Arial" w:hAnsi="Arial"/>
                <w:b/>
                <w:color w:val="FFFFFF"/>
                <w:spacing w:val="-3"/>
                <w:sz w:val="21"/>
              </w:rPr>
              <w:t> </w:t>
            </w:r>
            <w:r>
              <w:rPr>
                <w:rFonts w:ascii="Arial" w:hAnsi="Arial"/>
                <w:b/>
                <w:color w:val="FFFFFF"/>
                <w:sz w:val="21"/>
              </w:rPr>
              <w:t>de</w:t>
            </w:r>
            <w:r>
              <w:rPr>
                <w:rFonts w:ascii="Arial" w:hAnsi="Arial"/>
                <w:b/>
                <w:color w:val="FFFFFF"/>
                <w:spacing w:val="-2"/>
                <w:sz w:val="21"/>
              </w:rPr>
              <w:t> </w:t>
            </w:r>
            <w:r>
              <w:rPr>
                <w:rFonts w:ascii="Arial" w:hAnsi="Arial"/>
                <w:b/>
                <w:color w:val="FFFFFF"/>
                <w:sz w:val="21"/>
              </w:rPr>
              <w:t>IVA</w:t>
            </w:r>
            <w:r>
              <w:rPr>
                <w:rFonts w:ascii="Arial" w:hAnsi="Arial"/>
                <w:b/>
                <w:color w:val="FFFFFF"/>
                <w:spacing w:val="-2"/>
                <w:sz w:val="21"/>
              </w:rPr>
              <w:t> </w:t>
            </w:r>
            <w:r>
              <w:rPr>
                <w:rFonts w:ascii="Arial" w:hAnsi="Arial"/>
                <w:b/>
                <w:color w:val="FFFFFF"/>
                <w:sz w:val="21"/>
              </w:rPr>
              <w:t>y</w:t>
            </w:r>
            <w:r>
              <w:rPr>
                <w:rFonts w:ascii="Arial" w:hAnsi="Arial"/>
                <w:b/>
                <w:color w:val="FFFFFF"/>
                <w:spacing w:val="-2"/>
                <w:sz w:val="21"/>
              </w:rPr>
              <w:t> retenciones.</w:t>
            </w:r>
          </w:p>
        </w:tc>
      </w:tr>
      <w:tr>
        <w:trPr>
          <w:trHeight w:val="41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674"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Pr>
                <w:sz w:val="19"/>
              </w:rPr>
            </w:pPr>
            <w:r>
              <w:rPr>
                <w:sz w:val="19"/>
              </w:rPr>
              <w:t>El administrador ingresa al módulo de configuración legal para</w:t>
            </w:r>
            <w:r>
              <w:rPr>
                <w:spacing w:val="-3"/>
                <w:sz w:val="19"/>
              </w:rPr>
              <w:t> </w:t>
            </w:r>
            <w:r>
              <w:rPr>
                <w:sz w:val="19"/>
              </w:rPr>
              <w:t>actualizar</w:t>
            </w:r>
            <w:r>
              <w:rPr>
                <w:spacing w:val="-3"/>
                <w:sz w:val="19"/>
              </w:rPr>
              <w:t> </w:t>
            </w:r>
            <w:r>
              <w:rPr>
                <w:sz w:val="19"/>
              </w:rPr>
              <w:t>el</w:t>
            </w:r>
            <w:r>
              <w:rPr>
                <w:spacing w:val="-3"/>
                <w:sz w:val="19"/>
              </w:rPr>
              <w:t> </w:t>
            </w:r>
            <w:r>
              <w:rPr>
                <w:sz w:val="19"/>
              </w:rPr>
              <w:t>valor</w:t>
            </w:r>
            <w:r>
              <w:rPr>
                <w:spacing w:val="-3"/>
                <w:sz w:val="19"/>
              </w:rPr>
              <w:t> </w:t>
            </w:r>
            <w:r>
              <w:rPr>
                <w:sz w:val="19"/>
              </w:rPr>
              <w:t>del IVA o el porcentaje de retención de honorarios según la normativa vigente.</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Cuando</w:t>
            </w:r>
            <w:r>
              <w:rPr>
                <w:spacing w:val="-1"/>
                <w:sz w:val="19"/>
              </w:rPr>
              <w:t> </w:t>
            </w:r>
            <w:r>
              <w:rPr>
                <w:sz w:val="19"/>
              </w:rPr>
              <w:t>cambia</w:t>
            </w:r>
            <w:r>
              <w:rPr>
                <w:spacing w:val="-1"/>
                <w:sz w:val="19"/>
              </w:rPr>
              <w:t> </w:t>
            </w:r>
            <w:r>
              <w:rPr>
                <w:sz w:val="19"/>
              </w:rPr>
              <w:t>la</w:t>
            </w:r>
            <w:r>
              <w:rPr>
                <w:spacing w:val="-1"/>
                <w:sz w:val="19"/>
              </w:rPr>
              <w:t> </w:t>
            </w:r>
            <w:r>
              <w:rPr>
                <w:sz w:val="19"/>
              </w:rPr>
              <w:t>normativa</w:t>
            </w:r>
            <w:r>
              <w:rPr>
                <w:spacing w:val="-1"/>
                <w:sz w:val="19"/>
              </w:rPr>
              <w:t> </w:t>
            </w:r>
            <w:r>
              <w:rPr>
                <w:sz w:val="19"/>
              </w:rPr>
              <w:t>tributaria</w:t>
            </w:r>
            <w:r>
              <w:rPr>
                <w:spacing w:val="-1"/>
                <w:sz w:val="19"/>
              </w:rPr>
              <w:t> </w:t>
            </w:r>
            <w:r>
              <w:rPr>
                <w:spacing w:val="-2"/>
                <w:sz w:val="19"/>
              </w:rPr>
              <w:t>vigente.</w:t>
            </w:r>
          </w:p>
        </w:tc>
      </w:tr>
      <w:tr>
        <w:trPr>
          <w:trHeight w:val="44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before="104"/>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z w:val="19"/>
              </w:rPr>
              <w:t>autenticado</w:t>
            </w:r>
            <w:r>
              <w:rPr>
                <w:spacing w:val="-1"/>
                <w:sz w:val="19"/>
              </w:rPr>
              <w:t> </w:t>
            </w:r>
            <w:r>
              <w:rPr>
                <w:sz w:val="19"/>
              </w:rPr>
              <w:t>con</w:t>
            </w:r>
            <w:r>
              <w:rPr>
                <w:spacing w:val="-1"/>
                <w:sz w:val="19"/>
              </w:rPr>
              <w:t> </w:t>
            </w:r>
            <w:r>
              <w:rPr>
                <w:sz w:val="19"/>
              </w:rPr>
              <w:t>privilegios</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654" w:hRule="atLeast"/>
        </w:trPr>
        <w:tc>
          <w:tcPr>
            <w:tcW w:w="2355" w:type="dxa"/>
            <w:shd w:val="clear" w:color="auto" w:fill="F1F4F5"/>
          </w:tcPr>
          <w:p>
            <w:pPr>
              <w:pStyle w:val="TableParagraph"/>
              <w:spacing w:before="119"/>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8"/>
              <w:ind w:left="144" w:right="124"/>
              <w:jc w:val="both"/>
              <w:rPr>
                <w:sz w:val="19"/>
              </w:rPr>
            </w:pPr>
            <w:r>
              <w:rPr>
                <w:color w:val="264E12"/>
                <w:sz w:val="19"/>
              </w:rPr>
              <w:t>1. El actor ingresa a "Configuración" y selecciona la pestaña "Parámetros Legales</w:t>
            </w:r>
            <w:r>
              <w:rPr>
                <w:color w:val="264E12"/>
                <w:spacing w:val="-3"/>
                <w:sz w:val="19"/>
              </w:rPr>
              <w:t> </w:t>
            </w:r>
            <w:r>
              <w:rPr>
                <w:color w:val="264E12"/>
                <w:sz w:val="19"/>
              </w:rPr>
              <w:t>y Tributarios". </w:t>
            </w:r>
            <w:r>
              <w:rPr>
                <w:color w:val="073762"/>
                <w:sz w:val="19"/>
              </w:rPr>
              <w:t>2. El sistema despliega los valores actuales de IVA y retención de honorarios junto con su fecha de vigencia. El actor modifica el valor numérico</w:t>
            </w:r>
            <w:r>
              <w:rPr>
                <w:color w:val="264E12"/>
                <w:sz w:val="19"/>
              </w:rPr>
              <w:t>. </w:t>
            </w:r>
            <w:r>
              <w:rPr>
                <w:color w:val="A61B00"/>
                <w:sz w:val="19"/>
              </w:rPr>
              <w:t>Si el valor no es numérico [Excepción 1], el sistema impide guardar y solicita un número válido. </w:t>
            </w:r>
            <w:r>
              <w:rPr>
                <w:color w:val="073762"/>
                <w:sz w:val="19"/>
              </w:rPr>
              <w:t>3. El sistema valida que el valor sea un porcentaje</w:t>
            </w:r>
            <w:r>
              <w:rPr>
                <w:color w:val="073762"/>
                <w:spacing w:val="-3"/>
                <w:sz w:val="19"/>
              </w:rPr>
              <w:t> </w:t>
            </w:r>
            <w:r>
              <w:rPr>
                <w:color w:val="073762"/>
                <w:sz w:val="19"/>
              </w:rPr>
              <w:t>numérico</w:t>
            </w:r>
            <w:r>
              <w:rPr>
                <w:color w:val="073762"/>
                <w:spacing w:val="-3"/>
                <w:sz w:val="19"/>
              </w:rPr>
              <w:t> </w:t>
            </w:r>
            <w:r>
              <w:rPr>
                <w:color w:val="073762"/>
                <w:sz w:val="19"/>
              </w:rPr>
              <w:t>válido,</w:t>
            </w:r>
            <w:r>
              <w:rPr>
                <w:color w:val="073762"/>
                <w:spacing w:val="-3"/>
                <w:sz w:val="19"/>
              </w:rPr>
              <w:t> </w:t>
            </w:r>
            <w:r>
              <w:rPr>
                <w:color w:val="073762"/>
                <w:sz w:val="19"/>
              </w:rPr>
              <w:t>entre</w:t>
            </w:r>
            <w:r>
              <w:rPr>
                <w:color w:val="073762"/>
                <w:spacing w:val="-3"/>
                <w:sz w:val="19"/>
              </w:rPr>
              <w:t> </w:t>
            </w:r>
            <w:r>
              <w:rPr>
                <w:color w:val="073762"/>
                <w:sz w:val="19"/>
              </w:rPr>
              <w:t>0</w:t>
            </w:r>
            <w:r>
              <w:rPr>
                <w:color w:val="073762"/>
                <w:spacing w:val="-3"/>
                <w:sz w:val="19"/>
              </w:rPr>
              <w:t> </w:t>
            </w:r>
            <w:r>
              <w:rPr>
                <w:color w:val="073762"/>
                <w:sz w:val="19"/>
              </w:rPr>
              <w:t>y 100 y</w:t>
            </w:r>
            <w:r>
              <w:rPr>
                <w:color w:val="073762"/>
                <w:spacing w:val="-3"/>
                <w:sz w:val="19"/>
              </w:rPr>
              <w:t> </w:t>
            </w:r>
            <w:r>
              <w:rPr>
                <w:color w:val="073762"/>
                <w:sz w:val="19"/>
              </w:rPr>
              <w:t>con</w:t>
            </w:r>
            <w:r>
              <w:rPr>
                <w:color w:val="073762"/>
                <w:spacing w:val="-3"/>
                <w:sz w:val="19"/>
              </w:rPr>
              <w:t> </w:t>
            </w:r>
            <w:r>
              <w:rPr>
                <w:color w:val="073762"/>
                <w:sz w:val="19"/>
              </w:rPr>
              <w:t>hasta</w:t>
            </w:r>
            <w:r>
              <w:rPr>
                <w:color w:val="073762"/>
                <w:spacing w:val="-3"/>
                <w:sz w:val="19"/>
              </w:rPr>
              <w:t> </w:t>
            </w:r>
            <w:r>
              <w:rPr>
                <w:color w:val="073762"/>
                <w:sz w:val="19"/>
              </w:rPr>
              <w:t>2</w:t>
            </w:r>
            <w:r>
              <w:rPr>
                <w:color w:val="073762"/>
                <w:spacing w:val="-3"/>
                <w:sz w:val="19"/>
              </w:rPr>
              <w:t> </w:t>
            </w:r>
            <w:r>
              <w:rPr>
                <w:color w:val="073762"/>
                <w:sz w:val="19"/>
              </w:rPr>
              <w:t>decimales,</w:t>
            </w:r>
            <w:r>
              <w:rPr>
                <w:color w:val="073762"/>
                <w:spacing w:val="-3"/>
                <w:sz w:val="19"/>
              </w:rPr>
              <w:t> </w:t>
            </w:r>
            <w:r>
              <w:rPr>
                <w:color w:val="073762"/>
                <w:sz w:val="19"/>
              </w:rPr>
              <w:t>aceptando</w:t>
            </w:r>
            <w:r>
              <w:rPr>
                <w:color w:val="073762"/>
                <w:spacing w:val="-3"/>
                <w:sz w:val="19"/>
              </w:rPr>
              <w:t> </w:t>
            </w:r>
            <w:r>
              <w:rPr>
                <w:color w:val="073762"/>
                <w:sz w:val="19"/>
              </w:rPr>
              <w:t>coma</w:t>
            </w:r>
            <w:r>
              <w:rPr>
                <w:color w:val="073762"/>
                <w:spacing w:val="-3"/>
                <w:sz w:val="19"/>
              </w:rPr>
              <w:t> </w:t>
            </w:r>
            <w:r>
              <w:rPr>
                <w:color w:val="073762"/>
                <w:sz w:val="19"/>
              </w:rPr>
              <w:t>o</w:t>
            </w:r>
            <w:r>
              <w:rPr>
                <w:color w:val="073762"/>
                <w:spacing w:val="-3"/>
                <w:sz w:val="19"/>
              </w:rPr>
              <w:t> </w:t>
            </w:r>
            <w:r>
              <w:rPr>
                <w:color w:val="073762"/>
                <w:sz w:val="19"/>
              </w:rPr>
              <w:t>punto</w:t>
            </w:r>
            <w:r>
              <w:rPr>
                <w:color w:val="073762"/>
                <w:spacing w:val="-3"/>
                <w:sz w:val="19"/>
              </w:rPr>
              <w:t> </w:t>
            </w:r>
            <w:r>
              <w:rPr>
                <w:color w:val="073762"/>
                <w:sz w:val="19"/>
              </w:rPr>
              <w:t>decimal.</w:t>
            </w:r>
            <w:r>
              <w:rPr>
                <w:color w:val="073762"/>
                <w:spacing w:val="-3"/>
                <w:sz w:val="19"/>
              </w:rPr>
              <w:t> </w:t>
            </w:r>
            <w:r>
              <w:rPr>
                <w:color w:val="264E12"/>
                <w:sz w:val="19"/>
              </w:rPr>
              <w:t>4.</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y guarda los cambios. </w:t>
            </w:r>
            <w:r>
              <w:rPr>
                <w:color w:val="073762"/>
                <w:sz w:val="19"/>
              </w:rPr>
              <w:t>5. El sistema actualiza la base de datos global y la fecha </w:t>
            </w:r>
            <w:r>
              <w:rPr>
                <w:color w:val="073762"/>
                <w:sz w:val="19"/>
              </w:rPr>
              <w:t>de vigencia, registra el cambio en el log de auditoría indicando el valor anterior y el nuevo, y confirma con el mensaje "Parámetros tributarios actualizados </w:t>
            </w:r>
            <w:r>
              <w:rPr>
                <w:color w:val="073762"/>
                <w:spacing w:val="-2"/>
                <w:sz w:val="19"/>
              </w:rPr>
              <w:t>correctamente".</w:t>
            </w:r>
          </w:p>
        </w:tc>
      </w:tr>
      <w:tr>
        <w:trPr>
          <w:trHeight w:val="524"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before="25"/>
              <w:ind w:left="144"/>
              <w:rPr>
                <w:sz w:val="19"/>
              </w:rPr>
            </w:pPr>
            <w:r>
              <w:rPr>
                <w:sz w:val="19"/>
              </w:rPr>
              <w:t>Excepción</w:t>
            </w:r>
            <w:r>
              <w:rPr>
                <w:spacing w:val="-5"/>
                <w:sz w:val="19"/>
              </w:rPr>
              <w:t> </w:t>
            </w:r>
            <w:r>
              <w:rPr>
                <w:sz w:val="19"/>
              </w:rPr>
              <w:t>1:</w:t>
            </w:r>
            <w:r>
              <w:rPr>
                <w:spacing w:val="-2"/>
                <w:sz w:val="19"/>
              </w:rPr>
              <w:t> </w:t>
            </w:r>
            <w:r>
              <w:rPr>
                <w:sz w:val="19"/>
              </w:rPr>
              <w:t>Valor</w:t>
            </w:r>
            <w:r>
              <w:rPr>
                <w:spacing w:val="-2"/>
                <w:sz w:val="19"/>
              </w:rPr>
              <w:t> </w:t>
            </w:r>
            <w:r>
              <w:rPr>
                <w:sz w:val="19"/>
              </w:rPr>
              <w:t>no</w:t>
            </w:r>
            <w:r>
              <w:rPr>
                <w:spacing w:val="-2"/>
                <w:sz w:val="19"/>
              </w:rPr>
              <w:t> </w:t>
            </w:r>
            <w:r>
              <w:rPr>
                <w:sz w:val="19"/>
              </w:rPr>
              <w:t>numérico:</w:t>
            </w:r>
            <w:r>
              <w:rPr>
                <w:spacing w:val="-2"/>
                <w:sz w:val="19"/>
              </w:rPr>
              <w:t> </w:t>
            </w:r>
            <w:r>
              <w:rPr>
                <w:sz w:val="19"/>
              </w:rPr>
              <w:t>El</w:t>
            </w:r>
            <w:r>
              <w:rPr>
                <w:spacing w:val="-2"/>
                <w:sz w:val="19"/>
              </w:rPr>
              <w:t> </w:t>
            </w:r>
            <w:r>
              <w:rPr>
                <w:sz w:val="19"/>
              </w:rPr>
              <w:t>sistema</w:t>
            </w:r>
            <w:r>
              <w:rPr>
                <w:spacing w:val="-2"/>
                <w:sz w:val="19"/>
              </w:rPr>
              <w:t> </w:t>
            </w:r>
            <w:r>
              <w:rPr>
                <w:sz w:val="19"/>
              </w:rPr>
              <w:t>impide</w:t>
            </w:r>
            <w:r>
              <w:rPr>
                <w:spacing w:val="-2"/>
                <w:sz w:val="19"/>
              </w:rPr>
              <w:t> </w:t>
            </w:r>
            <w:r>
              <w:rPr>
                <w:sz w:val="19"/>
              </w:rPr>
              <w:t>guardar</w:t>
            </w:r>
            <w:r>
              <w:rPr>
                <w:spacing w:val="-2"/>
                <w:sz w:val="19"/>
              </w:rPr>
              <w:t> </w:t>
            </w:r>
            <w:r>
              <w:rPr>
                <w:sz w:val="19"/>
              </w:rPr>
              <w:t>y</w:t>
            </w:r>
            <w:r>
              <w:rPr>
                <w:spacing w:val="-2"/>
                <w:sz w:val="19"/>
              </w:rPr>
              <w:t> </w:t>
            </w:r>
            <w:r>
              <w:rPr>
                <w:sz w:val="19"/>
              </w:rPr>
              <w:t>solicita</w:t>
            </w:r>
            <w:r>
              <w:rPr>
                <w:spacing w:val="-2"/>
                <w:sz w:val="19"/>
              </w:rPr>
              <w:t> </w:t>
            </w:r>
            <w:r>
              <w:rPr>
                <w:sz w:val="19"/>
              </w:rPr>
              <w:t>el</w:t>
            </w:r>
            <w:r>
              <w:rPr>
                <w:spacing w:val="-2"/>
                <w:sz w:val="19"/>
              </w:rPr>
              <w:t> </w:t>
            </w:r>
            <w:r>
              <w:rPr>
                <w:sz w:val="19"/>
              </w:rPr>
              <w:t>ingreso</w:t>
            </w:r>
            <w:r>
              <w:rPr>
                <w:spacing w:val="-2"/>
                <w:sz w:val="19"/>
              </w:rPr>
              <w:t> </w:t>
            </w:r>
            <w:r>
              <w:rPr>
                <w:sz w:val="19"/>
              </w:rPr>
              <w:t>de</w:t>
            </w:r>
            <w:r>
              <w:rPr>
                <w:spacing w:val="-2"/>
                <w:sz w:val="19"/>
              </w:rPr>
              <w:t> </w:t>
            </w:r>
            <w:r>
              <w:rPr>
                <w:spacing w:val="-5"/>
                <w:sz w:val="19"/>
              </w:rPr>
              <w:t>un</w:t>
            </w:r>
          </w:p>
          <w:p>
            <w:pPr>
              <w:pStyle w:val="TableParagraph"/>
              <w:spacing w:before="36"/>
              <w:ind w:left="144"/>
              <w:rPr>
                <w:sz w:val="19"/>
              </w:rPr>
            </w:pPr>
            <w:r>
              <w:rPr>
                <w:sz w:val="19"/>
              </w:rPr>
              <w:t>número</w:t>
            </w:r>
            <w:r>
              <w:rPr>
                <w:spacing w:val="-1"/>
                <w:sz w:val="19"/>
              </w:rPr>
              <w:t> </w:t>
            </w:r>
            <w:r>
              <w:rPr>
                <w:spacing w:val="-2"/>
                <w:sz w:val="19"/>
              </w:rPr>
              <w:t>válido.</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80" w:lineRule="auto" w:before="117"/>
              <w:ind w:left="144"/>
              <w:rPr>
                <w:sz w:val="19"/>
              </w:rPr>
            </w:pPr>
            <w:r>
              <w:rPr>
                <w:sz w:val="19"/>
              </w:rPr>
              <w:t>Los nuevos valores impositivos se guardan y se aplicarán a todas</w:t>
            </w:r>
            <w:r>
              <w:rPr>
                <w:spacing w:val="-3"/>
                <w:sz w:val="19"/>
              </w:rPr>
              <w:t> </w:t>
            </w:r>
            <w:r>
              <w:rPr>
                <w:sz w:val="19"/>
              </w:rPr>
              <w:t>las</w:t>
            </w:r>
            <w:r>
              <w:rPr>
                <w:spacing w:val="-3"/>
                <w:sz w:val="19"/>
              </w:rPr>
              <w:t> </w:t>
            </w:r>
            <w:r>
              <w:rPr>
                <w:sz w:val="19"/>
              </w:rPr>
              <w:t>transacciones creadas a partir de ese momento</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58</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80"/>
        </w:rPr>
        <w:t> </w:t>
      </w:r>
      <w:r>
        <w:rPr/>
        <w:t>la</w:t>
      </w:r>
      <w:r>
        <w:rPr>
          <w:spacing w:val="80"/>
        </w:rPr>
        <w:t> </w:t>
      </w:r>
      <w:r>
        <w:rPr/>
        <w:t>Tabla</w:t>
      </w:r>
      <w:r>
        <w:rPr>
          <w:spacing w:val="80"/>
        </w:rPr>
        <w:t> </w:t>
      </w:r>
      <w:r>
        <w:rPr/>
        <w:t>10.1.52,</w:t>
      </w:r>
      <w:r>
        <w:rPr>
          <w:spacing w:val="80"/>
        </w:rPr>
        <w:t> </w:t>
      </w:r>
      <w:r>
        <w:rPr/>
        <w:t>se</w:t>
      </w:r>
      <w:r>
        <w:rPr>
          <w:spacing w:val="80"/>
        </w:rPr>
        <w:t> </w:t>
      </w:r>
      <w:r>
        <w:rPr/>
        <w:t>describe</w:t>
      </w:r>
      <w:r>
        <w:rPr>
          <w:spacing w:val="80"/>
        </w:rPr>
        <w:t> </w:t>
      </w:r>
      <w:r>
        <w:rPr/>
        <w:t>el</w:t>
      </w:r>
      <w:r>
        <w:rPr>
          <w:spacing w:val="80"/>
        </w:rPr>
        <w:t> </w:t>
      </w:r>
      <w:r>
        <w:rPr/>
        <w:t>Caso</w:t>
      </w:r>
      <w:r>
        <w:rPr>
          <w:spacing w:val="80"/>
        </w:rPr>
        <w:t> </w:t>
      </w:r>
      <w:r>
        <w:rPr/>
        <w:t>de</w:t>
      </w:r>
      <w:r>
        <w:rPr>
          <w:spacing w:val="80"/>
        </w:rPr>
        <w:t> </w:t>
      </w:r>
      <w:r>
        <w:rPr/>
        <w:t>Uso</w:t>
      </w:r>
      <w:r>
        <w:rPr>
          <w:spacing w:val="80"/>
        </w:rPr>
        <w:t> </w:t>
      </w:r>
      <w:r>
        <w:rPr/>
        <w:t>N°52:</w:t>
      </w:r>
      <w:r>
        <w:rPr>
          <w:spacing w:val="80"/>
        </w:rPr>
        <w:t> </w:t>
      </w:r>
      <w:r>
        <w:rPr/>
        <w:t>Calculando</w:t>
      </w:r>
      <w:r>
        <w:rPr>
          <w:spacing w:val="80"/>
        </w:rPr>
        <w:t> </w:t>
      </w:r>
      <w:r>
        <w:rPr/>
        <w:t>impuestos</w:t>
      </w:r>
      <w:r>
        <w:rPr>
          <w:spacing w:val="80"/>
        </w:rPr>
        <w:t> </w:t>
      </w:r>
      <w:r>
        <w:rPr/>
        <w:t>en documentos financieros.</w:t>
      </w:r>
    </w:p>
    <w:p>
      <w:pPr>
        <w:spacing w:before="160"/>
        <w:ind w:left="76" w:right="434" w:firstLine="0"/>
        <w:jc w:val="center"/>
        <w:rPr>
          <w:rFonts w:ascii="Arial"/>
          <w:i/>
          <w:sz w:val="18"/>
        </w:rPr>
      </w:pPr>
      <w:bookmarkStart w:name="h.mwcxjetwf5ou" w:id="75"/>
      <w:bookmarkEnd w:id="75"/>
      <w:r>
        <w:rPr/>
      </w:r>
      <w:r>
        <w:rPr>
          <w:rFonts w:ascii="Arial"/>
          <w:i/>
          <w:sz w:val="18"/>
        </w:rPr>
        <w:t>Tabla</w:t>
      </w:r>
      <w:r>
        <w:rPr>
          <w:rFonts w:ascii="Arial"/>
          <w:i/>
          <w:spacing w:val="-3"/>
          <w:sz w:val="18"/>
        </w:rPr>
        <w:t> </w:t>
      </w:r>
      <w:r>
        <w:rPr>
          <w:rFonts w:ascii="Arial"/>
          <w:i/>
          <w:sz w:val="18"/>
        </w:rPr>
        <w:t>10.1.52:</w:t>
      </w:r>
      <w:r>
        <w:rPr>
          <w:rFonts w:ascii="Arial"/>
          <w:i/>
          <w:spacing w:val="-3"/>
          <w:sz w:val="18"/>
        </w:rPr>
        <w:t> </w:t>
      </w:r>
      <w:r>
        <w:rPr>
          <w:rFonts w:ascii="Arial"/>
          <w:i/>
          <w:sz w:val="18"/>
        </w:rPr>
        <w:t>"Calculando</w:t>
      </w:r>
      <w:r>
        <w:rPr>
          <w:rFonts w:ascii="Arial"/>
          <w:i/>
          <w:spacing w:val="-3"/>
          <w:sz w:val="18"/>
        </w:rPr>
        <w:t> </w:t>
      </w:r>
      <w:r>
        <w:rPr>
          <w:rFonts w:ascii="Arial"/>
          <w:i/>
          <w:sz w:val="18"/>
        </w:rPr>
        <w:t>impuestos</w:t>
      </w:r>
      <w:r>
        <w:rPr>
          <w:rFonts w:ascii="Arial"/>
          <w:i/>
          <w:spacing w:val="-3"/>
          <w:sz w:val="18"/>
        </w:rPr>
        <w:t> </w:t>
      </w:r>
      <w:r>
        <w:rPr>
          <w:rFonts w:ascii="Arial"/>
          <w:i/>
          <w:sz w:val="18"/>
        </w:rPr>
        <w:t>en</w:t>
      </w:r>
      <w:r>
        <w:rPr>
          <w:rFonts w:ascii="Arial"/>
          <w:i/>
          <w:spacing w:val="-3"/>
          <w:sz w:val="18"/>
        </w:rPr>
        <w:t> </w:t>
      </w:r>
      <w:r>
        <w:rPr>
          <w:rFonts w:ascii="Arial"/>
          <w:i/>
          <w:sz w:val="18"/>
        </w:rPr>
        <w:t>documentos</w:t>
      </w:r>
      <w:r>
        <w:rPr>
          <w:rFonts w:ascii="Arial"/>
          <w:i/>
          <w:spacing w:val="-2"/>
          <w:sz w:val="18"/>
        </w:rPr>
        <w:t> financieros".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52: Calculando impuestos en documentos </w:t>
            </w:r>
            <w:r>
              <w:rPr>
                <w:rFonts w:ascii="Arial"/>
                <w:b/>
                <w:color w:val="FFFFFF"/>
                <w:spacing w:val="-2"/>
                <w:sz w:val="21"/>
              </w:rPr>
              <w:t>financieros</w:t>
            </w:r>
          </w:p>
        </w:tc>
      </w:tr>
      <w:tr>
        <w:trPr>
          <w:trHeight w:val="46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8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23"/>
              <w:jc w:val="both"/>
              <w:rPr>
                <w:sz w:val="19"/>
              </w:rPr>
            </w:pPr>
            <w:r>
              <w:rPr>
                <w:sz w:val="19"/>
              </w:rPr>
              <w:t>Cuando el Administrador Total genera una orden de compra o cualquiera de los actores registra un</w:t>
            </w:r>
            <w:r>
              <w:rPr>
                <w:spacing w:val="-4"/>
                <w:sz w:val="19"/>
              </w:rPr>
              <w:t> </w:t>
            </w:r>
            <w:r>
              <w:rPr>
                <w:sz w:val="19"/>
              </w:rPr>
              <w:t>gasto</w:t>
            </w:r>
            <w:r>
              <w:rPr>
                <w:spacing w:val="-4"/>
                <w:sz w:val="19"/>
              </w:rPr>
              <w:t> </w:t>
            </w:r>
            <w:r>
              <w:rPr>
                <w:sz w:val="19"/>
              </w:rPr>
              <w:t>de</w:t>
            </w:r>
            <w:r>
              <w:rPr>
                <w:spacing w:val="-4"/>
                <w:sz w:val="19"/>
              </w:rPr>
              <w:t> </w:t>
            </w:r>
            <w:r>
              <w:rPr>
                <w:sz w:val="19"/>
              </w:rPr>
              <w:t>caja</w:t>
            </w:r>
            <w:r>
              <w:rPr>
                <w:spacing w:val="-4"/>
                <w:sz w:val="19"/>
              </w:rPr>
              <w:t> </w:t>
            </w:r>
            <w:r>
              <w:rPr>
                <w:sz w:val="19"/>
              </w:rPr>
              <w:t>chica,</w:t>
            </w:r>
            <w:r>
              <w:rPr>
                <w:spacing w:val="-4"/>
                <w:sz w:val="19"/>
              </w:rPr>
              <w:t> </w:t>
            </w:r>
            <w:r>
              <w:rPr>
                <w:sz w:val="19"/>
              </w:rPr>
              <w:t>el</w:t>
            </w:r>
            <w:r>
              <w:rPr>
                <w:spacing w:val="-4"/>
                <w:sz w:val="19"/>
              </w:rPr>
              <w:t> </w:t>
            </w:r>
            <w:r>
              <w:rPr>
                <w:sz w:val="19"/>
              </w:rPr>
              <w:t>sistema</w:t>
            </w:r>
            <w:r>
              <w:rPr>
                <w:spacing w:val="-4"/>
                <w:sz w:val="19"/>
              </w:rPr>
              <w:t> </w:t>
            </w:r>
            <w:r>
              <w:rPr>
                <w:sz w:val="19"/>
              </w:rPr>
              <w:t>recupera</w:t>
            </w:r>
            <w:r>
              <w:rPr>
                <w:spacing w:val="-4"/>
                <w:sz w:val="19"/>
              </w:rPr>
              <w:t> </w:t>
            </w:r>
            <w:r>
              <w:rPr>
                <w:sz w:val="19"/>
              </w:rPr>
              <w:t>el</w:t>
            </w:r>
            <w:r>
              <w:rPr>
                <w:spacing w:val="-4"/>
                <w:sz w:val="19"/>
              </w:rPr>
              <w:t> </w:t>
            </w:r>
            <w:r>
              <w:rPr>
                <w:sz w:val="19"/>
              </w:rPr>
              <w:t>IVA</w:t>
            </w:r>
            <w:r>
              <w:rPr>
                <w:spacing w:val="-4"/>
                <w:sz w:val="19"/>
              </w:rPr>
              <w:t> </w:t>
            </w:r>
            <w:r>
              <w:rPr>
                <w:sz w:val="19"/>
              </w:rPr>
              <w:t>vigente</w:t>
            </w:r>
            <w:r>
              <w:rPr>
                <w:spacing w:val="-4"/>
                <w:sz w:val="19"/>
              </w:rPr>
              <w:t> </w:t>
            </w:r>
            <w:r>
              <w:rPr>
                <w:sz w:val="19"/>
              </w:rPr>
              <w:t>y</w:t>
            </w:r>
            <w:r>
              <w:rPr>
                <w:spacing w:val="-4"/>
                <w:sz w:val="19"/>
              </w:rPr>
              <w:t> </w:t>
            </w:r>
            <w:r>
              <w:rPr>
                <w:sz w:val="19"/>
              </w:rPr>
              <w:t>realiza</w:t>
            </w:r>
            <w:r>
              <w:rPr>
                <w:spacing w:val="-4"/>
                <w:sz w:val="19"/>
              </w:rPr>
              <w:t> </w:t>
            </w:r>
            <w:r>
              <w:rPr>
                <w:sz w:val="19"/>
              </w:rPr>
              <w:t>el cálculo del neto, el impuesto y el total.</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genera</w:t>
            </w:r>
            <w:r>
              <w:rPr>
                <w:spacing w:val="-1"/>
                <w:sz w:val="19"/>
              </w:rPr>
              <w:t> </w:t>
            </w:r>
            <w:r>
              <w:rPr>
                <w:sz w:val="19"/>
              </w:rPr>
              <w:t>una</w:t>
            </w:r>
            <w:r>
              <w:rPr>
                <w:spacing w:val="-1"/>
                <w:sz w:val="19"/>
              </w:rPr>
              <w:t> </w:t>
            </w:r>
            <w:r>
              <w:rPr>
                <w:sz w:val="19"/>
              </w:rPr>
              <w:t>transacción</w:t>
            </w:r>
            <w:r>
              <w:rPr>
                <w:spacing w:val="-1"/>
                <w:sz w:val="19"/>
              </w:rPr>
              <w:t> </w:t>
            </w:r>
            <w:r>
              <w:rPr>
                <w:spacing w:val="-2"/>
                <w:sz w:val="19"/>
              </w:rPr>
              <w:t>financiera.</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3"/>
              <w:ind w:left="144"/>
              <w:rPr>
                <w:sz w:val="19"/>
              </w:rPr>
            </w:pPr>
            <w:r>
              <w:rPr>
                <w:sz w:val="19"/>
              </w:rPr>
              <w:t>El</w:t>
            </w:r>
            <w:r>
              <w:rPr>
                <w:spacing w:val="25"/>
                <w:sz w:val="19"/>
              </w:rPr>
              <w:t> </w:t>
            </w:r>
            <w:r>
              <w:rPr>
                <w:sz w:val="19"/>
              </w:rPr>
              <w:t>actor</w:t>
            </w:r>
            <w:r>
              <w:rPr>
                <w:spacing w:val="25"/>
                <w:sz w:val="19"/>
              </w:rPr>
              <w:t> </w:t>
            </w:r>
            <w:r>
              <w:rPr>
                <w:sz w:val="19"/>
              </w:rPr>
              <w:t>debe</w:t>
            </w:r>
            <w:r>
              <w:rPr>
                <w:spacing w:val="25"/>
                <w:sz w:val="19"/>
              </w:rPr>
              <w:t> </w:t>
            </w:r>
            <w:r>
              <w:rPr>
                <w:sz w:val="19"/>
              </w:rPr>
              <w:t>haber</w:t>
            </w:r>
            <w:r>
              <w:rPr>
                <w:spacing w:val="25"/>
                <w:sz w:val="19"/>
              </w:rPr>
              <w:t> </w:t>
            </w:r>
            <w:r>
              <w:rPr>
                <w:sz w:val="19"/>
              </w:rPr>
              <w:t>iniciado</w:t>
            </w:r>
            <w:r>
              <w:rPr>
                <w:spacing w:val="25"/>
                <w:sz w:val="19"/>
              </w:rPr>
              <w:t> </w:t>
            </w:r>
            <w:r>
              <w:rPr>
                <w:sz w:val="19"/>
              </w:rPr>
              <w:t>sesión.</w:t>
            </w:r>
            <w:r>
              <w:rPr>
                <w:spacing w:val="25"/>
                <w:sz w:val="19"/>
              </w:rPr>
              <w:t> </w:t>
            </w:r>
            <w:r>
              <w:rPr>
                <w:sz w:val="19"/>
              </w:rPr>
              <w:t>Debe existir un valor de IVA configurado en </w:t>
            </w:r>
            <w:r>
              <w:rPr>
                <w:sz w:val="19"/>
              </w:rPr>
              <w:t>el </w:t>
            </w:r>
            <w:r>
              <w:rPr>
                <w:spacing w:val="-2"/>
                <w:sz w:val="19"/>
              </w:rPr>
              <w:t>sistema.</w:t>
            </w:r>
          </w:p>
        </w:tc>
      </w:tr>
      <w:tr>
        <w:trPr>
          <w:trHeight w:val="2669"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21"/>
              <w:ind w:left="144" w:right="125"/>
              <w:jc w:val="both"/>
              <w:rPr>
                <w:sz w:val="19"/>
              </w:rPr>
            </w:pPr>
            <w:r>
              <w:rPr>
                <w:color w:val="264E12"/>
                <w:sz w:val="19"/>
              </w:rPr>
              <w:t>1. El actor genera una transacción que requiere cálculo de impuestos:</w:t>
            </w:r>
            <w:r>
              <w:rPr>
                <w:color w:val="264E12"/>
                <w:spacing w:val="-3"/>
                <w:sz w:val="19"/>
              </w:rPr>
              <w:t> </w:t>
            </w:r>
            <w:r>
              <w:rPr>
                <w:color w:val="264E12"/>
                <w:sz w:val="19"/>
              </w:rPr>
              <w:t>una</w:t>
            </w:r>
            <w:r>
              <w:rPr>
                <w:color w:val="264E12"/>
                <w:spacing w:val="-3"/>
                <w:sz w:val="19"/>
              </w:rPr>
              <w:t> </w:t>
            </w:r>
            <w:r>
              <w:rPr>
                <w:color w:val="264E12"/>
                <w:sz w:val="19"/>
              </w:rPr>
              <w:t>orden</w:t>
            </w:r>
            <w:r>
              <w:rPr>
                <w:color w:val="264E12"/>
                <w:spacing w:val="-3"/>
                <w:sz w:val="19"/>
              </w:rPr>
              <w:t> </w:t>
            </w:r>
            <w:r>
              <w:rPr>
                <w:color w:val="264E12"/>
                <w:sz w:val="19"/>
              </w:rPr>
              <w:t>de compra o un gasto de caja</w:t>
            </w:r>
            <w:r>
              <w:rPr>
                <w:color w:val="264E12"/>
                <w:spacing w:val="-3"/>
                <w:sz w:val="19"/>
              </w:rPr>
              <w:t> </w:t>
            </w:r>
            <w:r>
              <w:rPr>
                <w:color w:val="264E12"/>
                <w:sz w:val="19"/>
              </w:rPr>
              <w:t>chica.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recupera</w:t>
            </w:r>
            <w:r>
              <w:rPr>
                <w:color w:val="073762"/>
                <w:spacing w:val="-3"/>
                <w:sz w:val="19"/>
              </w:rPr>
              <w:t> </w:t>
            </w:r>
            <w:r>
              <w:rPr>
                <w:color w:val="073762"/>
                <w:sz w:val="19"/>
              </w:rPr>
              <w:t>el</w:t>
            </w:r>
            <w:r>
              <w:rPr>
                <w:color w:val="073762"/>
                <w:spacing w:val="-3"/>
                <w:sz w:val="19"/>
              </w:rPr>
              <w:t> </w:t>
            </w:r>
            <w:r>
              <w:rPr>
                <w:color w:val="073762"/>
                <w:sz w:val="19"/>
              </w:rPr>
              <w:t>valor</w:t>
            </w:r>
            <w:r>
              <w:rPr>
                <w:color w:val="073762"/>
                <w:spacing w:val="-3"/>
                <w:sz w:val="19"/>
              </w:rPr>
              <w:t> </w:t>
            </w:r>
            <w:r>
              <w:rPr>
                <w:color w:val="073762"/>
                <w:sz w:val="19"/>
              </w:rPr>
              <w:t>de</w:t>
            </w:r>
            <w:r>
              <w:rPr>
                <w:color w:val="073762"/>
                <w:spacing w:val="-3"/>
                <w:sz w:val="19"/>
              </w:rPr>
              <w:t> </w:t>
            </w:r>
            <w:r>
              <w:rPr>
                <w:color w:val="073762"/>
                <w:sz w:val="19"/>
              </w:rPr>
              <w:t>IVA</w:t>
            </w:r>
            <w:r>
              <w:rPr>
                <w:color w:val="073762"/>
                <w:spacing w:val="-3"/>
                <w:sz w:val="19"/>
              </w:rPr>
              <w:t> </w:t>
            </w:r>
            <w:r>
              <w:rPr>
                <w:color w:val="073762"/>
                <w:sz w:val="19"/>
              </w:rPr>
              <w:t>vigente</w:t>
            </w:r>
            <w:r>
              <w:rPr>
                <w:color w:val="073762"/>
                <w:spacing w:val="-3"/>
                <w:sz w:val="19"/>
              </w:rPr>
              <w:t> </w:t>
            </w:r>
            <w:r>
              <w:rPr>
                <w:color w:val="073762"/>
                <w:sz w:val="19"/>
              </w:rPr>
              <w:t>de</w:t>
            </w:r>
            <w:r>
              <w:rPr>
                <w:color w:val="073762"/>
                <w:spacing w:val="-3"/>
                <w:sz w:val="19"/>
              </w:rPr>
              <w:t> </w:t>
            </w:r>
            <w:r>
              <w:rPr>
                <w:color w:val="073762"/>
                <w:sz w:val="19"/>
              </w:rPr>
              <w:t>la configuración global. </w:t>
            </w:r>
            <w:r>
              <w:rPr>
                <w:color w:val="A61B00"/>
                <w:sz w:val="19"/>
              </w:rPr>
              <w:t>Si el parámetro de IVA es nulo [Excepción 1], el</w:t>
            </w:r>
            <w:r>
              <w:rPr>
                <w:color w:val="A61B00"/>
                <w:spacing w:val="-4"/>
                <w:sz w:val="19"/>
              </w:rPr>
              <w:t> </w:t>
            </w:r>
            <w:r>
              <w:rPr>
                <w:color w:val="A61B00"/>
                <w:sz w:val="19"/>
              </w:rPr>
              <w:t>sistema</w:t>
            </w:r>
            <w:r>
              <w:rPr>
                <w:color w:val="A61B00"/>
                <w:spacing w:val="-4"/>
                <w:sz w:val="19"/>
              </w:rPr>
              <w:t> </w:t>
            </w:r>
            <w:r>
              <w:rPr>
                <w:color w:val="A61B00"/>
                <w:sz w:val="19"/>
              </w:rPr>
              <w:t>utiliza 0% por defecto y emite</w:t>
            </w:r>
            <w:r>
              <w:rPr>
                <w:color w:val="A61B00"/>
                <w:spacing w:val="-3"/>
                <w:sz w:val="19"/>
              </w:rPr>
              <w:t> </w:t>
            </w:r>
            <w:r>
              <w:rPr>
                <w:color w:val="A61B00"/>
                <w:sz w:val="19"/>
              </w:rPr>
              <w:t>una</w:t>
            </w:r>
            <w:r>
              <w:rPr>
                <w:color w:val="A61B00"/>
                <w:spacing w:val="-3"/>
                <w:sz w:val="19"/>
              </w:rPr>
              <w:t> </w:t>
            </w:r>
            <w:r>
              <w:rPr>
                <w:color w:val="A61B00"/>
                <w:sz w:val="19"/>
              </w:rPr>
              <w:t>alerta</w:t>
            </w:r>
            <w:r>
              <w:rPr>
                <w:color w:val="A61B00"/>
                <w:spacing w:val="-3"/>
                <w:sz w:val="19"/>
              </w:rPr>
              <w:t> </w:t>
            </w:r>
            <w:r>
              <w:rPr>
                <w:color w:val="A61B00"/>
                <w:sz w:val="19"/>
              </w:rPr>
              <w:t>al</w:t>
            </w:r>
            <w:r>
              <w:rPr>
                <w:color w:val="A61B00"/>
                <w:spacing w:val="-4"/>
                <w:sz w:val="19"/>
              </w:rPr>
              <w:t> </w:t>
            </w:r>
            <w:r>
              <w:rPr>
                <w:color w:val="A61B00"/>
                <w:sz w:val="19"/>
              </w:rPr>
              <w:t>administrador.</w:t>
            </w:r>
            <w:r>
              <w:rPr>
                <w:color w:val="A61B00"/>
                <w:spacing w:val="-3"/>
                <w:sz w:val="19"/>
              </w:rPr>
              <w:t> </w:t>
            </w:r>
            <w:r>
              <w:rPr>
                <w:color w:val="073762"/>
                <w:sz w:val="19"/>
              </w:rPr>
              <w:t>3.</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4"/>
                <w:sz w:val="19"/>
              </w:rPr>
              <w:t> </w:t>
            </w:r>
            <w:r>
              <w:rPr>
                <w:color w:val="073762"/>
                <w:sz w:val="19"/>
              </w:rPr>
              <w:t>calcula</w:t>
            </w:r>
            <w:r>
              <w:rPr>
                <w:color w:val="073762"/>
                <w:spacing w:val="-3"/>
                <w:sz w:val="19"/>
              </w:rPr>
              <w:t> </w:t>
            </w:r>
            <w:r>
              <w:rPr>
                <w:color w:val="073762"/>
                <w:sz w:val="19"/>
              </w:rPr>
              <w:t>el</w:t>
            </w:r>
            <w:r>
              <w:rPr>
                <w:color w:val="073762"/>
                <w:spacing w:val="-3"/>
                <w:sz w:val="19"/>
              </w:rPr>
              <w:t> </w:t>
            </w:r>
            <w:r>
              <w:rPr>
                <w:color w:val="073762"/>
                <w:sz w:val="19"/>
              </w:rPr>
              <w:t>impuesto: en la orden de compra, sobre el monto neto de los ítems; en el</w:t>
            </w:r>
            <w:r>
              <w:rPr>
                <w:color w:val="073762"/>
                <w:spacing w:val="-2"/>
                <w:sz w:val="19"/>
              </w:rPr>
              <w:t> </w:t>
            </w:r>
            <w:r>
              <w:rPr>
                <w:color w:val="073762"/>
                <w:sz w:val="19"/>
              </w:rPr>
              <w:t>gasto</w:t>
            </w:r>
            <w:r>
              <w:rPr>
                <w:color w:val="073762"/>
                <w:spacing w:val="-2"/>
                <w:sz w:val="19"/>
              </w:rPr>
              <w:t> </w:t>
            </w:r>
            <w:r>
              <w:rPr>
                <w:color w:val="073762"/>
                <w:sz w:val="19"/>
              </w:rPr>
              <w:t>de</w:t>
            </w:r>
            <w:r>
              <w:rPr>
                <w:color w:val="073762"/>
                <w:spacing w:val="-2"/>
                <w:sz w:val="19"/>
              </w:rPr>
              <w:t> </w:t>
            </w:r>
            <w:r>
              <w:rPr>
                <w:color w:val="073762"/>
                <w:sz w:val="19"/>
              </w:rPr>
              <w:t>caja</w:t>
            </w:r>
            <w:r>
              <w:rPr>
                <w:color w:val="073762"/>
                <w:spacing w:val="-2"/>
                <w:sz w:val="19"/>
              </w:rPr>
              <w:t> </w:t>
            </w:r>
            <w:r>
              <w:rPr>
                <w:color w:val="073762"/>
                <w:sz w:val="19"/>
              </w:rPr>
              <w:t>chica, según la respuesta a "¿El monto que ingresaste ya incluye IVA?": si ya lo incluye, separa</w:t>
            </w:r>
            <w:r>
              <w:rPr>
                <w:color w:val="073762"/>
                <w:spacing w:val="10"/>
                <w:sz w:val="19"/>
              </w:rPr>
              <w:t> </w:t>
            </w:r>
            <w:r>
              <w:rPr>
                <w:color w:val="073762"/>
                <w:sz w:val="19"/>
              </w:rPr>
              <w:t>el</w:t>
            </w:r>
            <w:r>
              <w:rPr>
                <w:color w:val="073762"/>
                <w:spacing w:val="12"/>
                <w:sz w:val="19"/>
              </w:rPr>
              <w:t> </w:t>
            </w:r>
            <w:r>
              <w:rPr>
                <w:color w:val="073762"/>
                <w:sz w:val="19"/>
              </w:rPr>
              <w:t>neto</w:t>
            </w:r>
            <w:r>
              <w:rPr>
                <w:color w:val="073762"/>
                <w:spacing w:val="12"/>
                <w:sz w:val="19"/>
              </w:rPr>
              <w:t> </w:t>
            </w:r>
            <w:r>
              <w:rPr>
                <w:color w:val="073762"/>
                <w:sz w:val="19"/>
              </w:rPr>
              <w:t>y</w:t>
            </w:r>
            <w:r>
              <w:rPr>
                <w:color w:val="073762"/>
                <w:spacing w:val="12"/>
                <w:sz w:val="19"/>
              </w:rPr>
              <w:t> </w:t>
            </w:r>
            <w:r>
              <w:rPr>
                <w:color w:val="073762"/>
                <w:sz w:val="19"/>
              </w:rPr>
              <w:t>el</w:t>
            </w:r>
            <w:r>
              <w:rPr>
                <w:color w:val="073762"/>
                <w:spacing w:val="12"/>
                <w:sz w:val="19"/>
              </w:rPr>
              <w:t> </w:t>
            </w:r>
            <w:r>
              <w:rPr>
                <w:color w:val="073762"/>
                <w:sz w:val="19"/>
              </w:rPr>
              <w:t>IVA</w:t>
            </w:r>
            <w:r>
              <w:rPr>
                <w:color w:val="073762"/>
                <w:spacing w:val="12"/>
                <w:sz w:val="19"/>
              </w:rPr>
              <w:t> </w:t>
            </w:r>
            <w:r>
              <w:rPr>
                <w:color w:val="073762"/>
                <w:sz w:val="19"/>
              </w:rPr>
              <w:t>del</w:t>
            </w:r>
            <w:r>
              <w:rPr>
                <w:color w:val="073762"/>
                <w:spacing w:val="12"/>
                <w:sz w:val="19"/>
              </w:rPr>
              <w:t> </w:t>
            </w:r>
            <w:r>
              <w:rPr>
                <w:color w:val="073762"/>
                <w:sz w:val="19"/>
              </w:rPr>
              <w:t>monto</w:t>
            </w:r>
            <w:r>
              <w:rPr>
                <w:color w:val="073762"/>
                <w:spacing w:val="12"/>
                <w:sz w:val="19"/>
              </w:rPr>
              <w:t> </w:t>
            </w:r>
            <w:r>
              <w:rPr>
                <w:color w:val="073762"/>
                <w:sz w:val="19"/>
              </w:rPr>
              <w:t>ingresado;</w:t>
            </w:r>
            <w:r>
              <w:rPr>
                <w:color w:val="073762"/>
                <w:spacing w:val="12"/>
                <w:sz w:val="19"/>
              </w:rPr>
              <w:t> </w:t>
            </w:r>
            <w:r>
              <w:rPr>
                <w:color w:val="073762"/>
                <w:sz w:val="19"/>
              </w:rPr>
              <w:t>si</w:t>
            </w:r>
            <w:r>
              <w:rPr>
                <w:color w:val="073762"/>
                <w:spacing w:val="12"/>
                <w:sz w:val="19"/>
              </w:rPr>
              <w:t> </w:t>
            </w:r>
            <w:r>
              <w:rPr>
                <w:color w:val="073762"/>
                <w:sz w:val="19"/>
              </w:rPr>
              <w:t>no</w:t>
            </w:r>
            <w:r>
              <w:rPr>
                <w:color w:val="073762"/>
                <w:spacing w:val="-2"/>
                <w:sz w:val="19"/>
              </w:rPr>
              <w:t> </w:t>
            </w:r>
            <w:r>
              <w:rPr>
                <w:color w:val="073762"/>
                <w:sz w:val="19"/>
              </w:rPr>
              <w:t>lo</w:t>
            </w:r>
            <w:r>
              <w:rPr>
                <w:color w:val="073762"/>
                <w:spacing w:val="-3"/>
                <w:sz w:val="19"/>
              </w:rPr>
              <w:t> </w:t>
            </w:r>
            <w:r>
              <w:rPr>
                <w:color w:val="073762"/>
                <w:sz w:val="19"/>
              </w:rPr>
              <w:t>incluye,</w:t>
            </w:r>
            <w:r>
              <w:rPr>
                <w:color w:val="073762"/>
                <w:spacing w:val="-2"/>
                <w:sz w:val="19"/>
              </w:rPr>
              <w:t> </w:t>
            </w:r>
            <w:r>
              <w:rPr>
                <w:color w:val="073762"/>
                <w:sz w:val="19"/>
              </w:rPr>
              <w:t>le</w:t>
            </w:r>
            <w:r>
              <w:rPr>
                <w:color w:val="073762"/>
                <w:spacing w:val="-3"/>
                <w:sz w:val="19"/>
              </w:rPr>
              <w:t> </w:t>
            </w:r>
            <w:r>
              <w:rPr>
                <w:color w:val="073762"/>
                <w:sz w:val="19"/>
              </w:rPr>
              <w:t>suma</w:t>
            </w:r>
            <w:r>
              <w:rPr>
                <w:color w:val="073762"/>
                <w:spacing w:val="-2"/>
                <w:sz w:val="19"/>
              </w:rPr>
              <w:t> </w:t>
            </w:r>
            <w:r>
              <w:rPr>
                <w:color w:val="073762"/>
                <w:sz w:val="19"/>
              </w:rPr>
              <w:t>el</w:t>
            </w:r>
            <w:r>
              <w:rPr>
                <w:color w:val="073762"/>
                <w:spacing w:val="-3"/>
                <w:sz w:val="19"/>
              </w:rPr>
              <w:t> </w:t>
            </w:r>
            <w:r>
              <w:rPr>
                <w:color w:val="073762"/>
                <w:sz w:val="19"/>
              </w:rPr>
              <w:t>IVA</w:t>
            </w:r>
            <w:r>
              <w:rPr>
                <w:color w:val="073762"/>
                <w:spacing w:val="-2"/>
                <w:sz w:val="19"/>
              </w:rPr>
              <w:t> vigente.</w:t>
            </w:r>
          </w:p>
          <w:p>
            <w:pPr>
              <w:pStyle w:val="TableParagraph"/>
              <w:spacing w:line="280" w:lineRule="auto"/>
              <w:ind w:left="144" w:right="132"/>
              <w:jc w:val="both"/>
              <w:rPr>
                <w:sz w:val="19"/>
              </w:rPr>
            </w:pPr>
            <w:r>
              <w:rPr>
                <w:color w:val="073762"/>
                <w:sz w:val="19"/>
              </w:rPr>
              <w:t>4. El sistema despliega el desglose de neto, IVA y total en la interfaz antes </w:t>
            </w:r>
            <w:r>
              <w:rPr>
                <w:color w:val="073762"/>
                <w:sz w:val="19"/>
              </w:rPr>
              <w:t>de guardar.</w:t>
            </w:r>
            <w:r>
              <w:rPr>
                <w:color w:val="073762"/>
                <w:spacing w:val="23"/>
                <w:sz w:val="19"/>
              </w:rPr>
              <w:t> </w:t>
            </w:r>
            <w:r>
              <w:rPr>
                <w:color w:val="073762"/>
                <w:sz w:val="19"/>
              </w:rPr>
              <w:t>5.</w:t>
            </w:r>
            <w:r>
              <w:rPr>
                <w:color w:val="073762"/>
                <w:spacing w:val="26"/>
                <w:sz w:val="19"/>
              </w:rPr>
              <w:t> </w:t>
            </w:r>
            <w:r>
              <w:rPr>
                <w:color w:val="073762"/>
                <w:sz w:val="19"/>
              </w:rPr>
              <w:t>El</w:t>
            </w:r>
            <w:r>
              <w:rPr>
                <w:color w:val="073762"/>
                <w:spacing w:val="26"/>
                <w:sz w:val="19"/>
              </w:rPr>
              <w:t> </w:t>
            </w:r>
            <w:r>
              <w:rPr>
                <w:color w:val="073762"/>
                <w:sz w:val="19"/>
              </w:rPr>
              <w:t>sistema,</w:t>
            </w:r>
            <w:r>
              <w:rPr>
                <w:color w:val="073762"/>
                <w:spacing w:val="11"/>
                <w:sz w:val="19"/>
              </w:rPr>
              <w:t> </w:t>
            </w:r>
            <w:r>
              <w:rPr>
                <w:color w:val="073762"/>
                <w:sz w:val="19"/>
              </w:rPr>
              <w:t>al</w:t>
            </w:r>
            <w:r>
              <w:rPr>
                <w:color w:val="073762"/>
                <w:spacing w:val="11"/>
                <w:sz w:val="19"/>
              </w:rPr>
              <w:t> </w:t>
            </w:r>
            <w:r>
              <w:rPr>
                <w:color w:val="073762"/>
                <w:sz w:val="19"/>
              </w:rPr>
              <w:t>guardar,</w:t>
            </w:r>
            <w:r>
              <w:rPr>
                <w:color w:val="073762"/>
                <w:spacing w:val="11"/>
                <w:sz w:val="19"/>
              </w:rPr>
              <w:t> </w:t>
            </w:r>
            <w:r>
              <w:rPr>
                <w:color w:val="073762"/>
                <w:sz w:val="19"/>
              </w:rPr>
              <w:t>el</w:t>
            </w:r>
            <w:r>
              <w:rPr>
                <w:color w:val="073762"/>
                <w:spacing w:val="12"/>
                <w:sz w:val="19"/>
              </w:rPr>
              <w:t> </w:t>
            </w:r>
            <w:r>
              <w:rPr>
                <w:color w:val="073762"/>
                <w:sz w:val="19"/>
              </w:rPr>
              <w:t>documento</w:t>
            </w:r>
            <w:r>
              <w:rPr>
                <w:color w:val="073762"/>
                <w:spacing w:val="11"/>
                <w:sz w:val="19"/>
              </w:rPr>
              <w:t> </w:t>
            </w:r>
            <w:r>
              <w:rPr>
                <w:color w:val="073762"/>
                <w:sz w:val="19"/>
              </w:rPr>
              <w:t>conserva</w:t>
            </w:r>
            <w:r>
              <w:rPr>
                <w:color w:val="073762"/>
                <w:spacing w:val="11"/>
                <w:sz w:val="19"/>
              </w:rPr>
              <w:t> </w:t>
            </w:r>
            <w:r>
              <w:rPr>
                <w:color w:val="073762"/>
                <w:sz w:val="19"/>
              </w:rPr>
              <w:t>el</w:t>
            </w:r>
            <w:r>
              <w:rPr>
                <w:color w:val="073762"/>
                <w:spacing w:val="12"/>
                <w:sz w:val="19"/>
              </w:rPr>
              <w:t> </w:t>
            </w:r>
            <w:r>
              <w:rPr>
                <w:color w:val="073762"/>
                <w:sz w:val="19"/>
              </w:rPr>
              <w:t>porcentaje</w:t>
            </w:r>
            <w:r>
              <w:rPr>
                <w:color w:val="073762"/>
                <w:spacing w:val="11"/>
                <w:sz w:val="19"/>
              </w:rPr>
              <w:t> </w:t>
            </w:r>
            <w:r>
              <w:rPr>
                <w:color w:val="073762"/>
                <w:sz w:val="19"/>
              </w:rPr>
              <w:t>de</w:t>
            </w:r>
            <w:r>
              <w:rPr>
                <w:color w:val="073762"/>
                <w:spacing w:val="11"/>
                <w:sz w:val="19"/>
              </w:rPr>
              <w:t> </w:t>
            </w:r>
            <w:r>
              <w:rPr>
                <w:color w:val="073762"/>
                <w:sz w:val="19"/>
              </w:rPr>
              <w:t>IVA</w:t>
            </w:r>
            <w:r>
              <w:rPr>
                <w:color w:val="073762"/>
                <w:spacing w:val="12"/>
                <w:sz w:val="19"/>
              </w:rPr>
              <w:t> </w:t>
            </w:r>
            <w:r>
              <w:rPr>
                <w:color w:val="073762"/>
                <w:spacing w:val="-5"/>
                <w:sz w:val="19"/>
              </w:rPr>
              <w:t>con</w:t>
            </w:r>
          </w:p>
          <w:p>
            <w:pPr>
              <w:pStyle w:val="TableParagraph"/>
              <w:spacing w:line="217" w:lineRule="exact"/>
              <w:ind w:left="144"/>
              <w:jc w:val="both"/>
              <w:rPr>
                <w:sz w:val="19"/>
              </w:rPr>
            </w:pPr>
            <w:r>
              <w:rPr>
                <w:color w:val="073762"/>
                <w:sz w:val="19"/>
              </w:rPr>
              <w:t>que</w:t>
            </w:r>
            <w:r>
              <w:rPr>
                <w:color w:val="073762"/>
                <w:spacing w:val="-1"/>
                <w:sz w:val="19"/>
              </w:rPr>
              <w:t> </w:t>
            </w:r>
            <w:r>
              <w:rPr>
                <w:color w:val="073762"/>
                <w:sz w:val="19"/>
              </w:rPr>
              <w:t>fue</w:t>
            </w:r>
            <w:r>
              <w:rPr>
                <w:color w:val="073762"/>
                <w:spacing w:val="-1"/>
                <w:sz w:val="19"/>
              </w:rPr>
              <w:t> </w:t>
            </w:r>
            <w:r>
              <w:rPr>
                <w:color w:val="073762"/>
                <w:spacing w:val="-2"/>
                <w:sz w:val="19"/>
              </w:rPr>
              <w:t>calculado.</w:t>
            </w:r>
          </w:p>
        </w:tc>
      </w:tr>
      <w:tr>
        <w:trPr>
          <w:trHeight w:val="509" w:hRule="atLeast"/>
        </w:trPr>
        <w:tc>
          <w:tcPr>
            <w:tcW w:w="2355" w:type="dxa"/>
            <w:shd w:val="clear" w:color="auto" w:fill="F1F4F5"/>
          </w:tcPr>
          <w:p>
            <w:pPr>
              <w:pStyle w:val="TableParagraph"/>
              <w:spacing w:before="92"/>
              <w:ind w:left="9"/>
              <w:rPr>
                <w:rFonts w:ascii="Arial"/>
                <w:b/>
                <w:sz w:val="19"/>
              </w:rPr>
            </w:pPr>
            <w:r>
              <w:rPr>
                <w:rFonts w:ascii="Arial"/>
                <w:b/>
                <w:spacing w:val="-2"/>
                <w:sz w:val="19"/>
              </w:rPr>
              <w:t>Excepciones</w:t>
            </w:r>
          </w:p>
        </w:tc>
        <w:tc>
          <w:tcPr>
            <w:tcW w:w="7500" w:type="dxa"/>
          </w:tcPr>
          <w:p>
            <w:pPr>
              <w:pStyle w:val="TableParagraph"/>
              <w:spacing w:before="12"/>
              <w:ind w:left="144"/>
              <w:rPr>
                <w:sz w:val="19"/>
              </w:rPr>
            </w:pPr>
            <w:r>
              <w:rPr>
                <w:sz w:val="19"/>
              </w:rPr>
              <w:t>Excepción</w:t>
            </w:r>
            <w:r>
              <w:rPr>
                <w:spacing w:val="-4"/>
                <w:sz w:val="19"/>
              </w:rPr>
              <w:t> </w:t>
            </w:r>
            <w:r>
              <w:rPr>
                <w:sz w:val="19"/>
              </w:rPr>
              <w:t>1:</w:t>
            </w:r>
            <w:r>
              <w:rPr>
                <w:spacing w:val="-2"/>
                <w:sz w:val="19"/>
              </w:rPr>
              <w:t> </w:t>
            </w:r>
            <w:r>
              <w:rPr>
                <w:sz w:val="19"/>
              </w:rPr>
              <w:t>Parámetro</w:t>
            </w:r>
            <w:r>
              <w:rPr>
                <w:spacing w:val="-2"/>
                <w:sz w:val="19"/>
              </w:rPr>
              <w:t> </w:t>
            </w:r>
            <w:r>
              <w:rPr>
                <w:sz w:val="19"/>
              </w:rPr>
              <w:t>nulo:</w:t>
            </w:r>
            <w:r>
              <w:rPr>
                <w:spacing w:val="-2"/>
                <w:sz w:val="19"/>
              </w:rPr>
              <w:t> </w:t>
            </w:r>
            <w:r>
              <w:rPr>
                <w:sz w:val="19"/>
              </w:rPr>
              <w:t>Si</w:t>
            </w:r>
            <w:r>
              <w:rPr>
                <w:spacing w:val="-2"/>
                <w:sz w:val="19"/>
              </w:rPr>
              <w:t> </w:t>
            </w:r>
            <w:r>
              <w:rPr>
                <w:sz w:val="19"/>
              </w:rPr>
              <w:t>no</w:t>
            </w:r>
            <w:r>
              <w:rPr>
                <w:spacing w:val="-2"/>
                <w:sz w:val="19"/>
              </w:rPr>
              <w:t> </w:t>
            </w:r>
            <w:r>
              <w:rPr>
                <w:sz w:val="19"/>
              </w:rPr>
              <w:t>se</w:t>
            </w:r>
            <w:r>
              <w:rPr>
                <w:spacing w:val="-2"/>
                <w:sz w:val="19"/>
              </w:rPr>
              <w:t> </w:t>
            </w:r>
            <w:r>
              <w:rPr>
                <w:sz w:val="19"/>
              </w:rPr>
              <w:t>ha</w:t>
            </w:r>
            <w:r>
              <w:rPr>
                <w:spacing w:val="-2"/>
                <w:sz w:val="19"/>
              </w:rPr>
              <w:t> </w:t>
            </w:r>
            <w:r>
              <w:rPr>
                <w:sz w:val="19"/>
              </w:rPr>
              <w:t>configurado</w:t>
            </w:r>
            <w:r>
              <w:rPr>
                <w:spacing w:val="-2"/>
                <w:sz w:val="19"/>
              </w:rPr>
              <w:t> </w:t>
            </w:r>
            <w:r>
              <w:rPr>
                <w:sz w:val="19"/>
              </w:rPr>
              <w:t>el</w:t>
            </w:r>
            <w:r>
              <w:rPr>
                <w:spacing w:val="-2"/>
                <w:sz w:val="19"/>
              </w:rPr>
              <w:t> </w:t>
            </w:r>
            <w:r>
              <w:rPr>
                <w:sz w:val="19"/>
              </w:rPr>
              <w:t>IVA,</w:t>
            </w:r>
            <w:r>
              <w:rPr>
                <w:spacing w:val="-2"/>
                <w:sz w:val="19"/>
              </w:rPr>
              <w:t> </w:t>
            </w:r>
            <w:r>
              <w:rPr>
                <w:sz w:val="19"/>
              </w:rPr>
              <w:t>el</w:t>
            </w:r>
            <w:r>
              <w:rPr>
                <w:spacing w:val="-2"/>
                <w:sz w:val="19"/>
              </w:rPr>
              <w:t> </w:t>
            </w:r>
            <w:r>
              <w:rPr>
                <w:sz w:val="19"/>
              </w:rPr>
              <w:t>sistema</w:t>
            </w:r>
            <w:r>
              <w:rPr>
                <w:spacing w:val="-2"/>
                <w:sz w:val="19"/>
              </w:rPr>
              <w:t> </w:t>
            </w:r>
            <w:r>
              <w:rPr>
                <w:sz w:val="19"/>
              </w:rPr>
              <w:t>utiliza</w:t>
            </w:r>
            <w:r>
              <w:rPr>
                <w:spacing w:val="-2"/>
                <w:sz w:val="19"/>
              </w:rPr>
              <w:t> </w:t>
            </w:r>
            <w:r>
              <w:rPr>
                <w:sz w:val="19"/>
              </w:rPr>
              <w:t>0%</w:t>
            </w:r>
            <w:r>
              <w:rPr>
                <w:spacing w:val="-2"/>
                <w:sz w:val="19"/>
              </w:rPr>
              <w:t> </w:t>
            </w:r>
            <w:r>
              <w:rPr>
                <w:spacing w:val="-5"/>
                <w:sz w:val="19"/>
              </w:rPr>
              <w:t>por</w:t>
            </w:r>
          </w:p>
          <w:p>
            <w:pPr>
              <w:pStyle w:val="TableParagraph"/>
              <w:spacing w:before="36"/>
              <w:ind w:left="144"/>
              <w:rPr>
                <w:sz w:val="19"/>
              </w:rPr>
            </w:pPr>
            <w:r>
              <w:rPr>
                <w:sz w:val="19"/>
              </w:rPr>
              <w:t>defecto</w:t>
            </w:r>
            <w:r>
              <w:rPr>
                <w:spacing w:val="-2"/>
                <w:sz w:val="19"/>
              </w:rPr>
              <w:t> </w:t>
            </w:r>
            <w:r>
              <w:rPr>
                <w:sz w:val="19"/>
              </w:rPr>
              <w:t>y</w:t>
            </w:r>
            <w:r>
              <w:rPr>
                <w:spacing w:val="-2"/>
                <w:sz w:val="19"/>
              </w:rPr>
              <w:t> </w:t>
            </w:r>
            <w:r>
              <w:rPr>
                <w:sz w:val="19"/>
              </w:rPr>
              <w:t>emite</w:t>
            </w:r>
            <w:r>
              <w:rPr>
                <w:spacing w:val="-2"/>
                <w:sz w:val="19"/>
              </w:rPr>
              <w:t> </w:t>
            </w:r>
            <w:r>
              <w:rPr>
                <w:sz w:val="19"/>
              </w:rPr>
              <w:t>una</w:t>
            </w:r>
            <w:r>
              <w:rPr>
                <w:spacing w:val="-2"/>
                <w:sz w:val="19"/>
              </w:rPr>
              <w:t> </w:t>
            </w:r>
            <w:r>
              <w:rPr>
                <w:sz w:val="19"/>
              </w:rPr>
              <w:t>alerta</w:t>
            </w:r>
            <w:r>
              <w:rPr>
                <w:spacing w:val="-1"/>
                <w:sz w:val="19"/>
              </w:rPr>
              <w:t> </w:t>
            </w:r>
            <w:r>
              <w:rPr>
                <w:sz w:val="19"/>
              </w:rPr>
              <w:t>al</w:t>
            </w:r>
            <w:r>
              <w:rPr>
                <w:spacing w:val="-2"/>
                <w:sz w:val="19"/>
              </w:rPr>
              <w:t> </w:t>
            </w:r>
            <w:r>
              <w:rPr>
                <w:sz w:val="19"/>
              </w:rPr>
              <w:t>administrador,</w:t>
            </w:r>
            <w:r>
              <w:rPr>
                <w:spacing w:val="-2"/>
                <w:sz w:val="19"/>
              </w:rPr>
              <w:t> </w:t>
            </w:r>
            <w:r>
              <w:rPr>
                <w:sz w:val="19"/>
              </w:rPr>
              <w:t>en</w:t>
            </w:r>
            <w:r>
              <w:rPr>
                <w:spacing w:val="-2"/>
                <w:sz w:val="19"/>
              </w:rPr>
              <w:t> </w:t>
            </w:r>
            <w:r>
              <w:rPr>
                <w:sz w:val="19"/>
              </w:rPr>
              <w:t>pantalla</w:t>
            </w:r>
            <w:r>
              <w:rPr>
                <w:spacing w:val="-2"/>
                <w:sz w:val="19"/>
              </w:rPr>
              <w:t> </w:t>
            </w:r>
            <w:r>
              <w:rPr>
                <w:sz w:val="19"/>
              </w:rPr>
              <w:t>y</w:t>
            </w:r>
            <w:r>
              <w:rPr>
                <w:spacing w:val="-1"/>
                <w:sz w:val="19"/>
              </w:rPr>
              <w:t> </w:t>
            </w:r>
            <w:r>
              <w:rPr>
                <w:sz w:val="19"/>
              </w:rPr>
              <w:t>en</w:t>
            </w:r>
            <w:r>
              <w:rPr>
                <w:spacing w:val="-2"/>
                <w:sz w:val="19"/>
              </w:rPr>
              <w:t> </w:t>
            </w:r>
            <w:r>
              <w:rPr>
                <w:sz w:val="19"/>
              </w:rPr>
              <w:t>el</w:t>
            </w:r>
            <w:r>
              <w:rPr>
                <w:spacing w:val="-2"/>
                <w:sz w:val="19"/>
              </w:rPr>
              <w:t> </w:t>
            </w:r>
            <w:r>
              <w:rPr>
                <w:sz w:val="19"/>
              </w:rPr>
              <w:t>log</w:t>
            </w:r>
            <w:r>
              <w:rPr>
                <w:spacing w:val="-2"/>
                <w:sz w:val="19"/>
              </w:rPr>
              <w:t> </w:t>
            </w:r>
            <w:r>
              <w:rPr>
                <w:sz w:val="19"/>
              </w:rPr>
              <w:t>de</w:t>
            </w:r>
            <w:r>
              <w:rPr>
                <w:spacing w:val="-1"/>
                <w:sz w:val="19"/>
              </w:rPr>
              <w:t> </w:t>
            </w:r>
            <w:r>
              <w:rPr>
                <w:spacing w:val="-2"/>
                <w:sz w:val="19"/>
              </w:rPr>
              <w:t>auditoría.</w:t>
            </w:r>
          </w:p>
        </w:tc>
      </w:tr>
      <w:tr>
        <w:trPr>
          <w:trHeight w:val="659" w:hRule="atLeast"/>
        </w:trPr>
        <w:tc>
          <w:tcPr>
            <w:tcW w:w="2355" w:type="dxa"/>
            <w:shd w:val="clear" w:color="auto" w:fill="F1F4F5"/>
          </w:tcPr>
          <w:p>
            <w:pPr>
              <w:pStyle w:val="TableParagraph"/>
              <w:spacing w:before="119"/>
              <w:ind w:left="9"/>
              <w:rPr>
                <w:rFonts w:ascii="Arial"/>
                <w:b/>
                <w:sz w:val="19"/>
              </w:rPr>
            </w:pPr>
            <w:r>
              <w:rPr>
                <w:rFonts w:ascii="Arial"/>
                <w:b/>
                <w:spacing w:val="-2"/>
                <w:sz w:val="19"/>
              </w:rPr>
              <w:t>Postcondiciones</w:t>
            </w:r>
          </w:p>
        </w:tc>
        <w:tc>
          <w:tcPr>
            <w:tcW w:w="7500" w:type="dxa"/>
          </w:tcPr>
          <w:p>
            <w:pPr>
              <w:pStyle w:val="TableParagraph"/>
              <w:spacing w:line="280" w:lineRule="auto" w:before="119"/>
              <w:ind w:left="144"/>
              <w:rPr>
                <w:sz w:val="19"/>
              </w:rPr>
            </w:pPr>
            <w:r>
              <w:rPr>
                <w:sz w:val="19"/>
              </w:rPr>
              <w:t>El documento financiero refleja el desglose exacto de</w:t>
            </w:r>
            <w:r>
              <w:rPr>
                <w:spacing w:val="-4"/>
                <w:sz w:val="19"/>
              </w:rPr>
              <w:t> </w:t>
            </w:r>
            <w:r>
              <w:rPr>
                <w:sz w:val="19"/>
              </w:rPr>
              <w:t>neto,</w:t>
            </w:r>
            <w:r>
              <w:rPr>
                <w:spacing w:val="-4"/>
                <w:sz w:val="19"/>
              </w:rPr>
              <w:t> </w:t>
            </w:r>
            <w:r>
              <w:rPr>
                <w:sz w:val="19"/>
              </w:rPr>
              <w:t>IVA</w:t>
            </w:r>
            <w:r>
              <w:rPr>
                <w:spacing w:val="-4"/>
                <w:sz w:val="19"/>
              </w:rPr>
              <w:t> </w:t>
            </w:r>
            <w:r>
              <w:rPr>
                <w:sz w:val="19"/>
              </w:rPr>
              <w:t>y</w:t>
            </w:r>
            <w:r>
              <w:rPr>
                <w:spacing w:val="-4"/>
                <w:sz w:val="19"/>
              </w:rPr>
              <w:t> </w:t>
            </w:r>
            <w:r>
              <w:rPr>
                <w:sz w:val="19"/>
              </w:rPr>
              <w:t>total,</w:t>
            </w:r>
            <w:r>
              <w:rPr>
                <w:spacing w:val="-4"/>
                <w:sz w:val="19"/>
              </w:rPr>
              <w:t> </w:t>
            </w:r>
            <w:r>
              <w:rPr>
                <w:sz w:val="19"/>
              </w:rPr>
              <w:t>y</w:t>
            </w:r>
            <w:r>
              <w:rPr>
                <w:spacing w:val="-4"/>
                <w:sz w:val="19"/>
              </w:rPr>
              <w:t> </w:t>
            </w:r>
            <w:r>
              <w:rPr>
                <w:sz w:val="19"/>
              </w:rPr>
              <w:t>conserva</w:t>
            </w:r>
            <w:r>
              <w:rPr>
                <w:spacing w:val="-4"/>
                <w:sz w:val="19"/>
              </w:rPr>
              <w:t> </w:t>
            </w:r>
            <w:r>
              <w:rPr>
                <w:sz w:val="19"/>
              </w:rPr>
              <w:t>el porcentaje aplicado aunque el IVA se modifique posteriormente.</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Dependencias</w:t>
            </w:r>
          </w:p>
        </w:tc>
        <w:tc>
          <w:tcPr>
            <w:tcW w:w="7500" w:type="dxa"/>
          </w:tcPr>
          <w:p>
            <w:pPr>
              <w:pStyle w:val="TableParagraph"/>
              <w:spacing w:before="119"/>
              <w:ind w:left="144"/>
              <w:rPr>
                <w:sz w:val="19"/>
              </w:rPr>
            </w:pPr>
            <w:r>
              <w:rPr>
                <w:sz w:val="19"/>
              </w:rPr>
              <w:t>UR-F-</w:t>
            </w:r>
            <w:r>
              <w:rPr>
                <w:spacing w:val="-5"/>
                <w:sz w:val="19"/>
              </w:rPr>
              <w:t>58</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10.1.53, se describe el Caso de Uso N°CU 53: Registrando</w:t>
      </w:r>
      <w:r>
        <w:rPr>
          <w:spacing w:val="-4"/>
        </w:rPr>
        <w:t> </w:t>
      </w:r>
      <w:r>
        <w:rPr/>
        <w:t>control</w:t>
      </w:r>
      <w:r>
        <w:rPr>
          <w:spacing w:val="-4"/>
        </w:rPr>
        <w:t> </w:t>
      </w:r>
      <w:r>
        <w:rPr/>
        <w:t>de</w:t>
      </w:r>
      <w:r>
        <w:rPr>
          <w:spacing w:val="-4"/>
        </w:rPr>
        <w:t> </w:t>
      </w:r>
      <w:r>
        <w:rPr/>
        <w:t>cambios </w:t>
      </w:r>
      <w:r>
        <w:rPr>
          <w:spacing w:val="-2"/>
        </w:rPr>
        <w:t>presupuestarios.</w:t>
      </w:r>
    </w:p>
    <w:p>
      <w:pPr>
        <w:spacing w:before="160"/>
        <w:ind w:left="76" w:right="434" w:firstLine="0"/>
        <w:jc w:val="center"/>
        <w:rPr>
          <w:rFonts w:ascii="Arial"/>
          <w:i/>
          <w:sz w:val="18"/>
        </w:rPr>
      </w:pPr>
      <w:bookmarkStart w:name="h.43iktuuslmc8" w:id="76"/>
      <w:bookmarkEnd w:id="76"/>
      <w:r>
        <w:rPr/>
      </w:r>
      <w:r>
        <w:rPr>
          <w:rFonts w:ascii="Arial"/>
          <w:i/>
          <w:sz w:val="18"/>
        </w:rPr>
        <w:t>Tabla</w:t>
      </w:r>
      <w:r>
        <w:rPr>
          <w:rFonts w:ascii="Arial"/>
          <w:i/>
          <w:spacing w:val="-3"/>
          <w:sz w:val="18"/>
        </w:rPr>
        <w:t> </w:t>
      </w:r>
      <w:r>
        <w:rPr>
          <w:rFonts w:ascii="Arial"/>
          <w:i/>
          <w:sz w:val="18"/>
        </w:rPr>
        <w:t>10.1.53:</w:t>
      </w:r>
      <w:r>
        <w:rPr>
          <w:rFonts w:ascii="Arial"/>
          <w:i/>
          <w:spacing w:val="-2"/>
          <w:sz w:val="18"/>
        </w:rPr>
        <w:t> </w:t>
      </w:r>
      <w:r>
        <w:rPr>
          <w:rFonts w:ascii="Arial"/>
          <w:i/>
          <w:sz w:val="18"/>
        </w:rPr>
        <w:t>"CU</w:t>
      </w:r>
      <w:r>
        <w:rPr>
          <w:rFonts w:ascii="Arial"/>
          <w:i/>
          <w:spacing w:val="-2"/>
          <w:sz w:val="18"/>
        </w:rPr>
        <w:t> </w:t>
      </w:r>
      <w:r>
        <w:rPr>
          <w:rFonts w:ascii="Arial"/>
          <w:i/>
          <w:sz w:val="18"/>
        </w:rPr>
        <w:t>53:</w:t>
      </w:r>
      <w:r>
        <w:rPr>
          <w:rFonts w:ascii="Arial"/>
          <w:i/>
          <w:spacing w:val="-2"/>
          <w:sz w:val="18"/>
        </w:rPr>
        <w:t> </w:t>
      </w:r>
      <w:r>
        <w:rPr>
          <w:rFonts w:ascii="Arial"/>
          <w:i/>
          <w:sz w:val="18"/>
        </w:rPr>
        <w:t>Registrando</w:t>
      </w:r>
      <w:r>
        <w:rPr>
          <w:rFonts w:ascii="Arial"/>
          <w:i/>
          <w:spacing w:val="-2"/>
          <w:sz w:val="18"/>
        </w:rPr>
        <w:t> </w:t>
      </w:r>
      <w:r>
        <w:rPr>
          <w:rFonts w:ascii="Arial"/>
          <w:i/>
          <w:sz w:val="18"/>
        </w:rPr>
        <w:t>control</w:t>
      </w:r>
      <w:r>
        <w:rPr>
          <w:rFonts w:ascii="Arial"/>
          <w:i/>
          <w:spacing w:val="-2"/>
          <w:sz w:val="18"/>
        </w:rPr>
        <w:t> </w:t>
      </w:r>
      <w:r>
        <w:rPr>
          <w:rFonts w:ascii="Arial"/>
          <w:i/>
          <w:sz w:val="18"/>
        </w:rPr>
        <w:t>de</w:t>
      </w:r>
      <w:r>
        <w:rPr>
          <w:rFonts w:ascii="Arial"/>
          <w:i/>
          <w:spacing w:val="-2"/>
          <w:sz w:val="18"/>
        </w:rPr>
        <w:t> </w:t>
      </w:r>
      <w:r>
        <w:rPr>
          <w:rFonts w:ascii="Arial"/>
          <w:i/>
          <w:sz w:val="18"/>
        </w:rPr>
        <w:t>cambios</w:t>
      </w:r>
      <w:r>
        <w:rPr>
          <w:rFonts w:ascii="Arial"/>
          <w:i/>
          <w:spacing w:val="-2"/>
          <w:sz w:val="18"/>
        </w:rPr>
        <w:t> presupuestarios".</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53: Registrando control de cambios </w:t>
            </w:r>
            <w:r>
              <w:rPr>
                <w:rFonts w:ascii="Arial"/>
                <w:b/>
                <w:color w:val="FFFFFF"/>
                <w:spacing w:val="-2"/>
                <w:sz w:val="21"/>
              </w:rPr>
              <w:t>presupuestarios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Pr>
                <w:sz w:val="19"/>
              </w:rPr>
            </w:pPr>
            <w:r>
              <w:rPr>
                <w:sz w:val="19"/>
              </w:rPr>
              <w:t>Cada</w:t>
            </w:r>
            <w:r>
              <w:rPr>
                <w:spacing w:val="-4"/>
                <w:sz w:val="19"/>
              </w:rPr>
              <w:t> </w:t>
            </w:r>
            <w:r>
              <w:rPr>
                <w:sz w:val="19"/>
              </w:rPr>
              <w:t>vez</w:t>
            </w:r>
            <w:r>
              <w:rPr>
                <w:spacing w:val="-4"/>
                <w:sz w:val="19"/>
              </w:rPr>
              <w:t> </w:t>
            </w:r>
            <w:r>
              <w:rPr>
                <w:sz w:val="19"/>
              </w:rPr>
              <w:t>que</w:t>
            </w:r>
            <w:r>
              <w:rPr>
                <w:spacing w:val="-4"/>
                <w:sz w:val="19"/>
              </w:rPr>
              <w:t> </w:t>
            </w:r>
            <w:r>
              <w:rPr>
                <w:sz w:val="19"/>
              </w:rPr>
              <w:t>el</w:t>
            </w:r>
            <w:r>
              <w:rPr>
                <w:spacing w:val="-4"/>
                <w:sz w:val="19"/>
              </w:rPr>
              <w:t> </w:t>
            </w:r>
            <w:r>
              <w:rPr>
                <w:sz w:val="19"/>
              </w:rPr>
              <w:t>administrador</w:t>
            </w:r>
            <w:r>
              <w:rPr>
                <w:spacing w:val="-4"/>
                <w:sz w:val="19"/>
              </w:rPr>
              <w:t> </w:t>
            </w:r>
            <w:r>
              <w:rPr>
                <w:sz w:val="19"/>
              </w:rPr>
              <w:t>modifica</w:t>
            </w:r>
            <w:r>
              <w:rPr>
                <w:spacing w:val="-4"/>
                <w:sz w:val="19"/>
              </w:rPr>
              <w:t> </w:t>
            </w:r>
            <w:r>
              <w:rPr>
                <w:sz w:val="19"/>
              </w:rPr>
              <w:t>un</w:t>
            </w:r>
            <w:r>
              <w:rPr>
                <w:spacing w:val="-4"/>
                <w:sz w:val="19"/>
              </w:rPr>
              <w:t> </w:t>
            </w:r>
            <w:r>
              <w:rPr>
                <w:sz w:val="19"/>
              </w:rPr>
              <w:t>valor</w:t>
            </w:r>
            <w:r>
              <w:rPr>
                <w:spacing w:val="-4"/>
                <w:sz w:val="19"/>
              </w:rPr>
              <w:t> </w:t>
            </w:r>
            <w:r>
              <w:rPr>
                <w:sz w:val="19"/>
              </w:rPr>
              <w:t>de</w:t>
            </w:r>
            <w:r>
              <w:rPr>
                <w:spacing w:val="-4"/>
                <w:sz w:val="19"/>
              </w:rPr>
              <w:t> </w:t>
            </w:r>
            <w:r>
              <w:rPr>
                <w:sz w:val="19"/>
              </w:rPr>
              <w:t>costo,</w:t>
            </w:r>
            <w:r>
              <w:rPr>
                <w:spacing w:val="-4"/>
                <w:sz w:val="19"/>
              </w:rPr>
              <w:t> </w:t>
            </w:r>
            <w:r>
              <w:rPr>
                <w:sz w:val="19"/>
              </w:rPr>
              <w:t>el</w:t>
            </w:r>
            <w:r>
              <w:rPr>
                <w:spacing w:val="-4"/>
                <w:sz w:val="19"/>
              </w:rPr>
              <w:t> </w:t>
            </w:r>
            <w:r>
              <w:rPr>
                <w:sz w:val="19"/>
              </w:rPr>
              <w:t>sistema</w:t>
            </w:r>
            <w:r>
              <w:rPr>
                <w:spacing w:val="-4"/>
                <w:sz w:val="19"/>
              </w:rPr>
              <w:t> </w:t>
            </w:r>
            <w:r>
              <w:rPr>
                <w:sz w:val="19"/>
              </w:rPr>
              <w:t>captura automáticamente el valor anterior, el nuevo, el usuario y la justificación.</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modifica</w:t>
            </w:r>
            <w:r>
              <w:rPr>
                <w:spacing w:val="-1"/>
                <w:sz w:val="19"/>
              </w:rPr>
              <w:t> </w:t>
            </w:r>
            <w:r>
              <w:rPr>
                <w:sz w:val="19"/>
              </w:rPr>
              <w:t>un</w:t>
            </w:r>
            <w:r>
              <w:rPr>
                <w:spacing w:val="-1"/>
                <w:sz w:val="19"/>
              </w:rPr>
              <w:t> </w:t>
            </w:r>
            <w:r>
              <w:rPr>
                <w:spacing w:val="-2"/>
                <w:sz w:val="19"/>
              </w:rPr>
              <w:t>presupuesto</w:t>
            </w:r>
          </w:p>
        </w:tc>
      </w:tr>
      <w:tr>
        <w:trPr>
          <w:trHeight w:val="61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50" w:lineRule="atLeast" w:before="71"/>
              <w:ind w:left="159" w:right="142"/>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tener</w:t>
            </w:r>
            <w:r>
              <w:rPr>
                <w:spacing w:val="-4"/>
                <w:sz w:val="19"/>
              </w:rPr>
              <w:t> </w:t>
            </w:r>
            <w:r>
              <w:rPr>
                <w:sz w:val="19"/>
              </w:rPr>
              <w:t>un</w:t>
            </w:r>
            <w:r>
              <w:rPr>
                <w:spacing w:val="-4"/>
                <w:sz w:val="19"/>
              </w:rPr>
              <w:t> </w:t>
            </w:r>
            <w:r>
              <w:rPr>
                <w:sz w:val="19"/>
              </w:rPr>
              <w:t>presupuesto</w:t>
            </w:r>
            <w:r>
              <w:rPr>
                <w:spacing w:val="-4"/>
                <w:sz w:val="19"/>
              </w:rPr>
              <w:t> </w:t>
            </w:r>
            <w:r>
              <w:rPr>
                <w:sz w:val="19"/>
              </w:rPr>
              <w:t>inicial</w:t>
            </w:r>
            <w:r>
              <w:rPr>
                <w:spacing w:val="-4"/>
                <w:sz w:val="19"/>
              </w:rPr>
              <w:t> </w:t>
            </w:r>
            <w:r>
              <w:rPr>
                <w:sz w:val="19"/>
              </w:rPr>
              <w:t>aprobado</w:t>
            </w:r>
            <w:r>
              <w:rPr>
                <w:spacing w:val="-4"/>
                <w:sz w:val="19"/>
              </w:rPr>
              <w:t> </w:t>
            </w:r>
            <w:r>
              <w:rPr>
                <w:sz w:val="19"/>
              </w:rPr>
              <w:t>y</w:t>
            </w:r>
            <w:r>
              <w:rPr>
                <w:spacing w:val="-4"/>
                <w:sz w:val="19"/>
              </w:rPr>
              <w:t> </w:t>
            </w:r>
            <w:r>
              <w:rPr>
                <w:sz w:val="19"/>
              </w:rPr>
              <w:t>guardado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 </w:t>
            </w:r>
            <w:r>
              <w:rPr>
                <w:spacing w:val="-2"/>
                <w:sz w:val="19"/>
              </w:rPr>
              <w:t>datos.</w:t>
            </w:r>
          </w:p>
        </w:tc>
      </w:tr>
      <w:tr>
        <w:trPr>
          <w:trHeight w:val="2159"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1"/>
              <w:ind w:left="144" w:right="124"/>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“Control</w:t>
            </w:r>
            <w:r>
              <w:rPr>
                <w:color w:val="264E12"/>
                <w:spacing w:val="-3"/>
                <w:sz w:val="19"/>
              </w:rPr>
              <w:t> </w:t>
            </w:r>
            <w:r>
              <w:rPr>
                <w:color w:val="264E12"/>
                <w:sz w:val="19"/>
              </w:rPr>
              <w:t>Presupuesto”</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proyecto.</w:t>
            </w:r>
            <w:r>
              <w:rPr>
                <w:color w:val="264E12"/>
                <w:spacing w:val="-3"/>
                <w:sz w:val="19"/>
              </w:rPr>
              <w:t> </w:t>
            </w:r>
            <w:r>
              <w:rPr>
                <w:color w:val="073762"/>
                <w:sz w:val="19"/>
              </w:rPr>
              <w:t>2.</w:t>
            </w:r>
            <w:r>
              <w:rPr>
                <w:color w:val="073762"/>
                <w:spacing w:val="-3"/>
                <w:sz w:val="19"/>
              </w:rPr>
              <w:t> </w:t>
            </w:r>
            <w:r>
              <w:rPr>
                <w:color w:val="073762"/>
                <w:sz w:val="19"/>
              </w:rPr>
              <w:t>El sistema muestra el presupuesto</w:t>
            </w:r>
            <w:r>
              <w:rPr>
                <w:color w:val="073762"/>
                <w:spacing w:val="-3"/>
                <w:sz w:val="19"/>
              </w:rPr>
              <w:t> </w:t>
            </w:r>
            <w:r>
              <w:rPr>
                <w:color w:val="073762"/>
                <w:sz w:val="19"/>
              </w:rPr>
              <w:t>actual</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cambios.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 nuevo monto del presupuesto y una justificación obligatoria. </w:t>
            </w:r>
            <w:r>
              <w:rPr>
                <w:color w:val="990000"/>
                <w:sz w:val="19"/>
              </w:rPr>
              <w:t>Si la justificación está vacía [Excepción 1], el sistema bloquea el guardado. Si el monto nuevo es igual al actual [Excepción 2], el sistema lo informa y no registra el cambio. </w:t>
            </w:r>
            <w:r>
              <w:rPr>
                <w:color w:val="264E12"/>
                <w:sz w:val="19"/>
              </w:rPr>
              <w:t>4. El actor</w:t>
            </w:r>
            <w:r>
              <w:rPr>
                <w:color w:val="264E12"/>
                <w:spacing w:val="40"/>
                <w:sz w:val="19"/>
              </w:rPr>
              <w:t> </w:t>
            </w:r>
            <w:r>
              <w:rPr>
                <w:color w:val="264E12"/>
                <w:sz w:val="19"/>
              </w:rPr>
              <w:t>confirma la actualización. </w:t>
            </w:r>
            <w:r>
              <w:rPr>
                <w:color w:val="073762"/>
                <w:sz w:val="19"/>
              </w:rPr>
              <w:t>5. El sistema actualiza el presupuesto del proyecto. 6. El sistema registra</w:t>
            </w:r>
            <w:r>
              <w:rPr>
                <w:color w:val="073762"/>
                <w:spacing w:val="-4"/>
                <w:sz w:val="19"/>
              </w:rPr>
              <w:t> </w:t>
            </w:r>
            <w:r>
              <w:rPr>
                <w:color w:val="073762"/>
                <w:sz w:val="19"/>
              </w:rPr>
              <w:t>en</w:t>
            </w:r>
            <w:r>
              <w:rPr>
                <w:color w:val="073762"/>
                <w:spacing w:val="-4"/>
                <w:sz w:val="19"/>
              </w:rPr>
              <w:t> </w:t>
            </w:r>
            <w:r>
              <w:rPr>
                <w:color w:val="073762"/>
                <w:sz w:val="19"/>
              </w:rPr>
              <w:t>el</w:t>
            </w:r>
            <w:r>
              <w:rPr>
                <w:color w:val="073762"/>
                <w:spacing w:val="-4"/>
                <w:sz w:val="19"/>
              </w:rPr>
              <w:t> </w:t>
            </w:r>
            <w:r>
              <w:rPr>
                <w:color w:val="073762"/>
                <w:sz w:val="19"/>
              </w:rPr>
              <w:t>historial</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el</w:t>
            </w:r>
            <w:r>
              <w:rPr>
                <w:color w:val="073762"/>
                <w:spacing w:val="-4"/>
                <w:sz w:val="19"/>
              </w:rPr>
              <w:t> </w:t>
            </w:r>
            <w:r>
              <w:rPr>
                <w:color w:val="073762"/>
                <w:sz w:val="19"/>
              </w:rPr>
              <w:t>usuario,</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anterior,</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nuevo</w:t>
            </w:r>
            <w:r>
              <w:rPr>
                <w:color w:val="073762"/>
                <w:spacing w:val="-4"/>
                <w:sz w:val="19"/>
              </w:rPr>
              <w:t> </w:t>
            </w:r>
            <w:r>
              <w:rPr>
                <w:color w:val="073762"/>
                <w:sz w:val="19"/>
              </w:rPr>
              <w:t>y</w:t>
            </w:r>
            <w:r>
              <w:rPr>
                <w:color w:val="073762"/>
                <w:spacing w:val="-4"/>
                <w:sz w:val="19"/>
              </w:rPr>
              <w:t> </w:t>
            </w:r>
            <w:r>
              <w:rPr>
                <w:color w:val="073762"/>
                <w:sz w:val="19"/>
              </w:rPr>
              <w:t>el motivo. 7. El sistema emite: "Cambio presupuestario registrado en el historial".</w:t>
            </w:r>
          </w:p>
        </w:tc>
      </w:tr>
      <w:tr>
        <w:trPr>
          <w:trHeight w:val="1124" w:hRule="atLeast"/>
        </w:trPr>
        <w:tc>
          <w:tcPr>
            <w:tcW w:w="2355" w:type="dxa"/>
            <w:shd w:val="clear" w:color="auto" w:fill="F1F4F5"/>
          </w:tcPr>
          <w:p>
            <w:pPr>
              <w:pStyle w:val="TableParagraph"/>
              <w:spacing w:before="95"/>
              <w:ind w:left="9"/>
              <w:rPr>
                <w:rFonts w:ascii="Arial"/>
                <w:b/>
                <w:sz w:val="19"/>
              </w:rPr>
            </w:pPr>
            <w:r>
              <w:rPr>
                <w:rFonts w:ascii="Arial"/>
                <w:b/>
                <w:spacing w:val="-2"/>
                <w:sz w:val="19"/>
              </w:rPr>
              <w:t>Excepciones</w:t>
            </w:r>
          </w:p>
        </w:tc>
        <w:tc>
          <w:tcPr>
            <w:tcW w:w="7500" w:type="dxa"/>
          </w:tcPr>
          <w:p>
            <w:pPr>
              <w:pStyle w:val="TableParagraph"/>
              <w:spacing w:line="280" w:lineRule="auto" w:before="95"/>
              <w:ind w:left="144"/>
              <w:rPr>
                <w:sz w:val="19"/>
              </w:rPr>
            </w:pPr>
            <w:r>
              <w:rPr>
                <w:sz w:val="19"/>
              </w:rPr>
              <w:t>Excepción</w:t>
            </w:r>
            <w:r>
              <w:rPr>
                <w:spacing w:val="-4"/>
                <w:sz w:val="19"/>
              </w:rPr>
              <w:t> </w:t>
            </w:r>
            <w:r>
              <w:rPr>
                <w:sz w:val="19"/>
              </w:rPr>
              <w:t>1:</w:t>
            </w:r>
            <w:r>
              <w:rPr>
                <w:spacing w:val="-4"/>
                <w:sz w:val="19"/>
              </w:rPr>
              <w:t> </w:t>
            </w:r>
            <w:r>
              <w:rPr>
                <w:sz w:val="19"/>
              </w:rPr>
              <w:t>Justificación</w:t>
            </w:r>
            <w:r>
              <w:rPr>
                <w:spacing w:val="-4"/>
                <w:sz w:val="19"/>
              </w:rPr>
              <w:t> </w:t>
            </w:r>
            <w:r>
              <w:rPr>
                <w:sz w:val="19"/>
              </w:rPr>
              <w:t>ausente:</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guardado</w:t>
            </w:r>
            <w:r>
              <w:rPr>
                <w:spacing w:val="-4"/>
                <w:sz w:val="19"/>
              </w:rPr>
              <w:t> </w:t>
            </w:r>
            <w:r>
              <w:rPr>
                <w:sz w:val="19"/>
              </w:rPr>
              <w:t>hasta</w:t>
            </w:r>
            <w:r>
              <w:rPr>
                <w:spacing w:val="-4"/>
                <w:sz w:val="19"/>
              </w:rPr>
              <w:t> </w:t>
            </w:r>
            <w:r>
              <w:rPr>
                <w:sz w:val="19"/>
              </w:rPr>
              <w:t>que</w:t>
            </w:r>
            <w:r>
              <w:rPr>
                <w:spacing w:val="-4"/>
                <w:sz w:val="19"/>
              </w:rPr>
              <w:t> </w:t>
            </w:r>
            <w:r>
              <w:rPr>
                <w:sz w:val="19"/>
              </w:rPr>
              <w:t>se redacte el motivo del cambio.</w:t>
            </w:r>
          </w:p>
          <w:p>
            <w:pPr>
              <w:pStyle w:val="TableParagraph"/>
              <w:spacing w:before="12"/>
              <w:ind w:left="144"/>
              <w:rPr>
                <w:sz w:val="19"/>
              </w:rPr>
            </w:pPr>
            <w:r>
              <w:rPr>
                <w:sz w:val="19"/>
              </w:rPr>
              <w:t>Excepción</w:t>
            </w:r>
            <w:r>
              <w:rPr>
                <w:spacing w:val="-1"/>
                <w:sz w:val="19"/>
              </w:rPr>
              <w:t> </w:t>
            </w:r>
            <w:r>
              <w:rPr>
                <w:sz w:val="19"/>
              </w:rPr>
              <w:t>2:</w:t>
            </w:r>
            <w:r>
              <w:rPr>
                <w:spacing w:val="-1"/>
                <w:sz w:val="19"/>
              </w:rPr>
              <w:t> </w:t>
            </w:r>
            <w:r>
              <w:rPr>
                <w:sz w:val="19"/>
              </w:rPr>
              <w:t>Monto</w:t>
            </w:r>
            <w:r>
              <w:rPr>
                <w:spacing w:val="-1"/>
                <w:sz w:val="19"/>
              </w:rPr>
              <w:t> </w:t>
            </w:r>
            <w:r>
              <w:rPr>
                <w:sz w:val="19"/>
              </w:rPr>
              <w:t>sin</w:t>
            </w:r>
            <w:r>
              <w:rPr>
                <w:spacing w:val="-1"/>
                <w:sz w:val="19"/>
              </w:rPr>
              <w:t> </w:t>
            </w:r>
            <w:r>
              <w:rPr>
                <w:sz w:val="19"/>
              </w:rPr>
              <w:t>cambios: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monto</w:t>
            </w:r>
            <w:r>
              <w:rPr>
                <w:spacing w:val="-1"/>
                <w:sz w:val="19"/>
              </w:rPr>
              <w:t> </w:t>
            </w:r>
            <w:r>
              <w:rPr>
                <w:sz w:val="19"/>
              </w:rPr>
              <w:t>nuevo</w:t>
            </w:r>
            <w:r>
              <w:rPr>
                <w:spacing w:val="-1"/>
                <w:sz w:val="19"/>
              </w:rPr>
              <w:t> </w:t>
            </w:r>
            <w:r>
              <w:rPr>
                <w:sz w:val="19"/>
              </w:rPr>
              <w:t>es</w:t>
            </w:r>
            <w:r>
              <w:rPr>
                <w:spacing w:val="-1"/>
                <w:sz w:val="19"/>
              </w:rPr>
              <w:t> </w:t>
            </w:r>
            <w:r>
              <w:rPr>
                <w:sz w:val="19"/>
              </w:rPr>
              <w:t>igual</w:t>
            </w:r>
            <w:r>
              <w:rPr>
                <w:spacing w:val="-1"/>
                <w:sz w:val="19"/>
              </w:rPr>
              <w:t> </w:t>
            </w:r>
            <w:r>
              <w:rPr>
                <w:spacing w:val="-5"/>
                <w:sz w:val="19"/>
              </w:rPr>
              <w:t>al</w:t>
            </w:r>
          </w:p>
          <w:p>
            <w:pPr>
              <w:pStyle w:val="TableParagraph"/>
              <w:spacing w:before="37"/>
              <w:ind w:left="144"/>
              <w:rPr>
                <w:sz w:val="19"/>
              </w:rPr>
            </w:pPr>
            <w:r>
              <w:rPr>
                <w:sz w:val="19"/>
              </w:rPr>
              <w:t>presupuesto</w:t>
            </w:r>
            <w:r>
              <w:rPr>
                <w:spacing w:val="-1"/>
                <w:sz w:val="19"/>
              </w:rPr>
              <w:t> </w:t>
            </w:r>
            <w:r>
              <w:rPr>
                <w:spacing w:val="-2"/>
                <w:sz w:val="19"/>
              </w:rPr>
              <w:t>actual.</w:t>
            </w:r>
          </w:p>
        </w:tc>
      </w:tr>
      <w:tr>
        <w:trPr>
          <w:trHeight w:val="869" w:hRule="atLeast"/>
        </w:trPr>
        <w:tc>
          <w:tcPr>
            <w:tcW w:w="2355" w:type="dxa"/>
            <w:shd w:val="clear" w:color="auto" w:fill="F1F4F5"/>
          </w:tcPr>
          <w:p>
            <w:pPr>
              <w:pStyle w:val="TableParagraph"/>
              <w:spacing w:before="109"/>
              <w:ind w:left="9"/>
              <w:rPr>
                <w:rFonts w:ascii="Arial"/>
                <w:b/>
                <w:sz w:val="19"/>
              </w:rPr>
            </w:pPr>
            <w:r>
              <w:rPr>
                <w:rFonts w:ascii="Arial"/>
                <w:b/>
                <w:spacing w:val="-2"/>
                <w:sz w:val="19"/>
              </w:rPr>
              <w:t>Postcondiciones</w:t>
            </w:r>
          </w:p>
        </w:tc>
        <w:tc>
          <w:tcPr>
            <w:tcW w:w="7500" w:type="dxa"/>
          </w:tcPr>
          <w:p>
            <w:pPr>
              <w:pStyle w:val="TableParagraph"/>
              <w:spacing w:line="250" w:lineRule="atLeast" w:before="78"/>
              <w:ind w:left="144" w:right="127"/>
              <w:jc w:val="both"/>
              <w:rPr>
                <w:sz w:val="19"/>
              </w:rPr>
            </w:pPr>
            <w:r>
              <w:rPr>
                <w:sz w:val="19"/>
              </w:rPr>
              <w:t>El historial se actualiza con una nueva entrada y el proyecto queda con el nuevo presupuesto, que Control de Costos usa</w:t>
            </w:r>
            <w:r>
              <w:rPr>
                <w:spacing w:val="-4"/>
                <w:sz w:val="19"/>
              </w:rPr>
              <w:t> </w:t>
            </w:r>
            <w:r>
              <w:rPr>
                <w:sz w:val="19"/>
              </w:rPr>
              <w:t>para</w:t>
            </w:r>
            <w:r>
              <w:rPr>
                <w:spacing w:val="-4"/>
                <w:sz w:val="19"/>
              </w:rPr>
              <w:t> </w:t>
            </w:r>
            <w:r>
              <w:rPr>
                <w:sz w:val="19"/>
              </w:rPr>
              <w:t>calcular</w:t>
            </w:r>
            <w:r>
              <w:rPr>
                <w:spacing w:val="-4"/>
                <w:sz w:val="19"/>
              </w:rPr>
              <w:t> </w:t>
            </w:r>
            <w:r>
              <w:rPr>
                <w:sz w:val="19"/>
              </w:rPr>
              <w:t>la</w:t>
            </w:r>
            <w:r>
              <w:rPr>
                <w:spacing w:val="-4"/>
                <w:sz w:val="19"/>
              </w:rPr>
              <w:t> </w:t>
            </w:r>
            <w:r>
              <w:rPr>
                <w:sz w:val="19"/>
              </w:rPr>
              <w:t>desviación</w:t>
            </w:r>
            <w:r>
              <w:rPr>
                <w:spacing w:val="-4"/>
                <w:sz w:val="19"/>
              </w:rPr>
              <w:t> </w:t>
            </w:r>
            <w:r>
              <w:rPr>
                <w:sz w:val="19"/>
              </w:rPr>
              <w:t>y</w:t>
            </w:r>
            <w:r>
              <w:rPr>
                <w:spacing w:val="-4"/>
                <w:sz w:val="19"/>
              </w:rPr>
              <w:t> </w:t>
            </w:r>
            <w:r>
              <w:rPr>
                <w:sz w:val="19"/>
              </w:rPr>
              <w:t>el</w:t>
            </w:r>
            <w:r>
              <w:rPr>
                <w:spacing w:val="-4"/>
                <w:sz w:val="19"/>
              </w:rPr>
              <w:t> </w:t>
            </w:r>
            <w:r>
              <w:rPr>
                <w:sz w:val="19"/>
              </w:rPr>
              <w:t>presupuesto </w:t>
            </w:r>
            <w:r>
              <w:rPr>
                <w:spacing w:val="-2"/>
                <w:sz w:val="19"/>
              </w:rPr>
              <w:t>planificado.</w:t>
            </w:r>
          </w:p>
        </w:tc>
      </w:tr>
      <w:tr>
        <w:trPr>
          <w:trHeight w:val="404" w:hRule="atLeast"/>
        </w:trPr>
        <w:tc>
          <w:tcPr>
            <w:tcW w:w="2355" w:type="dxa"/>
            <w:shd w:val="clear" w:color="auto" w:fill="F1F4F5"/>
          </w:tcPr>
          <w:p>
            <w:pPr>
              <w:pStyle w:val="TableParagraph"/>
              <w:spacing w:before="110"/>
              <w:ind w:left="9"/>
              <w:rPr>
                <w:rFonts w:ascii="Arial"/>
                <w:b/>
                <w:sz w:val="19"/>
              </w:rPr>
            </w:pPr>
            <w:r>
              <w:rPr>
                <w:rFonts w:ascii="Arial"/>
                <w:b/>
                <w:spacing w:val="-2"/>
                <w:sz w:val="19"/>
              </w:rPr>
              <w:t>Dependencias</w:t>
            </w:r>
          </w:p>
        </w:tc>
        <w:tc>
          <w:tcPr>
            <w:tcW w:w="7500" w:type="dxa"/>
          </w:tcPr>
          <w:p>
            <w:pPr>
              <w:pStyle w:val="TableParagraph"/>
              <w:spacing w:before="110"/>
              <w:ind w:left="144"/>
              <w:rPr>
                <w:sz w:val="19"/>
              </w:rPr>
            </w:pPr>
            <w:r>
              <w:rPr>
                <w:sz w:val="19"/>
              </w:rPr>
              <w:t>UR-F-</w:t>
            </w:r>
            <w:r>
              <w:rPr>
                <w:spacing w:val="-5"/>
                <w:sz w:val="19"/>
              </w:rPr>
              <w:t>59</w:t>
            </w:r>
          </w:p>
        </w:tc>
      </w:tr>
    </w:tbl>
    <w:p>
      <w:pPr>
        <w:spacing w:before="1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10.1.54, se describe el Caso de</w:t>
      </w:r>
      <w:r>
        <w:rPr>
          <w:spacing w:val="-4"/>
        </w:rPr>
        <w:t> </w:t>
      </w:r>
      <w:r>
        <w:rPr/>
        <w:t>Uso</w:t>
      </w:r>
      <w:r>
        <w:rPr>
          <w:spacing w:val="-4"/>
        </w:rPr>
        <w:t> </w:t>
      </w:r>
      <w:r>
        <w:rPr/>
        <w:t>N°54:</w:t>
      </w:r>
      <w:r>
        <w:rPr>
          <w:spacing w:val="-4"/>
        </w:rPr>
        <w:t> </w:t>
      </w:r>
      <w:r>
        <w:rPr/>
        <w:t>Gestionando</w:t>
      </w:r>
      <w:r>
        <w:rPr>
          <w:spacing w:val="-4"/>
        </w:rPr>
        <w:t> </w:t>
      </w:r>
      <w:r>
        <w:rPr/>
        <w:t>pólizas</w:t>
      </w:r>
      <w:r>
        <w:rPr>
          <w:spacing w:val="-4"/>
        </w:rPr>
        <w:t> </w:t>
      </w:r>
      <w:r>
        <w:rPr/>
        <w:t>de</w:t>
      </w:r>
      <w:r>
        <w:rPr>
          <w:spacing w:val="-4"/>
        </w:rPr>
        <w:t> </w:t>
      </w:r>
      <w:r>
        <w:rPr/>
        <w:t>seguros</w:t>
      </w:r>
      <w:r>
        <w:rPr>
          <w:spacing w:val="-4"/>
        </w:rPr>
        <w:t> </w:t>
      </w:r>
      <w:r>
        <w:rPr/>
        <w:t>por </w:t>
      </w:r>
      <w:r>
        <w:rPr>
          <w:spacing w:val="-2"/>
        </w:rPr>
        <w:t>faena.</w:t>
      </w:r>
    </w:p>
    <w:p>
      <w:pPr>
        <w:spacing w:before="160"/>
        <w:ind w:left="76" w:right="434" w:firstLine="0"/>
        <w:jc w:val="center"/>
        <w:rPr>
          <w:rFonts w:ascii="Arial" w:hAnsi="Arial"/>
          <w:i/>
          <w:sz w:val="18"/>
        </w:rPr>
      </w:pPr>
      <w:bookmarkStart w:name="h.n9jd5tn1h1gw" w:id="77"/>
      <w:bookmarkEnd w:id="77"/>
      <w:r>
        <w:rPr/>
      </w:r>
      <w:r>
        <w:rPr>
          <w:rFonts w:ascii="Arial" w:hAnsi="Arial"/>
          <w:i/>
          <w:sz w:val="18"/>
        </w:rPr>
        <w:t>Tabla</w:t>
      </w:r>
      <w:r>
        <w:rPr>
          <w:rFonts w:ascii="Arial" w:hAnsi="Arial"/>
          <w:i/>
          <w:spacing w:val="-2"/>
          <w:sz w:val="18"/>
        </w:rPr>
        <w:t> </w:t>
      </w:r>
      <w:r>
        <w:rPr>
          <w:rFonts w:ascii="Arial" w:hAnsi="Arial"/>
          <w:i/>
          <w:sz w:val="18"/>
        </w:rPr>
        <w:t>10.1.54:</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54:</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pólizas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seguros</w:t>
      </w:r>
      <w:r>
        <w:rPr>
          <w:rFonts w:ascii="Arial" w:hAnsi="Arial"/>
          <w:i/>
          <w:spacing w:val="-2"/>
          <w:sz w:val="18"/>
        </w:rPr>
        <w:t> </w:t>
      </w:r>
      <w:r>
        <w:rPr>
          <w:rFonts w:ascii="Arial" w:hAnsi="Arial"/>
          <w:i/>
          <w:sz w:val="18"/>
        </w:rPr>
        <w:t>por</w:t>
      </w:r>
      <w:r>
        <w:rPr>
          <w:rFonts w:ascii="Arial" w:hAnsi="Arial"/>
          <w:i/>
          <w:spacing w:val="-1"/>
          <w:sz w:val="18"/>
        </w:rPr>
        <w:t> </w:t>
      </w:r>
      <w:r>
        <w:rPr>
          <w:rFonts w:ascii="Arial" w:hAnsi="Arial"/>
          <w:i/>
          <w:spacing w:val="-2"/>
          <w:sz w:val="18"/>
        </w:rPr>
        <w:t>faena".</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54: Gestionando pólizas de seguros por </w:t>
            </w:r>
            <w:r>
              <w:rPr>
                <w:rFonts w:ascii="Arial" w:hAnsi="Arial"/>
                <w:b/>
                <w:color w:val="FFFFFF"/>
                <w:spacing w:val="-2"/>
                <w:sz w:val="21"/>
              </w:rPr>
              <w:t>faena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ight="230"/>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al</w:t>
            </w:r>
            <w:r>
              <w:rPr>
                <w:spacing w:val="-4"/>
                <w:sz w:val="19"/>
              </w:rPr>
              <w:t> </w:t>
            </w:r>
            <w:r>
              <w:rPr>
                <w:sz w:val="19"/>
              </w:rPr>
              <w:t>trabajador</w:t>
            </w:r>
            <w:r>
              <w:rPr>
                <w:spacing w:val="-4"/>
                <w:sz w:val="19"/>
              </w:rPr>
              <w:t> </w:t>
            </w:r>
            <w:r>
              <w:rPr>
                <w:sz w:val="19"/>
              </w:rPr>
              <w:t>y</w:t>
            </w:r>
            <w:r>
              <w:rPr>
                <w:spacing w:val="-4"/>
                <w:sz w:val="19"/>
              </w:rPr>
              <w:t> </w:t>
            </w:r>
            <w:r>
              <w:rPr>
                <w:sz w:val="19"/>
              </w:rPr>
              <w:t>la</w:t>
            </w:r>
            <w:r>
              <w:rPr>
                <w:spacing w:val="-4"/>
                <w:sz w:val="19"/>
              </w:rPr>
              <w:t> </w:t>
            </w:r>
            <w:r>
              <w:rPr>
                <w:sz w:val="19"/>
              </w:rPr>
              <w:t>faena,</w:t>
            </w:r>
            <w:r>
              <w:rPr>
                <w:spacing w:val="-4"/>
                <w:sz w:val="19"/>
              </w:rPr>
              <w:t> </w:t>
            </w:r>
            <w:r>
              <w:rPr>
                <w:sz w:val="19"/>
              </w:rPr>
              <w:t>carga</w:t>
            </w:r>
            <w:r>
              <w:rPr>
                <w:spacing w:val="-4"/>
                <w:sz w:val="19"/>
              </w:rPr>
              <w:t> </w:t>
            </w:r>
            <w:r>
              <w:rPr>
                <w:sz w:val="19"/>
              </w:rPr>
              <w:t>el</w:t>
            </w:r>
            <w:r>
              <w:rPr>
                <w:spacing w:val="-4"/>
                <w:sz w:val="19"/>
              </w:rPr>
              <w:t> </w:t>
            </w:r>
            <w:r>
              <w:rPr>
                <w:sz w:val="19"/>
              </w:rPr>
              <w:t>documento</w:t>
            </w:r>
            <w:r>
              <w:rPr>
                <w:spacing w:val="-4"/>
                <w:sz w:val="19"/>
              </w:rPr>
              <w:t> </w:t>
            </w:r>
            <w:r>
              <w:rPr>
                <w:sz w:val="19"/>
              </w:rPr>
              <w:t>de</w:t>
            </w:r>
            <w:r>
              <w:rPr>
                <w:spacing w:val="-4"/>
                <w:sz w:val="19"/>
              </w:rPr>
              <w:t> </w:t>
            </w:r>
            <w:r>
              <w:rPr>
                <w:sz w:val="19"/>
              </w:rPr>
              <w:t>la</w:t>
            </w:r>
            <w:r>
              <w:rPr>
                <w:spacing w:val="-4"/>
                <w:sz w:val="19"/>
              </w:rPr>
              <w:t> </w:t>
            </w:r>
            <w:r>
              <w:rPr>
                <w:sz w:val="19"/>
              </w:rPr>
              <w:t>póliza y registra la vigencia de la cobertura.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asignar</w:t>
            </w:r>
            <w:r>
              <w:rPr>
                <w:spacing w:val="-1"/>
                <w:sz w:val="19"/>
              </w:rPr>
              <w:t> </w:t>
            </w:r>
            <w:r>
              <w:rPr>
                <w:sz w:val="19"/>
              </w:rPr>
              <w:t>o</w:t>
            </w:r>
            <w:r>
              <w:rPr>
                <w:spacing w:val="-1"/>
                <w:sz w:val="19"/>
              </w:rPr>
              <w:t> </w:t>
            </w:r>
            <w:r>
              <w:rPr>
                <w:sz w:val="19"/>
              </w:rPr>
              <w:t>renovar</w:t>
            </w:r>
            <w:r>
              <w:rPr>
                <w:spacing w:val="-1"/>
                <w:sz w:val="19"/>
              </w:rPr>
              <w:t> </w:t>
            </w:r>
            <w:r>
              <w:rPr>
                <w:sz w:val="19"/>
              </w:rPr>
              <w:t>pólizas</w:t>
            </w:r>
            <w:r>
              <w:rPr>
                <w:spacing w:val="-1"/>
                <w:sz w:val="19"/>
              </w:rPr>
              <w:t> </w:t>
            </w:r>
            <w:r>
              <w:rPr>
                <w:sz w:val="19"/>
              </w:rPr>
              <w:t>de</w:t>
            </w:r>
            <w:r>
              <w:rPr>
                <w:spacing w:val="-1"/>
                <w:sz w:val="19"/>
              </w:rPr>
              <w:t> </w:t>
            </w:r>
            <w:r>
              <w:rPr>
                <w:sz w:val="19"/>
              </w:rPr>
              <w:t>seguro</w:t>
            </w:r>
            <w:r>
              <w:rPr>
                <w:spacing w:val="-1"/>
                <w:sz w:val="19"/>
              </w:rPr>
              <w:t> </w:t>
            </w:r>
            <w:r>
              <w:rPr>
                <w:sz w:val="19"/>
              </w:rPr>
              <w:t>para</w:t>
            </w:r>
            <w:r>
              <w:rPr>
                <w:spacing w:val="-1"/>
                <w:sz w:val="19"/>
              </w:rPr>
              <w:t> </w:t>
            </w:r>
            <w:r>
              <w:rPr>
                <w:spacing w:val="-2"/>
                <w:sz w:val="19"/>
              </w:rPr>
              <w:t>trabajadores</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80" w:lineRule="auto" w:before="103"/>
              <w:ind w:left="144"/>
              <w:rPr>
                <w:sz w:val="19"/>
              </w:rPr>
            </w:pPr>
            <w:r>
              <w:rPr>
                <w:sz w:val="19"/>
              </w:rPr>
              <w:t>El</w:t>
            </w:r>
            <w:r>
              <w:rPr>
                <w:spacing w:val="-3"/>
                <w:sz w:val="19"/>
              </w:rPr>
              <w:t> </w:t>
            </w:r>
            <w:r>
              <w:rPr>
                <w:sz w:val="19"/>
              </w:rPr>
              <w:t>trabajador</w:t>
            </w:r>
            <w:r>
              <w:rPr>
                <w:spacing w:val="-3"/>
                <w:sz w:val="19"/>
              </w:rPr>
              <w:t> </w:t>
            </w:r>
            <w:r>
              <w:rPr>
                <w:sz w:val="19"/>
              </w:rPr>
              <w:t>debe</w:t>
            </w:r>
            <w:r>
              <w:rPr>
                <w:spacing w:val="-3"/>
                <w:sz w:val="19"/>
              </w:rPr>
              <w:t> </w:t>
            </w:r>
            <w:r>
              <w:rPr>
                <w:sz w:val="19"/>
              </w:rPr>
              <w:t>estar</w:t>
            </w:r>
            <w:r>
              <w:rPr>
                <w:spacing w:val="-3"/>
                <w:sz w:val="19"/>
              </w:rPr>
              <w:t> </w:t>
            </w:r>
            <w:r>
              <w:rPr>
                <w:sz w:val="19"/>
              </w:rPr>
              <w:t>registrado</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La</w:t>
            </w:r>
            <w:r>
              <w:rPr>
                <w:spacing w:val="-3"/>
                <w:sz w:val="19"/>
              </w:rPr>
              <w:t> </w:t>
            </w:r>
            <w:r>
              <w:rPr>
                <w:sz w:val="19"/>
              </w:rPr>
              <w:t>faena</w:t>
            </w:r>
            <w:r>
              <w:rPr>
                <w:spacing w:val="-3"/>
                <w:sz w:val="19"/>
              </w:rPr>
              <w:t> </w:t>
            </w:r>
            <w:r>
              <w:rPr>
                <w:sz w:val="19"/>
              </w:rPr>
              <w:t>debe</w:t>
            </w:r>
            <w:r>
              <w:rPr>
                <w:spacing w:val="-3"/>
                <w:sz w:val="19"/>
              </w:rPr>
              <w:t> </w:t>
            </w:r>
            <w:r>
              <w:rPr>
                <w:sz w:val="19"/>
              </w:rPr>
              <w:t>estar</w:t>
            </w:r>
            <w:r>
              <w:rPr>
                <w:spacing w:val="-3"/>
                <w:sz w:val="19"/>
              </w:rPr>
              <w:t> </w:t>
            </w:r>
            <w:r>
              <w:rPr>
                <w:sz w:val="19"/>
              </w:rPr>
              <w:t>creada</w:t>
            </w:r>
            <w:r>
              <w:rPr>
                <w:spacing w:val="-3"/>
                <w:sz w:val="19"/>
              </w:rPr>
              <w:t> </w:t>
            </w:r>
            <w:r>
              <w:rPr>
                <w:sz w:val="19"/>
              </w:rPr>
              <w:t>con</w:t>
            </w:r>
            <w:r>
              <w:rPr>
                <w:spacing w:val="-3"/>
                <w:sz w:val="19"/>
              </w:rPr>
              <w:t> </w:t>
            </w:r>
            <w:r>
              <w:rPr>
                <w:sz w:val="19"/>
              </w:rPr>
              <w:t>su Código Único de Obra.</w:t>
            </w:r>
          </w:p>
        </w:tc>
      </w:tr>
      <w:tr>
        <w:trPr>
          <w:trHeight w:val="2759"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8"/>
              <w:ind w:left="144" w:right="124"/>
              <w:jc w:val="both"/>
              <w:rPr>
                <w:sz w:val="19"/>
              </w:rPr>
            </w:pPr>
            <w:r>
              <w:rPr>
                <w:color w:val="264E12"/>
                <w:sz w:val="19"/>
              </w:rPr>
              <w:t>1. El actor accede al módulo de “Pólizas de Seguro” </w:t>
            </w:r>
            <w:r>
              <w:rPr>
                <w:color w:val="073762"/>
                <w:sz w:val="19"/>
              </w:rPr>
              <w:t>2. El sistema despliega el buscador de personal y el listado de proyectos activos. </w:t>
            </w:r>
            <w:r>
              <w:rPr>
                <w:color w:val="264E12"/>
                <w:sz w:val="19"/>
              </w:rPr>
              <w:t>3. El actor identifica </w:t>
            </w:r>
            <w:r>
              <w:rPr>
                <w:color w:val="264E12"/>
                <w:sz w:val="19"/>
              </w:rPr>
              <w:t>al trabajador y selecciona el Código Único de Obra. </w:t>
            </w:r>
            <w:r>
              <w:rPr>
                <w:color w:val="073762"/>
                <w:sz w:val="19"/>
              </w:rPr>
              <w:t>4. El sistema habilita el</w:t>
            </w:r>
            <w:r>
              <w:rPr>
                <w:color w:val="073762"/>
                <w:spacing w:val="-3"/>
                <w:sz w:val="19"/>
              </w:rPr>
              <w:t> </w:t>
            </w:r>
            <w:r>
              <w:rPr>
                <w:color w:val="073762"/>
                <w:sz w:val="19"/>
              </w:rPr>
              <w:t>formulario de carga de documentos y fechas de cobertura. </w:t>
            </w:r>
            <w:r>
              <w:rPr>
                <w:color w:val="264E12"/>
                <w:sz w:val="19"/>
              </w:rPr>
              <w:t>5. El actor adjunta el archivo de la póliza y digita la fecha de vencimiento.</w:t>
            </w:r>
            <w:r>
              <w:rPr>
                <w:color w:val="264E12"/>
                <w:spacing w:val="-3"/>
                <w:sz w:val="19"/>
              </w:rPr>
              <w:t> </w:t>
            </w:r>
            <w:r>
              <w:rPr>
                <w:color w:val="990000"/>
                <w:sz w:val="19"/>
              </w:rPr>
              <w:t>Si</w:t>
            </w:r>
            <w:r>
              <w:rPr>
                <w:color w:val="990000"/>
                <w:spacing w:val="-3"/>
                <w:sz w:val="19"/>
              </w:rPr>
              <w:t> </w:t>
            </w:r>
            <w:r>
              <w:rPr>
                <w:color w:val="990000"/>
                <w:sz w:val="19"/>
              </w:rPr>
              <w:t>la</w:t>
            </w:r>
            <w:r>
              <w:rPr>
                <w:color w:val="990000"/>
                <w:spacing w:val="-3"/>
                <w:sz w:val="19"/>
              </w:rPr>
              <w:t> </w:t>
            </w:r>
            <w:r>
              <w:rPr>
                <w:color w:val="990000"/>
                <w:sz w:val="19"/>
              </w:rPr>
              <w:t>fecha</w:t>
            </w:r>
            <w:r>
              <w:rPr>
                <w:color w:val="990000"/>
                <w:spacing w:val="-3"/>
                <w:sz w:val="19"/>
              </w:rPr>
              <w:t> </w:t>
            </w:r>
            <w:r>
              <w:rPr>
                <w:color w:val="990000"/>
                <w:sz w:val="19"/>
              </w:rPr>
              <w:t>de</w:t>
            </w:r>
            <w:r>
              <w:rPr>
                <w:color w:val="990000"/>
                <w:spacing w:val="-3"/>
                <w:sz w:val="19"/>
              </w:rPr>
              <w:t> </w:t>
            </w:r>
            <w:r>
              <w:rPr>
                <w:color w:val="990000"/>
                <w:sz w:val="19"/>
              </w:rPr>
              <w:t>cobertura</w:t>
            </w:r>
            <w:r>
              <w:rPr>
                <w:color w:val="990000"/>
                <w:spacing w:val="-3"/>
                <w:sz w:val="19"/>
              </w:rPr>
              <w:t> </w:t>
            </w:r>
            <w:r>
              <w:rPr>
                <w:color w:val="990000"/>
                <w:sz w:val="19"/>
              </w:rPr>
              <w:t>ya</w:t>
            </w:r>
            <w:r>
              <w:rPr>
                <w:color w:val="990000"/>
                <w:spacing w:val="-3"/>
                <w:sz w:val="19"/>
              </w:rPr>
              <w:t> </w:t>
            </w:r>
            <w:r>
              <w:rPr>
                <w:color w:val="990000"/>
                <w:sz w:val="19"/>
              </w:rPr>
              <w:t>expiró</w:t>
            </w:r>
            <w:r>
              <w:rPr>
                <w:color w:val="990000"/>
                <w:spacing w:val="-3"/>
                <w:sz w:val="19"/>
              </w:rPr>
              <w:t> </w:t>
            </w:r>
            <w:r>
              <w:rPr>
                <w:color w:val="990000"/>
                <w:sz w:val="19"/>
              </w:rPr>
              <w:t>[Excepción 1], el sistema bloquea el registro. </w:t>
            </w:r>
            <w:r>
              <w:rPr>
                <w:color w:val="073762"/>
                <w:sz w:val="19"/>
              </w:rPr>
              <w:t>6. El sistema valida que el archivo sea formato permitido y la fecha de vigencia sea futura. </w:t>
            </w:r>
            <w:r>
              <w:rPr>
                <w:color w:val="264E12"/>
                <w:sz w:val="19"/>
              </w:rPr>
              <w:t>7. El actor confirma el registro de la</w:t>
            </w:r>
            <w:r>
              <w:rPr>
                <w:color w:val="264E12"/>
                <w:spacing w:val="40"/>
                <w:sz w:val="19"/>
              </w:rPr>
              <w:t> </w:t>
            </w:r>
            <w:r>
              <w:rPr>
                <w:color w:val="264E12"/>
                <w:sz w:val="19"/>
              </w:rPr>
              <w:t>póliza. </w:t>
            </w:r>
            <w:r>
              <w:rPr>
                <w:color w:val="990000"/>
                <w:sz w:val="19"/>
              </w:rPr>
              <w:t>Si ya existe una póliza vigente para esa faena [Excepción 2], el sistema informa el conflicto. </w:t>
            </w:r>
            <w:r>
              <w:rPr>
                <w:color w:val="073762"/>
                <w:sz w:val="19"/>
              </w:rPr>
              <w:t>8. El sistema vincula el documento y emite: "Póliza registrada </w:t>
            </w:r>
            <w:r>
              <w:rPr>
                <w:color w:val="073762"/>
                <w:spacing w:val="-2"/>
                <w:sz w:val="19"/>
              </w:rPr>
              <w:t>exitosamente".</w:t>
            </w:r>
          </w:p>
        </w:tc>
      </w:tr>
      <w:tr>
        <w:trPr>
          <w:trHeight w:val="1229"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144" w:right="142"/>
              <w:rPr>
                <w:sz w:val="19"/>
              </w:rPr>
            </w:pPr>
            <w:r>
              <w:rPr>
                <w:sz w:val="19"/>
              </w:rPr>
              <w:t>Excepción</w:t>
            </w:r>
            <w:r>
              <w:rPr>
                <w:spacing w:val="-4"/>
                <w:sz w:val="19"/>
              </w:rPr>
              <w:t> </w:t>
            </w:r>
            <w:r>
              <w:rPr>
                <w:sz w:val="19"/>
              </w:rPr>
              <w:t>1:</w:t>
            </w:r>
            <w:r>
              <w:rPr>
                <w:spacing w:val="-4"/>
                <w:sz w:val="19"/>
              </w:rPr>
              <w:t> </w:t>
            </w:r>
            <w:r>
              <w:rPr>
                <w:sz w:val="19"/>
              </w:rPr>
              <w:t>Fecha</w:t>
            </w:r>
            <w:r>
              <w:rPr>
                <w:spacing w:val="-4"/>
                <w:sz w:val="19"/>
              </w:rPr>
              <w:t> </w:t>
            </w:r>
            <w:r>
              <w:rPr>
                <w:sz w:val="19"/>
              </w:rPr>
              <w:t>de</w:t>
            </w:r>
            <w:r>
              <w:rPr>
                <w:spacing w:val="-4"/>
                <w:sz w:val="19"/>
              </w:rPr>
              <w:t> </w:t>
            </w:r>
            <w:r>
              <w:rPr>
                <w:sz w:val="19"/>
              </w:rPr>
              <w:t>cobertura</w:t>
            </w:r>
            <w:r>
              <w:rPr>
                <w:spacing w:val="-4"/>
                <w:sz w:val="19"/>
              </w:rPr>
              <w:t> </w:t>
            </w:r>
            <w:r>
              <w:rPr>
                <w:sz w:val="19"/>
              </w:rPr>
              <w:t>expirada: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registro</w:t>
            </w:r>
            <w:r>
              <w:rPr>
                <w:spacing w:val="-4"/>
                <w:sz w:val="19"/>
              </w:rPr>
              <w:t> </w:t>
            </w:r>
            <w:r>
              <w:rPr>
                <w:sz w:val="19"/>
              </w:rPr>
              <w:t>si</w:t>
            </w:r>
            <w:r>
              <w:rPr>
                <w:spacing w:val="-4"/>
                <w:sz w:val="19"/>
              </w:rPr>
              <w:t> </w:t>
            </w:r>
            <w:r>
              <w:rPr>
                <w:sz w:val="19"/>
              </w:rPr>
              <w:t>la</w:t>
            </w:r>
            <w:r>
              <w:rPr>
                <w:spacing w:val="-4"/>
                <w:sz w:val="19"/>
              </w:rPr>
              <w:t> </w:t>
            </w:r>
            <w:r>
              <w:rPr>
                <w:sz w:val="19"/>
              </w:rPr>
              <w:t>póliza ya no tiene vigencia legal.</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Conflicto</w:t>
            </w:r>
            <w:r>
              <w:rPr>
                <w:spacing w:val="-4"/>
                <w:sz w:val="19"/>
              </w:rPr>
              <w:t> </w:t>
            </w:r>
            <w:r>
              <w:rPr>
                <w:sz w:val="19"/>
              </w:rPr>
              <w:t>de</w:t>
            </w:r>
            <w:r>
              <w:rPr>
                <w:spacing w:val="-4"/>
                <w:sz w:val="19"/>
              </w:rPr>
              <w:t> </w:t>
            </w:r>
            <w:r>
              <w:rPr>
                <w:sz w:val="19"/>
              </w:rPr>
              <w:t>asignación: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si</w:t>
            </w:r>
            <w:r>
              <w:rPr>
                <w:spacing w:val="-4"/>
                <w:sz w:val="19"/>
              </w:rPr>
              <w:t> </w:t>
            </w:r>
            <w:r>
              <w:rPr>
                <w:sz w:val="19"/>
              </w:rPr>
              <w:t>el</w:t>
            </w:r>
            <w:r>
              <w:rPr>
                <w:spacing w:val="-4"/>
                <w:sz w:val="19"/>
              </w:rPr>
              <w:t> </w:t>
            </w:r>
            <w:r>
              <w:rPr>
                <w:sz w:val="19"/>
              </w:rPr>
              <w:t>trabajador</w:t>
            </w:r>
            <w:r>
              <w:rPr>
                <w:spacing w:val="-4"/>
                <w:sz w:val="19"/>
              </w:rPr>
              <w:t> </w:t>
            </w:r>
            <w:r>
              <w:rPr>
                <w:sz w:val="19"/>
              </w:rPr>
              <w:t>ya</w:t>
            </w:r>
            <w:r>
              <w:rPr>
                <w:spacing w:val="-4"/>
                <w:sz w:val="19"/>
              </w:rPr>
              <w:t> </w:t>
            </w:r>
            <w:r>
              <w:rPr>
                <w:sz w:val="19"/>
              </w:rPr>
              <w:t>tiene</w:t>
            </w:r>
            <w:r>
              <w:rPr>
                <w:spacing w:val="-4"/>
                <w:sz w:val="19"/>
              </w:rPr>
              <w:t> </w:t>
            </w:r>
            <w:r>
              <w:rPr>
                <w:sz w:val="19"/>
              </w:rPr>
              <w:t>póliza vigente para esa faena.</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Postcondiciones</w:t>
            </w:r>
          </w:p>
        </w:tc>
        <w:tc>
          <w:tcPr>
            <w:tcW w:w="7500" w:type="dxa"/>
          </w:tcPr>
          <w:p>
            <w:pPr>
              <w:pStyle w:val="TableParagraph"/>
              <w:spacing w:line="280" w:lineRule="auto" w:before="118"/>
              <w:ind w:left="144"/>
              <w:rPr>
                <w:sz w:val="19"/>
              </w:rPr>
            </w:pPr>
            <w:r>
              <w:rPr>
                <w:sz w:val="19"/>
              </w:rPr>
              <w:t>La</w:t>
            </w:r>
            <w:r>
              <w:rPr>
                <w:spacing w:val="-4"/>
                <w:sz w:val="19"/>
              </w:rPr>
              <w:t> </w:t>
            </w:r>
            <w:r>
              <w:rPr>
                <w:sz w:val="19"/>
              </w:rPr>
              <w:t>póliza</w:t>
            </w:r>
            <w:r>
              <w:rPr>
                <w:spacing w:val="-4"/>
                <w:sz w:val="19"/>
              </w:rPr>
              <w:t> </w:t>
            </w:r>
            <w:r>
              <w:rPr>
                <w:sz w:val="19"/>
              </w:rPr>
              <w:t>queda</w:t>
            </w:r>
            <w:r>
              <w:rPr>
                <w:spacing w:val="-4"/>
                <w:sz w:val="19"/>
              </w:rPr>
              <w:t> </w:t>
            </w:r>
            <w:r>
              <w:rPr>
                <w:sz w:val="19"/>
              </w:rPr>
              <w:t>almacenada</w:t>
            </w:r>
            <w:r>
              <w:rPr>
                <w:spacing w:val="-4"/>
                <w:sz w:val="19"/>
              </w:rPr>
              <w:t> </w:t>
            </w:r>
            <w:r>
              <w:rPr>
                <w:sz w:val="19"/>
              </w:rPr>
              <w:t>y</w:t>
            </w:r>
            <w:r>
              <w:rPr>
                <w:spacing w:val="-4"/>
                <w:sz w:val="19"/>
              </w:rPr>
              <w:t> </w:t>
            </w:r>
            <w:r>
              <w:rPr>
                <w:sz w:val="19"/>
              </w:rPr>
              <w:t>vinculada,</w:t>
            </w:r>
            <w:r>
              <w:rPr>
                <w:spacing w:val="-4"/>
                <w:sz w:val="19"/>
              </w:rPr>
              <w:t> </w:t>
            </w:r>
            <w:r>
              <w:rPr>
                <w:sz w:val="19"/>
              </w:rPr>
              <w:t>permitiendo</w:t>
            </w:r>
            <w:r>
              <w:rPr>
                <w:spacing w:val="-4"/>
                <w:sz w:val="19"/>
              </w:rPr>
              <w:t> </w:t>
            </w:r>
            <w:r>
              <w:rPr>
                <w:sz w:val="19"/>
              </w:rPr>
              <w:t>al</w:t>
            </w:r>
            <w:r>
              <w:rPr>
                <w:spacing w:val="-4"/>
                <w:sz w:val="19"/>
              </w:rPr>
              <w:t> </w:t>
            </w:r>
            <w:r>
              <w:rPr>
                <w:sz w:val="19"/>
              </w:rPr>
              <w:t>sistema</w:t>
            </w:r>
            <w:r>
              <w:rPr>
                <w:spacing w:val="-4"/>
                <w:sz w:val="19"/>
              </w:rPr>
              <w:t> </w:t>
            </w:r>
            <w:r>
              <w:rPr>
                <w:sz w:val="19"/>
              </w:rPr>
              <w:t>validar</w:t>
            </w:r>
            <w:r>
              <w:rPr>
                <w:spacing w:val="-4"/>
                <w:sz w:val="19"/>
              </w:rPr>
              <w:t> </w:t>
            </w:r>
            <w:r>
              <w:rPr>
                <w:sz w:val="19"/>
              </w:rPr>
              <w:t>la</w:t>
            </w:r>
            <w:r>
              <w:rPr>
                <w:spacing w:val="-4"/>
                <w:sz w:val="19"/>
              </w:rPr>
              <w:t> </w:t>
            </w:r>
            <w:r>
              <w:rPr>
                <w:sz w:val="19"/>
              </w:rPr>
              <w:t>aptitud</w:t>
            </w:r>
            <w:r>
              <w:rPr>
                <w:spacing w:val="-4"/>
                <w:sz w:val="19"/>
              </w:rPr>
              <w:t> </w:t>
            </w:r>
            <w:r>
              <w:rPr>
                <w:sz w:val="19"/>
              </w:rPr>
              <w:t>del trabajador para ingresar a la faena.</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Dependencias</w:t>
            </w:r>
          </w:p>
        </w:tc>
        <w:tc>
          <w:tcPr>
            <w:tcW w:w="7500" w:type="dxa"/>
          </w:tcPr>
          <w:p>
            <w:pPr>
              <w:pStyle w:val="TableParagraph"/>
              <w:spacing w:before="103"/>
              <w:ind w:left="144"/>
              <w:rPr>
                <w:sz w:val="19"/>
              </w:rPr>
            </w:pPr>
            <w:r>
              <w:rPr>
                <w:sz w:val="19"/>
              </w:rPr>
              <w:t>UR-F-</w:t>
            </w:r>
            <w:r>
              <w:rPr>
                <w:spacing w:val="-5"/>
                <w:sz w:val="19"/>
              </w:rPr>
              <w:t>60</w:t>
            </w:r>
          </w:p>
        </w:tc>
      </w:tr>
    </w:tbl>
    <w:p>
      <w:pPr>
        <w:spacing w:before="2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 la Tabla 10.1.55, se describe el Caso de Uso N°55: Emitiendo certificado de </w:t>
      </w:r>
      <w:r>
        <w:rPr/>
        <w:t>instalación </w:t>
      </w:r>
      <w:r>
        <w:rPr>
          <w:spacing w:val="-2"/>
        </w:rPr>
        <w:t>técnica.</w:t>
      </w:r>
    </w:p>
    <w:p>
      <w:pPr>
        <w:spacing w:before="160"/>
        <w:ind w:left="76" w:right="434" w:firstLine="0"/>
        <w:jc w:val="center"/>
        <w:rPr>
          <w:rFonts w:ascii="Arial" w:hAnsi="Arial"/>
          <w:i/>
          <w:sz w:val="18"/>
        </w:rPr>
      </w:pPr>
      <w:bookmarkStart w:name="h.dawg85e4z460" w:id="78"/>
      <w:bookmarkEnd w:id="78"/>
      <w:r>
        <w:rPr/>
      </w:r>
      <w:r>
        <w:rPr>
          <w:rFonts w:ascii="Arial" w:hAnsi="Arial"/>
          <w:i/>
          <w:sz w:val="18"/>
        </w:rPr>
        <w:t>Tabla</w:t>
      </w:r>
      <w:r>
        <w:rPr>
          <w:rFonts w:ascii="Arial" w:hAnsi="Arial"/>
          <w:i/>
          <w:spacing w:val="-3"/>
          <w:sz w:val="18"/>
        </w:rPr>
        <w:t> </w:t>
      </w:r>
      <w:r>
        <w:rPr>
          <w:rFonts w:ascii="Arial" w:hAnsi="Arial"/>
          <w:i/>
          <w:sz w:val="18"/>
        </w:rPr>
        <w:t>10.1.55:</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55:</w:t>
      </w:r>
      <w:r>
        <w:rPr>
          <w:rFonts w:ascii="Arial" w:hAnsi="Arial"/>
          <w:i/>
          <w:spacing w:val="-2"/>
          <w:sz w:val="18"/>
        </w:rPr>
        <w:t> </w:t>
      </w:r>
      <w:r>
        <w:rPr>
          <w:rFonts w:ascii="Arial" w:hAnsi="Arial"/>
          <w:i/>
          <w:sz w:val="18"/>
        </w:rPr>
        <w:t>Emitiendo</w:t>
      </w:r>
      <w:r>
        <w:rPr>
          <w:rFonts w:ascii="Arial" w:hAnsi="Arial"/>
          <w:i/>
          <w:spacing w:val="-2"/>
          <w:sz w:val="18"/>
        </w:rPr>
        <w:t> </w:t>
      </w:r>
      <w:r>
        <w:rPr>
          <w:rFonts w:ascii="Arial" w:hAnsi="Arial"/>
          <w:i/>
          <w:sz w:val="18"/>
        </w:rPr>
        <w:t>certificado</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instalación</w:t>
      </w:r>
      <w:r>
        <w:rPr>
          <w:rFonts w:ascii="Arial" w:hAnsi="Arial"/>
          <w:i/>
          <w:spacing w:val="-2"/>
          <w:sz w:val="18"/>
        </w:rPr>
        <w:t> técnica".</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25"/>
        <w:gridCol w:w="753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55: Emitiendo certificado de instalación </w:t>
            </w:r>
            <w:r>
              <w:rPr>
                <w:rFonts w:ascii="Arial" w:hAnsi="Arial"/>
                <w:b/>
                <w:color w:val="FFFFFF"/>
                <w:spacing w:val="-2"/>
                <w:sz w:val="21"/>
              </w:rPr>
              <w:t>técnica</w:t>
            </w:r>
          </w:p>
        </w:tc>
      </w:tr>
      <w:tr>
        <w:trPr>
          <w:trHeight w:val="449" w:hRule="atLeast"/>
        </w:trPr>
        <w:tc>
          <w:tcPr>
            <w:tcW w:w="2325" w:type="dxa"/>
            <w:shd w:val="clear" w:color="auto" w:fill="F1F4F5"/>
          </w:tcPr>
          <w:p>
            <w:pPr>
              <w:pStyle w:val="TableParagraph"/>
              <w:spacing w:before="103"/>
              <w:ind w:left="9"/>
              <w:rPr>
                <w:rFonts w:ascii="Arial"/>
                <w:b/>
                <w:sz w:val="19"/>
              </w:rPr>
            </w:pPr>
            <w:r>
              <w:rPr>
                <w:rFonts w:ascii="Arial"/>
                <w:b/>
                <w:spacing w:val="-2"/>
                <w:sz w:val="19"/>
              </w:rPr>
              <w:t>Actor(es)</w:t>
            </w:r>
          </w:p>
        </w:tc>
        <w:tc>
          <w:tcPr>
            <w:tcW w:w="7530" w:type="dxa"/>
          </w:tcPr>
          <w:p>
            <w:pPr>
              <w:pStyle w:val="TableParagraph"/>
              <w:spacing w:before="103"/>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25" w:type="dxa"/>
            <w:shd w:val="clear" w:color="auto" w:fill="F1F4F5"/>
          </w:tcPr>
          <w:p>
            <w:pPr>
              <w:pStyle w:val="TableParagraph"/>
              <w:spacing w:before="118"/>
              <w:ind w:left="9"/>
              <w:rPr>
                <w:rFonts w:ascii="Arial"/>
                <w:b/>
                <w:sz w:val="19"/>
              </w:rPr>
            </w:pPr>
            <w:r>
              <w:rPr>
                <w:rFonts w:ascii="Arial"/>
                <w:b/>
                <w:spacing w:val="-2"/>
                <w:sz w:val="19"/>
              </w:rPr>
              <w:t>Resumen</w:t>
            </w:r>
          </w:p>
        </w:tc>
        <w:tc>
          <w:tcPr>
            <w:tcW w:w="7530" w:type="dxa"/>
          </w:tcPr>
          <w:p>
            <w:pPr>
              <w:pStyle w:val="TableParagraph"/>
              <w:spacing w:line="280" w:lineRule="auto" w:before="118"/>
              <w:ind w:left="144"/>
              <w:rPr>
                <w:sz w:val="19"/>
              </w:rPr>
            </w:pPr>
            <w:r>
              <w:rPr>
                <w:sz w:val="19"/>
              </w:rPr>
              <w:t>El</w:t>
            </w:r>
            <w:r>
              <w:rPr>
                <w:spacing w:val="-4"/>
                <w:sz w:val="19"/>
              </w:rPr>
              <w:t> </w:t>
            </w:r>
            <w:r>
              <w:rPr>
                <w:sz w:val="19"/>
              </w:rPr>
              <w:t>sistema</w:t>
            </w:r>
            <w:r>
              <w:rPr>
                <w:spacing w:val="-4"/>
                <w:sz w:val="19"/>
              </w:rPr>
              <w:t> </w:t>
            </w:r>
            <w:r>
              <w:rPr>
                <w:sz w:val="19"/>
              </w:rPr>
              <w:t>recopila</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del</w:t>
            </w:r>
            <w:r>
              <w:rPr>
                <w:spacing w:val="-4"/>
                <w:sz w:val="19"/>
              </w:rPr>
              <w:t> </w:t>
            </w:r>
            <w:r>
              <w:rPr>
                <w:sz w:val="19"/>
              </w:rPr>
              <w:t>equipo</w:t>
            </w:r>
            <w:r>
              <w:rPr>
                <w:spacing w:val="-4"/>
                <w:sz w:val="19"/>
              </w:rPr>
              <w:t> </w:t>
            </w:r>
            <w:r>
              <w:rPr>
                <w:sz w:val="19"/>
              </w:rPr>
              <w:t>instalado</w:t>
            </w:r>
            <w:r>
              <w:rPr>
                <w:spacing w:val="-4"/>
                <w:sz w:val="19"/>
              </w:rPr>
              <w:t> </w:t>
            </w:r>
            <w:r>
              <w:rPr>
                <w:sz w:val="19"/>
              </w:rPr>
              <w:t>para</w:t>
            </w:r>
            <w:r>
              <w:rPr>
                <w:spacing w:val="-4"/>
                <w:sz w:val="19"/>
              </w:rPr>
              <w:t> </w:t>
            </w:r>
            <w:r>
              <w:rPr>
                <w:sz w:val="19"/>
              </w:rPr>
              <w:t>generar</w:t>
            </w:r>
            <w:r>
              <w:rPr>
                <w:spacing w:val="-4"/>
                <w:sz w:val="19"/>
              </w:rPr>
              <w:t> </w:t>
            </w:r>
            <w:r>
              <w:rPr>
                <w:sz w:val="19"/>
              </w:rPr>
              <w:t>un borrador del certificado de instalación.</w:t>
            </w:r>
          </w:p>
        </w:tc>
      </w:tr>
      <w:tr>
        <w:trPr>
          <w:trHeight w:val="464" w:hRule="atLeast"/>
        </w:trPr>
        <w:tc>
          <w:tcPr>
            <w:tcW w:w="2325" w:type="dxa"/>
            <w:shd w:val="clear" w:color="auto" w:fill="F1F4F5"/>
          </w:tcPr>
          <w:p>
            <w:pPr>
              <w:pStyle w:val="TableParagraph"/>
              <w:spacing w:before="118"/>
              <w:ind w:left="9"/>
              <w:rPr>
                <w:rFonts w:ascii="Arial"/>
                <w:b/>
                <w:sz w:val="19"/>
              </w:rPr>
            </w:pPr>
            <w:r>
              <w:rPr>
                <w:rFonts w:ascii="Arial"/>
                <w:b/>
                <w:spacing w:val="-2"/>
                <w:sz w:val="19"/>
              </w:rPr>
              <w:t>Frecuencia</w:t>
            </w:r>
          </w:p>
        </w:tc>
        <w:tc>
          <w:tcPr>
            <w:tcW w:w="7530" w:type="dxa"/>
          </w:tcPr>
          <w:p>
            <w:pPr>
              <w:pStyle w:val="TableParagraph"/>
              <w:spacing w:before="118"/>
              <w:ind w:left="144"/>
              <w:rPr>
                <w:sz w:val="19"/>
              </w:rPr>
            </w:pPr>
            <w:r>
              <w:rPr>
                <w:sz w:val="19"/>
              </w:rPr>
              <w:t>Al</w:t>
            </w:r>
            <w:r>
              <w:rPr>
                <w:spacing w:val="-1"/>
                <w:sz w:val="19"/>
              </w:rPr>
              <w:t> </w:t>
            </w:r>
            <w:r>
              <w:rPr>
                <w:sz w:val="19"/>
              </w:rPr>
              <w:t>finalizar</w:t>
            </w:r>
            <w:r>
              <w:rPr>
                <w:spacing w:val="-1"/>
                <w:sz w:val="19"/>
              </w:rPr>
              <w:t> </w:t>
            </w:r>
            <w:r>
              <w:rPr>
                <w:sz w:val="19"/>
              </w:rPr>
              <w:t>la</w:t>
            </w:r>
            <w:r>
              <w:rPr>
                <w:spacing w:val="-1"/>
                <w:sz w:val="19"/>
              </w:rPr>
              <w:t> </w:t>
            </w:r>
            <w:r>
              <w:rPr>
                <w:sz w:val="19"/>
              </w:rPr>
              <w:t>instalación</w:t>
            </w:r>
            <w:r>
              <w:rPr>
                <w:spacing w:val="-1"/>
                <w:sz w:val="19"/>
              </w:rPr>
              <w:t> </w:t>
            </w:r>
            <w:r>
              <w:rPr>
                <w:sz w:val="19"/>
              </w:rPr>
              <w:t>de</w:t>
            </w:r>
            <w:r>
              <w:rPr>
                <w:spacing w:val="-1"/>
                <w:sz w:val="19"/>
              </w:rPr>
              <w:t> </w:t>
            </w:r>
            <w:r>
              <w:rPr>
                <w:sz w:val="19"/>
              </w:rPr>
              <w:t>un</w:t>
            </w:r>
            <w:r>
              <w:rPr>
                <w:spacing w:val="-1"/>
                <w:sz w:val="19"/>
              </w:rPr>
              <w:t> </w:t>
            </w:r>
            <w:r>
              <w:rPr>
                <w:spacing w:val="-2"/>
                <w:sz w:val="19"/>
              </w:rPr>
              <w:t>proyecto</w:t>
            </w:r>
          </w:p>
        </w:tc>
      </w:tr>
      <w:tr>
        <w:trPr>
          <w:trHeight w:val="509" w:hRule="atLeast"/>
        </w:trPr>
        <w:tc>
          <w:tcPr>
            <w:tcW w:w="232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30" w:type="dxa"/>
          </w:tcPr>
          <w:p>
            <w:pPr>
              <w:pStyle w:val="TableParagraph"/>
              <w:spacing w:before="118"/>
              <w:ind w:left="144"/>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en</w:t>
            </w:r>
            <w:r>
              <w:rPr>
                <w:spacing w:val="-1"/>
                <w:sz w:val="19"/>
              </w:rPr>
              <w:t> </w:t>
            </w:r>
            <w:r>
              <w:rPr>
                <w:sz w:val="19"/>
              </w:rPr>
              <w:t>estado</w:t>
            </w:r>
            <w:r>
              <w:rPr>
                <w:spacing w:val="-1"/>
                <w:sz w:val="19"/>
              </w:rPr>
              <w:t> </w:t>
            </w:r>
            <w:r>
              <w:rPr>
                <w:spacing w:val="-2"/>
                <w:sz w:val="19"/>
              </w:rPr>
              <w:t>"Finalizado"..</w:t>
            </w:r>
          </w:p>
        </w:tc>
      </w:tr>
      <w:tr>
        <w:trPr>
          <w:trHeight w:val="2684" w:hRule="atLeast"/>
        </w:trPr>
        <w:tc>
          <w:tcPr>
            <w:tcW w:w="232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30" w:type="dxa"/>
          </w:tcPr>
          <w:p>
            <w:pPr>
              <w:pStyle w:val="TableParagraph"/>
              <w:spacing w:line="250" w:lineRule="atLeast" w:before="87"/>
              <w:ind w:left="144" w:right="124"/>
              <w:jc w:val="both"/>
              <w:rPr>
                <w:sz w:val="19"/>
              </w:rPr>
            </w:pPr>
            <w:r>
              <w:rPr>
                <w:color w:val="264E12"/>
                <w:sz w:val="19"/>
              </w:rPr>
              <w:t>1. El actor accede al módulo de "Certificado Técnico".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la</w:t>
            </w:r>
            <w:r>
              <w:rPr>
                <w:color w:val="073762"/>
                <w:spacing w:val="-3"/>
                <w:sz w:val="19"/>
              </w:rPr>
              <w:t> </w:t>
            </w:r>
            <w:r>
              <w:rPr>
                <w:color w:val="073762"/>
                <w:sz w:val="19"/>
              </w:rPr>
              <w:t>lista de proyectos en estado "Finalizado". </w:t>
            </w:r>
            <w:r>
              <w:rPr>
                <w:color w:val="990000"/>
                <w:sz w:val="19"/>
              </w:rPr>
              <w:t>Si no existe ningún proyecto </w:t>
            </w:r>
            <w:r>
              <w:rPr>
                <w:color w:val="990000"/>
                <w:sz w:val="19"/>
              </w:rPr>
              <w:t>finalizado [Excepción 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lo</w:t>
            </w:r>
            <w:r>
              <w:rPr>
                <w:color w:val="990000"/>
                <w:spacing w:val="-3"/>
                <w:sz w:val="19"/>
              </w:rPr>
              <w:t> </w:t>
            </w:r>
            <w:r>
              <w:rPr>
                <w:color w:val="990000"/>
                <w:sz w:val="19"/>
              </w:rPr>
              <w:t>informa</w:t>
            </w:r>
            <w:r>
              <w:rPr>
                <w:color w:val="990000"/>
                <w:spacing w:val="-3"/>
                <w:sz w:val="19"/>
              </w:rPr>
              <w:t> </w:t>
            </w:r>
            <w:r>
              <w:rPr>
                <w:color w:val="990000"/>
                <w:sz w:val="19"/>
              </w:rPr>
              <w:t>e</w:t>
            </w:r>
            <w:r>
              <w:rPr>
                <w:color w:val="990000"/>
                <w:spacing w:val="-3"/>
                <w:sz w:val="19"/>
              </w:rPr>
              <w:t> </w:t>
            </w:r>
            <w:r>
              <w:rPr>
                <w:color w:val="990000"/>
                <w:sz w:val="19"/>
              </w:rPr>
              <w:t>indica</w:t>
            </w:r>
            <w:r>
              <w:rPr>
                <w:color w:val="990000"/>
                <w:spacing w:val="-3"/>
                <w:sz w:val="19"/>
              </w:rPr>
              <w:t> </w:t>
            </w:r>
            <w:r>
              <w:rPr>
                <w:color w:val="990000"/>
                <w:sz w:val="19"/>
              </w:rPr>
              <w:t>cambiar</w:t>
            </w:r>
            <w:r>
              <w:rPr>
                <w:color w:val="990000"/>
                <w:spacing w:val="-3"/>
                <w:sz w:val="19"/>
              </w:rPr>
              <w:t> </w:t>
            </w:r>
            <w:r>
              <w:rPr>
                <w:color w:val="990000"/>
                <w:sz w:val="19"/>
              </w:rPr>
              <w:t>el</w:t>
            </w:r>
            <w:r>
              <w:rPr>
                <w:color w:val="990000"/>
                <w:spacing w:val="-3"/>
                <w:sz w:val="19"/>
              </w:rPr>
              <w:t> </w:t>
            </w:r>
            <w:r>
              <w:rPr>
                <w:color w:val="990000"/>
                <w:sz w:val="19"/>
              </w:rPr>
              <w:t>estado</w:t>
            </w:r>
            <w:r>
              <w:rPr>
                <w:color w:val="990000"/>
                <w:spacing w:val="-3"/>
                <w:sz w:val="19"/>
              </w:rPr>
              <w:t> </w:t>
            </w:r>
            <w:r>
              <w:rPr>
                <w:color w:val="990000"/>
                <w:sz w:val="19"/>
              </w:rPr>
              <w:t>en</w:t>
            </w:r>
            <w:r>
              <w:rPr>
                <w:color w:val="990000"/>
                <w:spacing w:val="-3"/>
                <w:sz w:val="19"/>
              </w:rPr>
              <w:t> </w:t>
            </w:r>
            <w:r>
              <w:rPr>
                <w:color w:val="990000"/>
                <w:sz w:val="19"/>
              </w:rPr>
              <w:t>Configuración.</w:t>
            </w:r>
            <w:r>
              <w:rPr>
                <w:color w:val="990000"/>
                <w:spacing w:val="-3"/>
                <w:sz w:val="19"/>
              </w:rPr>
              <w:t> </w:t>
            </w:r>
            <w:r>
              <w:rPr>
                <w:color w:val="264E12"/>
                <w:sz w:val="19"/>
              </w:rPr>
              <w:t>3.</w:t>
            </w:r>
            <w:r>
              <w:rPr>
                <w:color w:val="264E12"/>
                <w:spacing w:val="-3"/>
                <w:sz w:val="19"/>
              </w:rPr>
              <w:t> </w:t>
            </w:r>
            <w:r>
              <w:rPr>
                <w:color w:val="264E12"/>
                <w:sz w:val="19"/>
              </w:rPr>
              <w:t>El actor selecciona un proyecto finalizado. </w:t>
            </w:r>
            <w:r>
              <w:rPr>
                <w:color w:val="073762"/>
                <w:sz w:val="19"/>
              </w:rPr>
              <w:t>4. El sistema recupera automáticamente los datos del cliente, ubicación y modelos</w:t>
            </w:r>
            <w:r>
              <w:rPr>
                <w:color w:val="073762"/>
                <w:spacing w:val="-3"/>
                <w:sz w:val="19"/>
              </w:rPr>
              <w:t> </w:t>
            </w:r>
            <w:r>
              <w:rPr>
                <w:color w:val="073762"/>
                <w:sz w:val="19"/>
              </w:rPr>
              <w:t>de</w:t>
            </w:r>
            <w:r>
              <w:rPr>
                <w:color w:val="073762"/>
                <w:spacing w:val="-3"/>
                <w:sz w:val="19"/>
              </w:rPr>
              <w:t> </w:t>
            </w:r>
            <w:r>
              <w:rPr>
                <w:color w:val="073762"/>
                <w:sz w:val="19"/>
              </w:rPr>
              <w:t>equipos</w:t>
            </w:r>
            <w:r>
              <w:rPr>
                <w:color w:val="073762"/>
                <w:spacing w:val="-3"/>
                <w:sz w:val="19"/>
              </w:rPr>
              <w:t> </w:t>
            </w:r>
            <w:r>
              <w:rPr>
                <w:color w:val="073762"/>
                <w:sz w:val="19"/>
              </w:rPr>
              <w:t>instalados.</w:t>
            </w:r>
            <w:r>
              <w:rPr>
                <w:color w:val="073762"/>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completa</w:t>
            </w:r>
            <w:r>
              <w:rPr>
                <w:color w:val="264E12"/>
                <w:spacing w:val="-3"/>
                <w:sz w:val="19"/>
              </w:rPr>
              <w:t> </w:t>
            </w:r>
            <w:r>
              <w:rPr>
                <w:color w:val="264E12"/>
                <w:sz w:val="19"/>
              </w:rPr>
              <w:t>los detalles técnicos finales. </w:t>
            </w:r>
            <w:r>
              <w:rPr>
                <w:color w:val="990000"/>
                <w:sz w:val="19"/>
              </w:rPr>
              <w:t>Si hay datos incompletos [Excepción 2], el sistema informa qué campos faltan antes de permitir la emisión. </w:t>
            </w:r>
            <w:r>
              <w:rPr>
                <w:color w:val="073762"/>
                <w:sz w:val="19"/>
              </w:rPr>
              <w:t>6. El sistema valida que todos los campos obligatorios estén llenos. </w:t>
            </w:r>
            <w:r>
              <w:rPr>
                <w:color w:val="264E12"/>
                <w:sz w:val="19"/>
              </w:rPr>
              <w:t>7. El actor presiona "Generar Certificado" para confirmar la generación del documento. </w:t>
            </w:r>
            <w:r>
              <w:rPr>
                <w:color w:val="073762"/>
                <w:sz w:val="19"/>
              </w:rPr>
              <w:t>8. El sistema genera el archivo digital y lo deja en estado "Pendiente de Firma".</w:t>
            </w:r>
          </w:p>
        </w:tc>
      </w:tr>
      <w:tr>
        <w:trPr>
          <w:trHeight w:val="1124" w:hRule="atLeast"/>
        </w:trPr>
        <w:tc>
          <w:tcPr>
            <w:tcW w:w="2325" w:type="dxa"/>
            <w:shd w:val="clear" w:color="auto" w:fill="F1F4F5"/>
          </w:tcPr>
          <w:p>
            <w:pPr>
              <w:pStyle w:val="TableParagraph"/>
              <w:spacing w:before="115"/>
              <w:ind w:left="9"/>
              <w:rPr>
                <w:rFonts w:ascii="Arial"/>
                <w:b/>
                <w:sz w:val="19"/>
              </w:rPr>
            </w:pPr>
            <w:r>
              <w:rPr>
                <w:rFonts w:ascii="Arial"/>
                <w:b/>
                <w:spacing w:val="-2"/>
                <w:sz w:val="19"/>
              </w:rPr>
              <w:t>Excepciones</w:t>
            </w:r>
          </w:p>
        </w:tc>
        <w:tc>
          <w:tcPr>
            <w:tcW w:w="7530" w:type="dxa"/>
          </w:tcPr>
          <w:p>
            <w:pPr>
              <w:pStyle w:val="TableParagraph"/>
              <w:spacing w:line="280" w:lineRule="auto" w:before="115"/>
              <w:ind w:left="144" w:right="-9"/>
              <w:rPr>
                <w:sz w:val="19"/>
              </w:rPr>
            </w:pPr>
            <w:r>
              <w:rPr>
                <w:sz w:val="19"/>
              </w:rPr>
              <w:t>Excepción</w:t>
            </w:r>
            <w:r>
              <w:rPr>
                <w:spacing w:val="-3"/>
                <w:sz w:val="19"/>
              </w:rPr>
              <w:t> </w:t>
            </w:r>
            <w:r>
              <w:rPr>
                <w:sz w:val="19"/>
              </w:rPr>
              <w:t>1:</w:t>
            </w:r>
            <w:r>
              <w:rPr>
                <w:spacing w:val="-3"/>
                <w:sz w:val="19"/>
              </w:rPr>
              <w:t> </w:t>
            </w:r>
            <w:r>
              <w:rPr>
                <w:sz w:val="19"/>
              </w:rPr>
              <w:t>Sin</w:t>
            </w:r>
            <w:r>
              <w:rPr>
                <w:spacing w:val="-3"/>
                <w:sz w:val="19"/>
              </w:rPr>
              <w:t> </w:t>
            </w:r>
            <w:r>
              <w:rPr>
                <w:sz w:val="19"/>
              </w:rPr>
              <w:t>proyectos</w:t>
            </w:r>
            <w:r>
              <w:rPr>
                <w:spacing w:val="-3"/>
                <w:sz w:val="19"/>
              </w:rPr>
              <w:t> </w:t>
            </w:r>
            <w:r>
              <w:rPr>
                <w:sz w:val="19"/>
              </w:rPr>
              <w:t>finalizados:</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"No</w:t>
            </w:r>
            <w:r>
              <w:rPr>
                <w:spacing w:val="-3"/>
                <w:sz w:val="19"/>
              </w:rPr>
              <w:t> </w:t>
            </w:r>
            <w:r>
              <w:rPr>
                <w:sz w:val="19"/>
              </w:rPr>
              <w:t>hay</w:t>
            </w:r>
            <w:r>
              <w:rPr>
                <w:spacing w:val="-3"/>
                <w:sz w:val="19"/>
              </w:rPr>
              <w:t> </w:t>
            </w:r>
            <w:r>
              <w:rPr>
                <w:sz w:val="19"/>
              </w:rPr>
              <w:t>proyectos</w:t>
            </w:r>
            <w:r>
              <w:rPr>
                <w:spacing w:val="-3"/>
                <w:sz w:val="19"/>
              </w:rPr>
              <w:t> </w:t>
            </w:r>
            <w:r>
              <w:rPr>
                <w:sz w:val="19"/>
              </w:rPr>
              <w:t>en</w:t>
            </w:r>
            <w:r>
              <w:rPr>
                <w:spacing w:val="-3"/>
                <w:sz w:val="19"/>
              </w:rPr>
              <w:t> </w:t>
            </w:r>
            <w:r>
              <w:rPr>
                <w:sz w:val="19"/>
              </w:rPr>
              <w:t>estado "Finalizado". Cambia el estado en Configuración." y no permite iniciar la emisión.</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Datos</w:t>
            </w:r>
            <w:r>
              <w:rPr>
                <w:spacing w:val="-1"/>
                <w:sz w:val="19"/>
              </w:rPr>
              <w:t> </w:t>
            </w:r>
            <w:r>
              <w:rPr>
                <w:sz w:val="19"/>
              </w:rPr>
              <w:t>incompletos: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qué</w:t>
            </w:r>
            <w:r>
              <w:rPr>
                <w:spacing w:val="-1"/>
                <w:sz w:val="19"/>
              </w:rPr>
              <w:t> </w:t>
            </w:r>
            <w:r>
              <w:rPr>
                <w:sz w:val="19"/>
              </w:rPr>
              <w:t>campos</w:t>
            </w:r>
            <w:r>
              <w:rPr>
                <w:spacing w:val="-1"/>
                <w:sz w:val="19"/>
              </w:rPr>
              <w:t> </w:t>
            </w:r>
            <w:r>
              <w:rPr>
                <w:sz w:val="19"/>
              </w:rPr>
              <w:t>técnicos</w:t>
            </w:r>
            <w:r>
              <w:rPr>
                <w:spacing w:val="-1"/>
                <w:sz w:val="19"/>
              </w:rPr>
              <w:t> </w:t>
            </w:r>
            <w:r>
              <w:rPr>
                <w:sz w:val="19"/>
              </w:rPr>
              <w:t>faltan</w:t>
            </w:r>
            <w:r>
              <w:rPr>
                <w:spacing w:val="-1"/>
                <w:sz w:val="19"/>
              </w:rPr>
              <w:t> </w:t>
            </w:r>
            <w:r>
              <w:rPr>
                <w:spacing w:val="-2"/>
                <w:sz w:val="19"/>
              </w:rPr>
              <w:t>antes</w:t>
            </w:r>
          </w:p>
          <w:p>
            <w:pPr>
              <w:pStyle w:val="TableParagraph"/>
              <w:spacing w:before="37"/>
              <w:ind w:left="144"/>
              <w:rPr>
                <w:sz w:val="19"/>
              </w:rPr>
            </w:pPr>
            <w:r>
              <w:rPr>
                <w:sz w:val="19"/>
              </w:rPr>
              <w:t>de</w:t>
            </w:r>
            <w:r>
              <w:rPr>
                <w:spacing w:val="-3"/>
                <w:sz w:val="19"/>
              </w:rPr>
              <w:t> </w:t>
            </w:r>
            <w:r>
              <w:rPr>
                <w:sz w:val="19"/>
              </w:rPr>
              <w:t>permitir</w:t>
            </w:r>
            <w:r>
              <w:rPr>
                <w:spacing w:val="-1"/>
                <w:sz w:val="19"/>
              </w:rPr>
              <w:t> </w:t>
            </w:r>
            <w:r>
              <w:rPr>
                <w:sz w:val="19"/>
              </w:rPr>
              <w:t>la</w:t>
            </w:r>
            <w:r>
              <w:rPr>
                <w:spacing w:val="-1"/>
                <w:sz w:val="19"/>
              </w:rPr>
              <w:t> </w:t>
            </w:r>
            <w:r>
              <w:rPr>
                <w:spacing w:val="-2"/>
                <w:sz w:val="19"/>
              </w:rPr>
              <w:t>emisión.</w:t>
            </w:r>
          </w:p>
        </w:tc>
      </w:tr>
      <w:tr>
        <w:trPr>
          <w:trHeight w:val="449" w:hRule="atLeast"/>
        </w:trPr>
        <w:tc>
          <w:tcPr>
            <w:tcW w:w="232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30" w:type="dxa"/>
          </w:tcPr>
          <w:p>
            <w:pPr>
              <w:pStyle w:val="TableParagraph"/>
              <w:spacing w:before="116"/>
              <w:ind w:left="144"/>
              <w:rPr>
                <w:sz w:val="19"/>
              </w:rPr>
            </w:pPr>
            <w:r>
              <w:rPr>
                <w:sz w:val="19"/>
              </w:rPr>
              <w:t>Se</w:t>
            </w:r>
            <w:r>
              <w:rPr>
                <w:spacing w:val="-1"/>
                <w:sz w:val="19"/>
              </w:rPr>
              <w:t> </w:t>
            </w:r>
            <w:r>
              <w:rPr>
                <w:sz w:val="19"/>
              </w:rPr>
              <w:t>genera</w:t>
            </w:r>
            <w:r>
              <w:rPr>
                <w:spacing w:val="-1"/>
                <w:sz w:val="19"/>
              </w:rPr>
              <w:t> </w:t>
            </w:r>
            <w:r>
              <w:rPr>
                <w:sz w:val="19"/>
              </w:rPr>
              <w:t>un</w:t>
            </w:r>
            <w:r>
              <w:rPr>
                <w:spacing w:val="-1"/>
                <w:sz w:val="19"/>
              </w:rPr>
              <w:t> </w:t>
            </w:r>
            <w:r>
              <w:rPr>
                <w:sz w:val="19"/>
              </w:rPr>
              <w:t>documento</w:t>
            </w:r>
            <w:r>
              <w:rPr>
                <w:spacing w:val="-1"/>
                <w:sz w:val="19"/>
              </w:rPr>
              <w:t> </w:t>
            </w:r>
            <w:r>
              <w:rPr>
                <w:sz w:val="19"/>
              </w:rPr>
              <w:t>en</w:t>
            </w:r>
            <w:r>
              <w:rPr>
                <w:spacing w:val="-1"/>
                <w:sz w:val="19"/>
              </w:rPr>
              <w:t> </w:t>
            </w:r>
            <w:r>
              <w:rPr>
                <w:sz w:val="19"/>
              </w:rPr>
              <w:t>formato</w:t>
            </w:r>
            <w:r>
              <w:rPr>
                <w:spacing w:val="-1"/>
                <w:sz w:val="19"/>
              </w:rPr>
              <w:t> </w:t>
            </w:r>
            <w:r>
              <w:rPr>
                <w:sz w:val="19"/>
              </w:rPr>
              <w:t>PDF</w:t>
            </w:r>
            <w:r>
              <w:rPr>
                <w:spacing w:val="-1"/>
                <w:sz w:val="19"/>
              </w:rPr>
              <w:t> </w:t>
            </w:r>
            <w:r>
              <w:rPr>
                <w:sz w:val="19"/>
              </w:rPr>
              <w:t>listo</w:t>
            </w:r>
            <w:r>
              <w:rPr>
                <w:spacing w:val="-1"/>
                <w:sz w:val="19"/>
              </w:rPr>
              <w:t> </w:t>
            </w:r>
            <w:r>
              <w:rPr>
                <w:sz w:val="19"/>
              </w:rPr>
              <w:t>para</w:t>
            </w:r>
            <w:r>
              <w:rPr>
                <w:spacing w:val="-1"/>
                <w:sz w:val="19"/>
              </w:rPr>
              <w:t> </w:t>
            </w:r>
            <w:r>
              <w:rPr>
                <w:sz w:val="19"/>
              </w:rPr>
              <w:t>ser</w:t>
            </w:r>
            <w:r>
              <w:rPr>
                <w:spacing w:val="-1"/>
                <w:sz w:val="19"/>
              </w:rPr>
              <w:t> </w:t>
            </w:r>
            <w:r>
              <w:rPr>
                <w:sz w:val="19"/>
              </w:rPr>
              <w:t>firmado</w:t>
            </w:r>
            <w:r>
              <w:rPr>
                <w:spacing w:val="-1"/>
                <w:sz w:val="19"/>
              </w:rPr>
              <w:t> </w:t>
            </w:r>
            <w:r>
              <w:rPr>
                <w:sz w:val="19"/>
              </w:rPr>
              <w:t>por</w:t>
            </w:r>
            <w:r>
              <w:rPr>
                <w:spacing w:val="-1"/>
                <w:sz w:val="19"/>
              </w:rPr>
              <w:t> </w:t>
            </w:r>
            <w:r>
              <w:rPr>
                <w:sz w:val="19"/>
              </w:rPr>
              <w:t>el</w:t>
            </w:r>
            <w:r>
              <w:rPr>
                <w:spacing w:val="-1"/>
                <w:sz w:val="19"/>
              </w:rPr>
              <w:t> </w:t>
            </w:r>
            <w:r>
              <w:rPr>
                <w:spacing w:val="-2"/>
                <w:sz w:val="19"/>
              </w:rPr>
              <w:t>responsable.</w:t>
            </w:r>
          </w:p>
        </w:tc>
      </w:tr>
      <w:tr>
        <w:trPr>
          <w:trHeight w:val="464" w:hRule="atLeast"/>
        </w:trPr>
        <w:tc>
          <w:tcPr>
            <w:tcW w:w="2325" w:type="dxa"/>
            <w:shd w:val="clear" w:color="auto" w:fill="F1F4F5"/>
          </w:tcPr>
          <w:p>
            <w:pPr>
              <w:pStyle w:val="TableParagraph"/>
              <w:spacing w:before="116"/>
              <w:ind w:left="9"/>
              <w:rPr>
                <w:rFonts w:ascii="Arial"/>
                <w:b/>
                <w:sz w:val="19"/>
              </w:rPr>
            </w:pPr>
            <w:r>
              <w:rPr>
                <w:rFonts w:ascii="Arial"/>
                <w:b/>
                <w:spacing w:val="-2"/>
                <w:sz w:val="19"/>
              </w:rPr>
              <w:t>Dependencias</w:t>
            </w:r>
          </w:p>
        </w:tc>
        <w:tc>
          <w:tcPr>
            <w:tcW w:w="7530" w:type="dxa"/>
          </w:tcPr>
          <w:p>
            <w:pPr>
              <w:pStyle w:val="TableParagraph"/>
              <w:spacing w:before="116"/>
              <w:ind w:left="144"/>
              <w:rPr>
                <w:sz w:val="19"/>
              </w:rPr>
            </w:pPr>
            <w:r>
              <w:rPr>
                <w:sz w:val="19"/>
              </w:rPr>
              <w:t>UR-F-</w:t>
            </w:r>
            <w:r>
              <w:rPr>
                <w:spacing w:val="-5"/>
                <w:sz w:val="19"/>
              </w:rPr>
              <w:t>61</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right="277"/>
      </w:pPr>
      <w:r>
        <w:rPr/>
        <w:t>En la Tabla 10.1.56, se 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N°56:</w:t>
      </w:r>
      <w:r>
        <w:rPr>
          <w:spacing w:val="-5"/>
        </w:rPr>
        <w:t> </w:t>
      </w:r>
      <w:r>
        <w:rPr/>
        <w:t>Registrando</w:t>
      </w:r>
      <w:r>
        <w:rPr>
          <w:spacing w:val="-5"/>
        </w:rPr>
        <w:t> </w:t>
      </w:r>
      <w:r>
        <w:rPr/>
        <w:t>incidentes</w:t>
      </w:r>
      <w:r>
        <w:rPr>
          <w:spacing w:val="-5"/>
        </w:rPr>
        <w:t> </w:t>
      </w:r>
      <w:r>
        <w:rPr/>
        <w:t>de</w:t>
      </w:r>
      <w:r>
        <w:rPr>
          <w:spacing w:val="-5"/>
        </w:rPr>
        <w:t> </w:t>
      </w:r>
      <w:r>
        <w:rPr/>
        <w:t>seguridad y salud ocupacional.</w:t>
      </w:r>
    </w:p>
    <w:p>
      <w:pPr>
        <w:spacing w:before="160"/>
        <w:ind w:left="76" w:right="434" w:firstLine="0"/>
        <w:jc w:val="center"/>
        <w:rPr>
          <w:rFonts w:ascii="Arial"/>
          <w:i/>
          <w:sz w:val="18"/>
        </w:rPr>
      </w:pPr>
      <w:bookmarkStart w:name="h.x9i7f18m3jyi" w:id="79"/>
      <w:bookmarkEnd w:id="79"/>
      <w:r>
        <w:rPr/>
      </w:r>
      <w:r>
        <w:rPr>
          <w:rFonts w:ascii="Arial"/>
          <w:i/>
          <w:sz w:val="18"/>
        </w:rPr>
        <w:t>Tabla</w:t>
      </w:r>
      <w:r>
        <w:rPr>
          <w:rFonts w:ascii="Arial"/>
          <w:i/>
          <w:spacing w:val="-4"/>
          <w:sz w:val="18"/>
        </w:rPr>
        <w:t> </w:t>
      </w:r>
      <w:r>
        <w:rPr>
          <w:rFonts w:ascii="Arial"/>
          <w:i/>
          <w:sz w:val="18"/>
        </w:rPr>
        <w:t>10.1.56:</w:t>
      </w:r>
      <w:r>
        <w:rPr>
          <w:rFonts w:ascii="Arial"/>
          <w:i/>
          <w:spacing w:val="-2"/>
          <w:sz w:val="18"/>
        </w:rPr>
        <w:t> </w:t>
      </w:r>
      <w:r>
        <w:rPr>
          <w:rFonts w:ascii="Arial"/>
          <w:i/>
          <w:sz w:val="18"/>
        </w:rPr>
        <w:t>"CU</w:t>
      </w:r>
      <w:r>
        <w:rPr>
          <w:rFonts w:ascii="Arial"/>
          <w:i/>
          <w:spacing w:val="-2"/>
          <w:sz w:val="18"/>
        </w:rPr>
        <w:t> </w:t>
      </w:r>
      <w:r>
        <w:rPr>
          <w:rFonts w:ascii="Arial"/>
          <w:i/>
          <w:sz w:val="18"/>
        </w:rPr>
        <w:t>56:</w:t>
      </w:r>
      <w:r>
        <w:rPr>
          <w:rFonts w:ascii="Arial"/>
          <w:i/>
          <w:spacing w:val="-1"/>
          <w:sz w:val="18"/>
        </w:rPr>
        <w:t> </w:t>
      </w:r>
      <w:r>
        <w:rPr>
          <w:rFonts w:ascii="Arial"/>
          <w:i/>
          <w:sz w:val="18"/>
        </w:rPr>
        <w:t>Registrando</w:t>
      </w:r>
      <w:r>
        <w:rPr>
          <w:rFonts w:ascii="Arial"/>
          <w:i/>
          <w:spacing w:val="-2"/>
          <w:sz w:val="18"/>
        </w:rPr>
        <w:t> </w:t>
      </w:r>
      <w:r>
        <w:rPr>
          <w:rFonts w:ascii="Arial"/>
          <w:i/>
          <w:sz w:val="18"/>
        </w:rPr>
        <w:t>incidentes</w:t>
      </w:r>
      <w:r>
        <w:rPr>
          <w:rFonts w:ascii="Arial"/>
          <w:i/>
          <w:spacing w:val="-2"/>
          <w:sz w:val="18"/>
        </w:rPr>
        <w:t> </w:t>
      </w:r>
      <w:r>
        <w:rPr>
          <w:rFonts w:ascii="Arial"/>
          <w:i/>
          <w:sz w:val="18"/>
        </w:rPr>
        <w:t>de</w:t>
      </w:r>
      <w:r>
        <w:rPr>
          <w:rFonts w:ascii="Arial"/>
          <w:i/>
          <w:spacing w:val="-1"/>
          <w:sz w:val="18"/>
        </w:rPr>
        <w:t> </w:t>
      </w:r>
      <w:r>
        <w:rPr>
          <w:rFonts w:ascii="Arial"/>
          <w:i/>
          <w:sz w:val="18"/>
        </w:rPr>
        <w:t>seguridad</w:t>
      </w:r>
      <w:r>
        <w:rPr>
          <w:rFonts w:ascii="Arial"/>
          <w:i/>
          <w:spacing w:val="-2"/>
          <w:sz w:val="18"/>
        </w:rPr>
        <w:t> </w:t>
      </w:r>
      <w:r>
        <w:rPr>
          <w:rFonts w:ascii="Arial"/>
          <w:i/>
          <w:sz w:val="18"/>
        </w:rPr>
        <w:t>y</w:t>
      </w:r>
      <w:r>
        <w:rPr>
          <w:rFonts w:ascii="Arial"/>
          <w:i/>
          <w:spacing w:val="-2"/>
          <w:sz w:val="18"/>
        </w:rPr>
        <w:t> </w:t>
      </w:r>
      <w:r>
        <w:rPr>
          <w:rFonts w:ascii="Arial"/>
          <w:i/>
          <w:sz w:val="18"/>
        </w:rPr>
        <w:t>salud</w:t>
      </w:r>
      <w:r>
        <w:rPr>
          <w:rFonts w:ascii="Arial"/>
          <w:i/>
          <w:spacing w:val="-1"/>
          <w:sz w:val="18"/>
        </w:rPr>
        <w:t> </w:t>
      </w:r>
      <w:r>
        <w:rPr>
          <w:rFonts w:ascii="Arial"/>
          <w:i/>
          <w:spacing w:val="-2"/>
          <w:sz w:val="18"/>
        </w:rPr>
        <w:t>ocupacional".</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56: Registrando incidentes de seguridad y salud </w:t>
            </w:r>
            <w:r>
              <w:rPr>
                <w:rFonts w:ascii="Arial"/>
                <w:b/>
                <w:color w:val="FFFFFF"/>
                <w:spacing w:val="-2"/>
                <w:sz w:val="21"/>
              </w:rPr>
              <w:t>ocupacional</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3"/>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80" w:lineRule="auto" w:before="118"/>
              <w:ind w:left="144"/>
              <w:rPr>
                <w:sz w:val="19"/>
              </w:rPr>
            </w:pPr>
            <w:r>
              <w:rPr>
                <w:sz w:val="19"/>
              </w:rPr>
              <w:t>El</w:t>
            </w:r>
            <w:r>
              <w:rPr>
                <w:spacing w:val="-4"/>
                <w:sz w:val="19"/>
              </w:rPr>
              <w:t> </w:t>
            </w:r>
            <w:r>
              <w:rPr>
                <w:sz w:val="19"/>
              </w:rPr>
              <w:t>usuario</w:t>
            </w:r>
            <w:r>
              <w:rPr>
                <w:spacing w:val="-4"/>
                <w:sz w:val="19"/>
              </w:rPr>
              <w:t> </w:t>
            </w:r>
            <w:r>
              <w:rPr>
                <w:sz w:val="19"/>
              </w:rPr>
              <w:t>registra</w:t>
            </w:r>
            <w:r>
              <w:rPr>
                <w:spacing w:val="-4"/>
                <w:sz w:val="19"/>
              </w:rPr>
              <w:t> </w:t>
            </w:r>
            <w:r>
              <w:rPr>
                <w:sz w:val="19"/>
              </w:rPr>
              <w:t>la</w:t>
            </w:r>
            <w:r>
              <w:rPr>
                <w:spacing w:val="-4"/>
                <w:sz w:val="19"/>
              </w:rPr>
              <w:t> </w:t>
            </w:r>
            <w:r>
              <w:rPr>
                <w:sz w:val="19"/>
              </w:rPr>
              <w:t>descripción</w:t>
            </w:r>
            <w:r>
              <w:rPr>
                <w:spacing w:val="-4"/>
                <w:sz w:val="19"/>
              </w:rPr>
              <w:t> </w:t>
            </w:r>
            <w:r>
              <w:rPr>
                <w:sz w:val="19"/>
              </w:rPr>
              <w:t>del</w:t>
            </w:r>
            <w:r>
              <w:rPr>
                <w:spacing w:val="-4"/>
                <w:sz w:val="19"/>
              </w:rPr>
              <w:t> </w:t>
            </w:r>
            <w:r>
              <w:rPr>
                <w:sz w:val="19"/>
              </w:rPr>
              <w:t>evento,</w:t>
            </w:r>
            <w:r>
              <w:rPr>
                <w:spacing w:val="-4"/>
                <w:sz w:val="19"/>
              </w:rPr>
              <w:t> </w:t>
            </w:r>
            <w:r>
              <w:rPr>
                <w:sz w:val="19"/>
              </w:rPr>
              <w:t>fecha,</w:t>
            </w:r>
            <w:r>
              <w:rPr>
                <w:spacing w:val="-4"/>
                <w:sz w:val="19"/>
              </w:rPr>
              <w:t> </w:t>
            </w:r>
            <w:r>
              <w:rPr>
                <w:sz w:val="19"/>
              </w:rPr>
              <w:t>hora,</w:t>
            </w:r>
            <w:r>
              <w:rPr>
                <w:spacing w:val="-4"/>
                <w:sz w:val="19"/>
              </w:rPr>
              <w:t> </w:t>
            </w:r>
            <w:r>
              <w:rPr>
                <w:sz w:val="19"/>
              </w:rPr>
              <w:t>lugar</w:t>
            </w:r>
            <w:r>
              <w:rPr>
                <w:spacing w:val="-4"/>
                <w:sz w:val="19"/>
              </w:rPr>
              <w:t> </w:t>
            </w:r>
            <w:r>
              <w:rPr>
                <w:sz w:val="19"/>
              </w:rPr>
              <w:t>exacto</w:t>
            </w:r>
            <w:r>
              <w:rPr>
                <w:spacing w:val="-4"/>
                <w:sz w:val="19"/>
              </w:rPr>
              <w:t> </w:t>
            </w:r>
            <w:r>
              <w:rPr>
                <w:sz w:val="19"/>
              </w:rPr>
              <w:t>y</w:t>
            </w:r>
            <w:r>
              <w:rPr>
                <w:spacing w:val="-4"/>
                <w:sz w:val="19"/>
              </w:rPr>
              <w:t> </w:t>
            </w:r>
            <w:r>
              <w:rPr>
                <w:sz w:val="19"/>
              </w:rPr>
              <w:t>el</w:t>
            </w:r>
            <w:r>
              <w:rPr>
                <w:spacing w:val="-4"/>
                <w:sz w:val="19"/>
              </w:rPr>
              <w:t> </w:t>
            </w:r>
            <w:r>
              <w:rPr>
                <w:sz w:val="19"/>
              </w:rPr>
              <w:t>personal afectado, permitiendo adjuntar evidencia fotográfica.</w:t>
            </w:r>
          </w:p>
        </w:tc>
      </w:tr>
      <w:tr>
        <w:trPr>
          <w:trHeight w:val="449" w:hRule="atLeast"/>
        </w:trPr>
        <w:tc>
          <w:tcPr>
            <w:tcW w:w="2355" w:type="dxa"/>
            <w:shd w:val="clear" w:color="auto" w:fill="F1F4F5"/>
          </w:tcPr>
          <w:p>
            <w:pPr>
              <w:pStyle w:val="TableParagraph"/>
              <w:spacing w:before="103"/>
              <w:ind w:left="9"/>
              <w:rPr>
                <w:rFonts w:ascii="Arial"/>
                <w:b/>
                <w:sz w:val="19"/>
              </w:rPr>
            </w:pPr>
            <w:r>
              <w:rPr>
                <w:rFonts w:ascii="Arial"/>
                <w:b/>
                <w:spacing w:val="-2"/>
                <w:sz w:val="19"/>
              </w:rPr>
              <w:t>Frecuencia</w:t>
            </w:r>
          </w:p>
        </w:tc>
        <w:tc>
          <w:tcPr>
            <w:tcW w:w="7500" w:type="dxa"/>
          </w:tcPr>
          <w:p>
            <w:pPr>
              <w:pStyle w:val="TableParagraph"/>
              <w:spacing w:before="103"/>
              <w:ind w:left="144"/>
              <w:rPr>
                <w:sz w:val="19"/>
              </w:rPr>
            </w:pPr>
            <w:r>
              <w:rPr>
                <w:sz w:val="19"/>
              </w:rPr>
              <w:t>Cuando</w:t>
            </w:r>
            <w:r>
              <w:rPr>
                <w:spacing w:val="-1"/>
                <w:sz w:val="19"/>
              </w:rPr>
              <w:t> </w:t>
            </w:r>
            <w:r>
              <w:rPr>
                <w:sz w:val="19"/>
              </w:rPr>
              <w:t>ocurre</w:t>
            </w:r>
            <w:r>
              <w:rPr>
                <w:spacing w:val="-1"/>
                <w:sz w:val="19"/>
              </w:rPr>
              <w:t> </w:t>
            </w:r>
            <w:r>
              <w:rPr>
                <w:sz w:val="19"/>
              </w:rPr>
              <w:t>un</w:t>
            </w:r>
            <w:r>
              <w:rPr>
                <w:spacing w:val="-1"/>
                <w:sz w:val="19"/>
              </w:rPr>
              <w:t> </w:t>
            </w:r>
            <w:r>
              <w:rPr>
                <w:sz w:val="19"/>
              </w:rPr>
              <w:t>accidente</w:t>
            </w:r>
            <w:r>
              <w:rPr>
                <w:spacing w:val="-1"/>
                <w:sz w:val="19"/>
              </w:rPr>
              <w:t> </w:t>
            </w:r>
            <w:r>
              <w:rPr>
                <w:sz w:val="19"/>
              </w:rPr>
              <w:t>o</w:t>
            </w:r>
            <w:r>
              <w:rPr>
                <w:spacing w:val="-1"/>
                <w:sz w:val="19"/>
              </w:rPr>
              <w:t> </w:t>
            </w:r>
            <w:r>
              <w:rPr>
                <w:sz w:val="19"/>
              </w:rPr>
              <w:t>incidente</w:t>
            </w:r>
            <w:r>
              <w:rPr>
                <w:spacing w:val="-1"/>
                <w:sz w:val="19"/>
              </w:rPr>
              <w:t> </w:t>
            </w:r>
            <w:r>
              <w:rPr>
                <w:sz w:val="19"/>
              </w:rPr>
              <w:t>en</w:t>
            </w:r>
            <w:r>
              <w:rPr>
                <w:spacing w:val="-1"/>
                <w:sz w:val="19"/>
              </w:rPr>
              <w:t> </w:t>
            </w:r>
            <w:r>
              <w:rPr>
                <w:sz w:val="19"/>
              </w:rPr>
              <w:t>la</w:t>
            </w:r>
            <w:r>
              <w:rPr>
                <w:spacing w:val="-1"/>
                <w:sz w:val="19"/>
              </w:rPr>
              <w:t> </w:t>
            </w:r>
            <w:r>
              <w:rPr>
                <w:spacing w:val="-4"/>
                <w:sz w:val="19"/>
              </w:rPr>
              <w:t>obra</w:t>
            </w:r>
          </w:p>
        </w:tc>
      </w:tr>
      <w:tr>
        <w:trPr>
          <w:trHeight w:val="614"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50" w:lineRule="atLeast" w:before="87"/>
              <w:ind w:left="159" w:right="142"/>
              <w:rPr>
                <w:sz w:val="19"/>
              </w:rPr>
            </w:pPr>
            <w:r>
              <w:rPr>
                <w:sz w:val="19"/>
              </w:rPr>
              <w:t>El</w:t>
            </w:r>
            <w:r>
              <w:rPr>
                <w:spacing w:val="-5"/>
                <w:sz w:val="19"/>
              </w:rPr>
              <w:t> </w:t>
            </w:r>
            <w:r>
              <w:rPr>
                <w:sz w:val="19"/>
              </w:rPr>
              <w:t>proyecto</w:t>
            </w:r>
            <w:r>
              <w:rPr>
                <w:spacing w:val="-5"/>
                <w:sz w:val="19"/>
              </w:rPr>
              <w:t> </w:t>
            </w:r>
            <w:r>
              <w:rPr>
                <w:sz w:val="19"/>
              </w:rPr>
              <w:t>debe</w:t>
            </w:r>
            <w:r>
              <w:rPr>
                <w:spacing w:val="-5"/>
                <w:sz w:val="19"/>
              </w:rPr>
              <w:t> </w:t>
            </w:r>
            <w:r>
              <w:rPr>
                <w:sz w:val="19"/>
              </w:rPr>
              <w:t>estar</w:t>
            </w:r>
            <w:r>
              <w:rPr>
                <w:spacing w:val="-5"/>
                <w:sz w:val="19"/>
              </w:rPr>
              <w:t> </w:t>
            </w:r>
            <w:r>
              <w:rPr>
                <w:sz w:val="19"/>
              </w:rPr>
              <w:t>activo.</w:t>
            </w:r>
            <w:r>
              <w:rPr>
                <w:spacing w:val="-5"/>
                <w:sz w:val="19"/>
              </w:rPr>
              <w:t> </w:t>
            </w:r>
            <w:r>
              <w:rPr>
                <w:sz w:val="19"/>
              </w:rPr>
              <w:t>Los</w:t>
            </w:r>
            <w:r>
              <w:rPr>
                <w:spacing w:val="-5"/>
                <w:sz w:val="19"/>
              </w:rPr>
              <w:t> </w:t>
            </w:r>
            <w:r>
              <w:rPr>
                <w:sz w:val="19"/>
              </w:rPr>
              <w:t>trabajadores</w:t>
            </w:r>
            <w:r>
              <w:rPr>
                <w:spacing w:val="-5"/>
                <w:sz w:val="19"/>
              </w:rPr>
              <w:t> </w:t>
            </w:r>
            <w:r>
              <w:rPr>
                <w:sz w:val="19"/>
              </w:rPr>
              <w:t>involucrados</w:t>
            </w:r>
            <w:r>
              <w:rPr>
                <w:spacing w:val="-5"/>
                <w:sz w:val="19"/>
              </w:rPr>
              <w:t> </w:t>
            </w:r>
            <w:r>
              <w:rPr>
                <w:sz w:val="19"/>
              </w:rPr>
              <w:t>deben</w:t>
            </w:r>
            <w:r>
              <w:rPr>
                <w:spacing w:val="-5"/>
                <w:sz w:val="19"/>
              </w:rPr>
              <w:t> </w:t>
            </w:r>
            <w:r>
              <w:rPr>
                <w:sz w:val="19"/>
              </w:rPr>
              <w:t>estar</w:t>
            </w:r>
            <w:r>
              <w:rPr>
                <w:spacing w:val="-5"/>
                <w:sz w:val="19"/>
              </w:rPr>
              <w:t> </w:t>
            </w:r>
            <w:r>
              <w:rPr>
                <w:sz w:val="19"/>
              </w:rPr>
              <w:t>registrados en la base de datos.</w:t>
            </w:r>
          </w:p>
        </w:tc>
      </w:tr>
      <w:tr>
        <w:trPr>
          <w:trHeight w:val="2639" w:hRule="atLeast"/>
        </w:trPr>
        <w:tc>
          <w:tcPr>
            <w:tcW w:w="2355" w:type="dxa"/>
            <w:shd w:val="clear" w:color="auto" w:fill="F1F4F5"/>
          </w:tcPr>
          <w:p>
            <w:pPr>
              <w:pStyle w:val="TableParagraph"/>
              <w:spacing w:before="104"/>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4"/>
              <w:ind w:left="144" w:right="132"/>
              <w:jc w:val="both"/>
              <w:rPr>
                <w:sz w:val="19"/>
              </w:rPr>
            </w:pPr>
            <w:r>
              <w:rPr>
                <w:color w:val="264E12"/>
                <w:sz w:val="19"/>
              </w:rPr>
              <w:t>1. El actor accede al módulo de “Incidentes SSO". </w:t>
            </w:r>
            <w:r>
              <w:rPr>
                <w:color w:val="073762"/>
                <w:sz w:val="19"/>
              </w:rPr>
              <w:t>2. El sistema despliega </w:t>
            </w:r>
            <w:r>
              <w:rPr>
                <w:color w:val="073762"/>
                <w:sz w:val="19"/>
              </w:rPr>
              <w:t>un formulario con campos de tiempo, lugar y gravedad. </w:t>
            </w:r>
            <w:r>
              <w:rPr>
                <w:color w:val="264E12"/>
                <w:sz w:val="19"/>
              </w:rPr>
              <w:t>3. El actor selecciona el</w:t>
            </w:r>
            <w:r>
              <w:rPr>
                <w:color w:val="264E12"/>
                <w:spacing w:val="40"/>
                <w:sz w:val="19"/>
              </w:rPr>
              <w:t> </w:t>
            </w:r>
            <w:r>
              <w:rPr>
                <w:color w:val="264E12"/>
                <w:sz w:val="19"/>
              </w:rPr>
              <w:t>Proyecto y vincula a los trabajadores afectados mediante su RUT. </w:t>
            </w:r>
            <w:r>
              <w:rPr>
                <w:color w:val="073762"/>
                <w:sz w:val="19"/>
              </w:rPr>
              <w:t>4. El sistema recupera los datos de los trabajadores y valida su asignación a la obra</w:t>
            </w:r>
            <w:r>
              <w:rPr>
                <w:sz w:val="19"/>
              </w:rPr>
              <w:t>. </w:t>
            </w:r>
            <w:r>
              <w:rPr>
                <w:color w:val="990000"/>
                <w:sz w:val="19"/>
              </w:rPr>
              <w:t>Si el trabajador no está asignado [Excepción 1], el sistema advierte que el RUT no corresponde.</w:t>
            </w:r>
            <w:r>
              <w:rPr>
                <w:color w:val="990000"/>
                <w:spacing w:val="14"/>
                <w:sz w:val="19"/>
              </w:rPr>
              <w:t> </w:t>
            </w:r>
            <w:r>
              <w:rPr>
                <w:color w:val="264E12"/>
                <w:sz w:val="19"/>
              </w:rPr>
              <w:t>5.</w:t>
            </w:r>
            <w:r>
              <w:rPr>
                <w:color w:val="264E12"/>
                <w:spacing w:val="-1"/>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describe</w:t>
            </w:r>
            <w:r>
              <w:rPr>
                <w:color w:val="264E12"/>
                <w:spacing w:val="-1"/>
                <w:sz w:val="19"/>
              </w:rPr>
              <w:t> </w:t>
            </w:r>
            <w:r>
              <w:rPr>
                <w:color w:val="264E12"/>
                <w:sz w:val="19"/>
              </w:rPr>
              <w:t>el</w:t>
            </w:r>
            <w:r>
              <w:rPr>
                <w:color w:val="264E12"/>
                <w:spacing w:val="-1"/>
                <w:sz w:val="19"/>
              </w:rPr>
              <w:t> </w:t>
            </w:r>
            <w:r>
              <w:rPr>
                <w:color w:val="264E12"/>
                <w:sz w:val="19"/>
              </w:rPr>
              <w:t>incidente,</w:t>
            </w:r>
            <w:r>
              <w:rPr>
                <w:color w:val="264E12"/>
                <w:spacing w:val="-1"/>
                <w:sz w:val="19"/>
              </w:rPr>
              <w:t> </w:t>
            </w:r>
            <w:r>
              <w:rPr>
                <w:color w:val="264E12"/>
                <w:sz w:val="19"/>
              </w:rPr>
              <w:t>selecciona</w:t>
            </w:r>
            <w:r>
              <w:rPr>
                <w:color w:val="264E12"/>
                <w:spacing w:val="-1"/>
                <w:sz w:val="19"/>
              </w:rPr>
              <w:t> </w:t>
            </w:r>
            <w:r>
              <w:rPr>
                <w:color w:val="264E12"/>
                <w:sz w:val="19"/>
              </w:rPr>
              <w:t>la</w:t>
            </w:r>
            <w:r>
              <w:rPr>
                <w:color w:val="264E12"/>
                <w:spacing w:val="-1"/>
                <w:sz w:val="19"/>
              </w:rPr>
              <w:t> </w:t>
            </w:r>
            <w:r>
              <w:rPr>
                <w:color w:val="264E12"/>
                <w:sz w:val="19"/>
              </w:rPr>
              <w:t>categoría</w:t>
            </w:r>
            <w:r>
              <w:rPr>
                <w:color w:val="264E12"/>
                <w:spacing w:val="-1"/>
                <w:sz w:val="19"/>
              </w:rPr>
              <w:t> </w:t>
            </w:r>
            <w:r>
              <w:rPr>
                <w:color w:val="264E12"/>
                <w:sz w:val="19"/>
              </w:rPr>
              <w:t>y</w:t>
            </w:r>
            <w:r>
              <w:rPr>
                <w:color w:val="264E12"/>
                <w:spacing w:val="-1"/>
                <w:sz w:val="19"/>
              </w:rPr>
              <w:t> </w:t>
            </w:r>
            <w:r>
              <w:rPr>
                <w:color w:val="264E12"/>
                <w:sz w:val="19"/>
              </w:rPr>
              <w:t>adjunta</w:t>
            </w:r>
            <w:r>
              <w:rPr>
                <w:color w:val="264E12"/>
                <w:spacing w:val="-1"/>
                <w:sz w:val="19"/>
              </w:rPr>
              <w:t> </w:t>
            </w:r>
            <w:r>
              <w:rPr>
                <w:color w:val="264E12"/>
                <w:spacing w:val="-2"/>
                <w:sz w:val="19"/>
              </w:rPr>
              <w:t>fotos.</w:t>
            </w:r>
          </w:p>
          <w:p>
            <w:pPr>
              <w:pStyle w:val="TableParagraph"/>
              <w:spacing w:line="280" w:lineRule="auto"/>
              <w:ind w:left="144" w:right="124"/>
              <w:jc w:val="both"/>
              <w:rPr>
                <w:sz w:val="19"/>
              </w:rPr>
            </w:pPr>
            <w:r>
              <w:rPr>
                <w:color w:val="073762"/>
                <w:sz w:val="19"/>
              </w:rPr>
              <w:t>6. El sistema valida que los campos obligatorios estén completos. </w:t>
            </w:r>
            <w:r>
              <w:rPr>
                <w:color w:val="A61B00"/>
                <w:sz w:val="19"/>
              </w:rPr>
              <w:t>Si hay </w:t>
            </w:r>
            <w:r>
              <w:rPr>
                <w:color w:val="A61B00"/>
                <w:sz w:val="19"/>
              </w:rPr>
              <w:t>datos incompletos, el sistema informa. </w:t>
            </w:r>
            <w:r>
              <w:rPr>
                <w:color w:val="264E12"/>
                <w:sz w:val="19"/>
              </w:rPr>
              <w:t>7. El actor confirma el envío del reporte</w:t>
            </w:r>
            <w:r>
              <w:rPr>
                <w:color w:val="990000"/>
                <w:sz w:val="19"/>
              </w:rPr>
              <w:t>. </w:t>
            </w:r>
            <w:r>
              <w:rPr>
                <w:color w:val="073762"/>
                <w:sz w:val="19"/>
              </w:rPr>
              <w:t>7. </w:t>
            </w:r>
            <w:r>
              <w:rPr>
                <w:color w:val="073762"/>
                <w:sz w:val="19"/>
              </w:rPr>
              <w:t>El sistema</w:t>
            </w:r>
            <w:r>
              <w:rPr>
                <w:color w:val="073762"/>
                <w:spacing w:val="14"/>
                <w:sz w:val="19"/>
              </w:rPr>
              <w:t> </w:t>
            </w:r>
            <w:r>
              <w:rPr>
                <w:color w:val="073762"/>
                <w:sz w:val="19"/>
              </w:rPr>
              <w:t>genera</w:t>
            </w:r>
            <w:r>
              <w:rPr>
                <w:color w:val="073762"/>
                <w:spacing w:val="14"/>
                <w:sz w:val="19"/>
              </w:rPr>
              <w:t> </w:t>
            </w:r>
            <w:r>
              <w:rPr>
                <w:color w:val="073762"/>
                <w:sz w:val="19"/>
              </w:rPr>
              <w:t>un</w:t>
            </w:r>
            <w:r>
              <w:rPr>
                <w:color w:val="073762"/>
                <w:spacing w:val="14"/>
                <w:sz w:val="19"/>
              </w:rPr>
              <w:t> </w:t>
            </w:r>
            <w:r>
              <w:rPr>
                <w:color w:val="073762"/>
                <w:sz w:val="19"/>
              </w:rPr>
              <w:t>folio</w:t>
            </w:r>
            <w:r>
              <w:rPr>
                <w:color w:val="073762"/>
                <w:spacing w:val="14"/>
                <w:sz w:val="19"/>
              </w:rPr>
              <w:t> </w:t>
            </w:r>
            <w:r>
              <w:rPr>
                <w:color w:val="073762"/>
                <w:sz w:val="19"/>
              </w:rPr>
              <w:t>único,</w:t>
            </w:r>
            <w:r>
              <w:rPr>
                <w:color w:val="073762"/>
                <w:spacing w:val="14"/>
                <w:sz w:val="19"/>
              </w:rPr>
              <w:t> </w:t>
            </w:r>
            <w:r>
              <w:rPr>
                <w:color w:val="073762"/>
                <w:sz w:val="19"/>
              </w:rPr>
              <w:t>guarda</w:t>
            </w:r>
            <w:r>
              <w:rPr>
                <w:color w:val="073762"/>
                <w:spacing w:val="14"/>
                <w:sz w:val="19"/>
              </w:rPr>
              <w:t> </w:t>
            </w:r>
            <w:r>
              <w:rPr>
                <w:color w:val="073762"/>
                <w:sz w:val="19"/>
              </w:rPr>
              <w:t>el</w:t>
            </w:r>
            <w:r>
              <w:rPr>
                <w:color w:val="073762"/>
                <w:spacing w:val="14"/>
                <w:sz w:val="19"/>
              </w:rPr>
              <w:t> </w:t>
            </w:r>
            <w:r>
              <w:rPr>
                <w:color w:val="073762"/>
                <w:sz w:val="19"/>
              </w:rPr>
              <w:t>registro</w:t>
            </w:r>
            <w:r>
              <w:rPr>
                <w:color w:val="073762"/>
                <w:spacing w:val="14"/>
                <w:sz w:val="19"/>
              </w:rPr>
              <w:t> </w:t>
            </w:r>
            <w:r>
              <w:rPr>
                <w:color w:val="073762"/>
                <w:sz w:val="19"/>
              </w:rPr>
              <w:t>y</w:t>
            </w:r>
            <w:r>
              <w:rPr>
                <w:color w:val="073762"/>
                <w:spacing w:val="14"/>
                <w:sz w:val="19"/>
              </w:rPr>
              <w:t> </w:t>
            </w:r>
            <w:r>
              <w:rPr>
                <w:color w:val="073762"/>
                <w:sz w:val="19"/>
              </w:rPr>
              <w:t>emite:</w:t>
            </w:r>
            <w:r>
              <w:rPr>
                <w:color w:val="073762"/>
                <w:spacing w:val="-1"/>
                <w:sz w:val="19"/>
              </w:rPr>
              <w:t> </w:t>
            </w:r>
            <w:r>
              <w:rPr>
                <w:color w:val="073762"/>
                <w:sz w:val="19"/>
              </w:rPr>
              <w:t>"Incidente</w:t>
            </w:r>
            <w:r>
              <w:rPr>
                <w:color w:val="073762"/>
                <w:spacing w:val="-1"/>
                <w:sz w:val="19"/>
              </w:rPr>
              <w:t> </w:t>
            </w:r>
            <w:r>
              <w:rPr>
                <w:color w:val="073762"/>
                <w:sz w:val="19"/>
              </w:rPr>
              <w:t>SSO</w:t>
            </w:r>
            <w:r>
              <w:rPr>
                <w:color w:val="073762"/>
                <w:spacing w:val="-1"/>
                <w:sz w:val="19"/>
              </w:rPr>
              <w:t> </w:t>
            </w:r>
            <w:r>
              <w:rPr>
                <w:color w:val="073762"/>
                <w:spacing w:val="-2"/>
                <w:sz w:val="19"/>
              </w:rPr>
              <w:t>registrado.</w:t>
            </w:r>
          </w:p>
          <w:p>
            <w:pPr>
              <w:pStyle w:val="TableParagraph"/>
              <w:spacing w:line="216" w:lineRule="exact"/>
              <w:ind w:left="144"/>
              <w:jc w:val="both"/>
              <w:rPr>
                <w:sz w:val="19"/>
              </w:rPr>
            </w:pPr>
            <w:r>
              <w:rPr>
                <w:color w:val="073762"/>
                <w:sz w:val="19"/>
              </w:rPr>
              <w:t>Folio</w:t>
            </w:r>
            <w:r>
              <w:rPr>
                <w:color w:val="073762"/>
                <w:spacing w:val="-1"/>
                <w:sz w:val="19"/>
              </w:rPr>
              <w:t> </w:t>
            </w:r>
            <w:r>
              <w:rPr>
                <w:color w:val="073762"/>
                <w:spacing w:val="-4"/>
                <w:sz w:val="19"/>
              </w:rPr>
              <w:t>#N".</w:t>
            </w:r>
          </w:p>
        </w:tc>
      </w:tr>
      <w:tr>
        <w:trPr>
          <w:trHeight w:val="1124" w:hRule="atLeast"/>
        </w:trPr>
        <w:tc>
          <w:tcPr>
            <w:tcW w:w="2355" w:type="dxa"/>
            <w:shd w:val="clear" w:color="auto" w:fill="F1F4F5"/>
          </w:tcPr>
          <w:p>
            <w:pPr>
              <w:pStyle w:val="TableParagraph"/>
              <w:spacing w:before="119"/>
              <w:ind w:left="9"/>
              <w:rPr>
                <w:rFonts w:ascii="Arial"/>
                <w:b/>
                <w:sz w:val="19"/>
              </w:rPr>
            </w:pPr>
            <w:r>
              <w:rPr>
                <w:rFonts w:ascii="Arial"/>
                <w:b/>
                <w:spacing w:val="-2"/>
                <w:sz w:val="19"/>
              </w:rPr>
              <w:t>Excepciones</w:t>
            </w:r>
          </w:p>
        </w:tc>
        <w:tc>
          <w:tcPr>
            <w:tcW w:w="7500" w:type="dxa"/>
          </w:tcPr>
          <w:p>
            <w:pPr>
              <w:pStyle w:val="TableParagraph"/>
              <w:spacing w:line="280" w:lineRule="auto" w:before="119"/>
              <w:ind w:left="144"/>
              <w:rPr>
                <w:sz w:val="19"/>
              </w:rPr>
            </w:pPr>
            <w:r>
              <w:rPr>
                <w:sz w:val="19"/>
              </w:rPr>
              <w:t>Excepción</w:t>
            </w:r>
            <w:r>
              <w:rPr>
                <w:spacing w:val="-4"/>
                <w:sz w:val="19"/>
              </w:rPr>
              <w:t> </w:t>
            </w:r>
            <w:r>
              <w:rPr>
                <w:sz w:val="19"/>
              </w:rPr>
              <w:t>1:</w:t>
            </w:r>
            <w:r>
              <w:rPr>
                <w:spacing w:val="-4"/>
                <w:sz w:val="19"/>
              </w:rPr>
              <w:t> </w:t>
            </w:r>
            <w:r>
              <w:rPr>
                <w:sz w:val="19"/>
              </w:rPr>
              <w:t>Trabajador</w:t>
            </w:r>
            <w:r>
              <w:rPr>
                <w:spacing w:val="-4"/>
                <w:sz w:val="19"/>
              </w:rPr>
              <w:t> </w:t>
            </w:r>
            <w:r>
              <w:rPr>
                <w:sz w:val="19"/>
              </w:rPr>
              <w:t>no</w:t>
            </w:r>
            <w:r>
              <w:rPr>
                <w:spacing w:val="-4"/>
                <w:sz w:val="19"/>
              </w:rPr>
              <w:t> </w:t>
            </w:r>
            <w:r>
              <w:rPr>
                <w:sz w:val="19"/>
              </w:rPr>
              <w:t>asignado</w:t>
            </w:r>
            <w:r>
              <w:rPr>
                <w:spacing w:val="-4"/>
                <w:sz w:val="19"/>
              </w:rPr>
              <w:t> </w:t>
            </w:r>
            <w:r>
              <w:rPr>
                <w:sz w:val="19"/>
              </w:rPr>
              <w:t>a</w:t>
            </w:r>
            <w:r>
              <w:rPr>
                <w:spacing w:val="-4"/>
                <w:sz w:val="19"/>
              </w:rPr>
              <w:t> </w:t>
            </w:r>
            <w:r>
              <w:rPr>
                <w:sz w:val="19"/>
              </w:rPr>
              <w:t>la</w:t>
            </w:r>
            <w:r>
              <w:rPr>
                <w:spacing w:val="-4"/>
                <w:sz w:val="19"/>
              </w:rPr>
              <w:t> </w:t>
            </w:r>
            <w:r>
              <w:rPr>
                <w:sz w:val="19"/>
              </w:rPr>
              <w:t>obra:</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RUT</w:t>
            </w:r>
            <w:r>
              <w:rPr>
                <w:spacing w:val="-4"/>
                <w:sz w:val="19"/>
              </w:rPr>
              <w:t> </w:t>
            </w:r>
            <w:r>
              <w:rPr>
                <w:sz w:val="19"/>
              </w:rPr>
              <w:t>no corresponde a un trabajador activo en ese proyecto.</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Datos</w:t>
            </w:r>
            <w:r>
              <w:rPr>
                <w:spacing w:val="-1"/>
                <w:sz w:val="19"/>
              </w:rPr>
              <w:t> </w:t>
            </w:r>
            <w:r>
              <w:rPr>
                <w:sz w:val="19"/>
              </w:rPr>
              <w:t>incompletos: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Proyecto,</w:t>
            </w:r>
            <w:r>
              <w:rPr>
                <w:spacing w:val="-1"/>
                <w:sz w:val="19"/>
              </w:rPr>
              <w:t> </w:t>
            </w:r>
            <w:r>
              <w:rPr>
                <w:sz w:val="19"/>
              </w:rPr>
              <w:t>tipo,</w:t>
            </w:r>
            <w:r>
              <w:rPr>
                <w:spacing w:val="-1"/>
                <w:sz w:val="19"/>
              </w:rPr>
              <w:t> </w:t>
            </w:r>
            <w:r>
              <w:rPr>
                <w:sz w:val="19"/>
              </w:rPr>
              <w:t>descripción</w:t>
            </w:r>
            <w:r>
              <w:rPr>
                <w:spacing w:val="-1"/>
                <w:sz w:val="19"/>
              </w:rPr>
              <w:t> </w:t>
            </w:r>
            <w:r>
              <w:rPr>
                <w:spacing w:val="-10"/>
                <w:sz w:val="19"/>
              </w:rPr>
              <w:t>y</w:t>
            </w:r>
          </w:p>
          <w:p>
            <w:pPr>
              <w:pStyle w:val="TableParagraph"/>
              <w:spacing w:before="36"/>
              <w:ind w:left="144"/>
              <w:rPr>
                <w:sz w:val="19"/>
              </w:rPr>
            </w:pPr>
            <w:r>
              <w:rPr>
                <w:sz w:val="19"/>
              </w:rPr>
              <w:t>gravedad</w:t>
            </w:r>
            <w:r>
              <w:rPr>
                <w:spacing w:val="-1"/>
                <w:sz w:val="19"/>
              </w:rPr>
              <w:t> </w:t>
            </w:r>
            <w:r>
              <w:rPr>
                <w:sz w:val="19"/>
              </w:rPr>
              <w:t>son</w:t>
            </w:r>
            <w:r>
              <w:rPr>
                <w:spacing w:val="-1"/>
                <w:sz w:val="19"/>
              </w:rPr>
              <w:t> </w:t>
            </w:r>
            <w:r>
              <w:rPr>
                <w:sz w:val="19"/>
              </w:rPr>
              <w:t>requeridos</w:t>
            </w:r>
            <w:r>
              <w:rPr>
                <w:spacing w:val="-1"/>
                <w:sz w:val="19"/>
              </w:rPr>
              <w:t> </w:t>
            </w:r>
            <w:r>
              <w:rPr>
                <w:sz w:val="19"/>
              </w:rPr>
              <w:t>y</w:t>
            </w:r>
            <w:r>
              <w:rPr>
                <w:spacing w:val="-1"/>
                <w:sz w:val="19"/>
              </w:rPr>
              <w:t> </w:t>
            </w:r>
            <w:r>
              <w:rPr>
                <w:sz w:val="19"/>
              </w:rPr>
              <w:t>no</w:t>
            </w:r>
            <w:r>
              <w:rPr>
                <w:spacing w:val="-1"/>
                <w:sz w:val="19"/>
              </w:rPr>
              <w:t> </w:t>
            </w:r>
            <w:r>
              <w:rPr>
                <w:sz w:val="19"/>
              </w:rPr>
              <w:t>registra</w:t>
            </w:r>
            <w:r>
              <w:rPr>
                <w:spacing w:val="-1"/>
                <w:sz w:val="19"/>
              </w:rPr>
              <w:t> </w:t>
            </w:r>
            <w:r>
              <w:rPr>
                <w:sz w:val="19"/>
              </w:rPr>
              <w:t>el</w:t>
            </w:r>
            <w:r>
              <w:rPr>
                <w:spacing w:val="-1"/>
                <w:sz w:val="19"/>
              </w:rPr>
              <w:t> </w:t>
            </w:r>
            <w:r>
              <w:rPr>
                <w:spacing w:val="-2"/>
                <w:sz w:val="19"/>
              </w:rPr>
              <w:t>incidente.</w:t>
            </w:r>
          </w:p>
        </w:tc>
      </w:tr>
      <w:tr>
        <w:trPr>
          <w:trHeight w:val="704" w:hRule="atLeast"/>
        </w:trPr>
        <w:tc>
          <w:tcPr>
            <w:tcW w:w="2355" w:type="dxa"/>
            <w:shd w:val="clear" w:color="auto" w:fill="F1F4F5"/>
          </w:tcPr>
          <w:p>
            <w:pPr>
              <w:pStyle w:val="TableParagraph"/>
              <w:spacing w:before="104"/>
              <w:ind w:left="9"/>
              <w:rPr>
                <w:rFonts w:ascii="Arial"/>
                <w:b/>
                <w:sz w:val="19"/>
              </w:rPr>
            </w:pPr>
            <w:r>
              <w:rPr>
                <w:rFonts w:ascii="Arial"/>
                <w:b/>
                <w:spacing w:val="-2"/>
                <w:sz w:val="19"/>
              </w:rPr>
              <w:t>Postcondiciones</w:t>
            </w:r>
          </w:p>
        </w:tc>
        <w:tc>
          <w:tcPr>
            <w:tcW w:w="7500" w:type="dxa"/>
          </w:tcPr>
          <w:p>
            <w:pPr>
              <w:pStyle w:val="TableParagraph"/>
              <w:spacing w:line="280" w:lineRule="auto" w:before="104"/>
              <w:ind w:left="144"/>
              <w:rPr>
                <w:sz w:val="19"/>
              </w:rPr>
            </w:pPr>
            <w:r>
              <w:rPr>
                <w:sz w:val="19"/>
              </w:rPr>
              <w:t>El</w:t>
            </w:r>
            <w:r>
              <w:rPr>
                <w:spacing w:val="-4"/>
                <w:sz w:val="19"/>
              </w:rPr>
              <w:t> </w:t>
            </w:r>
            <w:r>
              <w:rPr>
                <w:sz w:val="19"/>
              </w:rPr>
              <w:t>incidente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seguridad</w:t>
            </w:r>
            <w:r>
              <w:rPr>
                <w:spacing w:val="-4"/>
                <w:sz w:val="19"/>
              </w:rPr>
              <w:t> </w:t>
            </w:r>
            <w:r>
              <w:rPr>
                <w:sz w:val="19"/>
              </w:rPr>
              <w:t>de</w:t>
            </w:r>
            <w:r>
              <w:rPr>
                <w:spacing w:val="-4"/>
                <w:sz w:val="19"/>
              </w:rPr>
              <w:t> </w:t>
            </w:r>
            <w:r>
              <w:rPr>
                <w:sz w:val="19"/>
              </w:rPr>
              <w:t>la</w:t>
            </w:r>
            <w:r>
              <w:rPr>
                <w:spacing w:val="-4"/>
                <w:sz w:val="19"/>
              </w:rPr>
              <w:t> </w:t>
            </w:r>
            <w:r>
              <w:rPr>
                <w:sz w:val="19"/>
              </w:rPr>
              <w:t>obra</w:t>
            </w:r>
            <w:r>
              <w:rPr>
                <w:spacing w:val="-4"/>
                <w:sz w:val="19"/>
              </w:rPr>
              <w:t> </w:t>
            </w:r>
            <w:r>
              <w:rPr>
                <w:sz w:val="19"/>
              </w:rPr>
              <w:t>y</w:t>
            </w:r>
            <w:r>
              <w:rPr>
                <w:spacing w:val="-4"/>
                <w:sz w:val="19"/>
              </w:rPr>
              <w:t> </w:t>
            </w:r>
            <w:r>
              <w:rPr>
                <w:sz w:val="19"/>
              </w:rPr>
              <w:t>del</w:t>
            </w:r>
            <w:r>
              <w:rPr>
                <w:spacing w:val="-4"/>
                <w:sz w:val="19"/>
              </w:rPr>
              <w:t> </w:t>
            </w:r>
            <w:r>
              <w:rPr>
                <w:sz w:val="19"/>
              </w:rPr>
              <w:t>trabajador, notificando automáticamente a las áreas pertinentes.</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Dependencias</w:t>
            </w:r>
          </w:p>
        </w:tc>
        <w:tc>
          <w:tcPr>
            <w:tcW w:w="7500" w:type="dxa"/>
          </w:tcPr>
          <w:p>
            <w:pPr>
              <w:pStyle w:val="TableParagraph"/>
              <w:spacing w:before="119"/>
              <w:ind w:left="144"/>
              <w:rPr>
                <w:sz w:val="19"/>
              </w:rPr>
            </w:pPr>
            <w:r>
              <w:rPr>
                <w:sz w:val="19"/>
              </w:rPr>
              <w:t>UR-F-</w:t>
            </w:r>
            <w:r>
              <w:rPr>
                <w:spacing w:val="-5"/>
                <w:sz w:val="19"/>
              </w:rPr>
              <w:t>62</w:t>
            </w:r>
          </w:p>
        </w:tc>
      </w:tr>
    </w:tbl>
    <w:p>
      <w:pPr>
        <w:spacing w:before="3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right="277"/>
      </w:pPr>
      <w:r>
        <w:rPr/>
        <w:t>En</w:t>
      </w:r>
      <w:r>
        <w:rPr>
          <w:spacing w:val="24"/>
        </w:rPr>
        <w:t> </w:t>
      </w:r>
      <w:r>
        <w:rPr/>
        <w:t>la</w:t>
      </w:r>
      <w:r>
        <w:rPr>
          <w:spacing w:val="24"/>
        </w:rPr>
        <w:t> </w:t>
      </w:r>
      <w:r>
        <w:rPr/>
        <w:t>Tabla</w:t>
      </w:r>
      <w:r>
        <w:rPr>
          <w:spacing w:val="24"/>
        </w:rPr>
        <w:t> </w:t>
      </w:r>
      <w:r>
        <w:rPr/>
        <w:t>10.1.57,</w:t>
      </w:r>
      <w:r>
        <w:rPr>
          <w:spacing w:val="24"/>
        </w:rPr>
        <w:t> </w:t>
      </w:r>
      <w:r>
        <w:rPr/>
        <w:t>se describe el Caso de Uso N°57: Registrando recepción de </w:t>
      </w:r>
      <w:r>
        <w:rPr/>
        <w:t>insumos en obra.</w:t>
      </w:r>
    </w:p>
    <w:p>
      <w:pPr>
        <w:spacing w:before="160"/>
        <w:ind w:left="76" w:right="434" w:firstLine="0"/>
        <w:jc w:val="center"/>
        <w:rPr>
          <w:rFonts w:ascii="Arial" w:hAnsi="Arial"/>
          <w:i/>
          <w:sz w:val="18"/>
        </w:rPr>
      </w:pPr>
      <w:bookmarkStart w:name="h.k9udr0qywzk" w:id="80"/>
      <w:bookmarkEnd w:id="80"/>
      <w:r>
        <w:rPr/>
      </w:r>
      <w:r>
        <w:rPr>
          <w:rFonts w:ascii="Arial" w:hAnsi="Arial"/>
          <w:i/>
          <w:sz w:val="18"/>
        </w:rPr>
        <w:t>Tabla</w:t>
      </w:r>
      <w:r>
        <w:rPr>
          <w:rFonts w:ascii="Arial" w:hAnsi="Arial"/>
          <w:i/>
          <w:spacing w:val="-4"/>
          <w:sz w:val="18"/>
        </w:rPr>
        <w:t> </w:t>
      </w:r>
      <w:r>
        <w:rPr>
          <w:rFonts w:ascii="Arial" w:hAnsi="Arial"/>
          <w:i/>
          <w:sz w:val="18"/>
        </w:rPr>
        <w:t>10.1.57:</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57:</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recepción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insumos</w:t>
      </w:r>
      <w:r>
        <w:rPr>
          <w:rFonts w:ascii="Arial" w:hAnsi="Arial"/>
          <w:i/>
          <w:spacing w:val="-2"/>
          <w:sz w:val="18"/>
        </w:rPr>
        <w:t> </w:t>
      </w:r>
      <w:r>
        <w:rPr>
          <w:rFonts w:ascii="Arial" w:hAnsi="Arial"/>
          <w:i/>
          <w:sz w:val="18"/>
        </w:rPr>
        <w:t>en</w:t>
      </w:r>
      <w:r>
        <w:rPr>
          <w:rFonts w:ascii="Arial" w:hAnsi="Arial"/>
          <w:i/>
          <w:spacing w:val="-1"/>
          <w:sz w:val="18"/>
        </w:rPr>
        <w:t> </w:t>
      </w:r>
      <w:r>
        <w:rPr>
          <w:rFonts w:ascii="Arial" w:hAnsi="Arial"/>
          <w:i/>
          <w:spacing w:val="-2"/>
          <w:sz w:val="18"/>
        </w:rPr>
        <w:t>obra".</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57: Registrando recepción de insumos en </w:t>
            </w:r>
            <w:r>
              <w:rPr>
                <w:rFonts w:ascii="Arial" w:hAnsi="Arial"/>
                <w:b/>
                <w:color w:val="FFFFFF"/>
                <w:spacing w:val="-4"/>
                <w:sz w:val="21"/>
              </w:rPr>
              <w:t>obra</w:t>
            </w:r>
          </w:p>
        </w:tc>
      </w:tr>
      <w:tr>
        <w:trPr>
          <w:trHeight w:val="37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62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70" w:lineRule="atLeast" w:before="51"/>
              <w:ind w:left="144" w:right="230"/>
              <w:rPr>
                <w:sz w:val="19"/>
              </w:rPr>
            </w:pPr>
            <w:r>
              <w:rPr>
                <w:sz w:val="19"/>
              </w:rPr>
              <w:t>Al</w:t>
            </w:r>
            <w:r>
              <w:rPr>
                <w:spacing w:val="-4"/>
                <w:sz w:val="19"/>
              </w:rPr>
              <w:t> </w:t>
            </w:r>
            <w:r>
              <w:rPr>
                <w:sz w:val="19"/>
              </w:rPr>
              <w:t>registrar</w:t>
            </w:r>
            <w:r>
              <w:rPr>
                <w:spacing w:val="-4"/>
                <w:sz w:val="19"/>
              </w:rPr>
              <w:t> </w:t>
            </w:r>
            <w:r>
              <w:rPr>
                <w:sz w:val="19"/>
              </w:rPr>
              <w:t>la</w:t>
            </w:r>
            <w:r>
              <w:rPr>
                <w:spacing w:val="-4"/>
                <w:sz w:val="19"/>
              </w:rPr>
              <w:t> </w:t>
            </w:r>
            <w:r>
              <w:rPr>
                <w:sz w:val="19"/>
              </w:rPr>
              <w:t>recepción,</w:t>
            </w:r>
            <w:r>
              <w:rPr>
                <w:spacing w:val="-4"/>
                <w:sz w:val="19"/>
              </w:rPr>
              <w:t> </w:t>
            </w:r>
            <w:r>
              <w:rPr>
                <w:sz w:val="19"/>
              </w:rPr>
              <w:t>el</w:t>
            </w:r>
            <w:r>
              <w:rPr>
                <w:spacing w:val="-4"/>
                <w:sz w:val="19"/>
              </w:rPr>
              <w:t> </w:t>
            </w:r>
            <w:r>
              <w:rPr>
                <w:sz w:val="19"/>
              </w:rPr>
              <w:t>sistema</w:t>
            </w:r>
            <w:r>
              <w:rPr>
                <w:spacing w:val="-4"/>
                <w:sz w:val="19"/>
              </w:rPr>
              <w:t> </w:t>
            </w:r>
            <w:r>
              <w:rPr>
                <w:sz w:val="19"/>
              </w:rPr>
              <w:t>verifica</w:t>
            </w:r>
            <w:r>
              <w:rPr>
                <w:spacing w:val="-4"/>
                <w:sz w:val="19"/>
              </w:rPr>
              <w:t> </w:t>
            </w:r>
            <w:r>
              <w:rPr>
                <w:sz w:val="19"/>
              </w:rPr>
              <w:t>que</w:t>
            </w:r>
            <w:r>
              <w:rPr>
                <w:spacing w:val="-4"/>
                <w:sz w:val="19"/>
              </w:rPr>
              <w:t> </w:t>
            </w:r>
            <w:r>
              <w:rPr>
                <w:sz w:val="19"/>
              </w:rPr>
              <w:t>la</w:t>
            </w:r>
            <w:r>
              <w:rPr>
                <w:spacing w:val="-4"/>
                <w:sz w:val="19"/>
              </w:rPr>
              <w:t> </w:t>
            </w:r>
            <w:r>
              <w:rPr>
                <w:sz w:val="19"/>
              </w:rPr>
              <w:t>posición</w:t>
            </w:r>
            <w:r>
              <w:rPr>
                <w:spacing w:val="-4"/>
                <w:sz w:val="19"/>
              </w:rPr>
              <w:t> </w:t>
            </w:r>
            <w:r>
              <w:rPr>
                <w:sz w:val="19"/>
              </w:rPr>
              <w:t>del</w:t>
            </w:r>
            <w:r>
              <w:rPr>
                <w:spacing w:val="-4"/>
                <w:sz w:val="19"/>
              </w:rPr>
              <w:t> </w:t>
            </w:r>
            <w:r>
              <w:rPr>
                <w:sz w:val="19"/>
              </w:rPr>
              <w:t>supervisor</w:t>
            </w:r>
            <w:r>
              <w:rPr>
                <w:spacing w:val="-4"/>
                <w:sz w:val="19"/>
              </w:rPr>
              <w:t> </w:t>
            </w:r>
            <w:r>
              <w:rPr>
                <w:sz w:val="19"/>
              </w:rPr>
              <w:t>coincida con el sitio de construcción.</w:t>
            </w:r>
          </w:p>
        </w:tc>
      </w:tr>
      <w:tr>
        <w:trPr>
          <w:trHeight w:val="434"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Cuando</w:t>
            </w:r>
            <w:r>
              <w:rPr>
                <w:spacing w:val="-1"/>
                <w:sz w:val="19"/>
              </w:rPr>
              <w:t> </w:t>
            </w:r>
            <w:r>
              <w:rPr>
                <w:sz w:val="19"/>
              </w:rPr>
              <w:t>llegan</w:t>
            </w:r>
            <w:r>
              <w:rPr>
                <w:spacing w:val="-1"/>
                <w:sz w:val="19"/>
              </w:rPr>
              <w:t> </w:t>
            </w:r>
            <w:r>
              <w:rPr>
                <w:sz w:val="19"/>
              </w:rPr>
              <w:t>insumos</w:t>
            </w:r>
            <w:r>
              <w:rPr>
                <w:spacing w:val="-1"/>
                <w:sz w:val="19"/>
              </w:rPr>
              <w:t> </w:t>
            </w:r>
            <w:r>
              <w:rPr>
                <w:sz w:val="19"/>
              </w:rPr>
              <w:t>al</w:t>
            </w:r>
            <w:r>
              <w:rPr>
                <w:spacing w:val="-1"/>
                <w:sz w:val="19"/>
              </w:rPr>
              <w:t> </w:t>
            </w:r>
            <w:r>
              <w:rPr>
                <w:sz w:val="19"/>
              </w:rPr>
              <w:t>sitio</w:t>
            </w:r>
            <w:r>
              <w:rPr>
                <w:spacing w:val="-1"/>
                <w:sz w:val="19"/>
              </w:rPr>
              <w:t> </w:t>
            </w:r>
            <w:r>
              <w:rPr>
                <w:sz w:val="19"/>
              </w:rPr>
              <w:t>de</w:t>
            </w:r>
            <w:r>
              <w:rPr>
                <w:spacing w:val="-1"/>
                <w:sz w:val="19"/>
              </w:rPr>
              <w:t> </w:t>
            </w:r>
            <w:r>
              <w:rPr>
                <w:sz w:val="19"/>
              </w:rPr>
              <w:t>la</w:t>
            </w:r>
            <w:r>
              <w:rPr>
                <w:spacing w:val="-1"/>
                <w:sz w:val="19"/>
              </w:rPr>
              <w:t> </w:t>
            </w:r>
            <w:r>
              <w:rPr>
                <w:spacing w:val="-4"/>
                <w:sz w:val="19"/>
              </w:rPr>
              <w:t>obra</w:t>
            </w:r>
          </w:p>
        </w:tc>
      </w:tr>
      <w:tr>
        <w:trPr>
          <w:trHeight w:val="101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88" w:lineRule="auto" w:before="104"/>
              <w:ind w:left="144" w:right="127"/>
              <w:jc w:val="both"/>
              <w:rPr>
                <w:sz w:val="19"/>
              </w:rPr>
            </w:pPr>
            <w:r>
              <w:rPr>
                <w:sz w:val="19"/>
              </w:rPr>
              <w:t>La guía de despacho debe estar en estado "En Tránsito", con el </w:t>
            </w:r>
            <w:r>
              <w:rPr>
                <w:sz w:val="19"/>
              </w:rPr>
              <w:t>despacho</w:t>
            </w:r>
            <w:r>
              <w:rPr>
                <w:spacing w:val="40"/>
                <w:sz w:val="19"/>
              </w:rPr>
              <w:t> </w:t>
            </w:r>
            <w:r>
              <w:rPr>
                <w:sz w:val="19"/>
              </w:rPr>
              <w:t>confirmado por el administrador en Ingreso por Guía. La obra debe tener sus coordenadas GPS registradas. El dispositivo debe tener el GPS activo.</w:t>
            </w:r>
          </w:p>
        </w:tc>
      </w:tr>
      <w:tr>
        <w:trPr>
          <w:trHeight w:val="2684" w:hRule="atLeast"/>
        </w:trPr>
        <w:tc>
          <w:tcPr>
            <w:tcW w:w="2355" w:type="dxa"/>
            <w:shd w:val="clear" w:color="auto" w:fill="F1F4F5"/>
          </w:tcPr>
          <w:p>
            <w:pPr>
              <w:pStyle w:val="TableParagraph"/>
              <w:spacing w:before="119"/>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8"/>
              <w:ind w:left="144" w:right="126"/>
              <w:jc w:val="both"/>
              <w:rPr>
                <w:sz w:val="19"/>
              </w:rPr>
            </w:pPr>
            <w:r>
              <w:rPr>
                <w:color w:val="264E12"/>
                <w:sz w:val="19"/>
              </w:rPr>
              <w:t>1.</w:t>
            </w:r>
            <w:r>
              <w:rPr>
                <w:color w:val="264E12"/>
                <w:spacing w:val="40"/>
                <w:sz w:val="19"/>
              </w:rPr>
              <w:t> </w:t>
            </w:r>
            <w:r>
              <w:rPr>
                <w:color w:val="264E12"/>
                <w:sz w:val="19"/>
              </w:rPr>
              <w:t>El actor accede al módulo de "Recepción Insumos". 2. El actor selecciona una guía en tránsito. </w:t>
            </w:r>
            <w:r>
              <w:rPr>
                <w:color w:val="073762"/>
                <w:sz w:val="19"/>
              </w:rPr>
              <w:t>3. El sistema solicita la posición GPS actual del dispositivo. </w:t>
            </w:r>
            <w:r>
              <w:rPr>
                <w:color w:val="264E12"/>
                <w:sz w:val="19"/>
              </w:rPr>
              <w:t>4. El actor permite el acceso a la ubicación y presiona "Confirmar Recepción Final". </w:t>
            </w:r>
            <w:r>
              <w:rPr>
                <w:color w:val="A61B00"/>
                <w:sz w:val="19"/>
              </w:rPr>
              <w:t>Si la guía ya no está en tránsito [Excepción 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bloquea</w:t>
            </w:r>
            <w:r>
              <w:rPr>
                <w:color w:val="A61B00"/>
                <w:spacing w:val="-3"/>
                <w:sz w:val="19"/>
              </w:rPr>
              <w:t> </w:t>
            </w:r>
            <w:r>
              <w:rPr>
                <w:color w:val="A61B00"/>
                <w:sz w:val="19"/>
              </w:rPr>
              <w:t>la</w:t>
            </w:r>
            <w:r>
              <w:rPr>
                <w:color w:val="A61B00"/>
                <w:spacing w:val="-3"/>
                <w:sz w:val="19"/>
              </w:rPr>
              <w:t> </w:t>
            </w:r>
            <w:r>
              <w:rPr>
                <w:color w:val="A61B00"/>
                <w:sz w:val="19"/>
              </w:rPr>
              <w:t>recepción</w:t>
            </w:r>
            <w:r>
              <w:rPr>
                <w:color w:val="264E12"/>
                <w:sz w:val="19"/>
              </w:rPr>
              <w:t>.</w:t>
            </w:r>
            <w:r>
              <w:rPr>
                <w:color w:val="264E12"/>
                <w:spacing w:val="-3"/>
                <w:sz w:val="19"/>
              </w:rPr>
              <w:t> </w:t>
            </w:r>
            <w:r>
              <w:rPr>
                <w:color w:val="A61B00"/>
                <w:sz w:val="19"/>
              </w:rPr>
              <w:t>Si</w:t>
            </w:r>
            <w:r>
              <w:rPr>
                <w:color w:val="A61B00"/>
                <w:spacing w:val="-3"/>
                <w:sz w:val="19"/>
              </w:rPr>
              <w:t> </w:t>
            </w:r>
            <w:r>
              <w:rPr>
                <w:color w:val="A61B00"/>
                <w:sz w:val="19"/>
              </w:rPr>
              <w:t>la</w:t>
            </w:r>
            <w:r>
              <w:rPr>
                <w:color w:val="A61B00"/>
                <w:spacing w:val="-3"/>
                <w:sz w:val="19"/>
              </w:rPr>
              <w:t> </w:t>
            </w:r>
            <w:r>
              <w:rPr>
                <w:color w:val="A61B00"/>
                <w:sz w:val="19"/>
              </w:rPr>
              <w:t>obra no tiene coordenadas registradas [Excepción 2], el sistema informa que el administrador debe configurarlas. </w:t>
            </w:r>
            <w:r>
              <w:rPr>
                <w:color w:val="073762"/>
                <w:sz w:val="19"/>
              </w:rPr>
              <w:t>5. El sistema compara las coordenadas </w:t>
            </w:r>
            <w:r>
              <w:rPr>
                <w:color w:val="073762"/>
                <w:sz w:val="19"/>
              </w:rPr>
              <w:t>actuales con las de la obra</w:t>
            </w:r>
            <w:r>
              <w:rPr>
                <w:color w:val="A61B00"/>
                <w:sz w:val="19"/>
              </w:rPr>
              <w:t>. Si el supervisor está a más de 5 km de la obra [Excepción</w:t>
            </w:r>
            <w:r>
              <w:rPr>
                <w:color w:val="A61B00"/>
                <w:spacing w:val="-2"/>
                <w:sz w:val="19"/>
              </w:rPr>
              <w:t> </w:t>
            </w:r>
            <w:r>
              <w:rPr>
                <w:color w:val="A61B00"/>
                <w:sz w:val="19"/>
              </w:rPr>
              <w:t>3],</w:t>
            </w:r>
            <w:r>
              <w:rPr>
                <w:color w:val="A61B00"/>
                <w:spacing w:val="-2"/>
                <w:sz w:val="19"/>
              </w:rPr>
              <w:t> </w:t>
            </w:r>
            <w:r>
              <w:rPr>
                <w:color w:val="A61B00"/>
                <w:sz w:val="19"/>
              </w:rPr>
              <w:t>el sistema emite una</w:t>
            </w:r>
            <w:r>
              <w:rPr>
                <w:color w:val="A61B00"/>
                <w:spacing w:val="-3"/>
                <w:sz w:val="19"/>
              </w:rPr>
              <w:t> </w:t>
            </w:r>
            <w:r>
              <w:rPr>
                <w:color w:val="A61B00"/>
                <w:sz w:val="19"/>
              </w:rPr>
              <w:t>alerta.</w:t>
            </w:r>
            <w:r>
              <w:rPr>
                <w:color w:val="A61B00"/>
                <w:spacing w:val="-3"/>
                <w:sz w:val="19"/>
              </w:rPr>
              <w:t> </w:t>
            </w:r>
            <w:r>
              <w:rPr>
                <w:color w:val="073762"/>
                <w:sz w:val="19"/>
              </w:rPr>
              <w:t>6.</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cambia</w:t>
            </w:r>
            <w:r>
              <w:rPr>
                <w:color w:val="073762"/>
                <w:spacing w:val="-3"/>
                <w:sz w:val="19"/>
              </w:rPr>
              <w:t> </w:t>
            </w:r>
            <w:r>
              <w:rPr>
                <w:color w:val="073762"/>
                <w:sz w:val="19"/>
              </w:rPr>
              <w:t>la</w:t>
            </w:r>
            <w:r>
              <w:rPr>
                <w:color w:val="073762"/>
                <w:spacing w:val="-3"/>
                <w:sz w:val="19"/>
              </w:rPr>
              <w:t> </w:t>
            </w:r>
            <w:r>
              <w:rPr>
                <w:color w:val="073762"/>
                <w:sz w:val="19"/>
              </w:rPr>
              <w:t>guía</w:t>
            </w:r>
            <w:r>
              <w:rPr>
                <w:color w:val="073762"/>
                <w:spacing w:val="-3"/>
                <w:sz w:val="19"/>
              </w:rPr>
              <w:t> </w:t>
            </w:r>
            <w:r>
              <w:rPr>
                <w:color w:val="073762"/>
                <w:sz w:val="19"/>
              </w:rPr>
              <w:t>a</w:t>
            </w:r>
            <w:r>
              <w:rPr>
                <w:color w:val="073762"/>
                <w:spacing w:val="-3"/>
                <w:sz w:val="19"/>
              </w:rPr>
              <w:t> </w:t>
            </w:r>
            <w:r>
              <w:rPr>
                <w:color w:val="073762"/>
                <w:sz w:val="19"/>
              </w:rPr>
              <w:t>"Recibido",</w:t>
            </w:r>
            <w:r>
              <w:rPr>
                <w:color w:val="073762"/>
                <w:spacing w:val="-3"/>
                <w:sz w:val="19"/>
              </w:rPr>
              <w:t> </w:t>
            </w:r>
            <w:r>
              <w:rPr>
                <w:color w:val="073762"/>
                <w:sz w:val="19"/>
              </w:rPr>
              <w:t>suma</w:t>
            </w:r>
            <w:r>
              <w:rPr>
                <w:color w:val="073762"/>
                <w:spacing w:val="-3"/>
                <w:sz w:val="19"/>
              </w:rPr>
              <w:t> </w:t>
            </w:r>
            <w:r>
              <w:rPr>
                <w:color w:val="073762"/>
                <w:sz w:val="19"/>
              </w:rPr>
              <w:t>la</w:t>
            </w:r>
            <w:r>
              <w:rPr>
                <w:color w:val="073762"/>
                <w:spacing w:val="-3"/>
                <w:sz w:val="19"/>
              </w:rPr>
              <w:t> </w:t>
            </w:r>
            <w:r>
              <w:rPr>
                <w:color w:val="073762"/>
                <w:sz w:val="19"/>
              </w:rPr>
              <w:t>cantidad recibida al stock del material y</w:t>
            </w:r>
            <w:r>
              <w:rPr>
                <w:color w:val="073762"/>
                <w:spacing w:val="-3"/>
                <w:sz w:val="19"/>
              </w:rPr>
              <w:t> </w:t>
            </w:r>
            <w:r>
              <w:rPr>
                <w:color w:val="073762"/>
                <w:sz w:val="19"/>
              </w:rPr>
              <w:t>crea</w:t>
            </w:r>
            <w:r>
              <w:rPr>
                <w:color w:val="073762"/>
                <w:spacing w:val="-3"/>
                <w:sz w:val="19"/>
              </w:rPr>
              <w:t> </w:t>
            </w:r>
            <w:r>
              <w:rPr>
                <w:color w:val="073762"/>
                <w:sz w:val="19"/>
              </w:rPr>
              <w:t>un</w:t>
            </w:r>
            <w:r>
              <w:rPr>
                <w:color w:val="073762"/>
                <w:spacing w:val="-3"/>
                <w:sz w:val="19"/>
              </w:rPr>
              <w:t> </w:t>
            </w:r>
            <w:r>
              <w:rPr>
                <w:color w:val="073762"/>
                <w:sz w:val="19"/>
              </w:rPr>
              <w:t>lote</w:t>
            </w:r>
            <w:r>
              <w:rPr>
                <w:color w:val="073762"/>
                <w:spacing w:val="-3"/>
                <w:sz w:val="19"/>
              </w:rPr>
              <w:t> </w:t>
            </w:r>
            <w:r>
              <w:rPr>
                <w:color w:val="073762"/>
                <w:sz w:val="19"/>
              </w:rPr>
              <w:t>de</w:t>
            </w:r>
            <w:r>
              <w:rPr>
                <w:color w:val="073762"/>
                <w:spacing w:val="-3"/>
                <w:sz w:val="19"/>
              </w:rPr>
              <w:t> </w:t>
            </w:r>
            <w:r>
              <w:rPr>
                <w:color w:val="073762"/>
                <w:sz w:val="19"/>
              </w:rPr>
              <w:t>inventario</w:t>
            </w:r>
            <w:r>
              <w:rPr>
                <w:color w:val="073762"/>
                <w:spacing w:val="-3"/>
                <w:sz w:val="19"/>
              </w:rPr>
              <w:t> </w:t>
            </w:r>
            <w:r>
              <w:rPr>
                <w:color w:val="073762"/>
                <w:sz w:val="19"/>
              </w:rPr>
              <w:t>con</w:t>
            </w:r>
            <w:r>
              <w:rPr>
                <w:color w:val="073762"/>
                <w:spacing w:val="-3"/>
                <w:sz w:val="19"/>
              </w:rPr>
              <w:t> </w:t>
            </w:r>
            <w:r>
              <w:rPr>
                <w:color w:val="073762"/>
                <w:sz w:val="19"/>
              </w:rPr>
              <w:t>esa</w:t>
            </w:r>
            <w:r>
              <w:rPr>
                <w:color w:val="073762"/>
                <w:spacing w:val="-3"/>
                <w:sz w:val="19"/>
              </w:rPr>
              <w:t> </w:t>
            </w:r>
            <w:r>
              <w:rPr>
                <w:color w:val="073762"/>
                <w:sz w:val="19"/>
              </w:rPr>
              <w:t>cantidad,</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y el costo unitario de la orden de compra.</w:t>
            </w:r>
          </w:p>
        </w:tc>
      </w:tr>
      <w:tr>
        <w:trPr>
          <w:trHeight w:val="1904"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Pr>
                <w:sz w:val="19"/>
              </w:rPr>
            </w:pPr>
            <w:r>
              <w:rPr>
                <w:sz w:val="19"/>
              </w:rPr>
              <w:t>Excepción 1: Guía fuera de tránsito: El sistema bloquea</w:t>
            </w:r>
            <w:r>
              <w:rPr>
                <w:spacing w:val="-3"/>
                <w:sz w:val="19"/>
              </w:rPr>
              <w:t> </w:t>
            </w:r>
            <w:r>
              <w:rPr>
                <w:sz w:val="19"/>
              </w:rPr>
              <w:t>la</w:t>
            </w:r>
            <w:r>
              <w:rPr>
                <w:spacing w:val="-3"/>
                <w:sz w:val="19"/>
              </w:rPr>
              <w:t> </w:t>
            </w:r>
            <w:r>
              <w:rPr>
                <w:sz w:val="19"/>
              </w:rPr>
              <w:t>recepción</w:t>
            </w:r>
            <w:r>
              <w:rPr>
                <w:spacing w:val="-3"/>
                <w:sz w:val="19"/>
              </w:rPr>
              <w:t> </w:t>
            </w:r>
            <w:r>
              <w:rPr>
                <w:sz w:val="19"/>
              </w:rPr>
              <w:t>si</w:t>
            </w:r>
            <w:r>
              <w:rPr>
                <w:spacing w:val="-3"/>
                <w:sz w:val="19"/>
              </w:rPr>
              <w:t> </w:t>
            </w:r>
            <w:r>
              <w:rPr>
                <w:sz w:val="19"/>
              </w:rPr>
              <w:t>la</w:t>
            </w:r>
            <w:r>
              <w:rPr>
                <w:spacing w:val="-3"/>
                <w:sz w:val="19"/>
              </w:rPr>
              <w:t> </w:t>
            </w:r>
            <w:r>
              <w:rPr>
                <w:sz w:val="19"/>
              </w:rPr>
              <w:t>guía</w:t>
            </w:r>
            <w:r>
              <w:rPr>
                <w:spacing w:val="-3"/>
                <w:sz w:val="19"/>
              </w:rPr>
              <w:t> </w:t>
            </w:r>
            <w:r>
              <w:rPr>
                <w:sz w:val="19"/>
              </w:rPr>
              <w:t>ya</w:t>
            </w:r>
            <w:r>
              <w:rPr>
                <w:spacing w:val="-3"/>
                <w:sz w:val="19"/>
              </w:rPr>
              <w:t> </w:t>
            </w:r>
            <w:r>
              <w:rPr>
                <w:sz w:val="19"/>
              </w:rPr>
              <w:t>no está en estado "En Tránsito".</w:t>
            </w:r>
          </w:p>
          <w:p>
            <w:pPr>
              <w:pStyle w:val="TableParagraph"/>
              <w:spacing w:line="280" w:lineRule="auto" w:before="106"/>
              <w:ind w:left="144"/>
              <w:rPr>
                <w:sz w:val="19"/>
              </w:rPr>
            </w:pPr>
            <w:r>
              <w:rPr>
                <w:sz w:val="19"/>
              </w:rPr>
              <w:t>Excepción</w:t>
            </w:r>
            <w:r>
              <w:rPr>
                <w:spacing w:val="26"/>
                <w:sz w:val="19"/>
              </w:rPr>
              <w:t> </w:t>
            </w:r>
            <w:r>
              <w:rPr>
                <w:sz w:val="19"/>
              </w:rPr>
              <w:t>2:</w:t>
            </w:r>
            <w:r>
              <w:rPr>
                <w:spacing w:val="26"/>
                <w:sz w:val="19"/>
              </w:rPr>
              <w:t> </w:t>
            </w:r>
            <w:r>
              <w:rPr>
                <w:sz w:val="19"/>
              </w:rPr>
              <w:t>Obra</w:t>
            </w:r>
            <w:r>
              <w:rPr>
                <w:spacing w:val="26"/>
                <w:sz w:val="19"/>
              </w:rPr>
              <w:t> </w:t>
            </w:r>
            <w:r>
              <w:rPr>
                <w:sz w:val="19"/>
              </w:rPr>
              <w:t>sin</w:t>
            </w:r>
            <w:r>
              <w:rPr>
                <w:spacing w:val="26"/>
                <w:sz w:val="19"/>
              </w:rPr>
              <w:t> </w:t>
            </w:r>
            <w:r>
              <w:rPr>
                <w:sz w:val="19"/>
              </w:rPr>
              <w:t>coordenadas:</w:t>
            </w:r>
            <w:r>
              <w:rPr>
                <w:spacing w:val="26"/>
                <w:sz w:val="19"/>
              </w:rPr>
              <w:t> </w:t>
            </w:r>
            <w:r>
              <w:rPr>
                <w:sz w:val="19"/>
              </w:rPr>
              <w:t>El</w:t>
            </w:r>
            <w:r>
              <w:rPr>
                <w:spacing w:val="26"/>
                <w:sz w:val="19"/>
              </w:rPr>
              <w:t> </w:t>
            </w:r>
            <w:r>
              <w:rPr>
                <w:sz w:val="19"/>
              </w:rPr>
              <w:t>sistema</w:t>
            </w:r>
            <w:r>
              <w:rPr>
                <w:spacing w:val="26"/>
                <w:sz w:val="19"/>
              </w:rPr>
              <w:t> </w:t>
            </w:r>
            <w:r>
              <w:rPr>
                <w:sz w:val="19"/>
              </w:rPr>
              <w:t>informa</w:t>
            </w:r>
            <w:r>
              <w:rPr>
                <w:spacing w:val="26"/>
                <w:sz w:val="19"/>
              </w:rPr>
              <w:t> </w:t>
            </w:r>
            <w:r>
              <w:rPr>
                <w:sz w:val="19"/>
              </w:rPr>
              <w:t>que el administrador </w:t>
            </w:r>
            <w:r>
              <w:rPr>
                <w:sz w:val="19"/>
              </w:rPr>
              <w:t>debe configurar las coordenadas GPS de la obra.</w:t>
            </w:r>
          </w:p>
          <w:p>
            <w:pPr>
              <w:pStyle w:val="TableParagraph"/>
              <w:spacing w:line="280" w:lineRule="auto" w:before="106"/>
              <w:ind w:left="144"/>
              <w:rPr>
                <w:sz w:val="19"/>
              </w:rPr>
            </w:pPr>
            <w:r>
              <w:rPr>
                <w:sz w:val="19"/>
              </w:rPr>
              <w:t>Excepción</w:t>
            </w:r>
            <w:r>
              <w:rPr>
                <w:spacing w:val="27"/>
                <w:sz w:val="19"/>
              </w:rPr>
              <w:t> </w:t>
            </w:r>
            <w:r>
              <w:rPr>
                <w:sz w:val="19"/>
              </w:rPr>
              <w:t>3:</w:t>
            </w:r>
            <w:r>
              <w:rPr>
                <w:spacing w:val="27"/>
                <w:sz w:val="19"/>
              </w:rPr>
              <w:t> </w:t>
            </w:r>
            <w:r>
              <w:rPr>
                <w:sz w:val="19"/>
              </w:rPr>
              <w:t>Fuera</w:t>
            </w:r>
            <w:r>
              <w:rPr>
                <w:spacing w:val="27"/>
                <w:sz w:val="19"/>
              </w:rPr>
              <w:t> </w:t>
            </w:r>
            <w:r>
              <w:rPr>
                <w:sz w:val="19"/>
              </w:rPr>
              <w:t>de</w:t>
            </w:r>
            <w:r>
              <w:rPr>
                <w:spacing w:val="27"/>
                <w:sz w:val="19"/>
              </w:rPr>
              <w:t> </w:t>
            </w:r>
            <w:r>
              <w:rPr>
                <w:sz w:val="19"/>
              </w:rPr>
              <w:t>rango:</w:t>
            </w:r>
            <w:r>
              <w:rPr>
                <w:spacing w:val="27"/>
                <w:sz w:val="19"/>
              </w:rPr>
              <w:t> </w:t>
            </w:r>
            <w:r>
              <w:rPr>
                <w:sz w:val="19"/>
              </w:rPr>
              <w:t>Si</w:t>
            </w:r>
            <w:r>
              <w:rPr>
                <w:spacing w:val="27"/>
                <w:sz w:val="19"/>
              </w:rPr>
              <w:t> </w:t>
            </w:r>
            <w:r>
              <w:rPr>
                <w:sz w:val="19"/>
              </w:rPr>
              <w:t>el</w:t>
            </w:r>
            <w:r>
              <w:rPr>
                <w:spacing w:val="27"/>
                <w:sz w:val="19"/>
              </w:rPr>
              <w:t> </w:t>
            </w:r>
            <w:r>
              <w:rPr>
                <w:sz w:val="19"/>
              </w:rPr>
              <w:t>supervisor</w:t>
            </w:r>
            <w:r>
              <w:rPr>
                <w:spacing w:val="27"/>
                <w:sz w:val="19"/>
              </w:rPr>
              <w:t> </w:t>
            </w:r>
            <w:r>
              <w:rPr>
                <w:sz w:val="19"/>
              </w:rPr>
              <w:t>está</w:t>
            </w:r>
            <w:r>
              <w:rPr>
                <w:spacing w:val="27"/>
                <w:sz w:val="19"/>
              </w:rPr>
              <w:t> </w:t>
            </w:r>
            <w:r>
              <w:rPr>
                <w:sz w:val="19"/>
              </w:rPr>
              <w:t>a</w:t>
            </w:r>
            <w:r>
              <w:rPr>
                <w:spacing w:val="27"/>
                <w:sz w:val="19"/>
              </w:rPr>
              <w:t> </w:t>
            </w:r>
            <w:r>
              <w:rPr>
                <w:sz w:val="19"/>
              </w:rPr>
              <w:t>más</w:t>
            </w:r>
            <w:r>
              <w:rPr>
                <w:spacing w:val="27"/>
                <w:sz w:val="19"/>
              </w:rPr>
              <w:t> </w:t>
            </w:r>
            <w:r>
              <w:rPr>
                <w:sz w:val="19"/>
              </w:rPr>
              <w:t>de</w:t>
            </w:r>
            <w:r>
              <w:rPr>
                <w:spacing w:val="27"/>
                <w:sz w:val="19"/>
              </w:rPr>
              <w:t> </w:t>
            </w:r>
            <w:r>
              <w:rPr>
                <w:sz w:val="19"/>
              </w:rPr>
              <w:t>5</w:t>
            </w:r>
            <w:r>
              <w:rPr>
                <w:spacing w:val="27"/>
                <w:sz w:val="19"/>
              </w:rPr>
              <w:t> </w:t>
            </w:r>
            <w:r>
              <w:rPr>
                <w:sz w:val="19"/>
              </w:rPr>
              <w:t>km</w:t>
            </w:r>
            <w:r>
              <w:rPr>
                <w:spacing w:val="27"/>
                <w:sz w:val="19"/>
              </w:rPr>
              <w:t> </w:t>
            </w:r>
            <w:r>
              <w:rPr>
                <w:sz w:val="19"/>
              </w:rPr>
              <w:t>de</w:t>
            </w:r>
            <w:r>
              <w:rPr>
                <w:spacing w:val="27"/>
                <w:sz w:val="19"/>
              </w:rPr>
              <w:t> </w:t>
            </w:r>
            <w:r>
              <w:rPr>
                <w:sz w:val="19"/>
              </w:rPr>
              <w:t>la</w:t>
            </w:r>
            <w:r>
              <w:rPr>
                <w:spacing w:val="27"/>
                <w:sz w:val="19"/>
              </w:rPr>
              <w:t> </w:t>
            </w:r>
            <w:r>
              <w:rPr>
                <w:sz w:val="19"/>
              </w:rPr>
              <w:t>obra,</w:t>
            </w:r>
            <w:r>
              <w:rPr>
                <w:spacing w:val="27"/>
                <w:sz w:val="19"/>
              </w:rPr>
              <w:t> </w:t>
            </w:r>
            <w:r>
              <w:rPr>
                <w:sz w:val="19"/>
              </w:rPr>
              <w:t>el sistema emite una alerta y guarda la recepción sin la etiqueta "Ubicación Verificada".</w:t>
            </w:r>
          </w:p>
        </w:tc>
      </w:tr>
      <w:tr>
        <w:trPr>
          <w:trHeight w:val="163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50" w:lineRule="atLeast" w:before="70"/>
              <w:ind w:left="144" w:right="125"/>
              <w:jc w:val="both"/>
              <w:rPr>
                <w:sz w:val="19"/>
              </w:rPr>
            </w:pPr>
            <w:r>
              <w:rPr>
                <w:sz w:val="19"/>
              </w:rPr>
              <w:t>La guía queda en estado "Recibido" y la cantidad recibida se suma al stock </w:t>
            </w:r>
            <w:r>
              <w:rPr>
                <w:sz w:val="19"/>
              </w:rPr>
              <w:t>del material como un lote de inventario valorizado con el costo unitario de la orden de compra. Si el supervisor se encontraba dentro del radio permitido, el registro se guarda además con la etiqueta "Ubicación Verificada"; si estaba fuera de rango, la recepción se guarda igualmente, pero sin esa etiqueta. En</w:t>
            </w:r>
            <w:r>
              <w:rPr>
                <w:spacing w:val="-3"/>
                <w:sz w:val="19"/>
              </w:rPr>
              <w:t> </w:t>
            </w:r>
            <w:r>
              <w:rPr>
                <w:sz w:val="19"/>
              </w:rPr>
              <w:t>ambos</w:t>
            </w:r>
            <w:r>
              <w:rPr>
                <w:spacing w:val="-3"/>
                <w:sz w:val="19"/>
              </w:rPr>
              <w:t> </w:t>
            </w:r>
            <w:r>
              <w:rPr>
                <w:sz w:val="19"/>
              </w:rPr>
              <w:t>casos</w:t>
            </w:r>
            <w:r>
              <w:rPr>
                <w:spacing w:val="-3"/>
                <w:sz w:val="19"/>
              </w:rPr>
              <w:t> </w:t>
            </w:r>
            <w:r>
              <w:rPr>
                <w:sz w:val="19"/>
              </w:rPr>
              <w:t>la</w:t>
            </w:r>
            <w:r>
              <w:rPr>
                <w:spacing w:val="-3"/>
                <w:sz w:val="19"/>
              </w:rPr>
              <w:t> </w:t>
            </w:r>
            <w:r>
              <w:rPr>
                <w:sz w:val="19"/>
              </w:rPr>
              <w:t>distancia medida queda registrada en el log de auditoría.</w:t>
            </w:r>
          </w:p>
        </w:tc>
      </w:tr>
      <w:tr>
        <w:trPr>
          <w:trHeight w:val="434"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UR-F-64,</w:t>
            </w:r>
            <w:r>
              <w:rPr>
                <w:spacing w:val="-1"/>
                <w:sz w:val="19"/>
              </w:rPr>
              <w:t> </w:t>
            </w:r>
            <w:r>
              <w:rPr>
                <w:sz w:val="19"/>
              </w:rPr>
              <w:t>UR-F-</w:t>
            </w:r>
            <w:r>
              <w:rPr>
                <w:spacing w:val="-5"/>
                <w:sz w:val="19"/>
              </w:rPr>
              <w:t>29</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25"/>
        </w:rPr>
        <w:t> </w:t>
      </w:r>
      <w:r>
        <w:rPr/>
        <w:t>la</w:t>
      </w:r>
      <w:r>
        <w:rPr>
          <w:spacing w:val="25"/>
        </w:rPr>
        <w:t> </w:t>
      </w:r>
      <w:r>
        <w:rPr/>
        <w:t>Tabla</w:t>
      </w:r>
      <w:r>
        <w:rPr>
          <w:spacing w:val="25"/>
        </w:rPr>
        <w:t> </w:t>
      </w:r>
      <w:r>
        <w:rPr/>
        <w:t>10.1.58,</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 N°58: Dando de alta modelos de </w:t>
      </w:r>
      <w:r>
        <w:rPr/>
        <w:t>equipo </w:t>
      </w:r>
      <w:r>
        <w:rPr>
          <w:spacing w:val="-2"/>
        </w:rPr>
        <w:t>HVAC.</w:t>
      </w:r>
    </w:p>
    <w:p>
      <w:pPr>
        <w:spacing w:before="160"/>
        <w:ind w:left="76" w:right="434" w:firstLine="0"/>
        <w:jc w:val="center"/>
        <w:rPr>
          <w:rFonts w:ascii="Arial"/>
          <w:i/>
          <w:sz w:val="18"/>
        </w:rPr>
      </w:pPr>
      <w:bookmarkStart w:name="h.krjs405ziiut" w:id="81"/>
      <w:bookmarkEnd w:id="81"/>
      <w:r>
        <w:rPr/>
      </w:r>
      <w:r>
        <w:rPr>
          <w:rFonts w:ascii="Arial"/>
          <w:i/>
          <w:sz w:val="18"/>
        </w:rPr>
        <w:t>Tabla</w:t>
      </w:r>
      <w:r>
        <w:rPr>
          <w:rFonts w:ascii="Arial"/>
          <w:i/>
          <w:spacing w:val="-2"/>
          <w:sz w:val="18"/>
        </w:rPr>
        <w:t> </w:t>
      </w:r>
      <w:r>
        <w:rPr>
          <w:rFonts w:ascii="Arial"/>
          <w:i/>
          <w:sz w:val="18"/>
        </w:rPr>
        <w:t>10.1.58:</w:t>
      </w:r>
      <w:r>
        <w:rPr>
          <w:rFonts w:ascii="Arial"/>
          <w:i/>
          <w:spacing w:val="-2"/>
          <w:sz w:val="18"/>
        </w:rPr>
        <w:t> </w:t>
      </w:r>
      <w:r>
        <w:rPr>
          <w:rFonts w:ascii="Arial"/>
          <w:i/>
          <w:sz w:val="18"/>
        </w:rPr>
        <w:t>"CU</w:t>
      </w:r>
      <w:r>
        <w:rPr>
          <w:rFonts w:ascii="Arial"/>
          <w:i/>
          <w:spacing w:val="-2"/>
          <w:sz w:val="18"/>
        </w:rPr>
        <w:t> </w:t>
      </w:r>
      <w:r>
        <w:rPr>
          <w:rFonts w:ascii="Arial"/>
          <w:i/>
          <w:sz w:val="18"/>
        </w:rPr>
        <w:t>58:</w:t>
      </w:r>
      <w:r>
        <w:rPr>
          <w:rFonts w:ascii="Arial"/>
          <w:i/>
          <w:spacing w:val="-1"/>
          <w:sz w:val="18"/>
        </w:rPr>
        <w:t> </w:t>
      </w:r>
      <w:r>
        <w:rPr>
          <w:rFonts w:ascii="Arial"/>
          <w:i/>
          <w:sz w:val="18"/>
        </w:rPr>
        <w:t>Dando</w:t>
      </w:r>
      <w:r>
        <w:rPr>
          <w:rFonts w:ascii="Arial"/>
          <w:i/>
          <w:spacing w:val="-2"/>
          <w:sz w:val="18"/>
        </w:rPr>
        <w:t> </w:t>
      </w:r>
      <w:r>
        <w:rPr>
          <w:rFonts w:ascii="Arial"/>
          <w:i/>
          <w:sz w:val="18"/>
        </w:rPr>
        <w:t>de</w:t>
      </w:r>
      <w:r>
        <w:rPr>
          <w:rFonts w:ascii="Arial"/>
          <w:i/>
          <w:spacing w:val="-2"/>
          <w:sz w:val="18"/>
        </w:rPr>
        <w:t> </w:t>
      </w:r>
      <w:r>
        <w:rPr>
          <w:rFonts w:ascii="Arial"/>
          <w:i/>
          <w:sz w:val="18"/>
        </w:rPr>
        <w:t>alta</w:t>
      </w:r>
      <w:r>
        <w:rPr>
          <w:rFonts w:ascii="Arial"/>
          <w:i/>
          <w:spacing w:val="-1"/>
          <w:sz w:val="18"/>
        </w:rPr>
        <w:t> </w:t>
      </w:r>
      <w:r>
        <w:rPr>
          <w:rFonts w:ascii="Arial"/>
          <w:i/>
          <w:sz w:val="18"/>
        </w:rPr>
        <w:t>modelos</w:t>
      </w:r>
      <w:r>
        <w:rPr>
          <w:rFonts w:ascii="Arial"/>
          <w:i/>
          <w:spacing w:val="-2"/>
          <w:sz w:val="18"/>
        </w:rPr>
        <w:t> </w:t>
      </w:r>
      <w:r>
        <w:rPr>
          <w:rFonts w:ascii="Arial"/>
          <w:i/>
          <w:sz w:val="18"/>
        </w:rPr>
        <w:t>de</w:t>
      </w:r>
      <w:r>
        <w:rPr>
          <w:rFonts w:ascii="Arial"/>
          <w:i/>
          <w:spacing w:val="-2"/>
          <w:sz w:val="18"/>
        </w:rPr>
        <w:t> </w:t>
      </w:r>
      <w:r>
        <w:rPr>
          <w:rFonts w:ascii="Arial"/>
          <w:i/>
          <w:sz w:val="18"/>
        </w:rPr>
        <w:t>equipo</w:t>
      </w:r>
      <w:r>
        <w:rPr>
          <w:rFonts w:ascii="Arial"/>
          <w:i/>
          <w:spacing w:val="-1"/>
          <w:sz w:val="18"/>
        </w:rPr>
        <w:t> </w:t>
      </w:r>
      <w:r>
        <w:rPr>
          <w:rFonts w:ascii="Arial"/>
          <w:i/>
          <w:spacing w:val="-2"/>
          <w:sz w:val="18"/>
        </w:rPr>
        <w:t>HVAC".</w:t>
      </w:r>
    </w:p>
    <w:p>
      <w:pPr>
        <w:pStyle w:val="BodyText"/>
        <w:spacing w:before="6"/>
        <w:rPr>
          <w:rFonts w:ascii="Arial"/>
          <w:i/>
          <w:sz w:val="9"/>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58: Dando de alta modelos de equipo </w:t>
            </w:r>
            <w:r>
              <w:rPr>
                <w:rFonts w:ascii="Arial"/>
                <w:b/>
                <w:color w:val="FFFFFF"/>
                <w:spacing w:val="-2"/>
                <w:sz w:val="21"/>
              </w:rPr>
              <w:t>HVAC.</w:t>
            </w:r>
          </w:p>
        </w:tc>
      </w:tr>
      <w:tr>
        <w:trPr>
          <w:trHeight w:val="37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70" w:lineRule="atLeast" w:before="51"/>
              <w:ind w:left="144"/>
              <w:rPr>
                <w:sz w:val="19"/>
              </w:rPr>
            </w:pPr>
            <w:r>
              <w:rPr>
                <w:sz w:val="19"/>
              </w:rPr>
              <w:t>El</w:t>
            </w:r>
            <w:r>
              <w:rPr>
                <w:spacing w:val="-4"/>
                <w:sz w:val="19"/>
              </w:rPr>
              <w:t> </w:t>
            </w:r>
            <w:r>
              <w:rPr>
                <w:sz w:val="19"/>
              </w:rPr>
              <w:t>administrador</w:t>
            </w:r>
            <w:r>
              <w:rPr>
                <w:spacing w:val="-4"/>
                <w:sz w:val="19"/>
              </w:rPr>
              <w:t> </w:t>
            </w:r>
            <w:r>
              <w:rPr>
                <w:sz w:val="19"/>
              </w:rPr>
              <w:t>registra</w:t>
            </w:r>
            <w:r>
              <w:rPr>
                <w:spacing w:val="-4"/>
                <w:sz w:val="19"/>
              </w:rPr>
              <w:t> </w:t>
            </w:r>
            <w:r>
              <w:rPr>
                <w:sz w:val="19"/>
              </w:rPr>
              <w:t>un</w:t>
            </w:r>
            <w:r>
              <w:rPr>
                <w:spacing w:val="-4"/>
                <w:sz w:val="19"/>
              </w:rPr>
              <w:t> </w:t>
            </w:r>
            <w:r>
              <w:rPr>
                <w:sz w:val="19"/>
              </w:rPr>
              <w:t>nuevo</w:t>
            </w:r>
            <w:r>
              <w:rPr>
                <w:spacing w:val="-4"/>
                <w:sz w:val="19"/>
              </w:rPr>
              <w:t> </w:t>
            </w:r>
            <w:r>
              <w:rPr>
                <w:sz w:val="19"/>
              </w:rPr>
              <w:t>modelo</w:t>
            </w:r>
            <w:r>
              <w:rPr>
                <w:spacing w:val="-4"/>
                <w:sz w:val="19"/>
              </w:rPr>
              <w:t> </w:t>
            </w:r>
            <w:r>
              <w:rPr>
                <w:sz w:val="19"/>
              </w:rPr>
              <w:t>de</w:t>
            </w:r>
            <w:r>
              <w:rPr>
                <w:spacing w:val="-4"/>
                <w:sz w:val="19"/>
              </w:rPr>
              <w:t> </w:t>
            </w:r>
            <w:r>
              <w:rPr>
                <w:sz w:val="19"/>
              </w:rPr>
              <w:t>equipo</w:t>
            </w:r>
            <w:r>
              <w:rPr>
                <w:spacing w:val="-4"/>
                <w:sz w:val="19"/>
              </w:rPr>
              <w:t> </w:t>
            </w:r>
            <w:r>
              <w:rPr>
                <w:sz w:val="19"/>
              </w:rPr>
              <w:t>de</w:t>
            </w:r>
            <w:r>
              <w:rPr>
                <w:spacing w:val="-4"/>
                <w:sz w:val="19"/>
              </w:rPr>
              <w:t> </w:t>
            </w:r>
            <w:r>
              <w:rPr>
                <w:sz w:val="19"/>
              </w:rPr>
              <w:t>climatización</w:t>
            </w:r>
            <w:r>
              <w:rPr>
                <w:spacing w:val="-4"/>
                <w:sz w:val="19"/>
              </w:rPr>
              <w:t> </w:t>
            </w:r>
            <w:r>
              <w:rPr>
                <w:sz w:val="19"/>
              </w:rPr>
              <w:t>en</w:t>
            </w:r>
            <w:r>
              <w:rPr>
                <w:spacing w:val="-4"/>
                <w:sz w:val="19"/>
              </w:rPr>
              <w:t> </w:t>
            </w:r>
            <w:r>
              <w:rPr>
                <w:sz w:val="19"/>
              </w:rPr>
              <w:t>el</w:t>
            </w:r>
            <w:r>
              <w:rPr>
                <w:spacing w:val="-4"/>
                <w:sz w:val="19"/>
              </w:rPr>
              <w:t> </w:t>
            </w:r>
            <w:r>
              <w:rPr>
                <w:sz w:val="19"/>
              </w:rPr>
              <w:t>catálogo maestro, para que quede disponible al cargar documentación técnica y al registrar equipos instalados en obra.</w:t>
            </w:r>
          </w:p>
        </w:tc>
      </w:tr>
      <w:tr>
        <w:trPr>
          <w:trHeight w:val="434" w:hRule="atLeast"/>
        </w:trPr>
        <w:tc>
          <w:tcPr>
            <w:tcW w:w="2355" w:type="dxa"/>
            <w:shd w:val="clear" w:color="auto" w:fill="F1F4F5"/>
          </w:tcPr>
          <w:p>
            <w:pPr>
              <w:pStyle w:val="TableParagraph"/>
              <w:spacing w:before="120"/>
              <w:ind w:left="9"/>
              <w:rPr>
                <w:rFonts w:ascii="Arial"/>
                <w:b/>
                <w:sz w:val="19"/>
              </w:rPr>
            </w:pPr>
            <w:r>
              <w:rPr>
                <w:rFonts w:ascii="Arial"/>
                <w:b/>
                <w:spacing w:val="-2"/>
                <w:sz w:val="19"/>
              </w:rPr>
              <w:t>Frecuencia</w:t>
            </w:r>
          </w:p>
        </w:tc>
        <w:tc>
          <w:tcPr>
            <w:tcW w:w="7500" w:type="dxa"/>
          </w:tcPr>
          <w:p>
            <w:pPr>
              <w:pStyle w:val="TableParagraph"/>
              <w:spacing w:before="120"/>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modelo</w:t>
            </w:r>
            <w:r>
              <w:rPr>
                <w:spacing w:val="-1"/>
                <w:sz w:val="19"/>
              </w:rPr>
              <w:t> </w:t>
            </w:r>
            <w:r>
              <w:rPr>
                <w:sz w:val="19"/>
              </w:rPr>
              <w:t>de</w:t>
            </w:r>
            <w:r>
              <w:rPr>
                <w:spacing w:val="-1"/>
                <w:sz w:val="19"/>
              </w:rPr>
              <w:t> </w:t>
            </w:r>
            <w:r>
              <w:rPr>
                <w:sz w:val="19"/>
              </w:rPr>
              <w:t>equipo</w:t>
            </w:r>
            <w:r>
              <w:rPr>
                <w:spacing w:val="-1"/>
                <w:sz w:val="19"/>
              </w:rPr>
              <w:t> </w:t>
            </w:r>
            <w:r>
              <w:rPr>
                <w:sz w:val="19"/>
              </w:rPr>
              <w:t>al</w:t>
            </w:r>
            <w:r>
              <w:rPr>
                <w:spacing w:val="-1"/>
                <w:sz w:val="19"/>
              </w:rPr>
              <w:t> </w:t>
            </w:r>
            <w:r>
              <w:rPr>
                <w:spacing w:val="-2"/>
                <w:sz w:val="19"/>
              </w:rPr>
              <w:t>catálogo.</w:t>
            </w:r>
          </w:p>
        </w:tc>
      </w:tr>
      <w:tr>
        <w:trPr>
          <w:trHeight w:val="479" w:hRule="atLeast"/>
        </w:trPr>
        <w:tc>
          <w:tcPr>
            <w:tcW w:w="2355" w:type="dxa"/>
            <w:shd w:val="clear" w:color="auto" w:fill="F1F4F5"/>
          </w:tcPr>
          <w:p>
            <w:pPr>
              <w:pStyle w:val="TableParagraph"/>
              <w:spacing w:before="105"/>
              <w:ind w:left="9"/>
              <w:rPr>
                <w:rFonts w:ascii="Arial"/>
                <w:b/>
                <w:sz w:val="19"/>
              </w:rPr>
            </w:pPr>
            <w:r>
              <w:rPr>
                <w:rFonts w:ascii="Arial"/>
                <w:b/>
                <w:spacing w:val="-2"/>
                <w:sz w:val="19"/>
              </w:rPr>
              <w:t>Precondiciones</w:t>
            </w:r>
          </w:p>
        </w:tc>
        <w:tc>
          <w:tcPr>
            <w:tcW w:w="7500" w:type="dxa"/>
          </w:tcPr>
          <w:p>
            <w:pPr>
              <w:pStyle w:val="TableParagraph"/>
              <w:spacing w:before="105"/>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429" w:hRule="atLeast"/>
        </w:trPr>
        <w:tc>
          <w:tcPr>
            <w:tcW w:w="2355" w:type="dxa"/>
            <w:shd w:val="clear" w:color="auto" w:fill="F1F4F5"/>
          </w:tcPr>
          <w:p>
            <w:pPr>
              <w:pStyle w:val="TableParagraph"/>
              <w:spacing w:before="120"/>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8"/>
              <w:ind w:left="144" w:right="125"/>
              <w:jc w:val="both"/>
              <w:rPr>
                <w:sz w:val="19"/>
              </w:rPr>
            </w:pPr>
            <w:r>
              <w:rPr>
                <w:color w:val="264E12"/>
                <w:sz w:val="19"/>
              </w:rPr>
              <w:t>1. El actor ingresa al módulo "Catálogo de Equipos" y presiona el botón </w:t>
            </w:r>
            <w:r>
              <w:rPr>
                <w:color w:val="264E12"/>
                <w:sz w:val="19"/>
              </w:rPr>
              <w:t>"Nuevo Modelo". </w:t>
            </w:r>
            <w:r>
              <w:rPr>
                <w:color w:val="073762"/>
                <w:sz w:val="19"/>
              </w:rPr>
              <w:t>2. El sistema despliega un formulario con el campo</w:t>
            </w:r>
            <w:r>
              <w:rPr>
                <w:color w:val="073762"/>
                <w:spacing w:val="-2"/>
                <w:sz w:val="19"/>
              </w:rPr>
              <w:t> </w:t>
            </w:r>
            <w:r>
              <w:rPr>
                <w:color w:val="073762"/>
                <w:sz w:val="19"/>
              </w:rPr>
              <w:t>Nombre</w:t>
            </w:r>
            <w:r>
              <w:rPr>
                <w:color w:val="073762"/>
                <w:spacing w:val="-2"/>
                <w:sz w:val="19"/>
              </w:rPr>
              <w:t> </w:t>
            </w:r>
            <w:r>
              <w:rPr>
                <w:color w:val="073762"/>
                <w:sz w:val="19"/>
              </w:rPr>
              <w:t>del</w:t>
            </w:r>
            <w:r>
              <w:rPr>
                <w:color w:val="073762"/>
                <w:spacing w:val="-2"/>
                <w:sz w:val="19"/>
              </w:rPr>
              <w:t> </w:t>
            </w:r>
            <w:r>
              <w:rPr>
                <w:color w:val="073762"/>
                <w:sz w:val="19"/>
              </w:rPr>
              <w:t>Modelo.</w:t>
            </w:r>
            <w:r>
              <w:rPr>
                <w:color w:val="073762"/>
                <w:spacing w:val="-2"/>
                <w:sz w:val="19"/>
              </w:rPr>
              <w:t> </w:t>
            </w:r>
            <w:r>
              <w:rPr>
                <w:color w:val="264E12"/>
                <w:sz w:val="19"/>
              </w:rPr>
              <w:t>3. El actor</w:t>
            </w:r>
            <w:r>
              <w:rPr>
                <w:color w:val="264E12"/>
                <w:spacing w:val="-3"/>
                <w:sz w:val="19"/>
              </w:rPr>
              <w:t> </w:t>
            </w:r>
            <w:r>
              <w:rPr>
                <w:color w:val="264E12"/>
                <w:sz w:val="19"/>
              </w:rPr>
              <w:t>escribe</w:t>
            </w:r>
            <w:r>
              <w:rPr>
                <w:color w:val="264E12"/>
                <w:spacing w:val="-3"/>
                <w:sz w:val="19"/>
              </w:rPr>
              <w:t> </w:t>
            </w:r>
            <w:r>
              <w:rPr>
                <w:color w:val="264E12"/>
                <w:sz w:val="19"/>
              </w:rPr>
              <w:t>el</w:t>
            </w:r>
            <w:r>
              <w:rPr>
                <w:color w:val="264E12"/>
                <w:spacing w:val="-3"/>
                <w:sz w:val="19"/>
              </w:rPr>
              <w:t> </w:t>
            </w:r>
            <w:r>
              <w:rPr>
                <w:color w:val="264E12"/>
                <w:sz w:val="19"/>
              </w:rPr>
              <w:t>nombre</w:t>
            </w:r>
            <w:r>
              <w:rPr>
                <w:color w:val="264E12"/>
                <w:spacing w:val="-3"/>
                <w:sz w:val="19"/>
              </w:rPr>
              <w:t> </w:t>
            </w:r>
            <w:r>
              <w:rPr>
                <w:color w:val="264E12"/>
                <w:sz w:val="19"/>
              </w:rPr>
              <w:t>del</w:t>
            </w:r>
            <w:r>
              <w:rPr>
                <w:color w:val="264E12"/>
                <w:spacing w:val="-3"/>
                <w:sz w:val="19"/>
              </w:rPr>
              <w:t> </w:t>
            </w:r>
            <w:r>
              <w:rPr>
                <w:color w:val="264E12"/>
                <w:sz w:val="19"/>
              </w:rPr>
              <w:t>modelo</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"Guardar"</w:t>
            </w:r>
            <w:r>
              <w:rPr>
                <w:color w:val="073762"/>
                <w:sz w:val="19"/>
              </w:rPr>
              <w:t>.</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campo</w:t>
            </w:r>
            <w:r>
              <w:rPr>
                <w:color w:val="A61B00"/>
                <w:spacing w:val="-3"/>
                <w:sz w:val="19"/>
              </w:rPr>
              <w:t> </w:t>
            </w:r>
            <w:r>
              <w:rPr>
                <w:color w:val="A61B00"/>
                <w:sz w:val="19"/>
              </w:rPr>
              <w:t>queda</w:t>
            </w:r>
            <w:r>
              <w:rPr>
                <w:color w:val="A61B00"/>
                <w:spacing w:val="-3"/>
                <w:sz w:val="19"/>
              </w:rPr>
              <w:t> </w:t>
            </w:r>
            <w:r>
              <w:rPr>
                <w:color w:val="A61B00"/>
                <w:sz w:val="19"/>
              </w:rPr>
              <w:t>vacío o sólo con espacios [Excepción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no</w:t>
            </w:r>
            <w:r>
              <w:rPr>
                <w:color w:val="A61B00"/>
                <w:spacing w:val="-3"/>
                <w:sz w:val="19"/>
              </w:rPr>
              <w:t> </w:t>
            </w:r>
            <w:r>
              <w:rPr>
                <w:color w:val="A61B00"/>
                <w:sz w:val="19"/>
              </w:rPr>
              <w:t>permite</w:t>
            </w:r>
            <w:r>
              <w:rPr>
                <w:color w:val="A61B00"/>
                <w:spacing w:val="-3"/>
                <w:sz w:val="19"/>
              </w:rPr>
              <w:t> </w:t>
            </w:r>
            <w:r>
              <w:rPr>
                <w:color w:val="A61B00"/>
                <w:sz w:val="19"/>
              </w:rPr>
              <w:t>guardar</w:t>
            </w:r>
            <w:r>
              <w:rPr>
                <w:color w:val="A61B00"/>
                <w:spacing w:val="-3"/>
                <w:sz w:val="19"/>
              </w:rPr>
              <w:t> </w:t>
            </w:r>
            <w:r>
              <w:rPr>
                <w:color w:val="A61B00"/>
                <w:sz w:val="19"/>
              </w:rPr>
              <w:t>y</w:t>
            </w:r>
            <w:r>
              <w:rPr>
                <w:color w:val="A61B00"/>
                <w:spacing w:val="-3"/>
                <w:sz w:val="19"/>
              </w:rPr>
              <w:t> </w:t>
            </w:r>
            <w:r>
              <w:rPr>
                <w:color w:val="A61B00"/>
                <w:sz w:val="19"/>
              </w:rPr>
              <w:t>solicita</w:t>
            </w:r>
            <w:r>
              <w:rPr>
                <w:color w:val="A61B00"/>
                <w:spacing w:val="-3"/>
                <w:sz w:val="19"/>
              </w:rPr>
              <w:t> </w:t>
            </w:r>
            <w:r>
              <w:rPr>
                <w:color w:val="A61B00"/>
                <w:sz w:val="19"/>
              </w:rPr>
              <w:t>completar el nombre. </w:t>
            </w:r>
            <w:r>
              <w:rPr>
                <w:color w:val="073762"/>
                <w:sz w:val="19"/>
              </w:rPr>
              <w:t>4. El sistema verifica que el nombre no exista ya en el catálogo. </w:t>
            </w:r>
            <w:r>
              <w:rPr>
                <w:color w:val="A61B00"/>
                <w:sz w:val="19"/>
              </w:rPr>
              <w:t>Si encuentra un modelo con</w:t>
            </w:r>
            <w:r>
              <w:rPr>
                <w:color w:val="A61B00"/>
                <w:spacing w:val="-3"/>
                <w:sz w:val="19"/>
              </w:rPr>
              <w:t> </w:t>
            </w:r>
            <w:r>
              <w:rPr>
                <w:color w:val="A61B00"/>
                <w:sz w:val="19"/>
              </w:rPr>
              <w:t>el</w:t>
            </w:r>
            <w:r>
              <w:rPr>
                <w:color w:val="A61B00"/>
                <w:spacing w:val="-3"/>
                <w:sz w:val="19"/>
              </w:rPr>
              <w:t> </w:t>
            </w:r>
            <w:r>
              <w:rPr>
                <w:color w:val="A61B00"/>
                <w:sz w:val="19"/>
              </w:rPr>
              <w:t>mismo</w:t>
            </w:r>
            <w:r>
              <w:rPr>
                <w:color w:val="A61B00"/>
                <w:spacing w:val="-3"/>
                <w:sz w:val="19"/>
              </w:rPr>
              <w:t> </w:t>
            </w:r>
            <w:r>
              <w:rPr>
                <w:color w:val="A61B00"/>
                <w:sz w:val="19"/>
              </w:rPr>
              <w:t>nombre</w:t>
            </w:r>
            <w:r>
              <w:rPr>
                <w:color w:val="A61B00"/>
                <w:spacing w:val="-3"/>
                <w:sz w:val="19"/>
              </w:rPr>
              <w:t> </w:t>
            </w:r>
            <w:r>
              <w:rPr>
                <w:color w:val="A61B00"/>
                <w:sz w:val="19"/>
              </w:rPr>
              <w:t>exacto</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w:t>
            </w:r>
            <w:r>
              <w:rPr>
                <w:color w:val="A61B00"/>
                <w:spacing w:val="-3"/>
                <w:sz w:val="19"/>
              </w:rPr>
              <w:t> </w:t>
            </w:r>
            <w:r>
              <w:rPr>
                <w:color w:val="A61B00"/>
                <w:sz w:val="19"/>
              </w:rPr>
              <w:t>sistema</w:t>
            </w:r>
            <w:r>
              <w:rPr>
                <w:color w:val="A61B00"/>
                <w:spacing w:val="-3"/>
                <w:sz w:val="19"/>
              </w:rPr>
              <w:t> </w:t>
            </w:r>
            <w:r>
              <w:rPr>
                <w:color w:val="A61B00"/>
                <w:sz w:val="19"/>
              </w:rPr>
              <w:t>muestra una alerta de duplicado y</w:t>
            </w:r>
            <w:r>
              <w:rPr>
                <w:color w:val="A61B00"/>
                <w:spacing w:val="-3"/>
                <w:sz w:val="19"/>
              </w:rPr>
              <w:t> </w:t>
            </w:r>
            <w:r>
              <w:rPr>
                <w:color w:val="A61B00"/>
                <w:sz w:val="19"/>
              </w:rPr>
              <w:t>no</w:t>
            </w:r>
            <w:r>
              <w:rPr>
                <w:color w:val="A61B00"/>
                <w:spacing w:val="-3"/>
                <w:sz w:val="19"/>
              </w:rPr>
              <w:t> </w:t>
            </w:r>
            <w:r>
              <w:rPr>
                <w:color w:val="A61B00"/>
                <w:sz w:val="19"/>
              </w:rPr>
              <w:t>crea</w:t>
            </w:r>
            <w:r>
              <w:rPr>
                <w:color w:val="A61B00"/>
                <w:spacing w:val="-3"/>
                <w:sz w:val="19"/>
              </w:rPr>
              <w:t> </w:t>
            </w:r>
            <w:r>
              <w:rPr>
                <w:color w:val="A61B00"/>
                <w:sz w:val="19"/>
              </w:rPr>
              <w:t>el</w:t>
            </w:r>
            <w:r>
              <w:rPr>
                <w:color w:val="A61B00"/>
                <w:spacing w:val="-3"/>
                <w:sz w:val="19"/>
              </w:rPr>
              <w:t> </w:t>
            </w:r>
            <w:r>
              <w:rPr>
                <w:color w:val="A61B00"/>
                <w:sz w:val="19"/>
              </w:rPr>
              <w:t>registro.</w:t>
            </w:r>
            <w:r>
              <w:rPr>
                <w:color w:val="A61B00"/>
                <w:spacing w:val="-3"/>
                <w:sz w:val="19"/>
              </w:rPr>
              <w:t> </w:t>
            </w:r>
            <w:r>
              <w:rPr>
                <w:color w:val="073762"/>
                <w:sz w:val="19"/>
              </w:rPr>
              <w:t>5.</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guarda</w:t>
            </w:r>
            <w:r>
              <w:rPr>
                <w:color w:val="073762"/>
                <w:spacing w:val="-3"/>
                <w:sz w:val="19"/>
              </w:rPr>
              <w:t> </w:t>
            </w:r>
            <w:r>
              <w:rPr>
                <w:color w:val="073762"/>
                <w:sz w:val="19"/>
              </w:rPr>
              <w:t>el</w:t>
            </w:r>
            <w:r>
              <w:rPr>
                <w:color w:val="073762"/>
                <w:spacing w:val="-3"/>
                <w:sz w:val="19"/>
              </w:rPr>
              <w:t> </w:t>
            </w:r>
            <w:r>
              <w:rPr>
                <w:color w:val="073762"/>
                <w:sz w:val="19"/>
              </w:rPr>
              <w:t>modelo,</w:t>
            </w:r>
            <w:r>
              <w:rPr>
                <w:color w:val="073762"/>
                <w:spacing w:val="-3"/>
                <w:sz w:val="19"/>
              </w:rPr>
              <w:t> </w:t>
            </w:r>
            <w:r>
              <w:rPr>
                <w:color w:val="073762"/>
                <w:sz w:val="19"/>
              </w:rPr>
              <w:t>registra la acción en el log de auditoría y lo agrega de inmediato al listado de modelos, ordenado alfabéticamente. 6. El sistema emite: "Registro creado exitosamente"</w:t>
            </w:r>
          </w:p>
        </w:tc>
      </w:tr>
      <w:tr>
        <w:trPr>
          <w:trHeight w:val="1244" w:hRule="atLeast"/>
        </w:trPr>
        <w:tc>
          <w:tcPr>
            <w:tcW w:w="2355" w:type="dxa"/>
            <w:shd w:val="clear" w:color="auto" w:fill="F1F4F5"/>
          </w:tcPr>
          <w:p>
            <w:pPr>
              <w:pStyle w:val="TableParagraph"/>
              <w:spacing w:before="114"/>
              <w:ind w:left="9"/>
              <w:rPr>
                <w:rFonts w:ascii="Arial"/>
                <w:b/>
                <w:sz w:val="19"/>
              </w:rPr>
            </w:pPr>
            <w:r>
              <w:rPr>
                <w:rFonts w:ascii="Arial"/>
                <w:b/>
                <w:spacing w:val="-2"/>
                <w:sz w:val="19"/>
              </w:rPr>
              <w:t>Excepciones</w:t>
            </w:r>
          </w:p>
        </w:tc>
        <w:tc>
          <w:tcPr>
            <w:tcW w:w="7500" w:type="dxa"/>
          </w:tcPr>
          <w:p>
            <w:pPr>
              <w:pStyle w:val="TableParagraph"/>
              <w:spacing w:line="283" w:lineRule="auto" w:before="114"/>
              <w:ind w:left="144" w:right="142"/>
              <w:rPr>
                <w:sz w:val="19"/>
              </w:rPr>
            </w:pPr>
            <w:r>
              <w:rPr>
                <w:sz w:val="19"/>
              </w:rPr>
              <w:t>Excepción 1: Nombre vacío: El sistema bloquea el guardado e indica</w:t>
            </w:r>
            <w:r>
              <w:rPr>
                <w:spacing w:val="-3"/>
                <w:sz w:val="19"/>
              </w:rPr>
              <w:t> </w:t>
            </w:r>
            <w:r>
              <w:rPr>
                <w:sz w:val="19"/>
              </w:rPr>
              <w:t>que</w:t>
            </w:r>
            <w:r>
              <w:rPr>
                <w:spacing w:val="-3"/>
                <w:sz w:val="19"/>
              </w:rPr>
              <w:t> </w:t>
            </w:r>
            <w:r>
              <w:rPr>
                <w:sz w:val="19"/>
              </w:rPr>
              <w:t>el</w:t>
            </w:r>
            <w:r>
              <w:rPr>
                <w:spacing w:val="-3"/>
                <w:sz w:val="19"/>
              </w:rPr>
              <w:t> </w:t>
            </w:r>
            <w:r>
              <w:rPr>
                <w:sz w:val="19"/>
              </w:rPr>
              <w:t>nombre del modelo es obligatorio.</w:t>
            </w:r>
          </w:p>
          <w:p>
            <w:pPr>
              <w:pStyle w:val="TableParagraph"/>
              <w:spacing w:line="250" w:lineRule="atLeast" w:before="74"/>
              <w:ind w:left="144"/>
              <w:rPr>
                <w:sz w:val="19"/>
              </w:rPr>
            </w:pPr>
            <w:r>
              <w:rPr>
                <w:sz w:val="19"/>
              </w:rPr>
              <w:t>Excepción 2: Modelo duplicado: El sistema</w:t>
            </w:r>
            <w:r>
              <w:rPr>
                <w:spacing w:val="-3"/>
                <w:sz w:val="19"/>
              </w:rPr>
              <w:t> </w:t>
            </w:r>
            <w:r>
              <w:rPr>
                <w:sz w:val="19"/>
              </w:rPr>
              <w:t>informa</w:t>
            </w:r>
            <w:r>
              <w:rPr>
                <w:spacing w:val="-3"/>
                <w:sz w:val="19"/>
              </w:rPr>
              <w:t> </w:t>
            </w:r>
            <w:r>
              <w:rPr>
                <w:sz w:val="19"/>
              </w:rPr>
              <w:t>que</w:t>
            </w:r>
            <w:r>
              <w:rPr>
                <w:spacing w:val="-3"/>
                <w:sz w:val="19"/>
              </w:rPr>
              <w:t> </w:t>
            </w:r>
            <w:r>
              <w:rPr>
                <w:sz w:val="19"/>
              </w:rPr>
              <w:t>ya</w:t>
            </w:r>
            <w:r>
              <w:rPr>
                <w:spacing w:val="-3"/>
                <w:sz w:val="19"/>
              </w:rPr>
              <w:t> </w:t>
            </w:r>
            <w:r>
              <w:rPr>
                <w:sz w:val="19"/>
              </w:rPr>
              <w:t>existe</w:t>
            </w:r>
            <w:r>
              <w:rPr>
                <w:spacing w:val="-3"/>
                <w:sz w:val="19"/>
              </w:rPr>
              <w:t> </w:t>
            </w:r>
            <w:r>
              <w:rPr>
                <w:sz w:val="19"/>
              </w:rPr>
              <w:t>un</w:t>
            </w:r>
            <w:r>
              <w:rPr>
                <w:spacing w:val="-3"/>
                <w:sz w:val="19"/>
              </w:rPr>
              <w:t> </w:t>
            </w:r>
            <w:r>
              <w:rPr>
                <w:sz w:val="19"/>
              </w:rPr>
              <w:t>modelo</w:t>
            </w:r>
            <w:r>
              <w:rPr>
                <w:spacing w:val="-3"/>
                <w:sz w:val="19"/>
              </w:rPr>
              <w:t> </w:t>
            </w:r>
            <w:r>
              <w:rPr>
                <w:sz w:val="19"/>
              </w:rPr>
              <w:t>con</w:t>
            </w:r>
            <w:r>
              <w:rPr>
                <w:spacing w:val="-3"/>
                <w:sz w:val="19"/>
              </w:rPr>
              <w:t> </w:t>
            </w:r>
            <w:r>
              <w:rPr>
                <w:sz w:val="19"/>
              </w:rPr>
              <w:t>ese nombre exacto y detiene la creación.</w:t>
            </w:r>
          </w:p>
        </w:tc>
      </w:tr>
      <w:tr>
        <w:trPr>
          <w:trHeight w:val="869" w:hRule="atLeast"/>
        </w:trPr>
        <w:tc>
          <w:tcPr>
            <w:tcW w:w="2355" w:type="dxa"/>
            <w:shd w:val="clear" w:color="auto" w:fill="F1F4F5"/>
          </w:tcPr>
          <w:p>
            <w:pPr>
              <w:pStyle w:val="TableParagraph"/>
              <w:spacing w:before="97"/>
              <w:ind w:left="9"/>
              <w:rPr>
                <w:rFonts w:ascii="Arial"/>
                <w:b/>
                <w:sz w:val="19"/>
              </w:rPr>
            </w:pPr>
            <w:r>
              <w:rPr>
                <w:rFonts w:ascii="Arial"/>
                <w:b/>
                <w:spacing w:val="-2"/>
                <w:sz w:val="19"/>
              </w:rPr>
              <w:t>Postcondiciones</w:t>
            </w:r>
          </w:p>
        </w:tc>
        <w:tc>
          <w:tcPr>
            <w:tcW w:w="7500" w:type="dxa"/>
          </w:tcPr>
          <w:p>
            <w:pPr>
              <w:pStyle w:val="TableParagraph"/>
              <w:spacing w:line="250" w:lineRule="atLeast" w:before="65"/>
              <w:ind w:left="144" w:right="125"/>
              <w:jc w:val="both"/>
              <w:rPr>
                <w:sz w:val="19"/>
              </w:rPr>
            </w:pPr>
            <w:r>
              <w:rPr>
                <w:sz w:val="19"/>
              </w:rPr>
              <w:t>El modelo queda almacenado en el catálogo de equipos, sin ficha</w:t>
            </w:r>
            <w:r>
              <w:rPr>
                <w:spacing w:val="-3"/>
                <w:sz w:val="19"/>
              </w:rPr>
              <w:t> </w:t>
            </w:r>
            <w:r>
              <w:rPr>
                <w:sz w:val="19"/>
              </w:rPr>
              <w:t>técnica</w:t>
            </w:r>
            <w:r>
              <w:rPr>
                <w:spacing w:val="-3"/>
                <w:sz w:val="19"/>
              </w:rPr>
              <w:t> </w:t>
            </w:r>
            <w:r>
              <w:rPr>
                <w:sz w:val="19"/>
              </w:rPr>
              <w:t>ni</w:t>
            </w:r>
            <w:r>
              <w:rPr>
                <w:spacing w:val="-3"/>
                <w:sz w:val="19"/>
              </w:rPr>
              <w:t> </w:t>
            </w:r>
            <w:r>
              <w:rPr>
                <w:sz w:val="19"/>
              </w:rPr>
              <w:t>manual asociados aún, y aparece como opción seleccionable al adjuntar </w:t>
            </w:r>
            <w:r>
              <w:rPr>
                <w:sz w:val="19"/>
              </w:rPr>
              <w:t>documentación técnica de equipos y al registrar equipos instalados en una obra.</w:t>
            </w:r>
          </w:p>
        </w:tc>
      </w:tr>
      <w:tr>
        <w:trPr>
          <w:trHeight w:val="434" w:hRule="atLeast"/>
        </w:trPr>
        <w:tc>
          <w:tcPr>
            <w:tcW w:w="2355" w:type="dxa"/>
            <w:shd w:val="clear" w:color="auto" w:fill="F1F4F5"/>
          </w:tcPr>
          <w:p>
            <w:pPr>
              <w:pStyle w:val="TableParagraph"/>
              <w:spacing w:before="106"/>
              <w:ind w:left="9"/>
              <w:rPr>
                <w:rFonts w:ascii="Arial"/>
                <w:b/>
                <w:sz w:val="19"/>
              </w:rPr>
            </w:pPr>
            <w:r>
              <w:rPr>
                <w:rFonts w:ascii="Arial"/>
                <w:b/>
                <w:spacing w:val="-2"/>
                <w:sz w:val="19"/>
              </w:rPr>
              <w:t>Dependencias</w:t>
            </w:r>
          </w:p>
        </w:tc>
        <w:tc>
          <w:tcPr>
            <w:tcW w:w="7500" w:type="dxa"/>
          </w:tcPr>
          <w:p>
            <w:pPr>
              <w:pStyle w:val="TableParagraph"/>
              <w:spacing w:before="106"/>
              <w:ind w:left="144"/>
              <w:rPr>
                <w:sz w:val="19"/>
              </w:rPr>
            </w:pPr>
            <w:r>
              <w:rPr>
                <w:sz w:val="19"/>
              </w:rPr>
              <w:t>UR-F-</w:t>
            </w:r>
            <w:r>
              <w:rPr>
                <w:spacing w:val="-5"/>
                <w:sz w:val="19"/>
              </w:rPr>
              <w:t>37</w:t>
            </w:r>
          </w:p>
        </w:tc>
      </w:tr>
    </w:tbl>
    <w:p>
      <w:pPr>
        <w:spacing w:before="15"/>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25"/>
        </w:rPr>
        <w:t> </w:t>
      </w:r>
      <w:r>
        <w:rPr/>
        <w:t>la</w:t>
      </w:r>
      <w:r>
        <w:rPr>
          <w:spacing w:val="25"/>
        </w:rPr>
        <w:t> </w:t>
      </w:r>
      <w:r>
        <w:rPr/>
        <w:t>Tabla</w:t>
      </w:r>
      <w:r>
        <w:rPr>
          <w:spacing w:val="25"/>
        </w:rPr>
        <w:t> </w:t>
      </w:r>
      <w:r>
        <w:rPr/>
        <w:t>10.1.59,</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w:t>
      </w:r>
      <w:r>
        <w:rPr>
          <w:spacing w:val="25"/>
        </w:rPr>
        <w:t> </w:t>
      </w:r>
      <w:r>
        <w:rPr/>
        <w:t>N°59:</w:t>
      </w:r>
      <w:r>
        <w:rPr>
          <w:spacing w:val="25"/>
        </w:rPr>
        <w:t> </w:t>
      </w:r>
      <w:r>
        <w:rPr/>
        <w:t>Dando</w:t>
      </w:r>
      <w:r>
        <w:rPr>
          <w:spacing w:val="25"/>
        </w:rPr>
        <w:t> </w:t>
      </w:r>
      <w:r>
        <w:rPr/>
        <w:t>de alta herramientas en </w:t>
      </w:r>
      <w:r>
        <w:rPr/>
        <w:t>el catálogo maestro</w:t>
      </w:r>
    </w:p>
    <w:p>
      <w:pPr>
        <w:spacing w:before="160"/>
        <w:ind w:left="76" w:right="434" w:firstLine="0"/>
        <w:jc w:val="center"/>
        <w:rPr>
          <w:rFonts w:ascii="Arial" w:hAnsi="Arial"/>
          <w:i/>
          <w:sz w:val="18"/>
        </w:rPr>
      </w:pPr>
      <w:bookmarkStart w:name="h.m7c8qtob41zw" w:id="82"/>
      <w:bookmarkEnd w:id="82"/>
      <w:r>
        <w:rPr/>
      </w:r>
      <w:r>
        <w:rPr>
          <w:rFonts w:ascii="Arial" w:hAnsi="Arial"/>
          <w:i/>
          <w:sz w:val="18"/>
        </w:rPr>
        <w:t>Tabla</w:t>
      </w:r>
      <w:r>
        <w:rPr>
          <w:rFonts w:ascii="Arial" w:hAnsi="Arial"/>
          <w:i/>
          <w:spacing w:val="-2"/>
          <w:sz w:val="18"/>
        </w:rPr>
        <w:t> </w:t>
      </w:r>
      <w:r>
        <w:rPr>
          <w:rFonts w:ascii="Arial" w:hAnsi="Arial"/>
          <w:i/>
          <w:sz w:val="18"/>
        </w:rPr>
        <w:t>10.1.59:</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59:</w:t>
      </w:r>
      <w:r>
        <w:rPr>
          <w:rFonts w:ascii="Arial" w:hAnsi="Arial"/>
          <w:i/>
          <w:spacing w:val="-2"/>
          <w:sz w:val="18"/>
        </w:rPr>
        <w:t> </w:t>
      </w:r>
      <w:r>
        <w:rPr>
          <w:rFonts w:ascii="Arial" w:hAnsi="Arial"/>
          <w:i/>
          <w:sz w:val="18"/>
        </w:rPr>
        <w:t>Dando</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alta</w:t>
      </w:r>
      <w:r>
        <w:rPr>
          <w:rFonts w:ascii="Arial" w:hAnsi="Arial"/>
          <w:i/>
          <w:spacing w:val="-1"/>
          <w:sz w:val="18"/>
        </w:rPr>
        <w:t> </w:t>
      </w:r>
      <w:r>
        <w:rPr>
          <w:rFonts w:ascii="Arial" w:hAnsi="Arial"/>
          <w:i/>
          <w:sz w:val="18"/>
        </w:rPr>
        <w:t>herramientas</w:t>
      </w:r>
      <w:r>
        <w:rPr>
          <w:rFonts w:ascii="Arial" w:hAnsi="Arial"/>
          <w:i/>
          <w:spacing w:val="-2"/>
          <w:sz w:val="18"/>
        </w:rPr>
        <w:t> </w:t>
      </w:r>
      <w:r>
        <w:rPr>
          <w:rFonts w:ascii="Arial" w:hAnsi="Arial"/>
          <w:i/>
          <w:sz w:val="18"/>
        </w:rPr>
        <w:t>en</w:t>
      </w:r>
      <w:r>
        <w:rPr>
          <w:rFonts w:ascii="Arial" w:hAnsi="Arial"/>
          <w:i/>
          <w:spacing w:val="-1"/>
          <w:sz w:val="18"/>
        </w:rPr>
        <w:t> </w:t>
      </w:r>
      <w:r>
        <w:rPr>
          <w:rFonts w:ascii="Arial" w:hAnsi="Arial"/>
          <w:i/>
          <w:sz w:val="18"/>
        </w:rPr>
        <w:t>el</w:t>
      </w:r>
      <w:r>
        <w:rPr>
          <w:rFonts w:ascii="Arial" w:hAnsi="Arial"/>
          <w:i/>
          <w:spacing w:val="-2"/>
          <w:sz w:val="18"/>
        </w:rPr>
        <w:t> </w:t>
      </w:r>
      <w:r>
        <w:rPr>
          <w:rFonts w:ascii="Arial" w:hAnsi="Arial"/>
          <w:i/>
          <w:sz w:val="18"/>
        </w:rPr>
        <w:t>catálogo</w:t>
      </w:r>
      <w:r>
        <w:rPr>
          <w:rFonts w:ascii="Arial" w:hAnsi="Arial"/>
          <w:i/>
          <w:spacing w:val="-1"/>
          <w:sz w:val="18"/>
        </w:rPr>
        <w:t> </w:t>
      </w:r>
      <w:r>
        <w:rPr>
          <w:rFonts w:ascii="Arial" w:hAnsi="Arial"/>
          <w:i/>
          <w:spacing w:val="-2"/>
          <w:sz w:val="18"/>
        </w:rPr>
        <w:t>maestro".</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59: Dando de alta herramientas en el catálogo </w:t>
            </w:r>
            <w:r>
              <w:rPr>
                <w:rFonts w:ascii="Arial" w:hAnsi="Arial"/>
                <w:b/>
                <w:color w:val="FFFFFF"/>
                <w:spacing w:val="-2"/>
                <w:sz w:val="21"/>
              </w:rPr>
              <w:t>maestro.</w:t>
            </w:r>
          </w:p>
        </w:tc>
      </w:tr>
      <w:tr>
        <w:trPr>
          <w:trHeight w:val="43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50" w:lineRule="atLeast" w:before="73"/>
              <w:ind w:left="144"/>
              <w:rPr>
                <w:sz w:val="19"/>
              </w:rPr>
            </w:pPr>
            <w:r>
              <w:rPr>
                <w:sz w:val="19"/>
              </w:rPr>
              <w:t>El</w:t>
            </w:r>
            <w:r>
              <w:rPr>
                <w:spacing w:val="26"/>
                <w:sz w:val="19"/>
              </w:rPr>
              <w:t> </w:t>
            </w:r>
            <w:r>
              <w:rPr>
                <w:sz w:val="19"/>
              </w:rPr>
              <w:t>administrador</w:t>
            </w:r>
            <w:r>
              <w:rPr>
                <w:spacing w:val="26"/>
                <w:sz w:val="19"/>
              </w:rPr>
              <w:t> </w:t>
            </w:r>
            <w:r>
              <w:rPr>
                <w:sz w:val="19"/>
              </w:rPr>
              <w:t>registra</w:t>
            </w:r>
            <w:r>
              <w:rPr>
                <w:spacing w:val="26"/>
                <w:sz w:val="19"/>
              </w:rPr>
              <w:t> </w:t>
            </w:r>
            <w:r>
              <w:rPr>
                <w:sz w:val="19"/>
              </w:rPr>
              <w:t>una</w:t>
            </w:r>
            <w:r>
              <w:rPr>
                <w:spacing w:val="26"/>
                <w:sz w:val="19"/>
              </w:rPr>
              <w:t> </w:t>
            </w:r>
            <w:r>
              <w:rPr>
                <w:sz w:val="19"/>
              </w:rPr>
              <w:t>nueva</w:t>
            </w:r>
            <w:r>
              <w:rPr>
                <w:spacing w:val="26"/>
                <w:sz w:val="19"/>
              </w:rPr>
              <w:t> </w:t>
            </w:r>
            <w:r>
              <w:rPr>
                <w:sz w:val="19"/>
              </w:rPr>
              <w:t>herramienta eléctrica con su código único y </w:t>
            </w:r>
            <w:r>
              <w:rPr>
                <w:sz w:val="19"/>
              </w:rPr>
              <w:t>su nombre, para que pueda ser entregada más adelante a un técnico en terreno.</w:t>
            </w:r>
          </w:p>
        </w:tc>
      </w:tr>
      <w:tr>
        <w:trPr>
          <w:trHeight w:val="449" w:hRule="atLeast"/>
        </w:trPr>
        <w:tc>
          <w:tcPr>
            <w:tcW w:w="2355" w:type="dxa"/>
            <w:shd w:val="clear" w:color="auto" w:fill="F1F4F5"/>
          </w:tcPr>
          <w:p>
            <w:pPr>
              <w:pStyle w:val="TableParagraph"/>
              <w:spacing w:before="121"/>
              <w:ind w:left="9"/>
              <w:rPr>
                <w:rFonts w:ascii="Arial"/>
                <w:b/>
                <w:sz w:val="19"/>
              </w:rPr>
            </w:pPr>
            <w:r>
              <w:rPr>
                <w:rFonts w:ascii="Arial"/>
                <w:b/>
                <w:spacing w:val="-2"/>
                <w:sz w:val="19"/>
              </w:rPr>
              <w:t>Frecuencia</w:t>
            </w:r>
          </w:p>
        </w:tc>
        <w:tc>
          <w:tcPr>
            <w:tcW w:w="7500" w:type="dxa"/>
          </w:tcPr>
          <w:p>
            <w:pPr>
              <w:pStyle w:val="TableParagraph"/>
              <w:spacing w:before="121"/>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una</w:t>
            </w:r>
            <w:r>
              <w:rPr>
                <w:spacing w:val="-1"/>
                <w:sz w:val="19"/>
              </w:rPr>
              <w:t> </w:t>
            </w:r>
            <w:r>
              <w:rPr>
                <w:sz w:val="19"/>
              </w:rPr>
              <w:t>herramienta</w:t>
            </w:r>
            <w:r>
              <w:rPr>
                <w:spacing w:val="-1"/>
                <w:sz w:val="19"/>
              </w:rPr>
              <w:t> </w:t>
            </w:r>
            <w:r>
              <w:rPr>
                <w:sz w:val="19"/>
              </w:rPr>
              <w:t>nueva</w:t>
            </w:r>
            <w:r>
              <w:rPr>
                <w:spacing w:val="-1"/>
                <w:sz w:val="19"/>
              </w:rPr>
              <w:t> </w:t>
            </w:r>
            <w:r>
              <w:rPr>
                <w:sz w:val="19"/>
              </w:rPr>
              <w:t>al</w:t>
            </w:r>
            <w:r>
              <w:rPr>
                <w:spacing w:val="-1"/>
                <w:sz w:val="19"/>
              </w:rPr>
              <w:t> </w:t>
            </w:r>
            <w:r>
              <w:rPr>
                <w:sz w:val="19"/>
              </w:rPr>
              <w:t>inventario</w:t>
            </w:r>
            <w:r>
              <w:rPr>
                <w:spacing w:val="-1"/>
                <w:sz w:val="19"/>
              </w:rPr>
              <w:t> </w:t>
            </w:r>
            <w:r>
              <w:rPr>
                <w:sz w:val="19"/>
              </w:rPr>
              <w:t>de</w:t>
            </w:r>
            <w:r>
              <w:rPr>
                <w:spacing w:val="-1"/>
                <w:sz w:val="19"/>
              </w:rPr>
              <w:t> </w:t>
            </w:r>
            <w:r>
              <w:rPr>
                <w:sz w:val="19"/>
              </w:rPr>
              <w:t>la</w:t>
            </w:r>
            <w:r>
              <w:rPr>
                <w:spacing w:val="-1"/>
                <w:sz w:val="19"/>
              </w:rPr>
              <w:t> </w:t>
            </w:r>
            <w:r>
              <w:rPr>
                <w:spacing w:val="-2"/>
                <w:sz w:val="19"/>
              </w:rPr>
              <w:t>empresa.</w:t>
            </w:r>
          </w:p>
        </w:tc>
      </w:tr>
      <w:tr>
        <w:trPr>
          <w:trHeight w:val="449" w:hRule="atLeast"/>
        </w:trPr>
        <w:tc>
          <w:tcPr>
            <w:tcW w:w="2355" w:type="dxa"/>
            <w:shd w:val="clear" w:color="auto" w:fill="F1F4F5"/>
          </w:tcPr>
          <w:p>
            <w:pPr>
              <w:pStyle w:val="TableParagraph"/>
              <w:spacing w:before="106"/>
              <w:ind w:left="9"/>
              <w:rPr>
                <w:rFonts w:ascii="Arial"/>
                <w:b/>
                <w:sz w:val="19"/>
              </w:rPr>
            </w:pPr>
            <w:r>
              <w:rPr>
                <w:rFonts w:ascii="Arial"/>
                <w:b/>
                <w:spacing w:val="-2"/>
                <w:sz w:val="19"/>
              </w:rPr>
              <w:t>Precondiciones</w:t>
            </w:r>
          </w:p>
        </w:tc>
        <w:tc>
          <w:tcPr>
            <w:tcW w:w="7500" w:type="dxa"/>
          </w:tcPr>
          <w:p>
            <w:pPr>
              <w:pStyle w:val="TableParagraph"/>
              <w:spacing w:before="106"/>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2669"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9"/>
              <w:ind w:left="144" w:right="124"/>
              <w:jc w:val="both"/>
              <w:rPr>
                <w:sz w:val="19"/>
              </w:rPr>
            </w:pPr>
            <w:r>
              <w:rPr>
                <w:color w:val="264E12"/>
                <w:sz w:val="19"/>
              </w:rPr>
              <w:t>1. El actor ingresa al módulo "Herramientas" y presiona el botón "Nueva Herramienta". </w:t>
            </w:r>
            <w:r>
              <w:rPr>
                <w:color w:val="073762"/>
                <w:sz w:val="19"/>
              </w:rPr>
              <w:t>2. El sistema despliega un formulario con los campos Código </w:t>
            </w:r>
            <w:r>
              <w:rPr>
                <w:color w:val="073762"/>
                <w:sz w:val="19"/>
              </w:rPr>
              <w:t>y</w:t>
            </w:r>
            <w:r>
              <w:rPr>
                <w:color w:val="073762"/>
                <w:spacing w:val="40"/>
                <w:sz w:val="19"/>
              </w:rPr>
              <w:t> </w:t>
            </w:r>
            <w:r>
              <w:rPr>
                <w:color w:val="073762"/>
                <w:sz w:val="19"/>
              </w:rPr>
              <w:t>Nombre de</w:t>
            </w:r>
            <w:r>
              <w:rPr>
                <w:color w:val="073762"/>
                <w:spacing w:val="-4"/>
                <w:sz w:val="19"/>
              </w:rPr>
              <w:t> </w:t>
            </w:r>
            <w:r>
              <w:rPr>
                <w:color w:val="073762"/>
                <w:sz w:val="19"/>
              </w:rPr>
              <w:t>la</w:t>
            </w:r>
            <w:r>
              <w:rPr>
                <w:color w:val="073762"/>
                <w:spacing w:val="-4"/>
                <w:sz w:val="19"/>
              </w:rPr>
              <w:t> </w:t>
            </w:r>
            <w:r>
              <w:rPr>
                <w:color w:val="073762"/>
                <w:sz w:val="19"/>
              </w:rPr>
              <w:t>herramienta</w:t>
            </w:r>
            <w:r>
              <w:rPr>
                <w:color w:val="264E12"/>
                <w:sz w:val="19"/>
              </w:rPr>
              <w:t>.</w:t>
            </w:r>
            <w:r>
              <w:rPr>
                <w:color w:val="264E1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completa</w:t>
            </w:r>
            <w:r>
              <w:rPr>
                <w:color w:val="264E12"/>
                <w:spacing w:val="-4"/>
                <w:sz w:val="19"/>
              </w:rPr>
              <w:t> </w:t>
            </w:r>
            <w:r>
              <w:rPr>
                <w:color w:val="264E12"/>
                <w:sz w:val="19"/>
              </w:rPr>
              <w:t>ambos</w:t>
            </w:r>
            <w:r>
              <w:rPr>
                <w:color w:val="264E12"/>
                <w:spacing w:val="-4"/>
                <w:sz w:val="19"/>
              </w:rPr>
              <w:t> </w:t>
            </w:r>
            <w:r>
              <w:rPr>
                <w:color w:val="264E12"/>
                <w:sz w:val="19"/>
              </w:rPr>
              <w:t>campos</w:t>
            </w:r>
            <w:r>
              <w:rPr>
                <w:color w:val="264E12"/>
                <w:spacing w:val="-4"/>
                <w:sz w:val="19"/>
              </w:rPr>
              <w:t> </w:t>
            </w:r>
            <w:r>
              <w:rPr>
                <w:color w:val="264E12"/>
                <w:sz w:val="19"/>
              </w:rPr>
              <w:t>y</w:t>
            </w:r>
            <w:r>
              <w:rPr>
                <w:color w:val="264E12"/>
                <w:spacing w:val="-4"/>
                <w:sz w:val="19"/>
              </w:rPr>
              <w:t> </w:t>
            </w:r>
            <w:r>
              <w:rPr>
                <w:color w:val="264E12"/>
                <w:sz w:val="19"/>
              </w:rPr>
              <w:t>presiona</w:t>
            </w:r>
            <w:r>
              <w:rPr>
                <w:color w:val="264E12"/>
                <w:spacing w:val="-4"/>
                <w:sz w:val="19"/>
              </w:rPr>
              <w:t> </w:t>
            </w:r>
            <w:r>
              <w:rPr>
                <w:color w:val="264E12"/>
                <w:sz w:val="19"/>
              </w:rPr>
              <w:t>"Guardar". </w:t>
            </w:r>
            <w:r>
              <w:rPr>
                <w:color w:val="A61B00"/>
                <w:sz w:val="19"/>
              </w:rPr>
              <w:t>Si el código o el nombre quedan vacíos [Excepción 1]</w:t>
            </w:r>
            <w:r>
              <w:rPr>
                <w:color w:val="CC4025"/>
                <w:sz w:val="19"/>
              </w:rPr>
              <w:t>, </w:t>
            </w:r>
            <w:r>
              <w:rPr>
                <w:color w:val="073762"/>
                <w:sz w:val="19"/>
              </w:rPr>
              <w:t>4. El sistema resalta </w:t>
            </w:r>
            <w:r>
              <w:rPr>
                <w:color w:val="073762"/>
                <w:sz w:val="19"/>
              </w:rPr>
              <w:t>los campos faltantes y no permite guardar. 5. El sistema verifica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código</w:t>
            </w:r>
            <w:r>
              <w:rPr>
                <w:color w:val="073762"/>
                <w:spacing w:val="-3"/>
                <w:sz w:val="19"/>
              </w:rPr>
              <w:t> </w:t>
            </w:r>
            <w:r>
              <w:rPr>
                <w:color w:val="073762"/>
                <w:sz w:val="19"/>
              </w:rPr>
              <w:t>no</w:t>
            </w:r>
            <w:r>
              <w:rPr>
                <w:color w:val="073762"/>
                <w:spacing w:val="-3"/>
                <w:sz w:val="19"/>
              </w:rPr>
              <w:t> </w:t>
            </w:r>
            <w:r>
              <w:rPr>
                <w:color w:val="073762"/>
                <w:sz w:val="19"/>
              </w:rPr>
              <w:t>exista ya en el catálogo</w:t>
            </w:r>
            <w:r>
              <w:rPr>
                <w:color w:val="264E12"/>
                <w:sz w:val="19"/>
              </w:rPr>
              <w:t>. </w:t>
            </w:r>
            <w:r>
              <w:rPr>
                <w:color w:val="A61B00"/>
                <w:sz w:val="19"/>
              </w:rPr>
              <w:t>Si el código ya pertenece a otra herramienta [Excepción 2], el sistema bloquea la creación e informa la coincidencia</w:t>
            </w:r>
            <w:r>
              <w:rPr>
                <w:color w:val="264E12"/>
                <w:sz w:val="19"/>
              </w:rPr>
              <w:t>. </w:t>
            </w:r>
            <w:r>
              <w:rPr>
                <w:color w:val="073762"/>
                <w:sz w:val="19"/>
              </w:rPr>
              <w:t>6. El sistema guarda </w:t>
            </w:r>
            <w:r>
              <w:rPr>
                <w:color w:val="073762"/>
                <w:sz w:val="19"/>
              </w:rPr>
              <w:t>la herramienta con el estado "Disponible" asignado por defecto y sin </w:t>
            </w:r>
            <w:r>
              <w:rPr>
                <w:color w:val="073762"/>
                <w:sz w:val="19"/>
              </w:rPr>
              <w:t>técnico responsable, y registra la acción en el log de auditoría. 7. El sistema </w:t>
            </w:r>
            <w:r>
              <w:rPr>
                <w:color w:val="073762"/>
                <w:sz w:val="19"/>
              </w:rPr>
              <w:t>emite: "Herramienta dada de alta exitosamente".</w:t>
            </w:r>
          </w:p>
        </w:tc>
      </w:tr>
      <w:tr>
        <w:trPr>
          <w:trHeight w:val="1034" w:hRule="atLeast"/>
        </w:trPr>
        <w:tc>
          <w:tcPr>
            <w:tcW w:w="2355" w:type="dxa"/>
            <w:shd w:val="clear" w:color="auto" w:fill="F1F4F5"/>
          </w:tcPr>
          <w:p>
            <w:pPr>
              <w:pStyle w:val="TableParagraph"/>
              <w:spacing w:before="92"/>
              <w:ind w:left="9"/>
              <w:rPr>
                <w:rFonts w:ascii="Arial"/>
                <w:b/>
                <w:sz w:val="19"/>
              </w:rPr>
            </w:pPr>
            <w:r>
              <w:rPr>
                <w:rFonts w:ascii="Arial"/>
                <w:b/>
                <w:spacing w:val="-2"/>
                <w:sz w:val="19"/>
              </w:rPr>
              <w:t>Excepciones</w:t>
            </w:r>
          </w:p>
        </w:tc>
        <w:tc>
          <w:tcPr>
            <w:tcW w:w="7500" w:type="dxa"/>
          </w:tcPr>
          <w:p>
            <w:pPr>
              <w:pStyle w:val="TableParagraph"/>
              <w:spacing w:line="280" w:lineRule="auto" w:before="12"/>
              <w:ind w:left="144"/>
              <w:rPr>
                <w:sz w:val="19"/>
              </w:rPr>
            </w:pPr>
            <w:r>
              <w:rPr>
                <w:sz w:val="19"/>
              </w:rPr>
              <w:t>Excepción</w:t>
            </w:r>
            <w:r>
              <w:rPr>
                <w:spacing w:val="-4"/>
                <w:sz w:val="19"/>
              </w:rPr>
              <w:t> </w:t>
            </w:r>
            <w:r>
              <w:rPr>
                <w:sz w:val="19"/>
              </w:rPr>
              <w:t>1:</w:t>
            </w:r>
            <w:r>
              <w:rPr>
                <w:spacing w:val="-4"/>
                <w:sz w:val="19"/>
              </w:rPr>
              <w:t> </w:t>
            </w:r>
            <w:r>
              <w:rPr>
                <w:sz w:val="19"/>
              </w:rPr>
              <w:t>Campos</w:t>
            </w:r>
            <w:r>
              <w:rPr>
                <w:spacing w:val="-4"/>
                <w:sz w:val="19"/>
              </w:rPr>
              <w:t> </w:t>
            </w:r>
            <w:r>
              <w:rPr>
                <w:sz w:val="19"/>
              </w:rPr>
              <w:t>obligatorios</w:t>
            </w:r>
            <w:r>
              <w:rPr>
                <w:spacing w:val="-4"/>
                <w:sz w:val="19"/>
              </w:rPr>
              <w:t> </w:t>
            </w:r>
            <w:r>
              <w:rPr>
                <w:sz w:val="19"/>
              </w:rPr>
              <w:t>vacíos:</w:t>
            </w:r>
            <w:r>
              <w:rPr>
                <w:spacing w:val="-4"/>
                <w:sz w:val="19"/>
              </w:rPr>
              <w:t> </w:t>
            </w:r>
            <w:r>
              <w:rPr>
                <w:sz w:val="19"/>
              </w:rPr>
              <w:t>El</w:t>
            </w:r>
            <w:r>
              <w:rPr>
                <w:spacing w:val="-4"/>
                <w:sz w:val="19"/>
              </w:rPr>
              <w:t> </w:t>
            </w:r>
            <w:r>
              <w:rPr>
                <w:sz w:val="19"/>
              </w:rPr>
              <w:t>sistema</w:t>
            </w:r>
            <w:r>
              <w:rPr>
                <w:spacing w:val="-4"/>
                <w:sz w:val="19"/>
              </w:rPr>
              <w:t> </w:t>
            </w:r>
            <w:r>
              <w:rPr>
                <w:sz w:val="19"/>
              </w:rPr>
              <w:t>resalta</w:t>
            </w:r>
            <w:r>
              <w:rPr>
                <w:spacing w:val="-4"/>
                <w:sz w:val="19"/>
              </w:rPr>
              <w:t> </w:t>
            </w:r>
            <w:r>
              <w:rPr>
                <w:sz w:val="19"/>
              </w:rPr>
              <w:t>los</w:t>
            </w:r>
            <w:r>
              <w:rPr>
                <w:spacing w:val="-4"/>
                <w:sz w:val="19"/>
              </w:rPr>
              <w:t> </w:t>
            </w:r>
            <w:r>
              <w:rPr>
                <w:sz w:val="19"/>
              </w:rPr>
              <w:t>campos</w:t>
            </w:r>
            <w:r>
              <w:rPr>
                <w:spacing w:val="-4"/>
                <w:sz w:val="19"/>
              </w:rPr>
              <w:t> </w:t>
            </w:r>
            <w:r>
              <w:rPr>
                <w:sz w:val="19"/>
              </w:rPr>
              <w:t>faltantes</w:t>
            </w:r>
            <w:r>
              <w:rPr>
                <w:spacing w:val="-4"/>
                <w:sz w:val="19"/>
              </w:rPr>
              <w:t> </w:t>
            </w:r>
            <w:r>
              <w:rPr>
                <w:sz w:val="19"/>
              </w:rPr>
              <w:t>y detiene el guardado.</w:t>
            </w:r>
          </w:p>
          <w:p>
            <w:pPr>
              <w:pStyle w:val="TableParagraph"/>
              <w:spacing w:before="10"/>
              <w:ind w:left="144"/>
              <w:rPr>
                <w:sz w:val="19"/>
              </w:rPr>
            </w:pPr>
            <w:r>
              <w:rPr>
                <w:sz w:val="19"/>
              </w:rPr>
              <w:t>Excepción</w:t>
            </w:r>
            <w:r>
              <w:rPr>
                <w:spacing w:val="-1"/>
                <w:sz w:val="19"/>
              </w:rPr>
              <w:t> </w:t>
            </w:r>
            <w:r>
              <w:rPr>
                <w:sz w:val="19"/>
              </w:rPr>
              <w:t>2:</w:t>
            </w:r>
            <w:r>
              <w:rPr>
                <w:spacing w:val="-1"/>
                <w:sz w:val="19"/>
              </w:rPr>
              <w:t> </w:t>
            </w:r>
            <w:r>
              <w:rPr>
                <w:sz w:val="19"/>
              </w:rPr>
              <w:t>Código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código</w:t>
            </w:r>
            <w:r>
              <w:rPr>
                <w:spacing w:val="-1"/>
                <w:sz w:val="19"/>
              </w:rPr>
              <w:t> </w:t>
            </w:r>
            <w:r>
              <w:rPr>
                <w:sz w:val="19"/>
              </w:rPr>
              <w:t>ya</w:t>
            </w:r>
            <w:r>
              <w:rPr>
                <w:spacing w:val="-1"/>
                <w:sz w:val="19"/>
              </w:rPr>
              <w:t> </w:t>
            </w:r>
            <w:r>
              <w:rPr>
                <w:sz w:val="19"/>
              </w:rPr>
              <w:t>pertenece</w:t>
            </w:r>
            <w:r>
              <w:rPr>
                <w:spacing w:val="-1"/>
                <w:sz w:val="19"/>
              </w:rPr>
              <w:t> </w:t>
            </w:r>
            <w:r>
              <w:rPr>
                <w:sz w:val="19"/>
              </w:rPr>
              <w:t>a</w:t>
            </w:r>
            <w:r>
              <w:rPr>
                <w:spacing w:val="-1"/>
                <w:sz w:val="19"/>
              </w:rPr>
              <w:t> </w:t>
            </w:r>
            <w:r>
              <w:rPr>
                <w:spacing w:val="-4"/>
                <w:sz w:val="19"/>
              </w:rPr>
              <w:t>otra</w:t>
            </w:r>
          </w:p>
          <w:p>
            <w:pPr>
              <w:pStyle w:val="TableParagraph"/>
              <w:spacing w:before="37"/>
              <w:ind w:left="144"/>
              <w:rPr>
                <w:sz w:val="19"/>
              </w:rPr>
            </w:pPr>
            <w:r>
              <w:rPr>
                <w:sz w:val="19"/>
              </w:rPr>
              <w:t>herramienta</w:t>
            </w:r>
            <w:r>
              <w:rPr>
                <w:spacing w:val="-1"/>
                <w:sz w:val="19"/>
              </w:rPr>
              <w:t> </w:t>
            </w:r>
            <w:r>
              <w:rPr>
                <w:sz w:val="19"/>
              </w:rPr>
              <w:t>del</w:t>
            </w:r>
            <w:r>
              <w:rPr>
                <w:spacing w:val="-1"/>
                <w:sz w:val="19"/>
              </w:rPr>
              <w:t> </w:t>
            </w:r>
            <w:r>
              <w:rPr>
                <w:sz w:val="19"/>
              </w:rPr>
              <w:t>catálogo</w:t>
            </w:r>
            <w:r>
              <w:rPr>
                <w:spacing w:val="-1"/>
                <w:sz w:val="19"/>
              </w:rPr>
              <w:t> </w:t>
            </w:r>
            <w:r>
              <w:rPr>
                <w:sz w:val="19"/>
              </w:rPr>
              <w:t>y</w:t>
            </w:r>
            <w:r>
              <w:rPr>
                <w:spacing w:val="-1"/>
                <w:sz w:val="19"/>
              </w:rPr>
              <w:t> </w:t>
            </w:r>
            <w:r>
              <w:rPr>
                <w:sz w:val="19"/>
              </w:rPr>
              <w:t>bloquea</w:t>
            </w:r>
            <w:r>
              <w:rPr>
                <w:spacing w:val="-1"/>
                <w:sz w:val="19"/>
              </w:rPr>
              <w:t> </w:t>
            </w:r>
            <w:r>
              <w:rPr>
                <w:sz w:val="19"/>
              </w:rPr>
              <w:t>la</w:t>
            </w:r>
            <w:r>
              <w:rPr>
                <w:spacing w:val="-1"/>
                <w:sz w:val="19"/>
              </w:rPr>
              <w:t> </w:t>
            </w:r>
            <w:r>
              <w:rPr>
                <w:spacing w:val="-2"/>
                <w:sz w:val="19"/>
              </w:rPr>
              <w:t>creación.</w:t>
            </w:r>
          </w:p>
        </w:tc>
      </w:tr>
      <w:tr>
        <w:trPr>
          <w:trHeight w:val="929" w:hRule="atLeast"/>
        </w:trPr>
        <w:tc>
          <w:tcPr>
            <w:tcW w:w="2355" w:type="dxa"/>
            <w:shd w:val="clear" w:color="auto" w:fill="F1F4F5"/>
          </w:tcPr>
          <w:p>
            <w:pPr>
              <w:pStyle w:val="TableParagraph"/>
              <w:spacing w:before="115"/>
              <w:ind w:left="9"/>
              <w:rPr>
                <w:rFonts w:ascii="Arial"/>
                <w:b/>
                <w:sz w:val="19"/>
              </w:rPr>
            </w:pPr>
            <w:r>
              <w:rPr>
                <w:rFonts w:ascii="Arial"/>
                <w:b/>
                <w:spacing w:val="-2"/>
                <w:sz w:val="19"/>
              </w:rPr>
              <w:t>Postcondiciones</w:t>
            </w:r>
          </w:p>
        </w:tc>
        <w:tc>
          <w:tcPr>
            <w:tcW w:w="7500" w:type="dxa"/>
          </w:tcPr>
          <w:p>
            <w:pPr>
              <w:pStyle w:val="TableParagraph"/>
              <w:spacing w:line="280" w:lineRule="auto" w:before="115"/>
              <w:ind w:left="144" w:right="127"/>
              <w:jc w:val="both"/>
              <w:rPr>
                <w:sz w:val="19"/>
              </w:rPr>
            </w:pPr>
            <w:r>
              <w:rPr>
                <w:sz w:val="19"/>
              </w:rPr>
              <w:t>La herramienta queda registrada en el catálogo maestro con estado "Disponible" y aparece en el buscador de herramientas de la pantalla de Asignación, lista para</w:t>
            </w:r>
            <w:r>
              <w:rPr>
                <w:spacing w:val="-3"/>
                <w:sz w:val="19"/>
              </w:rPr>
              <w:t> </w:t>
            </w:r>
            <w:r>
              <w:rPr>
                <w:sz w:val="19"/>
              </w:rPr>
              <w:t>ser entregada a un técnico con contrato vigente</w:t>
            </w:r>
          </w:p>
        </w:tc>
      </w:tr>
      <w:tr>
        <w:trPr>
          <w:trHeight w:val="449" w:hRule="atLeast"/>
        </w:trPr>
        <w:tc>
          <w:tcPr>
            <w:tcW w:w="2355" w:type="dxa"/>
            <w:shd w:val="clear" w:color="auto" w:fill="F1F4F5"/>
          </w:tcPr>
          <w:p>
            <w:pPr>
              <w:pStyle w:val="TableParagraph"/>
              <w:spacing w:before="115"/>
              <w:ind w:left="9"/>
              <w:rPr>
                <w:rFonts w:ascii="Arial"/>
                <w:b/>
                <w:sz w:val="19"/>
              </w:rPr>
            </w:pPr>
            <w:r>
              <w:rPr>
                <w:rFonts w:ascii="Arial"/>
                <w:b/>
                <w:spacing w:val="-2"/>
                <w:sz w:val="19"/>
              </w:rPr>
              <w:t>Dependencias</w:t>
            </w:r>
          </w:p>
        </w:tc>
        <w:tc>
          <w:tcPr>
            <w:tcW w:w="7500" w:type="dxa"/>
          </w:tcPr>
          <w:p>
            <w:pPr>
              <w:pStyle w:val="TableParagraph"/>
              <w:spacing w:before="115"/>
              <w:ind w:left="144"/>
              <w:rPr>
                <w:sz w:val="19"/>
              </w:rPr>
            </w:pPr>
            <w:r>
              <w:rPr>
                <w:sz w:val="19"/>
              </w:rPr>
              <w:t>UR-F-</w:t>
            </w:r>
            <w:r>
              <w:rPr>
                <w:spacing w:val="-5"/>
                <w:sz w:val="19"/>
              </w:rPr>
              <w:t>33</w:t>
            </w:r>
          </w:p>
        </w:tc>
      </w:tr>
    </w:tbl>
    <w:p>
      <w:pPr>
        <w:spacing w:before="25"/>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right="277"/>
      </w:pPr>
      <w:r>
        <w:rPr/>
        <w:t>En la Tabla 10.1.60, se describe el Caso de Uso N°60: Confirmando despacho de guìa</w:t>
      </w:r>
      <w:r>
        <w:rPr>
          <w:spacing w:val="-4"/>
        </w:rPr>
        <w:t> </w:t>
      </w:r>
      <w:r>
        <w:rPr/>
        <w:t>por el proveedor</w:t>
      </w:r>
    </w:p>
    <w:p>
      <w:pPr>
        <w:spacing w:before="160"/>
        <w:ind w:left="76" w:right="434" w:firstLine="0"/>
        <w:jc w:val="center"/>
        <w:rPr>
          <w:rFonts w:ascii="Arial" w:hAnsi="Arial"/>
          <w:i/>
          <w:sz w:val="18"/>
        </w:rPr>
      </w:pPr>
      <w:bookmarkStart w:name="h.pjf2g84z7qtg" w:id="83"/>
      <w:bookmarkEnd w:id="83"/>
      <w:r>
        <w:rPr/>
      </w:r>
      <w:r>
        <w:rPr>
          <w:rFonts w:ascii="Arial" w:hAnsi="Arial"/>
          <w:i/>
          <w:sz w:val="18"/>
        </w:rPr>
        <w:t>Tabla</w:t>
      </w:r>
      <w:r>
        <w:rPr>
          <w:rFonts w:ascii="Arial" w:hAnsi="Arial"/>
          <w:i/>
          <w:spacing w:val="-4"/>
          <w:sz w:val="18"/>
        </w:rPr>
        <w:t> </w:t>
      </w:r>
      <w:r>
        <w:rPr>
          <w:rFonts w:ascii="Arial" w:hAnsi="Arial"/>
          <w:i/>
          <w:sz w:val="18"/>
        </w:rPr>
        <w:t>10.1.60:</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60:</w:t>
      </w:r>
      <w:r>
        <w:rPr>
          <w:rFonts w:ascii="Arial" w:hAnsi="Arial"/>
          <w:i/>
          <w:spacing w:val="-1"/>
          <w:sz w:val="18"/>
        </w:rPr>
        <w:t> </w:t>
      </w:r>
      <w:r>
        <w:rPr>
          <w:rFonts w:ascii="Arial" w:hAnsi="Arial"/>
          <w:i/>
          <w:sz w:val="18"/>
        </w:rPr>
        <w:t>Confirmando</w:t>
      </w:r>
      <w:r>
        <w:rPr>
          <w:rFonts w:ascii="Arial" w:hAnsi="Arial"/>
          <w:i/>
          <w:spacing w:val="-2"/>
          <w:sz w:val="18"/>
        </w:rPr>
        <w:t> </w:t>
      </w:r>
      <w:r>
        <w:rPr>
          <w:rFonts w:ascii="Arial" w:hAnsi="Arial"/>
          <w:i/>
          <w:sz w:val="18"/>
        </w:rPr>
        <w:t>despacho</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z w:val="18"/>
        </w:rPr>
        <w:t>guìa</w:t>
      </w:r>
      <w:r>
        <w:rPr>
          <w:rFonts w:ascii="Arial" w:hAnsi="Arial"/>
          <w:i/>
          <w:spacing w:val="-2"/>
          <w:sz w:val="18"/>
        </w:rPr>
        <w:t> </w:t>
      </w:r>
      <w:r>
        <w:rPr>
          <w:rFonts w:ascii="Arial" w:hAnsi="Arial"/>
          <w:i/>
          <w:sz w:val="18"/>
        </w:rPr>
        <w:t>por</w:t>
      </w:r>
      <w:r>
        <w:rPr>
          <w:rFonts w:ascii="Arial" w:hAnsi="Arial"/>
          <w:i/>
          <w:spacing w:val="-2"/>
          <w:sz w:val="18"/>
        </w:rPr>
        <w:t> </w:t>
      </w:r>
      <w:r>
        <w:rPr>
          <w:rFonts w:ascii="Arial" w:hAnsi="Arial"/>
          <w:i/>
          <w:sz w:val="18"/>
        </w:rPr>
        <w:t>el</w:t>
      </w:r>
      <w:r>
        <w:rPr>
          <w:rFonts w:ascii="Arial" w:hAnsi="Arial"/>
          <w:i/>
          <w:spacing w:val="-1"/>
          <w:sz w:val="18"/>
        </w:rPr>
        <w:t> </w:t>
      </w:r>
      <w:r>
        <w:rPr>
          <w:rFonts w:ascii="Arial" w:hAnsi="Arial"/>
          <w:i/>
          <w:spacing w:val="-2"/>
          <w:sz w:val="18"/>
        </w:rPr>
        <w:t>proveedor".</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w:t>
            </w:r>
            <w:r>
              <w:rPr>
                <w:rFonts w:ascii="Arial" w:hAnsi="Arial"/>
                <w:b/>
                <w:color w:val="FFFFFF"/>
                <w:spacing w:val="-2"/>
                <w:sz w:val="21"/>
              </w:rPr>
              <w:t> </w:t>
            </w:r>
            <w:r>
              <w:rPr>
                <w:rFonts w:ascii="Arial" w:hAnsi="Arial"/>
                <w:b/>
                <w:color w:val="FFFFFF"/>
                <w:sz w:val="21"/>
              </w:rPr>
              <w:t>60: Confirmando despacho de guìa por el </w:t>
            </w:r>
            <w:r>
              <w:rPr>
                <w:rFonts w:ascii="Arial" w:hAnsi="Arial"/>
                <w:b/>
                <w:color w:val="FFFFFF"/>
                <w:spacing w:val="-2"/>
                <w:sz w:val="21"/>
              </w:rPr>
              <w:t>proveedor.</w:t>
            </w:r>
          </w:p>
        </w:tc>
      </w:tr>
      <w:tr>
        <w:trPr>
          <w:trHeight w:val="479"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1"/>
                <w:sz w:val="19"/>
              </w:rPr>
              <w:t> </w:t>
            </w:r>
            <w:r>
              <w:rPr>
                <w:spacing w:val="-2"/>
                <w:sz w:val="19"/>
              </w:rPr>
              <w:t>Total</w:t>
            </w:r>
          </w:p>
        </w:tc>
      </w:tr>
      <w:tr>
        <w:trPr>
          <w:trHeight w:val="89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80" w:lineRule="auto" w:before="104"/>
              <w:ind w:left="144" w:right="124"/>
              <w:jc w:val="both"/>
              <w:rPr>
                <w:sz w:val="19"/>
              </w:rPr>
            </w:pPr>
            <w:r>
              <w:rPr>
                <w:sz w:val="19"/>
              </w:rPr>
              <w:t>El administrador confirma que el proveedor despachó físicamente los materiales </w:t>
            </w:r>
            <w:r>
              <w:rPr>
                <w:sz w:val="19"/>
              </w:rPr>
              <w:t>de una guía ya registrada, cambiando su estado a "En Tránsito" para habilitar su seguimiento y su recepción en obra</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Frecuencia</w:t>
            </w:r>
          </w:p>
        </w:tc>
        <w:tc>
          <w:tcPr>
            <w:tcW w:w="7500" w:type="dxa"/>
          </w:tcPr>
          <w:p>
            <w:pPr>
              <w:pStyle w:val="TableParagraph"/>
              <w:spacing w:before="119"/>
              <w:ind w:left="144"/>
              <w:rPr>
                <w:sz w:val="19"/>
              </w:rPr>
            </w:pPr>
            <w:r>
              <w:rPr>
                <w:sz w:val="19"/>
              </w:rPr>
              <w:t>Cuando</w:t>
            </w:r>
            <w:r>
              <w:rPr>
                <w:spacing w:val="-1"/>
                <w:sz w:val="19"/>
              </w:rPr>
              <w:t> </w:t>
            </w:r>
            <w:r>
              <w:rPr>
                <w:sz w:val="19"/>
              </w:rPr>
              <w:t>el</w:t>
            </w:r>
            <w:r>
              <w:rPr>
                <w:spacing w:val="-1"/>
                <w:sz w:val="19"/>
              </w:rPr>
              <w:t> </w:t>
            </w:r>
            <w:r>
              <w:rPr>
                <w:sz w:val="19"/>
              </w:rPr>
              <w:t>proveedor</w:t>
            </w:r>
            <w:r>
              <w:rPr>
                <w:spacing w:val="-1"/>
                <w:sz w:val="19"/>
              </w:rPr>
              <w:t> </w:t>
            </w:r>
            <w:r>
              <w:rPr>
                <w:sz w:val="19"/>
              </w:rPr>
              <w:t>informa</w:t>
            </w:r>
            <w:r>
              <w:rPr>
                <w:spacing w:val="-1"/>
                <w:sz w:val="19"/>
              </w:rPr>
              <w:t> </w:t>
            </w:r>
            <w:r>
              <w:rPr>
                <w:sz w:val="19"/>
              </w:rPr>
              <w:t>el</w:t>
            </w:r>
            <w:r>
              <w:rPr>
                <w:spacing w:val="-1"/>
                <w:sz w:val="19"/>
              </w:rPr>
              <w:t> </w:t>
            </w:r>
            <w:r>
              <w:rPr>
                <w:sz w:val="19"/>
              </w:rPr>
              <w:t>despacho</w:t>
            </w:r>
            <w:r>
              <w:rPr>
                <w:spacing w:val="-1"/>
                <w:sz w:val="19"/>
              </w:rPr>
              <w:t> </w:t>
            </w:r>
            <w:r>
              <w:rPr>
                <w:sz w:val="19"/>
              </w:rPr>
              <w:t>de</w:t>
            </w:r>
            <w:r>
              <w:rPr>
                <w:spacing w:val="-1"/>
                <w:sz w:val="19"/>
              </w:rPr>
              <w:t> </w:t>
            </w:r>
            <w:r>
              <w:rPr>
                <w:sz w:val="19"/>
              </w:rPr>
              <w:t>una</w:t>
            </w:r>
            <w:r>
              <w:rPr>
                <w:spacing w:val="-1"/>
                <w:sz w:val="19"/>
              </w:rPr>
              <w:t> </w:t>
            </w:r>
            <w:r>
              <w:rPr>
                <w:sz w:val="19"/>
              </w:rPr>
              <w:t>guía</w:t>
            </w:r>
            <w:r>
              <w:rPr>
                <w:spacing w:val="-1"/>
                <w:sz w:val="19"/>
              </w:rPr>
              <w:t> </w:t>
            </w:r>
            <w:r>
              <w:rPr>
                <w:sz w:val="19"/>
              </w:rPr>
              <w:t>ya</w:t>
            </w:r>
            <w:r>
              <w:rPr>
                <w:spacing w:val="-1"/>
                <w:sz w:val="19"/>
              </w:rPr>
              <w:t> </w:t>
            </w:r>
            <w:r>
              <w:rPr>
                <w:spacing w:val="-2"/>
                <w:sz w:val="19"/>
              </w:rPr>
              <w:t>registrada.</w:t>
            </w:r>
          </w:p>
        </w:tc>
      </w:tr>
      <w:tr>
        <w:trPr>
          <w:trHeight w:val="599" w:hRule="atLeast"/>
        </w:trPr>
        <w:tc>
          <w:tcPr>
            <w:tcW w:w="2355" w:type="dxa"/>
            <w:shd w:val="clear" w:color="auto" w:fill="F1F4F5"/>
          </w:tcPr>
          <w:p>
            <w:pPr>
              <w:pStyle w:val="TableParagraph"/>
              <w:spacing w:before="104"/>
              <w:ind w:left="9"/>
              <w:rPr>
                <w:rFonts w:ascii="Arial"/>
                <w:b/>
                <w:sz w:val="19"/>
              </w:rPr>
            </w:pPr>
            <w:r>
              <w:rPr>
                <w:rFonts w:ascii="Arial"/>
                <w:b/>
                <w:spacing w:val="-2"/>
                <w:sz w:val="19"/>
              </w:rPr>
              <w:t>Precondiciones</w:t>
            </w:r>
          </w:p>
        </w:tc>
        <w:tc>
          <w:tcPr>
            <w:tcW w:w="7500" w:type="dxa"/>
          </w:tcPr>
          <w:p>
            <w:pPr>
              <w:pStyle w:val="TableParagraph"/>
              <w:spacing w:line="250" w:lineRule="atLeast" w:before="73"/>
              <w:ind w:left="144"/>
              <w:rPr>
                <w:sz w:val="19"/>
              </w:rPr>
            </w:pPr>
            <w:r>
              <w:rPr>
                <w:sz w:val="19"/>
              </w:rPr>
              <w:t>Debe</w:t>
            </w:r>
            <w:r>
              <w:rPr>
                <w:spacing w:val="26"/>
                <w:sz w:val="19"/>
              </w:rPr>
              <w:t> </w:t>
            </w:r>
            <w:r>
              <w:rPr>
                <w:sz w:val="19"/>
              </w:rPr>
              <w:t>existir</w:t>
            </w:r>
            <w:r>
              <w:rPr>
                <w:spacing w:val="26"/>
                <w:sz w:val="19"/>
              </w:rPr>
              <w:t> </w:t>
            </w:r>
            <w:r>
              <w:rPr>
                <w:sz w:val="19"/>
              </w:rPr>
              <w:t>una</w:t>
            </w:r>
            <w:r>
              <w:rPr>
                <w:spacing w:val="26"/>
                <w:sz w:val="19"/>
              </w:rPr>
              <w:t> </w:t>
            </w:r>
            <w:r>
              <w:rPr>
                <w:sz w:val="19"/>
              </w:rPr>
              <w:t>guía</w:t>
            </w:r>
            <w:r>
              <w:rPr>
                <w:spacing w:val="26"/>
                <w:sz w:val="19"/>
              </w:rPr>
              <w:t> </w:t>
            </w:r>
            <w:r>
              <w:rPr>
                <w:sz w:val="19"/>
              </w:rPr>
              <w:t>de</w:t>
            </w:r>
            <w:r>
              <w:rPr>
                <w:spacing w:val="26"/>
                <w:sz w:val="19"/>
              </w:rPr>
              <w:t> </w:t>
            </w:r>
            <w:r>
              <w:rPr>
                <w:sz w:val="19"/>
              </w:rPr>
              <w:t>despacho</w:t>
            </w:r>
            <w:r>
              <w:rPr>
                <w:spacing w:val="26"/>
                <w:sz w:val="19"/>
              </w:rPr>
              <w:t> </w:t>
            </w:r>
            <w:r>
              <w:rPr>
                <w:sz w:val="19"/>
              </w:rPr>
              <w:t>en</w:t>
            </w:r>
            <w:r>
              <w:rPr>
                <w:spacing w:val="26"/>
                <w:sz w:val="19"/>
              </w:rPr>
              <w:t> </w:t>
            </w:r>
            <w:r>
              <w:rPr>
                <w:sz w:val="19"/>
              </w:rPr>
              <w:t>estado</w:t>
            </w:r>
            <w:r>
              <w:rPr>
                <w:spacing w:val="26"/>
                <w:sz w:val="19"/>
              </w:rPr>
              <w:t> </w:t>
            </w:r>
            <w:r>
              <w:rPr>
                <w:sz w:val="19"/>
              </w:rPr>
              <w:t>"Registrada",</w:t>
            </w:r>
            <w:r>
              <w:rPr>
                <w:spacing w:val="26"/>
                <w:sz w:val="19"/>
              </w:rPr>
              <w:t> </w:t>
            </w:r>
            <w:r>
              <w:rPr>
                <w:sz w:val="19"/>
              </w:rPr>
              <w:t>estado</w:t>
            </w:r>
            <w:r>
              <w:rPr>
                <w:spacing w:val="26"/>
                <w:sz w:val="19"/>
              </w:rPr>
              <w:t> </w:t>
            </w:r>
            <w:r>
              <w:rPr>
                <w:sz w:val="19"/>
              </w:rPr>
              <w:t>que el </w:t>
            </w:r>
            <w:r>
              <w:rPr>
                <w:sz w:val="19"/>
              </w:rPr>
              <w:t>sistema asigna al guardar el ingreso de una guía nueva.</w:t>
            </w:r>
          </w:p>
        </w:tc>
      </w:tr>
      <w:tr>
        <w:trPr>
          <w:trHeight w:val="2669" w:hRule="atLeast"/>
        </w:trPr>
        <w:tc>
          <w:tcPr>
            <w:tcW w:w="2355" w:type="dxa"/>
            <w:shd w:val="clear" w:color="auto" w:fill="F1F4F5"/>
          </w:tcPr>
          <w:p>
            <w:pPr>
              <w:pStyle w:val="TableParagraph"/>
              <w:spacing w:before="121"/>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9"/>
              <w:ind w:left="144" w:right="123"/>
              <w:jc w:val="both"/>
              <w:rPr>
                <w:sz w:val="19"/>
              </w:rPr>
            </w:pPr>
            <w:r>
              <w:rPr>
                <w:color w:val="264E12"/>
                <w:sz w:val="19"/>
              </w:rPr>
              <w:t>1. El actor ingresa al módulo "Ingreso por</w:t>
            </w:r>
            <w:r>
              <w:rPr>
                <w:color w:val="264E12"/>
                <w:spacing w:val="-3"/>
                <w:sz w:val="19"/>
              </w:rPr>
              <w:t> </w:t>
            </w:r>
            <w:r>
              <w:rPr>
                <w:color w:val="264E12"/>
                <w:sz w:val="19"/>
              </w:rPr>
              <w:t>Guía"</w:t>
            </w:r>
            <w:r>
              <w:rPr>
                <w:color w:val="264E12"/>
                <w:spacing w:val="-3"/>
                <w:sz w:val="19"/>
              </w:rPr>
              <w:t> </w:t>
            </w:r>
            <w:r>
              <w:rPr>
                <w:color w:val="264E12"/>
                <w:sz w:val="19"/>
              </w:rPr>
              <w:t>y</w:t>
            </w:r>
            <w:r>
              <w:rPr>
                <w:color w:val="264E12"/>
                <w:spacing w:val="-3"/>
                <w:sz w:val="19"/>
              </w:rPr>
              <w:t> </w:t>
            </w:r>
            <w:r>
              <w:rPr>
                <w:color w:val="264E12"/>
                <w:sz w:val="19"/>
              </w:rPr>
              <w:t>abre</w:t>
            </w:r>
            <w:r>
              <w:rPr>
                <w:color w:val="264E12"/>
                <w:spacing w:val="-3"/>
                <w:sz w:val="19"/>
              </w:rPr>
              <w:t> </w:t>
            </w:r>
            <w:r>
              <w:rPr>
                <w:color w:val="264E12"/>
                <w:sz w:val="19"/>
              </w:rPr>
              <w:t>la</w:t>
            </w:r>
            <w:r>
              <w:rPr>
                <w:color w:val="264E12"/>
                <w:spacing w:val="-3"/>
                <w:sz w:val="19"/>
              </w:rPr>
              <w:t> </w:t>
            </w:r>
            <w:r>
              <w:rPr>
                <w:color w:val="264E12"/>
                <w:sz w:val="19"/>
              </w:rPr>
              <w:t>sección</w:t>
            </w:r>
            <w:r>
              <w:rPr>
                <w:color w:val="264E12"/>
                <w:spacing w:val="-3"/>
                <w:sz w:val="19"/>
              </w:rPr>
              <w:t> </w:t>
            </w:r>
            <w:r>
              <w:rPr>
                <w:color w:val="264E12"/>
                <w:sz w:val="19"/>
              </w:rPr>
              <w:t>"Guías</w:t>
            </w:r>
            <w:r>
              <w:rPr>
                <w:color w:val="264E12"/>
                <w:spacing w:val="-3"/>
                <w:sz w:val="19"/>
              </w:rPr>
              <w:t> </w:t>
            </w:r>
            <w:r>
              <w:rPr>
                <w:color w:val="264E12"/>
                <w:sz w:val="19"/>
              </w:rPr>
              <w:t>pendientes de confirmar despacho". </w:t>
            </w:r>
            <w:r>
              <w:rPr>
                <w:color w:val="073762"/>
                <w:sz w:val="19"/>
              </w:rPr>
              <w:t>2. El sistema despliega el listado de guías en estado "Registrada", mostrando por cada una el número de guía, la orden de compra asociada, el proveedor y el material. </w:t>
            </w:r>
            <w:r>
              <w:rPr>
                <w:color w:val="264E12"/>
                <w:sz w:val="19"/>
              </w:rPr>
              <w:t>3. El actor selecciona una guía y presiona el botón "Confirmar Despacho". </w:t>
            </w:r>
            <w:r>
              <w:rPr>
                <w:color w:val="073762"/>
                <w:sz w:val="19"/>
              </w:rPr>
              <w:t>4. El sistema verifica que la guía siga en estado "Registrada". </w:t>
            </w:r>
            <w:r>
              <w:rPr>
                <w:color w:val="A61B00"/>
                <w:sz w:val="19"/>
              </w:rPr>
              <w:t>Si la guía ya</w:t>
            </w:r>
            <w:r>
              <w:rPr>
                <w:color w:val="A61B00"/>
                <w:spacing w:val="-3"/>
                <w:sz w:val="19"/>
              </w:rPr>
              <w:t> </w:t>
            </w:r>
            <w:r>
              <w:rPr>
                <w:color w:val="A61B00"/>
                <w:sz w:val="19"/>
              </w:rPr>
              <w:t>fue</w:t>
            </w:r>
            <w:r>
              <w:rPr>
                <w:color w:val="A61B00"/>
                <w:spacing w:val="-3"/>
                <w:sz w:val="19"/>
              </w:rPr>
              <w:t> </w:t>
            </w:r>
            <w:r>
              <w:rPr>
                <w:color w:val="A61B00"/>
                <w:sz w:val="19"/>
              </w:rPr>
              <w:t>despachada</w:t>
            </w:r>
            <w:r>
              <w:rPr>
                <w:color w:val="A61B00"/>
                <w:spacing w:val="-3"/>
                <w:sz w:val="19"/>
              </w:rPr>
              <w:t> </w:t>
            </w:r>
            <w:r>
              <w:rPr>
                <w:color w:val="A61B00"/>
                <w:sz w:val="19"/>
              </w:rPr>
              <w:t>o</w:t>
            </w:r>
            <w:r>
              <w:rPr>
                <w:color w:val="A61B00"/>
                <w:spacing w:val="-3"/>
                <w:sz w:val="19"/>
              </w:rPr>
              <w:t> </w:t>
            </w:r>
            <w:r>
              <w:rPr>
                <w:color w:val="A61B00"/>
                <w:sz w:val="19"/>
              </w:rPr>
              <w:t>recibida</w:t>
            </w:r>
            <w:r>
              <w:rPr>
                <w:color w:val="A61B00"/>
                <w:spacing w:val="-3"/>
                <w:sz w:val="19"/>
              </w:rPr>
              <w:t> </w:t>
            </w:r>
            <w:r>
              <w:rPr>
                <w:color w:val="A61B00"/>
                <w:sz w:val="19"/>
              </w:rPr>
              <w:t>antes</w:t>
            </w:r>
            <w:r>
              <w:rPr>
                <w:color w:val="A61B00"/>
                <w:spacing w:val="-3"/>
                <w:sz w:val="19"/>
              </w:rPr>
              <w:t> </w:t>
            </w:r>
            <w:r>
              <w:rPr>
                <w:color w:val="A61B00"/>
                <w:sz w:val="19"/>
              </w:rPr>
              <w:t>[Excepción</w:t>
            </w:r>
            <w:r>
              <w:rPr>
                <w:color w:val="A61B00"/>
                <w:spacing w:val="-3"/>
                <w:sz w:val="19"/>
              </w:rPr>
              <w:t> </w:t>
            </w:r>
            <w:r>
              <w:rPr>
                <w:color w:val="A61B00"/>
                <w:sz w:val="19"/>
              </w:rPr>
              <w:t>1],</w:t>
            </w:r>
            <w:r>
              <w:rPr>
                <w:color w:val="A61B00"/>
                <w:spacing w:val="-3"/>
                <w:sz w:val="19"/>
              </w:rPr>
              <w:t> </w:t>
            </w:r>
            <w:r>
              <w:rPr>
                <w:color w:val="A61B00"/>
                <w:sz w:val="19"/>
              </w:rPr>
              <w:t>el</w:t>
            </w:r>
            <w:r>
              <w:rPr>
                <w:color w:val="A61B00"/>
                <w:spacing w:val="-3"/>
                <w:sz w:val="19"/>
              </w:rPr>
              <w:t> </w:t>
            </w:r>
            <w:r>
              <w:rPr>
                <w:color w:val="A61B00"/>
                <w:sz w:val="19"/>
              </w:rPr>
              <w:t>sistema bloquea la acción e informa en qué estado se encuentra. </w:t>
            </w:r>
            <w:r>
              <w:rPr>
                <w:color w:val="073762"/>
                <w:sz w:val="19"/>
              </w:rPr>
              <w:t>5. El sistema cambia </w:t>
            </w:r>
            <w:r>
              <w:rPr>
                <w:color w:val="073762"/>
                <w:sz w:val="19"/>
              </w:rPr>
              <w:t>el estado</w:t>
            </w:r>
            <w:r>
              <w:rPr>
                <w:color w:val="073762"/>
                <w:spacing w:val="12"/>
                <w:sz w:val="19"/>
              </w:rPr>
              <w:t> </w:t>
            </w:r>
            <w:r>
              <w:rPr>
                <w:color w:val="073762"/>
                <w:sz w:val="19"/>
              </w:rPr>
              <w:t>de</w:t>
            </w:r>
            <w:r>
              <w:rPr>
                <w:color w:val="073762"/>
                <w:spacing w:val="12"/>
                <w:sz w:val="19"/>
              </w:rPr>
              <w:t> </w:t>
            </w:r>
            <w:r>
              <w:rPr>
                <w:color w:val="073762"/>
                <w:sz w:val="19"/>
              </w:rPr>
              <w:t>la</w:t>
            </w:r>
            <w:r>
              <w:rPr>
                <w:color w:val="073762"/>
                <w:spacing w:val="12"/>
                <w:sz w:val="19"/>
              </w:rPr>
              <w:t> </w:t>
            </w:r>
            <w:r>
              <w:rPr>
                <w:color w:val="073762"/>
                <w:sz w:val="19"/>
              </w:rPr>
              <w:t>guía</w:t>
            </w:r>
            <w:r>
              <w:rPr>
                <w:color w:val="073762"/>
                <w:spacing w:val="12"/>
                <w:sz w:val="19"/>
              </w:rPr>
              <w:t> </w:t>
            </w:r>
            <w:r>
              <w:rPr>
                <w:color w:val="073762"/>
                <w:sz w:val="19"/>
              </w:rPr>
              <w:t>a</w:t>
            </w:r>
            <w:r>
              <w:rPr>
                <w:color w:val="073762"/>
                <w:spacing w:val="12"/>
                <w:sz w:val="19"/>
              </w:rPr>
              <w:t> </w:t>
            </w:r>
            <w:r>
              <w:rPr>
                <w:color w:val="073762"/>
                <w:sz w:val="19"/>
              </w:rPr>
              <w:t>"En</w:t>
            </w:r>
            <w:r>
              <w:rPr>
                <w:color w:val="073762"/>
                <w:spacing w:val="12"/>
                <w:sz w:val="19"/>
              </w:rPr>
              <w:t> </w:t>
            </w:r>
            <w:r>
              <w:rPr>
                <w:color w:val="073762"/>
                <w:sz w:val="19"/>
              </w:rPr>
              <w:t>Tránsito"</w:t>
            </w:r>
            <w:r>
              <w:rPr>
                <w:color w:val="073762"/>
                <w:spacing w:val="12"/>
                <w:sz w:val="19"/>
              </w:rPr>
              <w:t> </w:t>
            </w:r>
            <w:r>
              <w:rPr>
                <w:color w:val="073762"/>
                <w:sz w:val="19"/>
              </w:rPr>
              <w:t>y</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w:t>
            </w:r>
            <w:r>
              <w:rPr>
                <w:color w:val="073762"/>
                <w:spacing w:val="-3"/>
                <w:sz w:val="19"/>
              </w:rPr>
              <w:t> </w:t>
            </w:r>
            <w:r>
              <w:rPr>
                <w:color w:val="073762"/>
                <w:sz w:val="19"/>
              </w:rPr>
              <w:t>de</w:t>
            </w:r>
            <w:r>
              <w:rPr>
                <w:color w:val="073762"/>
                <w:spacing w:val="-3"/>
                <w:sz w:val="19"/>
              </w:rPr>
              <w:t> </w:t>
            </w:r>
            <w:r>
              <w:rPr>
                <w:color w:val="073762"/>
                <w:sz w:val="19"/>
              </w:rPr>
              <w:t>auditoría</w:t>
            </w:r>
            <w:r>
              <w:rPr>
                <w:color w:val="073762"/>
                <w:spacing w:val="-3"/>
                <w:sz w:val="19"/>
              </w:rPr>
              <w:t> </w:t>
            </w:r>
            <w:r>
              <w:rPr>
                <w:color w:val="073762"/>
                <w:sz w:val="19"/>
              </w:rPr>
              <w:t>con</w:t>
            </w:r>
            <w:r>
              <w:rPr>
                <w:color w:val="073762"/>
                <w:spacing w:val="-3"/>
                <w:sz w:val="19"/>
              </w:rPr>
              <w:t> </w:t>
            </w:r>
            <w:r>
              <w:rPr>
                <w:color w:val="073762"/>
                <w:sz w:val="19"/>
              </w:rPr>
              <w:t>fecha y hora. 6. El sistema emite: "Despacho confirmado. La guía pasa a estado En </w:t>
            </w:r>
            <w:r>
              <w:rPr>
                <w:color w:val="073762"/>
                <w:spacing w:val="-2"/>
                <w:sz w:val="19"/>
              </w:rPr>
              <w:t>Tránsito".</w:t>
            </w:r>
          </w:p>
        </w:tc>
      </w:tr>
      <w:tr>
        <w:trPr>
          <w:trHeight w:val="509" w:hRule="atLeast"/>
        </w:trPr>
        <w:tc>
          <w:tcPr>
            <w:tcW w:w="2355" w:type="dxa"/>
            <w:shd w:val="clear" w:color="auto" w:fill="F1F4F5"/>
          </w:tcPr>
          <w:p>
            <w:pPr>
              <w:pStyle w:val="TableParagraph"/>
              <w:spacing w:before="92"/>
              <w:ind w:left="9"/>
              <w:rPr>
                <w:rFonts w:ascii="Arial"/>
                <w:b/>
                <w:sz w:val="19"/>
              </w:rPr>
            </w:pPr>
            <w:r>
              <w:rPr>
                <w:rFonts w:ascii="Arial"/>
                <w:b/>
                <w:spacing w:val="-2"/>
                <w:sz w:val="19"/>
              </w:rPr>
              <w:t>Excepciones</w:t>
            </w:r>
          </w:p>
        </w:tc>
        <w:tc>
          <w:tcPr>
            <w:tcW w:w="7500" w:type="dxa"/>
          </w:tcPr>
          <w:p>
            <w:pPr>
              <w:pStyle w:val="TableParagraph"/>
              <w:spacing w:before="12"/>
              <w:ind w:left="144"/>
              <w:rPr>
                <w:sz w:val="19"/>
              </w:rPr>
            </w:pPr>
            <w:r>
              <w:rPr>
                <w:sz w:val="19"/>
              </w:rPr>
              <w:t>Excepción</w:t>
            </w:r>
            <w:r>
              <w:rPr>
                <w:spacing w:val="-1"/>
                <w:sz w:val="19"/>
              </w:rPr>
              <w:t> </w:t>
            </w:r>
            <w:r>
              <w:rPr>
                <w:sz w:val="19"/>
              </w:rPr>
              <w:t>1:</w:t>
            </w:r>
            <w:r>
              <w:rPr>
                <w:spacing w:val="-1"/>
                <w:sz w:val="19"/>
              </w:rPr>
              <w:t> </w:t>
            </w:r>
            <w:r>
              <w:rPr>
                <w:sz w:val="19"/>
              </w:rPr>
              <w:t>Estado</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bloquea</w:t>
            </w:r>
            <w:r>
              <w:rPr>
                <w:spacing w:val="-1"/>
                <w:sz w:val="19"/>
              </w:rPr>
              <w:t> </w:t>
            </w:r>
            <w:r>
              <w:rPr>
                <w:sz w:val="19"/>
              </w:rPr>
              <w:t>la</w:t>
            </w:r>
            <w:r>
              <w:rPr>
                <w:spacing w:val="-1"/>
                <w:sz w:val="19"/>
              </w:rPr>
              <w:t> </w:t>
            </w:r>
            <w:r>
              <w:rPr>
                <w:sz w:val="19"/>
              </w:rPr>
              <w:t>acción</w:t>
            </w:r>
            <w:r>
              <w:rPr>
                <w:spacing w:val="-1"/>
                <w:sz w:val="19"/>
              </w:rPr>
              <w:t> </w:t>
            </w:r>
            <w:r>
              <w:rPr>
                <w:sz w:val="19"/>
              </w:rPr>
              <w:t>si</w:t>
            </w:r>
            <w:r>
              <w:rPr>
                <w:spacing w:val="-1"/>
                <w:sz w:val="19"/>
              </w:rPr>
              <w:t> </w:t>
            </w:r>
            <w:r>
              <w:rPr>
                <w:sz w:val="19"/>
              </w:rPr>
              <w:t>la</w:t>
            </w:r>
            <w:r>
              <w:rPr>
                <w:spacing w:val="-1"/>
                <w:sz w:val="19"/>
              </w:rPr>
              <w:t> </w:t>
            </w:r>
            <w:r>
              <w:rPr>
                <w:sz w:val="19"/>
              </w:rPr>
              <w:t>guía</w:t>
            </w:r>
            <w:r>
              <w:rPr>
                <w:spacing w:val="-1"/>
                <w:sz w:val="19"/>
              </w:rPr>
              <w:t> </w:t>
            </w:r>
            <w:r>
              <w:rPr>
                <w:sz w:val="19"/>
              </w:rPr>
              <w:t>ya</w:t>
            </w:r>
            <w:r>
              <w:rPr>
                <w:spacing w:val="-1"/>
                <w:sz w:val="19"/>
              </w:rPr>
              <w:t> </w:t>
            </w:r>
            <w:r>
              <w:rPr>
                <w:sz w:val="19"/>
              </w:rPr>
              <w:t>está</w:t>
            </w:r>
            <w:r>
              <w:rPr>
                <w:spacing w:val="-1"/>
                <w:sz w:val="19"/>
              </w:rPr>
              <w:t> </w:t>
            </w:r>
            <w:r>
              <w:rPr>
                <w:sz w:val="19"/>
              </w:rPr>
              <w:t>en</w:t>
            </w:r>
            <w:r>
              <w:rPr>
                <w:spacing w:val="-1"/>
                <w:sz w:val="19"/>
              </w:rPr>
              <w:t> </w:t>
            </w:r>
            <w:r>
              <w:rPr>
                <w:spacing w:val="-2"/>
                <w:sz w:val="19"/>
              </w:rPr>
              <w:t>estado</w:t>
            </w:r>
          </w:p>
          <w:p>
            <w:pPr>
              <w:pStyle w:val="TableParagraph"/>
              <w:spacing w:before="36"/>
              <w:ind w:left="144"/>
              <w:rPr>
                <w:sz w:val="19"/>
              </w:rPr>
            </w:pPr>
            <w:r>
              <w:rPr>
                <w:sz w:val="19"/>
              </w:rPr>
              <w:t>"En</w:t>
            </w:r>
            <w:r>
              <w:rPr>
                <w:spacing w:val="-4"/>
                <w:sz w:val="19"/>
              </w:rPr>
              <w:t> </w:t>
            </w:r>
            <w:r>
              <w:rPr>
                <w:sz w:val="19"/>
              </w:rPr>
              <w:t>Tránsito"</w:t>
            </w:r>
            <w:r>
              <w:rPr>
                <w:spacing w:val="-2"/>
                <w:sz w:val="19"/>
              </w:rPr>
              <w:t> </w:t>
            </w:r>
            <w:r>
              <w:rPr>
                <w:sz w:val="19"/>
              </w:rPr>
              <w:t>o</w:t>
            </w:r>
            <w:r>
              <w:rPr>
                <w:spacing w:val="-2"/>
                <w:sz w:val="19"/>
              </w:rPr>
              <w:t> </w:t>
            </w:r>
            <w:r>
              <w:rPr>
                <w:sz w:val="19"/>
              </w:rPr>
              <w:t>"Recibido",</w:t>
            </w:r>
            <w:r>
              <w:rPr>
                <w:spacing w:val="-2"/>
                <w:sz w:val="19"/>
              </w:rPr>
              <w:t> </w:t>
            </w:r>
            <w:r>
              <w:rPr>
                <w:sz w:val="19"/>
              </w:rPr>
              <w:t>e</w:t>
            </w:r>
            <w:r>
              <w:rPr>
                <w:spacing w:val="-1"/>
                <w:sz w:val="19"/>
              </w:rPr>
              <w:t> </w:t>
            </w:r>
            <w:r>
              <w:rPr>
                <w:sz w:val="19"/>
              </w:rPr>
              <w:t>informa</w:t>
            </w:r>
            <w:r>
              <w:rPr>
                <w:spacing w:val="-2"/>
                <w:sz w:val="19"/>
              </w:rPr>
              <w:t> </w:t>
            </w:r>
            <w:r>
              <w:rPr>
                <w:sz w:val="19"/>
              </w:rPr>
              <w:t>cuál</w:t>
            </w:r>
            <w:r>
              <w:rPr>
                <w:spacing w:val="-2"/>
                <w:sz w:val="19"/>
              </w:rPr>
              <w:t> </w:t>
            </w:r>
            <w:r>
              <w:rPr>
                <w:sz w:val="19"/>
              </w:rPr>
              <w:t>es</w:t>
            </w:r>
            <w:r>
              <w:rPr>
                <w:spacing w:val="-2"/>
                <w:sz w:val="19"/>
              </w:rPr>
              <w:t> </w:t>
            </w:r>
            <w:r>
              <w:rPr>
                <w:sz w:val="19"/>
              </w:rPr>
              <w:t>su</w:t>
            </w:r>
            <w:r>
              <w:rPr>
                <w:spacing w:val="-2"/>
                <w:sz w:val="19"/>
              </w:rPr>
              <w:t> </w:t>
            </w:r>
            <w:r>
              <w:rPr>
                <w:sz w:val="19"/>
              </w:rPr>
              <w:t>estado</w:t>
            </w:r>
            <w:r>
              <w:rPr>
                <w:spacing w:val="-1"/>
                <w:sz w:val="19"/>
              </w:rPr>
              <w:t> </w:t>
            </w:r>
            <w:r>
              <w:rPr>
                <w:spacing w:val="-2"/>
                <w:sz w:val="19"/>
              </w:rPr>
              <w:t>actual.</w:t>
            </w:r>
          </w:p>
        </w:tc>
      </w:tr>
      <w:tr>
        <w:trPr>
          <w:trHeight w:val="929" w:hRule="atLeast"/>
        </w:trPr>
        <w:tc>
          <w:tcPr>
            <w:tcW w:w="2355" w:type="dxa"/>
            <w:shd w:val="clear" w:color="auto" w:fill="F1F4F5"/>
          </w:tcPr>
          <w:p>
            <w:pPr>
              <w:pStyle w:val="TableParagraph"/>
              <w:spacing w:before="119"/>
              <w:ind w:left="9"/>
              <w:rPr>
                <w:rFonts w:ascii="Arial"/>
                <w:b/>
                <w:sz w:val="19"/>
              </w:rPr>
            </w:pPr>
            <w:r>
              <w:rPr>
                <w:rFonts w:ascii="Arial"/>
                <w:b/>
                <w:spacing w:val="-2"/>
                <w:sz w:val="19"/>
              </w:rPr>
              <w:t>Postcondiciones</w:t>
            </w:r>
          </w:p>
        </w:tc>
        <w:tc>
          <w:tcPr>
            <w:tcW w:w="7500" w:type="dxa"/>
          </w:tcPr>
          <w:p>
            <w:pPr>
              <w:pStyle w:val="TableParagraph"/>
              <w:spacing w:line="280" w:lineRule="auto" w:before="119"/>
              <w:ind w:left="144" w:right="127"/>
              <w:jc w:val="both"/>
              <w:rPr>
                <w:sz w:val="19"/>
              </w:rPr>
            </w:pPr>
            <w:r>
              <w:rPr>
                <w:sz w:val="19"/>
              </w:rPr>
              <w:t>La guía queda en estado "En Tránsito", aparece en la pantalla "Materiales </w:t>
            </w:r>
            <w:r>
              <w:rPr>
                <w:sz w:val="19"/>
              </w:rPr>
              <w:t>en Tránsito" del Supervisor de Obra y en la lista de guías disponibles para confirmar</w:t>
            </w:r>
            <w:r>
              <w:rPr>
                <w:spacing w:val="-3"/>
                <w:sz w:val="19"/>
              </w:rPr>
              <w:t> </w:t>
            </w:r>
            <w:r>
              <w:rPr>
                <w:sz w:val="19"/>
              </w:rPr>
              <w:t>la recepción de insumos en terreno.</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Dependencias</w:t>
            </w:r>
          </w:p>
        </w:tc>
        <w:tc>
          <w:tcPr>
            <w:tcW w:w="7500" w:type="dxa"/>
          </w:tcPr>
          <w:p>
            <w:pPr>
              <w:pStyle w:val="TableParagraph"/>
              <w:spacing w:before="119"/>
              <w:ind w:left="144"/>
              <w:rPr>
                <w:sz w:val="19"/>
              </w:rPr>
            </w:pPr>
            <w:r>
              <w:rPr>
                <w:sz w:val="19"/>
              </w:rPr>
              <w:t>UR-F-</w:t>
            </w:r>
            <w:r>
              <w:rPr>
                <w:spacing w:val="-5"/>
                <w:sz w:val="19"/>
              </w:rPr>
              <w:t>35</w:t>
            </w:r>
          </w:p>
        </w:tc>
      </w:tr>
    </w:tbl>
    <w:p>
      <w:pPr>
        <w:spacing w:before="28"/>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80"/>
        <w:ind w:left="331"/>
      </w:pPr>
      <w:r>
        <w:rPr/>
        <w:t>En</w:t>
      </w:r>
      <w:r>
        <w:rPr>
          <w:spacing w:val="40"/>
        </w:rPr>
        <w:t> </w:t>
      </w:r>
      <w:r>
        <w:rPr/>
        <w:t>la</w:t>
      </w:r>
      <w:r>
        <w:rPr>
          <w:spacing w:val="40"/>
        </w:rPr>
        <w:t> </w:t>
      </w:r>
      <w:r>
        <w:rPr/>
        <w:t>Tabla</w:t>
      </w:r>
      <w:r>
        <w:rPr>
          <w:spacing w:val="40"/>
        </w:rPr>
        <w:t> </w:t>
      </w:r>
      <w:r>
        <w:rPr/>
        <w:t>10.1.61,</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N°61:</w:t>
      </w:r>
      <w:r>
        <w:rPr>
          <w:spacing w:val="40"/>
        </w:rPr>
        <w:t> </w:t>
      </w:r>
      <w:r>
        <w:rPr/>
        <w:t>Rebajando</w:t>
      </w:r>
      <w:r>
        <w:rPr>
          <w:spacing w:val="40"/>
        </w:rPr>
        <w:t> </w:t>
      </w:r>
      <w:r>
        <w:rPr/>
        <w:t>el</w:t>
      </w:r>
      <w:r>
        <w:rPr>
          <w:spacing w:val="40"/>
        </w:rPr>
        <w:t> </w:t>
      </w:r>
      <w:r>
        <w:rPr/>
        <w:t>costo</w:t>
      </w:r>
      <w:r>
        <w:rPr>
          <w:spacing w:val="40"/>
        </w:rPr>
        <w:t> </w:t>
      </w:r>
      <w:r>
        <w:rPr/>
        <w:t>de</w:t>
      </w:r>
      <w:r>
        <w:rPr>
          <w:spacing w:val="40"/>
        </w:rPr>
        <w:t> </w:t>
      </w:r>
      <w:r>
        <w:rPr/>
        <w:t>obra</w:t>
      </w:r>
      <w:r>
        <w:rPr>
          <w:spacing w:val="40"/>
        </w:rPr>
        <w:t> </w:t>
      </w:r>
      <w:r>
        <w:rPr/>
        <w:t>al reingresar materiales sobrantes.</w:t>
      </w:r>
    </w:p>
    <w:p>
      <w:pPr>
        <w:spacing w:before="160"/>
        <w:ind w:left="76" w:right="434" w:firstLine="0"/>
        <w:jc w:val="center"/>
        <w:rPr>
          <w:rFonts w:ascii="Arial"/>
          <w:i/>
          <w:sz w:val="18"/>
        </w:rPr>
      </w:pPr>
      <w:bookmarkStart w:name="h.s2gngnxi02nr" w:id="84"/>
      <w:bookmarkEnd w:id="84"/>
      <w:r>
        <w:rPr/>
      </w:r>
      <w:r>
        <w:rPr>
          <w:rFonts w:ascii="Arial"/>
          <w:i/>
          <w:sz w:val="18"/>
        </w:rPr>
        <w:t>Tabla</w:t>
      </w:r>
      <w:r>
        <w:rPr>
          <w:rFonts w:ascii="Arial"/>
          <w:i/>
          <w:spacing w:val="-2"/>
          <w:sz w:val="18"/>
        </w:rPr>
        <w:t> </w:t>
      </w:r>
      <w:r>
        <w:rPr>
          <w:rFonts w:ascii="Arial"/>
          <w:i/>
          <w:sz w:val="18"/>
        </w:rPr>
        <w:t>10.1.61:</w:t>
      </w:r>
      <w:r>
        <w:rPr>
          <w:rFonts w:ascii="Arial"/>
          <w:i/>
          <w:spacing w:val="-1"/>
          <w:sz w:val="18"/>
        </w:rPr>
        <w:t> </w:t>
      </w:r>
      <w:r>
        <w:rPr>
          <w:rFonts w:ascii="Arial"/>
          <w:i/>
          <w:sz w:val="18"/>
        </w:rPr>
        <w:t>"CU</w:t>
      </w:r>
      <w:r>
        <w:rPr>
          <w:rFonts w:ascii="Arial"/>
          <w:i/>
          <w:spacing w:val="-2"/>
          <w:sz w:val="18"/>
        </w:rPr>
        <w:t> </w:t>
      </w:r>
      <w:r>
        <w:rPr>
          <w:rFonts w:ascii="Arial"/>
          <w:i/>
          <w:sz w:val="18"/>
        </w:rPr>
        <w:t>61:</w:t>
      </w:r>
      <w:r>
        <w:rPr>
          <w:rFonts w:ascii="Arial"/>
          <w:i/>
          <w:spacing w:val="-1"/>
          <w:sz w:val="18"/>
        </w:rPr>
        <w:t> </w:t>
      </w:r>
      <w:r>
        <w:rPr>
          <w:rFonts w:ascii="Arial"/>
          <w:i/>
          <w:sz w:val="18"/>
        </w:rPr>
        <w:t>Rebajando</w:t>
      </w:r>
      <w:r>
        <w:rPr>
          <w:rFonts w:ascii="Arial"/>
          <w:i/>
          <w:spacing w:val="-2"/>
          <w:sz w:val="18"/>
        </w:rPr>
        <w:t> </w:t>
      </w:r>
      <w:r>
        <w:rPr>
          <w:rFonts w:ascii="Arial"/>
          <w:i/>
          <w:sz w:val="18"/>
        </w:rPr>
        <w:t>el</w:t>
      </w:r>
      <w:r>
        <w:rPr>
          <w:rFonts w:ascii="Arial"/>
          <w:i/>
          <w:spacing w:val="-1"/>
          <w:sz w:val="18"/>
        </w:rPr>
        <w:t> </w:t>
      </w:r>
      <w:r>
        <w:rPr>
          <w:rFonts w:ascii="Arial"/>
          <w:i/>
          <w:sz w:val="18"/>
        </w:rPr>
        <w:t>costo</w:t>
      </w:r>
      <w:r>
        <w:rPr>
          <w:rFonts w:ascii="Arial"/>
          <w:i/>
          <w:spacing w:val="-1"/>
          <w:sz w:val="18"/>
        </w:rPr>
        <w:t> </w:t>
      </w:r>
      <w:r>
        <w:rPr>
          <w:rFonts w:ascii="Arial"/>
          <w:i/>
          <w:sz w:val="18"/>
        </w:rPr>
        <w:t>de</w:t>
      </w:r>
      <w:r>
        <w:rPr>
          <w:rFonts w:ascii="Arial"/>
          <w:i/>
          <w:spacing w:val="-2"/>
          <w:sz w:val="18"/>
        </w:rPr>
        <w:t> </w:t>
      </w:r>
      <w:r>
        <w:rPr>
          <w:rFonts w:ascii="Arial"/>
          <w:i/>
          <w:sz w:val="18"/>
        </w:rPr>
        <w:t>obra</w:t>
      </w:r>
      <w:r>
        <w:rPr>
          <w:rFonts w:ascii="Arial"/>
          <w:i/>
          <w:spacing w:val="-1"/>
          <w:sz w:val="18"/>
        </w:rPr>
        <w:t> </w:t>
      </w:r>
      <w:r>
        <w:rPr>
          <w:rFonts w:ascii="Arial"/>
          <w:i/>
          <w:sz w:val="18"/>
        </w:rPr>
        <w:t>al</w:t>
      </w:r>
      <w:r>
        <w:rPr>
          <w:rFonts w:ascii="Arial"/>
          <w:i/>
          <w:spacing w:val="-2"/>
          <w:sz w:val="18"/>
        </w:rPr>
        <w:t> </w:t>
      </w:r>
      <w:r>
        <w:rPr>
          <w:rFonts w:ascii="Arial"/>
          <w:i/>
          <w:sz w:val="18"/>
        </w:rPr>
        <w:t>reingresar</w:t>
      </w:r>
      <w:r>
        <w:rPr>
          <w:rFonts w:ascii="Arial"/>
          <w:i/>
          <w:spacing w:val="-1"/>
          <w:sz w:val="18"/>
        </w:rPr>
        <w:t> </w:t>
      </w:r>
      <w:r>
        <w:rPr>
          <w:rFonts w:ascii="Arial"/>
          <w:i/>
          <w:sz w:val="18"/>
        </w:rPr>
        <w:t>materiales</w:t>
      </w:r>
      <w:r>
        <w:rPr>
          <w:rFonts w:ascii="Arial"/>
          <w:i/>
          <w:spacing w:val="-1"/>
          <w:sz w:val="18"/>
        </w:rPr>
        <w:t> </w:t>
      </w:r>
      <w:r>
        <w:rPr>
          <w:rFonts w:ascii="Arial"/>
          <w:i/>
          <w:spacing w:val="-2"/>
          <w:sz w:val="18"/>
        </w:rPr>
        <w:t>sobrantes".</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61: Rebajando el costo de obra al reingresar materiales </w:t>
            </w:r>
            <w:r>
              <w:rPr>
                <w:rFonts w:ascii="Arial"/>
                <w:b/>
                <w:color w:val="FFFFFF"/>
                <w:spacing w:val="-2"/>
                <w:sz w:val="21"/>
              </w:rPr>
              <w:t>sobrantes.</w:t>
            </w:r>
          </w:p>
        </w:tc>
      </w:tr>
      <w:tr>
        <w:trPr>
          <w:trHeight w:val="464" w:hRule="atLeast"/>
        </w:trPr>
        <w:tc>
          <w:tcPr>
            <w:tcW w:w="2355" w:type="dxa"/>
            <w:shd w:val="clear" w:color="auto" w:fill="F1F4F5"/>
          </w:tcPr>
          <w:p>
            <w:pPr>
              <w:pStyle w:val="TableParagraph"/>
              <w:spacing w:before="103"/>
              <w:ind w:left="9"/>
              <w:rPr>
                <w:rFonts w:ascii="Arial"/>
                <w:b/>
                <w:sz w:val="19"/>
              </w:rPr>
            </w:pPr>
            <w:r>
              <w:rPr>
                <w:rFonts w:ascii="Arial"/>
                <w:b/>
                <w:spacing w:val="-2"/>
                <w:sz w:val="19"/>
              </w:rPr>
              <w:t>Actor(es)</w:t>
            </w:r>
          </w:p>
        </w:tc>
        <w:tc>
          <w:tcPr>
            <w:tcW w:w="7500" w:type="dxa"/>
          </w:tcPr>
          <w:p>
            <w:pPr>
              <w:pStyle w:val="TableParagraph"/>
              <w:spacing w:before="104"/>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1109" w:hRule="atLeast"/>
        </w:trPr>
        <w:tc>
          <w:tcPr>
            <w:tcW w:w="2355" w:type="dxa"/>
            <w:shd w:val="clear" w:color="auto" w:fill="F1F4F5"/>
          </w:tcPr>
          <w:p>
            <w:pPr>
              <w:pStyle w:val="TableParagraph"/>
              <w:spacing w:before="104"/>
              <w:ind w:left="9"/>
              <w:rPr>
                <w:rFonts w:ascii="Arial"/>
                <w:b/>
                <w:sz w:val="19"/>
              </w:rPr>
            </w:pPr>
            <w:r>
              <w:rPr>
                <w:rFonts w:ascii="Arial"/>
                <w:b/>
                <w:spacing w:val="-2"/>
                <w:sz w:val="19"/>
              </w:rPr>
              <w:t>Resumen</w:t>
            </w:r>
          </w:p>
        </w:tc>
        <w:tc>
          <w:tcPr>
            <w:tcW w:w="7500" w:type="dxa"/>
          </w:tcPr>
          <w:p>
            <w:pPr>
              <w:pStyle w:val="TableParagraph"/>
              <w:spacing w:line="250" w:lineRule="atLeast" w:before="73"/>
              <w:ind w:left="144" w:right="123"/>
              <w:jc w:val="both"/>
              <w:rPr>
                <w:sz w:val="19"/>
              </w:rPr>
            </w:pPr>
            <w:r>
              <w:rPr>
                <w:sz w:val="19"/>
              </w:rPr>
              <w:t>Al confirmar una devolución en la pantalla "Devolución de Obra", el sistema calcula automáticamente el monto que se descuenta del costo de la obra a partir del</w:t>
            </w:r>
            <w:r>
              <w:rPr>
                <w:spacing w:val="-3"/>
                <w:sz w:val="19"/>
              </w:rPr>
              <w:t> </w:t>
            </w:r>
            <w:r>
              <w:rPr>
                <w:sz w:val="19"/>
              </w:rPr>
              <w:t>precio unitario de la orden</w:t>
            </w:r>
            <w:r>
              <w:rPr>
                <w:spacing w:val="-3"/>
                <w:sz w:val="19"/>
              </w:rPr>
              <w:t> </w:t>
            </w:r>
            <w:r>
              <w:rPr>
                <w:sz w:val="19"/>
              </w:rPr>
              <w:t>de</w:t>
            </w:r>
            <w:r>
              <w:rPr>
                <w:spacing w:val="-3"/>
                <w:sz w:val="19"/>
              </w:rPr>
              <w:t> </w:t>
            </w:r>
            <w:r>
              <w:rPr>
                <w:sz w:val="19"/>
              </w:rPr>
              <w:t>compra</w:t>
            </w:r>
            <w:r>
              <w:rPr>
                <w:spacing w:val="-3"/>
                <w:sz w:val="19"/>
              </w:rPr>
              <w:t> </w:t>
            </w:r>
            <w:r>
              <w:rPr>
                <w:sz w:val="19"/>
              </w:rPr>
              <w:t>del</w:t>
            </w:r>
            <w:r>
              <w:rPr>
                <w:spacing w:val="-3"/>
                <w:sz w:val="19"/>
              </w:rPr>
              <w:t> </w:t>
            </w:r>
            <w:r>
              <w:rPr>
                <w:sz w:val="19"/>
              </w:rPr>
              <w:t>proyecto,</w:t>
            </w:r>
            <w:r>
              <w:rPr>
                <w:spacing w:val="-3"/>
                <w:sz w:val="19"/>
              </w:rPr>
              <w:t> </w:t>
            </w:r>
            <w:r>
              <w:rPr>
                <w:sz w:val="19"/>
              </w:rPr>
              <w:t>lo</w:t>
            </w:r>
            <w:r>
              <w:rPr>
                <w:spacing w:val="-3"/>
                <w:sz w:val="19"/>
              </w:rPr>
              <w:t> </w:t>
            </w:r>
            <w:r>
              <w:rPr>
                <w:sz w:val="19"/>
              </w:rPr>
              <w:t>guarda</w:t>
            </w:r>
            <w:r>
              <w:rPr>
                <w:spacing w:val="-3"/>
                <w:sz w:val="19"/>
              </w:rPr>
              <w:t> </w:t>
            </w:r>
            <w:r>
              <w:rPr>
                <w:sz w:val="19"/>
              </w:rPr>
              <w:t>junto</w:t>
            </w:r>
            <w:r>
              <w:rPr>
                <w:spacing w:val="-3"/>
                <w:sz w:val="19"/>
              </w:rPr>
              <w:t> </w:t>
            </w:r>
            <w:r>
              <w:rPr>
                <w:sz w:val="19"/>
              </w:rPr>
              <w:t>a</w:t>
            </w:r>
            <w:r>
              <w:rPr>
                <w:spacing w:val="-3"/>
                <w:sz w:val="19"/>
              </w:rPr>
              <w:t> </w:t>
            </w:r>
            <w:r>
              <w:rPr>
                <w:sz w:val="19"/>
              </w:rPr>
              <w:t>la</w:t>
            </w:r>
            <w:r>
              <w:rPr>
                <w:spacing w:val="-3"/>
                <w:sz w:val="19"/>
              </w:rPr>
              <w:t> </w:t>
            </w:r>
            <w:r>
              <w:rPr>
                <w:sz w:val="19"/>
              </w:rPr>
              <w:t>devolución</w:t>
            </w:r>
            <w:r>
              <w:rPr>
                <w:spacing w:val="-3"/>
                <w:sz w:val="19"/>
              </w:rPr>
              <w:t> </w:t>
            </w:r>
            <w:r>
              <w:rPr>
                <w:sz w:val="19"/>
              </w:rPr>
              <w:t>y</w:t>
            </w:r>
            <w:r>
              <w:rPr>
                <w:spacing w:val="-3"/>
                <w:sz w:val="19"/>
              </w:rPr>
              <w:t> </w:t>
            </w:r>
            <w:r>
              <w:rPr>
                <w:sz w:val="19"/>
              </w:rPr>
              <w:t>lo</w:t>
            </w:r>
            <w:r>
              <w:rPr>
                <w:spacing w:val="-3"/>
                <w:sz w:val="19"/>
              </w:rPr>
              <w:t> </w:t>
            </w:r>
            <w:r>
              <w:rPr>
                <w:sz w:val="19"/>
              </w:rPr>
              <w:t>resta de los gastos reales que se muestran en Control de Costos.</w:t>
            </w:r>
          </w:p>
        </w:tc>
      </w:tr>
      <w:tr>
        <w:trPr>
          <w:trHeight w:val="584" w:hRule="atLeast"/>
        </w:trPr>
        <w:tc>
          <w:tcPr>
            <w:tcW w:w="2355" w:type="dxa"/>
            <w:shd w:val="clear" w:color="auto" w:fill="F1F4F5"/>
          </w:tcPr>
          <w:p>
            <w:pPr>
              <w:pStyle w:val="TableParagraph"/>
              <w:spacing w:before="121"/>
              <w:ind w:left="9"/>
              <w:rPr>
                <w:rFonts w:ascii="Arial"/>
                <w:b/>
                <w:sz w:val="19"/>
              </w:rPr>
            </w:pPr>
            <w:r>
              <w:rPr>
                <w:rFonts w:ascii="Arial"/>
                <w:b/>
                <w:spacing w:val="-2"/>
                <w:sz w:val="19"/>
              </w:rPr>
              <w:t>Frecuencia</w:t>
            </w:r>
          </w:p>
        </w:tc>
        <w:tc>
          <w:tcPr>
            <w:tcW w:w="7500" w:type="dxa"/>
          </w:tcPr>
          <w:p>
            <w:pPr>
              <w:pStyle w:val="TableParagraph"/>
              <w:spacing w:before="121"/>
              <w:ind w:left="144"/>
              <w:rPr>
                <w:sz w:val="19"/>
              </w:rPr>
            </w:pPr>
            <w:r>
              <w:rPr>
                <w:sz w:val="19"/>
              </w:rPr>
              <w:t>Automática,</w:t>
            </w:r>
            <w:r>
              <w:rPr>
                <w:spacing w:val="-4"/>
                <w:sz w:val="19"/>
              </w:rPr>
              <w:t> </w:t>
            </w:r>
            <w:r>
              <w:rPr>
                <w:sz w:val="19"/>
              </w:rPr>
              <w:t>cada</w:t>
            </w:r>
            <w:r>
              <w:rPr>
                <w:spacing w:val="-4"/>
                <w:sz w:val="19"/>
              </w:rPr>
              <w:t> </w:t>
            </w:r>
            <w:r>
              <w:rPr>
                <w:sz w:val="19"/>
              </w:rPr>
              <w:t>vez</w:t>
            </w:r>
            <w:r>
              <w:rPr>
                <w:spacing w:val="-4"/>
                <w:sz w:val="19"/>
              </w:rPr>
              <w:t> </w:t>
            </w:r>
            <w:r>
              <w:rPr>
                <w:sz w:val="19"/>
              </w:rPr>
              <w:t>que</w:t>
            </w:r>
            <w:r>
              <w:rPr>
                <w:spacing w:val="-4"/>
                <w:sz w:val="19"/>
              </w:rPr>
              <w:t> </w:t>
            </w:r>
            <w:r>
              <w:rPr>
                <w:sz w:val="19"/>
              </w:rPr>
              <w:t>se</w:t>
            </w:r>
            <w:r>
              <w:rPr>
                <w:spacing w:val="-4"/>
                <w:sz w:val="19"/>
              </w:rPr>
              <w:t> </w:t>
            </w:r>
            <w:r>
              <w:rPr>
                <w:sz w:val="19"/>
              </w:rPr>
              <w:t>confirma</w:t>
            </w:r>
            <w:r>
              <w:rPr>
                <w:spacing w:val="-4"/>
                <w:sz w:val="19"/>
              </w:rPr>
              <w:t> </w:t>
            </w:r>
            <w:r>
              <w:rPr>
                <w:sz w:val="19"/>
              </w:rPr>
              <w:t>una</w:t>
            </w:r>
            <w:r>
              <w:rPr>
                <w:spacing w:val="-4"/>
                <w:sz w:val="19"/>
              </w:rPr>
              <w:t> </w:t>
            </w:r>
            <w:r>
              <w:rPr>
                <w:sz w:val="19"/>
              </w:rPr>
              <w:t>devolución</w:t>
            </w:r>
            <w:r>
              <w:rPr>
                <w:spacing w:val="-4"/>
                <w:sz w:val="19"/>
              </w:rPr>
              <w:t> </w:t>
            </w:r>
            <w:r>
              <w:rPr>
                <w:sz w:val="19"/>
              </w:rPr>
              <w:t>de</w:t>
            </w:r>
            <w:r>
              <w:rPr>
                <w:spacing w:val="-4"/>
                <w:sz w:val="19"/>
              </w:rPr>
              <w:t> </w:t>
            </w:r>
            <w:r>
              <w:rPr>
                <w:sz w:val="19"/>
              </w:rPr>
              <w:t>materiales</w:t>
            </w:r>
            <w:r>
              <w:rPr>
                <w:spacing w:val="-4"/>
                <w:sz w:val="19"/>
              </w:rPr>
              <w:t> </w:t>
            </w:r>
            <w:r>
              <w:rPr>
                <w:sz w:val="19"/>
              </w:rPr>
              <w:t>sobrantes</w:t>
            </w:r>
            <w:r>
              <w:rPr>
                <w:spacing w:val="-4"/>
                <w:sz w:val="19"/>
              </w:rPr>
              <w:t> </w:t>
            </w:r>
            <w:r>
              <w:rPr>
                <w:sz w:val="19"/>
              </w:rPr>
              <w:t>en</w:t>
            </w:r>
            <w:r>
              <w:rPr>
                <w:spacing w:val="-4"/>
                <w:sz w:val="19"/>
              </w:rPr>
              <w:t> </w:t>
            </w:r>
            <w:r>
              <w:rPr>
                <w:sz w:val="19"/>
              </w:rPr>
              <w:t>la pantalla "Devolución de Obra".</w:t>
            </w:r>
          </w:p>
        </w:tc>
      </w:tr>
      <w:tr>
        <w:trPr>
          <w:trHeight w:val="869" w:hRule="atLeast"/>
        </w:trPr>
        <w:tc>
          <w:tcPr>
            <w:tcW w:w="2355" w:type="dxa"/>
            <w:shd w:val="clear" w:color="auto" w:fill="F1F4F5"/>
          </w:tcPr>
          <w:p>
            <w:pPr>
              <w:pStyle w:val="TableParagraph"/>
              <w:spacing w:before="106"/>
              <w:ind w:left="9"/>
              <w:rPr>
                <w:rFonts w:ascii="Arial"/>
                <w:b/>
                <w:sz w:val="19"/>
              </w:rPr>
            </w:pPr>
            <w:r>
              <w:rPr>
                <w:rFonts w:ascii="Arial"/>
                <w:b/>
                <w:spacing w:val="-2"/>
                <w:sz w:val="19"/>
              </w:rPr>
              <w:t>Precondiciones</w:t>
            </w:r>
          </w:p>
        </w:tc>
        <w:tc>
          <w:tcPr>
            <w:tcW w:w="7500" w:type="dxa"/>
          </w:tcPr>
          <w:p>
            <w:pPr>
              <w:pStyle w:val="TableParagraph"/>
              <w:spacing w:line="250" w:lineRule="atLeast" w:before="74"/>
              <w:ind w:left="144" w:right="123"/>
              <w:jc w:val="both"/>
              <w:rPr>
                <w:sz w:val="19"/>
              </w:rPr>
            </w:pPr>
            <w:r>
              <w:rPr>
                <w:sz w:val="19"/>
              </w:rPr>
              <w:t>El actor debe estar autenticado y haber completado el formulario de reingreso en la pantalla "Devolución de Obra". El material devuelto debe figurar en al menos una orden de compra del proyecto con precio unitario registrado.</w:t>
            </w:r>
          </w:p>
        </w:tc>
      </w:tr>
      <w:tr>
        <w:trPr>
          <w:trHeight w:val="3164" w:hRule="atLeast"/>
        </w:trPr>
        <w:tc>
          <w:tcPr>
            <w:tcW w:w="2355" w:type="dxa"/>
            <w:shd w:val="clear" w:color="auto" w:fill="F1F4F5"/>
          </w:tcPr>
          <w:p>
            <w:pPr>
              <w:pStyle w:val="TableParagraph"/>
              <w:spacing w:before="107"/>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6"/>
              <w:ind w:left="144" w:right="123"/>
              <w:jc w:val="both"/>
              <w:rPr>
                <w:sz w:val="19"/>
              </w:rPr>
            </w:pPr>
            <w:r>
              <w:rPr>
                <w:color w:val="264E12"/>
                <w:sz w:val="19"/>
              </w:rPr>
              <w:t>1. El actor completa el formulario de "Devolución de Obra" y presiona </w:t>
            </w:r>
            <w:r>
              <w:rPr>
                <w:color w:val="264E12"/>
                <w:sz w:val="19"/>
              </w:rPr>
              <w:t>"Confirmar Reingreso". </w:t>
            </w:r>
            <w:r>
              <w:rPr>
                <w:color w:val="073762"/>
                <w:sz w:val="19"/>
              </w:rPr>
              <w:t>2. El sistema busca el precio unitario del material</w:t>
            </w:r>
            <w:r>
              <w:rPr>
                <w:color w:val="073762"/>
                <w:spacing w:val="-2"/>
                <w:sz w:val="19"/>
              </w:rPr>
              <w:t> </w:t>
            </w:r>
            <w:r>
              <w:rPr>
                <w:color w:val="073762"/>
                <w:sz w:val="19"/>
              </w:rPr>
              <w:t>en</w:t>
            </w:r>
            <w:r>
              <w:rPr>
                <w:color w:val="073762"/>
                <w:spacing w:val="-2"/>
                <w:sz w:val="19"/>
              </w:rPr>
              <w:t> </w:t>
            </w:r>
            <w:r>
              <w:rPr>
                <w:color w:val="073762"/>
                <w:sz w:val="19"/>
              </w:rPr>
              <w:t>el</w:t>
            </w:r>
            <w:r>
              <w:rPr>
                <w:color w:val="073762"/>
                <w:spacing w:val="-2"/>
                <w:sz w:val="19"/>
              </w:rPr>
              <w:t> </w:t>
            </w:r>
            <w:r>
              <w:rPr>
                <w:color w:val="073762"/>
                <w:sz w:val="19"/>
              </w:rPr>
              <w:t>último</w:t>
            </w:r>
            <w:r>
              <w:rPr>
                <w:color w:val="073762"/>
                <w:spacing w:val="-2"/>
                <w:sz w:val="19"/>
              </w:rPr>
              <w:t> </w:t>
            </w:r>
            <w:r>
              <w:rPr>
                <w:color w:val="073762"/>
                <w:sz w:val="19"/>
              </w:rPr>
              <w:t>detalle</w:t>
            </w:r>
            <w:r>
              <w:rPr>
                <w:color w:val="073762"/>
                <w:spacing w:val="-2"/>
                <w:sz w:val="19"/>
              </w:rPr>
              <w:t> </w:t>
            </w:r>
            <w:r>
              <w:rPr>
                <w:color w:val="073762"/>
                <w:sz w:val="19"/>
              </w:rPr>
              <w:t>de orden de compra registrado para el proyecto y lo multiplica por la cantidad devuelta para</w:t>
            </w:r>
            <w:r>
              <w:rPr>
                <w:color w:val="073762"/>
                <w:spacing w:val="-3"/>
                <w:sz w:val="19"/>
              </w:rPr>
              <w:t> </w:t>
            </w:r>
            <w:r>
              <w:rPr>
                <w:color w:val="073762"/>
                <w:sz w:val="19"/>
              </w:rPr>
              <w:t>obtener</w:t>
            </w:r>
            <w:r>
              <w:rPr>
                <w:color w:val="073762"/>
                <w:spacing w:val="-3"/>
                <w:sz w:val="19"/>
              </w:rPr>
              <w:t> </w:t>
            </w:r>
            <w:r>
              <w:rPr>
                <w:color w:val="073762"/>
                <w:sz w:val="19"/>
              </w:rPr>
              <w:t>el</w:t>
            </w:r>
            <w:r>
              <w:rPr>
                <w:color w:val="073762"/>
                <w:spacing w:val="-3"/>
                <w:sz w:val="19"/>
              </w:rPr>
              <w:t> </w:t>
            </w:r>
            <w:r>
              <w:rPr>
                <w:color w:val="073762"/>
                <w:sz w:val="19"/>
              </w:rPr>
              <w:t>monto</w:t>
            </w:r>
            <w:r>
              <w:rPr>
                <w:color w:val="073762"/>
                <w:spacing w:val="-3"/>
                <w:sz w:val="19"/>
              </w:rPr>
              <w:t> </w:t>
            </w:r>
            <w:r>
              <w:rPr>
                <w:color w:val="073762"/>
                <w:sz w:val="19"/>
              </w:rPr>
              <w:t>a</w:t>
            </w:r>
            <w:r>
              <w:rPr>
                <w:color w:val="073762"/>
                <w:spacing w:val="-3"/>
                <w:sz w:val="19"/>
              </w:rPr>
              <w:t> </w:t>
            </w:r>
            <w:r>
              <w:rPr>
                <w:color w:val="073762"/>
                <w:sz w:val="19"/>
              </w:rPr>
              <w:t>rebajar.</w:t>
            </w:r>
            <w:r>
              <w:rPr>
                <w:color w:val="073762"/>
                <w:spacing w:val="-3"/>
                <w:sz w:val="19"/>
              </w:rPr>
              <w:t> </w:t>
            </w:r>
            <w:r>
              <w:rPr>
                <w:color w:val="A61B00"/>
                <w:sz w:val="19"/>
              </w:rPr>
              <w:t>Si</w:t>
            </w:r>
            <w:r>
              <w:rPr>
                <w:color w:val="A61B00"/>
                <w:spacing w:val="-3"/>
                <w:sz w:val="19"/>
              </w:rPr>
              <w:t> </w:t>
            </w:r>
            <w:r>
              <w:rPr>
                <w:color w:val="A61B00"/>
                <w:sz w:val="19"/>
              </w:rPr>
              <w:t>el</w:t>
            </w:r>
            <w:r>
              <w:rPr>
                <w:color w:val="A61B00"/>
                <w:spacing w:val="-3"/>
                <w:sz w:val="19"/>
              </w:rPr>
              <w:t> </w:t>
            </w:r>
            <w:r>
              <w:rPr>
                <w:color w:val="A61B00"/>
                <w:sz w:val="19"/>
              </w:rPr>
              <w:t>material</w:t>
            </w:r>
            <w:r>
              <w:rPr>
                <w:color w:val="A61B00"/>
                <w:spacing w:val="-3"/>
                <w:sz w:val="19"/>
              </w:rPr>
              <w:t> </w:t>
            </w:r>
            <w:r>
              <w:rPr>
                <w:color w:val="A61B00"/>
                <w:sz w:val="19"/>
              </w:rPr>
              <w:t>no</w:t>
            </w:r>
            <w:r>
              <w:rPr>
                <w:color w:val="A61B00"/>
                <w:spacing w:val="-3"/>
                <w:sz w:val="19"/>
              </w:rPr>
              <w:t> </w:t>
            </w:r>
            <w:r>
              <w:rPr>
                <w:color w:val="A61B00"/>
                <w:sz w:val="19"/>
              </w:rPr>
              <w:t>figura</w:t>
            </w:r>
            <w:r>
              <w:rPr>
                <w:color w:val="A61B00"/>
                <w:spacing w:val="-3"/>
                <w:sz w:val="19"/>
              </w:rPr>
              <w:t> </w:t>
            </w:r>
            <w:r>
              <w:rPr>
                <w:color w:val="A61B00"/>
                <w:sz w:val="19"/>
              </w:rPr>
              <w:t>en</w:t>
            </w:r>
            <w:r>
              <w:rPr>
                <w:color w:val="A61B00"/>
                <w:spacing w:val="-3"/>
                <w:sz w:val="19"/>
              </w:rPr>
              <w:t> </w:t>
            </w:r>
            <w:r>
              <w:rPr>
                <w:color w:val="A61B00"/>
                <w:sz w:val="19"/>
              </w:rPr>
              <w:t>ningún</w:t>
            </w:r>
            <w:r>
              <w:rPr>
                <w:color w:val="A61B00"/>
                <w:spacing w:val="-3"/>
                <w:sz w:val="19"/>
              </w:rPr>
              <w:t> </w:t>
            </w:r>
            <w:r>
              <w:rPr>
                <w:color w:val="A61B00"/>
                <w:sz w:val="19"/>
              </w:rPr>
              <w:t>detalle</w:t>
            </w:r>
            <w:r>
              <w:rPr>
                <w:color w:val="A61B00"/>
                <w:spacing w:val="-3"/>
                <w:sz w:val="19"/>
              </w:rPr>
              <w:t> </w:t>
            </w:r>
            <w:r>
              <w:rPr>
                <w:color w:val="A61B00"/>
                <w:sz w:val="19"/>
              </w:rPr>
              <w:t>de</w:t>
            </w:r>
            <w:r>
              <w:rPr>
                <w:color w:val="A61B00"/>
                <w:spacing w:val="-3"/>
                <w:sz w:val="19"/>
              </w:rPr>
              <w:t> </w:t>
            </w:r>
            <w:r>
              <w:rPr>
                <w:color w:val="A61B00"/>
                <w:sz w:val="19"/>
              </w:rPr>
              <w:t>orden</w:t>
            </w:r>
            <w:r>
              <w:rPr>
                <w:color w:val="A61B00"/>
                <w:spacing w:val="-3"/>
                <w:sz w:val="19"/>
              </w:rPr>
              <w:t> </w:t>
            </w:r>
            <w:r>
              <w:rPr>
                <w:color w:val="A61B00"/>
                <w:sz w:val="19"/>
              </w:rPr>
              <w:t>de compra del proyecto [Excepción 1], el sistema</w:t>
            </w:r>
            <w:r>
              <w:rPr>
                <w:color w:val="A61B00"/>
                <w:spacing w:val="-3"/>
                <w:sz w:val="19"/>
              </w:rPr>
              <w:t> </w:t>
            </w:r>
            <w:r>
              <w:rPr>
                <w:color w:val="A61B00"/>
                <w:sz w:val="19"/>
              </w:rPr>
              <w:t>toma</w:t>
            </w:r>
            <w:r>
              <w:rPr>
                <w:color w:val="A61B00"/>
                <w:spacing w:val="-3"/>
                <w:sz w:val="19"/>
              </w:rPr>
              <w:t> </w:t>
            </w:r>
            <w:r>
              <w:rPr>
                <w:color w:val="A61B00"/>
                <w:sz w:val="19"/>
              </w:rPr>
              <w:t>el</w:t>
            </w:r>
            <w:r>
              <w:rPr>
                <w:color w:val="A61B00"/>
                <w:spacing w:val="-3"/>
                <w:sz w:val="19"/>
              </w:rPr>
              <w:t> </w:t>
            </w:r>
            <w:r>
              <w:rPr>
                <w:color w:val="A61B00"/>
                <w:sz w:val="19"/>
              </w:rPr>
              <w:t>monto</w:t>
            </w:r>
            <w:r>
              <w:rPr>
                <w:color w:val="A61B00"/>
                <w:spacing w:val="-3"/>
                <w:sz w:val="19"/>
              </w:rPr>
              <w:t> </w:t>
            </w:r>
            <w:r>
              <w:rPr>
                <w:color w:val="A61B00"/>
                <w:sz w:val="19"/>
              </w:rPr>
              <w:t>rebajado</w:t>
            </w:r>
            <w:r>
              <w:rPr>
                <w:color w:val="A61B00"/>
                <w:spacing w:val="-3"/>
                <w:sz w:val="19"/>
              </w:rPr>
              <w:t> </w:t>
            </w:r>
            <w:r>
              <w:rPr>
                <w:color w:val="A61B00"/>
                <w:sz w:val="19"/>
              </w:rPr>
              <w:t>como</w:t>
            </w:r>
            <w:r>
              <w:rPr>
                <w:color w:val="A61B00"/>
                <w:spacing w:val="-3"/>
                <w:sz w:val="19"/>
              </w:rPr>
              <w:t> </w:t>
            </w:r>
            <w:r>
              <w:rPr>
                <w:color w:val="A61B00"/>
                <w:sz w:val="19"/>
              </w:rPr>
              <w:t>cero.</w:t>
            </w:r>
            <w:r>
              <w:rPr>
                <w:color w:val="A61B00"/>
                <w:spacing w:val="-3"/>
                <w:sz w:val="19"/>
              </w:rPr>
              <w:t> </w:t>
            </w:r>
            <w:r>
              <w:rPr>
                <w:color w:val="073762"/>
                <w:sz w:val="19"/>
              </w:rPr>
              <w:t>3. El sistema guarda el precio unitario y el monto rebajado junto al registro de la devolución, los incluye en el aviso de vale y en el log de auditoría, y emite: "Reingreso procesado exitosamente". </w:t>
            </w:r>
            <w:r>
              <w:rPr>
                <w:color w:val="264E12"/>
                <w:sz w:val="19"/>
              </w:rPr>
              <w:t>4. El actor ingresa al</w:t>
            </w:r>
            <w:r>
              <w:rPr>
                <w:color w:val="264E12"/>
                <w:spacing w:val="-4"/>
                <w:sz w:val="19"/>
              </w:rPr>
              <w:t> </w:t>
            </w:r>
            <w:r>
              <w:rPr>
                <w:color w:val="264E12"/>
                <w:sz w:val="19"/>
              </w:rPr>
              <w:t>módulo</w:t>
            </w:r>
            <w:r>
              <w:rPr>
                <w:color w:val="264E12"/>
                <w:spacing w:val="-4"/>
                <w:sz w:val="19"/>
              </w:rPr>
              <w:t> </w:t>
            </w:r>
            <w:r>
              <w:rPr>
                <w:color w:val="264E12"/>
                <w:sz w:val="19"/>
              </w:rPr>
              <w:t>"Finanzas",</w:t>
            </w:r>
            <w:r>
              <w:rPr>
                <w:color w:val="264E12"/>
                <w:spacing w:val="-4"/>
                <w:sz w:val="19"/>
              </w:rPr>
              <w:t> </w:t>
            </w:r>
            <w:r>
              <w:rPr>
                <w:color w:val="264E12"/>
                <w:sz w:val="19"/>
              </w:rPr>
              <w:t>en</w:t>
            </w:r>
            <w:r>
              <w:rPr>
                <w:color w:val="264E12"/>
                <w:spacing w:val="-4"/>
                <w:sz w:val="19"/>
              </w:rPr>
              <w:t> </w:t>
            </w:r>
            <w:r>
              <w:rPr>
                <w:color w:val="264E12"/>
                <w:sz w:val="19"/>
              </w:rPr>
              <w:t>la opción "Control de Costos", y selecciona el proyecto. </w:t>
            </w:r>
            <w:r>
              <w:rPr>
                <w:color w:val="073762"/>
                <w:sz w:val="19"/>
              </w:rPr>
              <w:t>5. El sistema muestra los</w:t>
            </w:r>
            <w:r>
              <w:rPr>
                <w:color w:val="073762"/>
                <w:spacing w:val="40"/>
                <w:sz w:val="19"/>
              </w:rPr>
              <w:t> </w:t>
            </w:r>
            <w:r>
              <w:rPr>
                <w:color w:val="073762"/>
                <w:sz w:val="19"/>
              </w:rPr>
              <w:t>gastos reales y el gráfico de desviación de costos descontando la suma de los montos rebajados, tanto en el total del proyecto</w:t>
            </w:r>
            <w:r>
              <w:rPr>
                <w:color w:val="073762"/>
                <w:spacing w:val="-3"/>
                <w:sz w:val="19"/>
              </w:rPr>
              <w:t> </w:t>
            </w:r>
            <w:r>
              <w:rPr>
                <w:color w:val="073762"/>
                <w:sz w:val="19"/>
              </w:rPr>
              <w:t>como</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detalle</w:t>
            </w:r>
            <w:r>
              <w:rPr>
                <w:color w:val="073762"/>
                <w:spacing w:val="-3"/>
                <w:sz w:val="19"/>
              </w:rPr>
              <w:t> </w:t>
            </w:r>
            <w:r>
              <w:rPr>
                <w:color w:val="073762"/>
                <w:sz w:val="19"/>
              </w:rPr>
              <w:t>por</w:t>
            </w:r>
            <w:r>
              <w:rPr>
                <w:color w:val="073762"/>
                <w:spacing w:val="-3"/>
                <w:sz w:val="19"/>
              </w:rPr>
              <w:t> </w:t>
            </w:r>
            <w:r>
              <w:rPr>
                <w:color w:val="073762"/>
                <w:sz w:val="19"/>
              </w:rPr>
              <w:t>mes</w:t>
            </w:r>
            <w:r>
              <w:rPr>
                <w:color w:val="073762"/>
                <w:spacing w:val="-3"/>
                <w:sz w:val="19"/>
              </w:rPr>
              <w:t> </w:t>
            </w:r>
            <w:r>
              <w:rPr>
                <w:color w:val="073762"/>
                <w:sz w:val="19"/>
              </w:rPr>
              <w:t>según</w:t>
            </w:r>
            <w:r>
              <w:rPr>
                <w:color w:val="073762"/>
                <w:spacing w:val="-3"/>
                <w:sz w:val="19"/>
              </w:rPr>
              <w:t> </w:t>
            </w:r>
            <w:r>
              <w:rPr>
                <w:color w:val="073762"/>
                <w:sz w:val="19"/>
              </w:rPr>
              <w:t>la fecha de cada devolución.</w:t>
            </w:r>
          </w:p>
        </w:tc>
      </w:tr>
      <w:tr>
        <w:trPr>
          <w:trHeight w:val="764" w:hRule="atLeast"/>
        </w:trPr>
        <w:tc>
          <w:tcPr>
            <w:tcW w:w="2355" w:type="dxa"/>
            <w:shd w:val="clear" w:color="auto" w:fill="F1F4F5"/>
          </w:tcPr>
          <w:p>
            <w:pPr>
              <w:pStyle w:val="TableParagraph"/>
              <w:spacing w:before="93"/>
              <w:ind w:left="9"/>
              <w:rPr>
                <w:rFonts w:ascii="Arial"/>
                <w:b/>
                <w:sz w:val="19"/>
              </w:rPr>
            </w:pPr>
            <w:r>
              <w:rPr>
                <w:rFonts w:ascii="Arial"/>
                <w:b/>
                <w:spacing w:val="-2"/>
                <w:sz w:val="19"/>
              </w:rPr>
              <w:t>Excepciones</w:t>
            </w:r>
          </w:p>
        </w:tc>
        <w:tc>
          <w:tcPr>
            <w:tcW w:w="7500" w:type="dxa"/>
          </w:tcPr>
          <w:p>
            <w:pPr>
              <w:pStyle w:val="TableParagraph"/>
              <w:spacing w:line="280" w:lineRule="auto" w:before="13"/>
              <w:ind w:left="144"/>
              <w:rPr>
                <w:sz w:val="19"/>
              </w:rPr>
            </w:pPr>
            <w:r>
              <w:rPr>
                <w:sz w:val="19"/>
              </w:rPr>
              <w:t>Excepción</w:t>
            </w:r>
            <w:r>
              <w:rPr>
                <w:spacing w:val="-3"/>
                <w:sz w:val="19"/>
              </w:rPr>
              <w:t> </w:t>
            </w:r>
            <w:r>
              <w:rPr>
                <w:sz w:val="19"/>
              </w:rPr>
              <w:t>1:</w:t>
            </w:r>
            <w:r>
              <w:rPr>
                <w:spacing w:val="-3"/>
                <w:sz w:val="19"/>
              </w:rPr>
              <w:t> </w:t>
            </w:r>
            <w:r>
              <w:rPr>
                <w:sz w:val="19"/>
              </w:rPr>
              <w:t>Sin</w:t>
            </w:r>
            <w:r>
              <w:rPr>
                <w:spacing w:val="-3"/>
                <w:sz w:val="19"/>
              </w:rPr>
              <w:t> </w:t>
            </w:r>
            <w:r>
              <w:rPr>
                <w:sz w:val="19"/>
              </w:rPr>
              <w:t>precio</w:t>
            </w:r>
            <w:r>
              <w:rPr>
                <w:spacing w:val="-3"/>
                <w:sz w:val="19"/>
              </w:rPr>
              <w:t> </w:t>
            </w:r>
            <w:r>
              <w:rPr>
                <w:sz w:val="19"/>
              </w:rPr>
              <w:t>de</w:t>
            </w:r>
            <w:r>
              <w:rPr>
                <w:spacing w:val="-3"/>
                <w:sz w:val="19"/>
              </w:rPr>
              <w:t> </w:t>
            </w:r>
            <w:r>
              <w:rPr>
                <w:sz w:val="19"/>
              </w:rPr>
              <w:t>referencia:</w:t>
            </w:r>
            <w:r>
              <w:rPr>
                <w:spacing w:val="-3"/>
                <w:sz w:val="19"/>
              </w:rPr>
              <w:t> </w:t>
            </w:r>
            <w:r>
              <w:rPr>
                <w:sz w:val="19"/>
              </w:rPr>
              <w:t>Si</w:t>
            </w:r>
            <w:r>
              <w:rPr>
                <w:spacing w:val="-3"/>
                <w:sz w:val="19"/>
              </w:rPr>
              <w:t> </w:t>
            </w:r>
            <w:r>
              <w:rPr>
                <w:sz w:val="19"/>
              </w:rPr>
              <w:t>el</w:t>
            </w:r>
            <w:r>
              <w:rPr>
                <w:spacing w:val="-3"/>
                <w:sz w:val="19"/>
              </w:rPr>
              <w:t> </w:t>
            </w:r>
            <w:r>
              <w:rPr>
                <w:sz w:val="19"/>
              </w:rPr>
              <w:t>material</w:t>
            </w:r>
            <w:r>
              <w:rPr>
                <w:spacing w:val="-3"/>
                <w:sz w:val="19"/>
              </w:rPr>
              <w:t> </w:t>
            </w:r>
            <w:r>
              <w:rPr>
                <w:sz w:val="19"/>
              </w:rPr>
              <w:t>no</w:t>
            </w:r>
            <w:r>
              <w:rPr>
                <w:spacing w:val="-3"/>
                <w:sz w:val="19"/>
              </w:rPr>
              <w:t> </w:t>
            </w:r>
            <w:r>
              <w:rPr>
                <w:sz w:val="19"/>
              </w:rPr>
              <w:t>aparece</w:t>
            </w:r>
            <w:r>
              <w:rPr>
                <w:spacing w:val="-3"/>
                <w:sz w:val="19"/>
              </w:rPr>
              <w:t> </w:t>
            </w:r>
            <w:r>
              <w:rPr>
                <w:sz w:val="19"/>
              </w:rPr>
              <w:t>en</w:t>
            </w:r>
            <w:r>
              <w:rPr>
                <w:spacing w:val="-3"/>
                <w:sz w:val="19"/>
              </w:rPr>
              <w:t> </w:t>
            </w:r>
            <w:r>
              <w:rPr>
                <w:sz w:val="19"/>
              </w:rPr>
              <w:t>ningún</w:t>
            </w:r>
            <w:r>
              <w:rPr>
                <w:spacing w:val="-3"/>
                <w:sz w:val="19"/>
              </w:rPr>
              <w:t> </w:t>
            </w:r>
            <w:r>
              <w:rPr>
                <w:sz w:val="19"/>
              </w:rPr>
              <w:t>detalle</w:t>
            </w:r>
            <w:r>
              <w:rPr>
                <w:spacing w:val="-3"/>
                <w:sz w:val="19"/>
              </w:rPr>
              <w:t> </w:t>
            </w:r>
            <w:r>
              <w:rPr>
                <w:sz w:val="19"/>
              </w:rPr>
              <w:t>de orden de compra del proyecto, el sistema registra la devolución con monto rebajado</w:t>
            </w:r>
          </w:p>
          <w:p>
            <w:pPr>
              <w:pStyle w:val="TableParagraph"/>
              <w:spacing w:line="217" w:lineRule="exact"/>
              <w:ind w:left="144"/>
              <w:rPr>
                <w:sz w:val="19"/>
              </w:rPr>
            </w:pPr>
            <w:r>
              <w:rPr>
                <w:sz w:val="19"/>
              </w:rPr>
              <w:t>igual</w:t>
            </w:r>
            <w:r>
              <w:rPr>
                <w:spacing w:val="-1"/>
                <w:sz w:val="19"/>
              </w:rPr>
              <w:t> </w:t>
            </w:r>
            <w:r>
              <w:rPr>
                <w:sz w:val="19"/>
              </w:rPr>
              <w:t>a</w:t>
            </w:r>
            <w:r>
              <w:rPr>
                <w:spacing w:val="-1"/>
                <w:sz w:val="19"/>
              </w:rPr>
              <w:t> </w:t>
            </w:r>
            <w:r>
              <w:rPr>
                <w:sz w:val="19"/>
              </w:rPr>
              <w:t>cero</w:t>
            </w:r>
            <w:r>
              <w:rPr>
                <w:spacing w:val="-1"/>
                <w:sz w:val="19"/>
              </w:rPr>
              <w:t> </w:t>
            </w:r>
            <w:r>
              <w:rPr>
                <w:sz w:val="19"/>
              </w:rPr>
              <w:t>y</w:t>
            </w:r>
            <w:r>
              <w:rPr>
                <w:spacing w:val="-1"/>
                <w:sz w:val="19"/>
              </w:rPr>
              <w:t> </w:t>
            </w:r>
            <w:r>
              <w:rPr>
                <w:sz w:val="19"/>
              </w:rPr>
              <w:t>lo</w:t>
            </w:r>
            <w:r>
              <w:rPr>
                <w:spacing w:val="-1"/>
                <w:sz w:val="19"/>
              </w:rPr>
              <w:t> </w:t>
            </w:r>
            <w:r>
              <w:rPr>
                <w:sz w:val="19"/>
              </w:rPr>
              <w:t>indica</w:t>
            </w:r>
            <w:r>
              <w:rPr>
                <w:spacing w:val="-1"/>
                <w:sz w:val="19"/>
              </w:rPr>
              <w:t> </w:t>
            </w:r>
            <w:r>
              <w:rPr>
                <w:sz w:val="19"/>
              </w:rPr>
              <w:t>en</w:t>
            </w:r>
            <w:r>
              <w:rPr>
                <w:spacing w:val="-1"/>
                <w:sz w:val="19"/>
              </w:rPr>
              <w:t> </w:t>
            </w:r>
            <w:r>
              <w:rPr>
                <w:sz w:val="19"/>
              </w:rPr>
              <w:t>el</w:t>
            </w:r>
            <w:r>
              <w:rPr>
                <w:spacing w:val="-1"/>
                <w:sz w:val="19"/>
              </w:rPr>
              <w:t> </w:t>
            </w:r>
            <w:r>
              <w:rPr>
                <w:sz w:val="19"/>
              </w:rPr>
              <w:t>detalle</w:t>
            </w:r>
            <w:r>
              <w:rPr>
                <w:spacing w:val="-1"/>
                <w:sz w:val="19"/>
              </w:rPr>
              <w:t> </w:t>
            </w:r>
            <w:r>
              <w:rPr>
                <w:sz w:val="19"/>
              </w:rPr>
              <w:t>del</w:t>
            </w:r>
            <w:r>
              <w:rPr>
                <w:spacing w:val="-1"/>
                <w:sz w:val="19"/>
              </w:rPr>
              <w:t> </w:t>
            </w:r>
            <w:r>
              <w:rPr>
                <w:spacing w:val="-2"/>
                <w:sz w:val="19"/>
              </w:rPr>
              <w:t>vale.</w:t>
            </w:r>
          </w:p>
        </w:tc>
      </w:tr>
      <w:tr>
        <w:trPr>
          <w:trHeight w:val="929" w:hRule="atLeast"/>
        </w:trPr>
        <w:tc>
          <w:tcPr>
            <w:tcW w:w="2355" w:type="dxa"/>
            <w:shd w:val="clear" w:color="auto" w:fill="F1F4F5"/>
          </w:tcPr>
          <w:p>
            <w:pPr>
              <w:pStyle w:val="TableParagraph"/>
              <w:spacing w:before="120"/>
              <w:ind w:left="9"/>
              <w:rPr>
                <w:rFonts w:ascii="Arial"/>
                <w:b/>
                <w:sz w:val="19"/>
              </w:rPr>
            </w:pPr>
            <w:r>
              <w:rPr>
                <w:rFonts w:ascii="Arial"/>
                <w:b/>
                <w:spacing w:val="-2"/>
                <w:sz w:val="19"/>
              </w:rPr>
              <w:t>Postcondiciones</w:t>
            </w:r>
          </w:p>
        </w:tc>
        <w:tc>
          <w:tcPr>
            <w:tcW w:w="7500" w:type="dxa"/>
          </w:tcPr>
          <w:p>
            <w:pPr>
              <w:pStyle w:val="TableParagraph"/>
              <w:spacing w:line="280" w:lineRule="auto" w:before="120"/>
              <w:ind w:left="144" w:right="125"/>
              <w:jc w:val="both"/>
              <w:rPr>
                <w:sz w:val="19"/>
              </w:rPr>
            </w:pPr>
            <w:r>
              <w:rPr>
                <w:sz w:val="19"/>
              </w:rPr>
              <w:t>El registro de la devolución queda con su precio unitario y su monto </w:t>
            </w:r>
            <w:r>
              <w:rPr>
                <w:sz w:val="19"/>
              </w:rPr>
              <w:t>rebajado almacenados, y el costo directo del proyecto que se</w:t>
            </w:r>
            <w:r>
              <w:rPr>
                <w:spacing w:val="-3"/>
                <w:sz w:val="19"/>
              </w:rPr>
              <w:t> </w:t>
            </w:r>
            <w:r>
              <w:rPr>
                <w:sz w:val="19"/>
              </w:rPr>
              <w:t>muestra</w:t>
            </w:r>
            <w:r>
              <w:rPr>
                <w:spacing w:val="-3"/>
                <w:sz w:val="19"/>
              </w:rPr>
              <w:t> </w:t>
            </w:r>
            <w:r>
              <w:rPr>
                <w:sz w:val="19"/>
              </w:rPr>
              <w:t>en</w:t>
            </w:r>
            <w:r>
              <w:rPr>
                <w:spacing w:val="-3"/>
                <w:sz w:val="19"/>
              </w:rPr>
              <w:t> </w:t>
            </w:r>
            <w:r>
              <w:rPr>
                <w:sz w:val="19"/>
              </w:rPr>
              <w:t>Control</w:t>
            </w:r>
            <w:r>
              <w:rPr>
                <w:spacing w:val="-3"/>
                <w:sz w:val="19"/>
              </w:rPr>
              <w:t> </w:t>
            </w:r>
            <w:r>
              <w:rPr>
                <w:sz w:val="19"/>
              </w:rPr>
              <w:t>de</w:t>
            </w:r>
            <w:r>
              <w:rPr>
                <w:spacing w:val="-3"/>
                <w:sz w:val="19"/>
              </w:rPr>
              <w:t> </w:t>
            </w:r>
            <w:r>
              <w:rPr>
                <w:sz w:val="19"/>
              </w:rPr>
              <w:t>Costos</w:t>
            </w:r>
            <w:r>
              <w:rPr>
                <w:spacing w:val="-3"/>
                <w:sz w:val="19"/>
              </w:rPr>
              <w:t> </w:t>
            </w:r>
            <w:r>
              <w:rPr>
                <w:sz w:val="19"/>
              </w:rPr>
              <w:t>y en el gráfico de desviación de costos queda reducido en ese monto.</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UR-F-36,</w:t>
            </w:r>
            <w:r>
              <w:rPr>
                <w:spacing w:val="-1"/>
                <w:sz w:val="19"/>
              </w:rPr>
              <w:t> </w:t>
            </w:r>
            <w:r>
              <w:rPr>
                <w:sz w:val="19"/>
              </w:rPr>
              <w:t>UR-F-</w:t>
            </w:r>
            <w:r>
              <w:rPr>
                <w:spacing w:val="-5"/>
                <w:sz w:val="19"/>
              </w:rPr>
              <w:t>45</w:t>
            </w:r>
          </w:p>
        </w:tc>
      </w:tr>
    </w:tbl>
    <w:p>
      <w:pPr>
        <w:spacing w:before="2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259" w:lineRule="auto" w:before="80"/>
        <w:ind w:left="331" w:right="678"/>
      </w:pPr>
      <w:r>
        <w:rPr/>
        <w:t>En</w:t>
      </w:r>
      <w:r>
        <w:rPr>
          <w:spacing w:val="-5"/>
        </w:rPr>
        <w:t> </w:t>
      </w:r>
      <w:r>
        <w:rPr/>
        <w:t>la</w:t>
      </w:r>
      <w:r>
        <w:rPr>
          <w:spacing w:val="-5"/>
        </w:rPr>
        <w:t> </w:t>
      </w:r>
      <w:r>
        <w:rPr/>
        <w:t>Tabla</w:t>
      </w:r>
      <w:r>
        <w:rPr>
          <w:spacing w:val="-5"/>
        </w:rPr>
        <w:t> </w:t>
      </w:r>
      <w:r>
        <w:rPr/>
        <w:t>10.1.62,</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N°62:</w:t>
      </w:r>
      <w:r>
        <w:rPr>
          <w:spacing w:val="-5"/>
        </w:rPr>
        <w:t> </w:t>
      </w:r>
      <w:r>
        <w:rPr/>
        <w:t>Registrando</w:t>
      </w:r>
      <w:r>
        <w:rPr>
          <w:spacing w:val="-5"/>
        </w:rPr>
        <w:t> </w:t>
      </w:r>
      <w:r>
        <w:rPr/>
        <w:t>nuevo</w:t>
      </w:r>
      <w:r>
        <w:rPr>
          <w:spacing w:val="-5"/>
        </w:rPr>
        <w:t> </w:t>
      </w:r>
      <w:r>
        <w:rPr/>
        <w:t>usuario</w:t>
      </w:r>
      <w:r>
        <w:rPr>
          <w:spacing w:val="-5"/>
        </w:rPr>
        <w:t> </w:t>
      </w:r>
      <w:r>
        <w:rPr/>
        <w:t>al </w:t>
      </w:r>
      <w:r>
        <w:rPr>
          <w:spacing w:val="-2"/>
        </w:rPr>
        <w:t>sistema.</w:t>
      </w:r>
    </w:p>
    <w:p>
      <w:pPr>
        <w:spacing w:before="159"/>
        <w:ind w:left="76" w:right="434" w:firstLine="0"/>
        <w:jc w:val="center"/>
        <w:rPr>
          <w:rFonts w:ascii="Arial"/>
          <w:i/>
          <w:sz w:val="18"/>
        </w:rPr>
      </w:pPr>
      <w:bookmarkStart w:name="h.f4wjkc1xrtsg" w:id="85"/>
      <w:bookmarkEnd w:id="85"/>
      <w:r>
        <w:rPr/>
      </w:r>
      <w:r>
        <w:rPr>
          <w:rFonts w:ascii="Arial"/>
          <w:i/>
          <w:sz w:val="18"/>
        </w:rPr>
        <w:t>Tabla</w:t>
      </w:r>
      <w:r>
        <w:rPr>
          <w:rFonts w:ascii="Arial"/>
          <w:i/>
          <w:spacing w:val="-5"/>
          <w:sz w:val="18"/>
        </w:rPr>
        <w:t> </w:t>
      </w:r>
      <w:r>
        <w:rPr>
          <w:rFonts w:ascii="Arial"/>
          <w:i/>
          <w:sz w:val="18"/>
        </w:rPr>
        <w:t>10.1.62:</w:t>
      </w:r>
      <w:r>
        <w:rPr>
          <w:rFonts w:ascii="Arial"/>
          <w:i/>
          <w:spacing w:val="-2"/>
          <w:sz w:val="18"/>
        </w:rPr>
        <w:t> </w:t>
      </w:r>
      <w:r>
        <w:rPr>
          <w:rFonts w:ascii="Arial"/>
          <w:i/>
          <w:sz w:val="18"/>
        </w:rPr>
        <w:t>"CU</w:t>
      </w:r>
      <w:r>
        <w:rPr>
          <w:rFonts w:ascii="Arial"/>
          <w:i/>
          <w:spacing w:val="-2"/>
          <w:sz w:val="18"/>
        </w:rPr>
        <w:t> </w:t>
      </w:r>
      <w:r>
        <w:rPr>
          <w:rFonts w:ascii="Arial"/>
          <w:i/>
          <w:sz w:val="18"/>
        </w:rPr>
        <w:t>62:</w:t>
      </w:r>
      <w:r>
        <w:rPr>
          <w:rFonts w:ascii="Arial"/>
          <w:i/>
          <w:spacing w:val="-2"/>
          <w:sz w:val="18"/>
        </w:rPr>
        <w:t> </w:t>
      </w:r>
      <w:r>
        <w:rPr>
          <w:rFonts w:ascii="Arial"/>
          <w:i/>
          <w:sz w:val="18"/>
        </w:rPr>
        <w:t>Registrando</w:t>
      </w:r>
      <w:r>
        <w:rPr>
          <w:rFonts w:ascii="Arial"/>
          <w:i/>
          <w:spacing w:val="-2"/>
          <w:sz w:val="18"/>
        </w:rPr>
        <w:t> </w:t>
      </w:r>
      <w:r>
        <w:rPr>
          <w:rFonts w:ascii="Arial"/>
          <w:i/>
          <w:sz w:val="18"/>
        </w:rPr>
        <w:t>nuevo</w:t>
      </w:r>
      <w:r>
        <w:rPr>
          <w:rFonts w:ascii="Arial"/>
          <w:i/>
          <w:spacing w:val="-2"/>
          <w:sz w:val="18"/>
        </w:rPr>
        <w:t> </w:t>
      </w:r>
      <w:r>
        <w:rPr>
          <w:rFonts w:ascii="Arial"/>
          <w:i/>
          <w:sz w:val="18"/>
        </w:rPr>
        <w:t>usuario</w:t>
      </w:r>
      <w:r>
        <w:rPr>
          <w:rFonts w:ascii="Arial"/>
          <w:i/>
          <w:spacing w:val="-2"/>
          <w:sz w:val="18"/>
        </w:rPr>
        <w:t> </w:t>
      </w:r>
      <w:r>
        <w:rPr>
          <w:rFonts w:ascii="Arial"/>
          <w:i/>
          <w:sz w:val="18"/>
        </w:rPr>
        <w:t>del</w:t>
      </w:r>
      <w:r>
        <w:rPr>
          <w:rFonts w:ascii="Arial"/>
          <w:i/>
          <w:spacing w:val="-2"/>
          <w:sz w:val="18"/>
        </w:rPr>
        <w:t> sistema".</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9"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62: Registrando nuevo usuario del </w:t>
            </w:r>
            <w:r>
              <w:rPr>
                <w:rFonts w:ascii="Arial"/>
                <w:b/>
                <w:color w:val="FFFFFF"/>
                <w:spacing w:val="-2"/>
                <w:sz w:val="21"/>
              </w:rPr>
              <w:t>sistema</w:t>
            </w:r>
          </w:p>
        </w:tc>
      </w:tr>
      <w:tr>
        <w:trPr>
          <w:trHeight w:val="629" w:hRule="atLeast"/>
        </w:trPr>
        <w:tc>
          <w:tcPr>
            <w:tcW w:w="2355" w:type="dxa"/>
            <w:shd w:val="clear" w:color="auto" w:fill="F1F4F5"/>
          </w:tcPr>
          <w:p>
            <w:pPr>
              <w:pStyle w:val="TableParagraph"/>
              <w:spacing w:before="96"/>
              <w:ind w:left="9"/>
              <w:rPr>
                <w:rFonts w:ascii="Arial"/>
                <w:b/>
                <w:sz w:val="19"/>
              </w:rPr>
            </w:pPr>
            <w:r>
              <w:rPr>
                <w:rFonts w:ascii="Arial"/>
                <w:b/>
                <w:spacing w:val="-2"/>
                <w:sz w:val="19"/>
              </w:rPr>
              <w:t>Actor(es)</w:t>
            </w:r>
          </w:p>
        </w:tc>
        <w:tc>
          <w:tcPr>
            <w:tcW w:w="7500" w:type="dxa"/>
          </w:tcPr>
          <w:p>
            <w:pPr>
              <w:pStyle w:val="TableParagraph"/>
              <w:spacing w:before="97"/>
              <w:ind w:left="144"/>
              <w:rPr>
                <w:sz w:val="19"/>
              </w:rPr>
            </w:pPr>
            <w:r>
              <w:rPr>
                <w:sz w:val="19"/>
              </w:rPr>
              <w:t>Administrador</w:t>
            </w:r>
            <w:r>
              <w:rPr>
                <w:spacing w:val="-1"/>
                <w:sz w:val="19"/>
              </w:rPr>
              <w:t> </w:t>
            </w:r>
            <w:r>
              <w:rPr>
                <w:spacing w:val="-2"/>
                <w:sz w:val="19"/>
              </w:rPr>
              <w:t>Total</w:t>
            </w:r>
          </w:p>
        </w:tc>
      </w:tr>
      <w:tr>
        <w:trPr>
          <w:trHeight w:val="599" w:hRule="atLeast"/>
        </w:trPr>
        <w:tc>
          <w:tcPr>
            <w:tcW w:w="2355" w:type="dxa"/>
            <w:shd w:val="clear" w:color="auto" w:fill="F1F4F5"/>
          </w:tcPr>
          <w:p>
            <w:pPr>
              <w:pStyle w:val="TableParagraph"/>
              <w:spacing w:before="97"/>
              <w:ind w:left="9"/>
              <w:rPr>
                <w:rFonts w:ascii="Arial"/>
                <w:b/>
                <w:sz w:val="19"/>
              </w:rPr>
            </w:pPr>
            <w:r>
              <w:rPr>
                <w:rFonts w:ascii="Arial"/>
                <w:b/>
                <w:spacing w:val="-2"/>
                <w:sz w:val="19"/>
              </w:rPr>
              <w:t>Resumen</w:t>
            </w:r>
          </w:p>
        </w:tc>
        <w:tc>
          <w:tcPr>
            <w:tcW w:w="7500" w:type="dxa"/>
          </w:tcPr>
          <w:p>
            <w:pPr>
              <w:pStyle w:val="TableParagraph"/>
              <w:spacing w:line="250" w:lineRule="atLeast" w:before="65"/>
              <w:ind w:left="144"/>
              <w:rPr>
                <w:sz w:val="19"/>
              </w:rPr>
            </w:pPr>
            <w:r>
              <w:rPr>
                <w:sz w:val="19"/>
              </w:rPr>
              <w:t>El administrador crea una</w:t>
            </w:r>
            <w:r>
              <w:rPr>
                <w:spacing w:val="-6"/>
                <w:sz w:val="19"/>
              </w:rPr>
              <w:t> </w:t>
            </w:r>
            <w:r>
              <w:rPr>
                <w:sz w:val="19"/>
              </w:rPr>
              <w:t>cuenta</w:t>
            </w:r>
            <w:r>
              <w:rPr>
                <w:spacing w:val="-6"/>
                <w:sz w:val="19"/>
              </w:rPr>
              <w:t> </w:t>
            </w:r>
            <w:r>
              <w:rPr>
                <w:sz w:val="19"/>
              </w:rPr>
              <w:t>de</w:t>
            </w:r>
            <w:r>
              <w:rPr>
                <w:spacing w:val="-6"/>
                <w:sz w:val="19"/>
              </w:rPr>
              <w:t> </w:t>
            </w:r>
            <w:r>
              <w:rPr>
                <w:sz w:val="19"/>
              </w:rPr>
              <w:t>acceso</w:t>
            </w:r>
            <w:r>
              <w:rPr>
                <w:spacing w:val="-6"/>
                <w:sz w:val="19"/>
              </w:rPr>
              <w:t> </w:t>
            </w:r>
            <w:r>
              <w:rPr>
                <w:sz w:val="19"/>
              </w:rPr>
              <w:t>para</w:t>
            </w:r>
            <w:r>
              <w:rPr>
                <w:spacing w:val="-6"/>
                <w:sz w:val="19"/>
              </w:rPr>
              <w:t> </w:t>
            </w:r>
            <w:r>
              <w:rPr>
                <w:sz w:val="19"/>
              </w:rPr>
              <w:t>un</w:t>
            </w:r>
            <w:r>
              <w:rPr>
                <w:spacing w:val="-6"/>
                <w:sz w:val="19"/>
              </w:rPr>
              <w:t> </w:t>
            </w:r>
            <w:r>
              <w:rPr>
                <w:sz w:val="19"/>
              </w:rPr>
              <w:t>colaborador,</w:t>
            </w:r>
            <w:r>
              <w:rPr>
                <w:spacing w:val="-6"/>
                <w:sz w:val="19"/>
              </w:rPr>
              <w:t> </w:t>
            </w:r>
            <w:r>
              <w:rPr>
                <w:sz w:val="19"/>
              </w:rPr>
              <w:t>definiendo</w:t>
            </w:r>
            <w:r>
              <w:rPr>
                <w:spacing w:val="-6"/>
                <w:sz w:val="19"/>
              </w:rPr>
              <w:t> </w:t>
            </w:r>
            <w:r>
              <w:rPr>
                <w:sz w:val="19"/>
              </w:rPr>
              <w:t>su</w:t>
            </w:r>
            <w:r>
              <w:rPr>
                <w:spacing w:val="-6"/>
                <w:sz w:val="19"/>
              </w:rPr>
              <w:t> </w:t>
            </w:r>
            <w:r>
              <w:rPr>
                <w:sz w:val="19"/>
              </w:rPr>
              <w:t>RUT, nombre, correo institucional, contraseña inicial y nivel jerárquico.</w:t>
            </w:r>
          </w:p>
        </w:tc>
      </w:tr>
      <w:tr>
        <w:trPr>
          <w:trHeight w:val="449" w:hRule="atLeast"/>
        </w:trPr>
        <w:tc>
          <w:tcPr>
            <w:tcW w:w="2355" w:type="dxa"/>
            <w:shd w:val="clear" w:color="auto" w:fill="F1F4F5"/>
          </w:tcPr>
          <w:p>
            <w:pPr>
              <w:pStyle w:val="TableParagraph"/>
              <w:spacing w:before="114"/>
              <w:ind w:left="9"/>
              <w:rPr>
                <w:rFonts w:ascii="Arial"/>
                <w:b/>
                <w:sz w:val="19"/>
              </w:rPr>
            </w:pPr>
            <w:r>
              <w:rPr>
                <w:rFonts w:ascii="Arial"/>
                <w:b/>
                <w:spacing w:val="-2"/>
                <w:sz w:val="19"/>
              </w:rPr>
              <w:t>Frecuencia</w:t>
            </w:r>
          </w:p>
        </w:tc>
        <w:tc>
          <w:tcPr>
            <w:tcW w:w="7500" w:type="dxa"/>
          </w:tcPr>
          <w:p>
            <w:pPr>
              <w:pStyle w:val="TableParagraph"/>
              <w:spacing w:before="114"/>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nuevo</w:t>
            </w:r>
            <w:r>
              <w:rPr>
                <w:spacing w:val="-1"/>
                <w:sz w:val="19"/>
              </w:rPr>
              <w:t> </w:t>
            </w:r>
            <w:r>
              <w:rPr>
                <w:sz w:val="19"/>
              </w:rPr>
              <w:t>colaborador</w:t>
            </w:r>
            <w:r>
              <w:rPr>
                <w:spacing w:val="-1"/>
                <w:sz w:val="19"/>
              </w:rPr>
              <w:t> </w:t>
            </w:r>
            <w:r>
              <w:rPr>
                <w:sz w:val="19"/>
              </w:rPr>
              <w:t>con</w:t>
            </w:r>
            <w:r>
              <w:rPr>
                <w:spacing w:val="-1"/>
                <w:sz w:val="19"/>
              </w:rPr>
              <w:t> </w:t>
            </w:r>
            <w:r>
              <w:rPr>
                <w:sz w:val="19"/>
              </w:rPr>
              <w:t>acceso</w:t>
            </w:r>
            <w:r>
              <w:rPr>
                <w:spacing w:val="-1"/>
                <w:sz w:val="19"/>
              </w:rPr>
              <w:t> </w:t>
            </w:r>
            <w:r>
              <w:rPr>
                <w:sz w:val="19"/>
              </w:rPr>
              <w:t>al</w:t>
            </w:r>
            <w:r>
              <w:rPr>
                <w:spacing w:val="-1"/>
                <w:sz w:val="19"/>
              </w:rPr>
              <w:t> </w:t>
            </w:r>
            <w:r>
              <w:rPr>
                <w:spacing w:val="-2"/>
                <w:sz w:val="19"/>
              </w:rPr>
              <w:t>sistema.</w:t>
            </w:r>
          </w:p>
        </w:tc>
      </w:tr>
      <w:tr>
        <w:trPr>
          <w:trHeight w:val="449" w:hRule="atLeast"/>
        </w:trPr>
        <w:tc>
          <w:tcPr>
            <w:tcW w:w="2355" w:type="dxa"/>
            <w:shd w:val="clear" w:color="auto" w:fill="F1F4F5"/>
          </w:tcPr>
          <w:p>
            <w:pPr>
              <w:pStyle w:val="TableParagraph"/>
              <w:spacing w:before="99"/>
              <w:ind w:left="9"/>
              <w:rPr>
                <w:rFonts w:ascii="Arial"/>
                <w:b/>
                <w:sz w:val="19"/>
              </w:rPr>
            </w:pPr>
            <w:r>
              <w:rPr>
                <w:rFonts w:ascii="Arial"/>
                <w:b/>
                <w:spacing w:val="-2"/>
                <w:sz w:val="19"/>
              </w:rPr>
              <w:t>Precondiciones</w:t>
            </w:r>
          </w:p>
        </w:tc>
        <w:tc>
          <w:tcPr>
            <w:tcW w:w="7500" w:type="dxa"/>
          </w:tcPr>
          <w:p>
            <w:pPr>
              <w:pStyle w:val="TableParagraph"/>
              <w:spacing w:before="99"/>
              <w:ind w:left="144"/>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z w:val="19"/>
              </w:rPr>
              <w:t>sesión</w:t>
            </w:r>
            <w:r>
              <w:rPr>
                <w:spacing w:val="-1"/>
                <w:sz w:val="19"/>
              </w:rPr>
              <w:t> </w:t>
            </w:r>
            <w:r>
              <w:rPr>
                <w:sz w:val="19"/>
              </w:rPr>
              <w:t>con</w:t>
            </w:r>
            <w:r>
              <w:rPr>
                <w:spacing w:val="-1"/>
                <w:sz w:val="19"/>
              </w:rPr>
              <w:t> </w:t>
            </w:r>
            <w:r>
              <w:rPr>
                <w:sz w:val="19"/>
              </w:rPr>
              <w:t>el</w:t>
            </w:r>
            <w:r>
              <w:rPr>
                <w:spacing w:val="-1"/>
                <w:sz w:val="19"/>
              </w:rPr>
              <w:t> </w:t>
            </w:r>
            <w:r>
              <w:rPr>
                <w:sz w:val="19"/>
              </w:rPr>
              <w:t>rol</w:t>
            </w:r>
            <w:r>
              <w:rPr>
                <w:spacing w:val="-1"/>
                <w:sz w:val="19"/>
              </w:rPr>
              <w:t> </w:t>
            </w:r>
            <w:r>
              <w:rPr>
                <w:sz w:val="19"/>
              </w:rPr>
              <w:t>de</w:t>
            </w:r>
            <w:r>
              <w:rPr>
                <w:spacing w:val="-1"/>
                <w:sz w:val="19"/>
              </w:rPr>
              <w:t> </w:t>
            </w:r>
            <w:r>
              <w:rPr>
                <w:sz w:val="19"/>
              </w:rPr>
              <w:t>Administrador</w:t>
            </w:r>
            <w:r>
              <w:rPr>
                <w:spacing w:val="-1"/>
                <w:sz w:val="19"/>
              </w:rPr>
              <w:t> </w:t>
            </w:r>
            <w:r>
              <w:rPr>
                <w:spacing w:val="-2"/>
                <w:sz w:val="19"/>
              </w:rPr>
              <w:t>Total.</w:t>
            </w:r>
          </w:p>
        </w:tc>
      </w:tr>
      <w:tr>
        <w:trPr>
          <w:trHeight w:val="3509" w:hRule="atLeast"/>
        </w:trPr>
        <w:tc>
          <w:tcPr>
            <w:tcW w:w="2355" w:type="dxa"/>
            <w:shd w:val="clear" w:color="auto" w:fill="F1F4F5"/>
          </w:tcPr>
          <w:p>
            <w:pPr>
              <w:pStyle w:val="TableParagraph"/>
              <w:spacing w:before="114"/>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4"/>
              <w:ind w:left="144" w:right="126"/>
              <w:jc w:val="both"/>
              <w:rPr>
                <w:sz w:val="19"/>
              </w:rPr>
            </w:pPr>
            <w:r>
              <w:rPr>
                <w:color w:val="264E12"/>
                <w:sz w:val="19"/>
              </w:rPr>
              <w:t>1. El actor ingresa al módulo "Usuarios" y presiona el botón "Nuevo Usuario". 2. </w:t>
            </w:r>
            <w:r>
              <w:rPr>
                <w:color w:val="073762"/>
                <w:sz w:val="19"/>
              </w:rPr>
              <w:t>El sistema despliega un formulario con los campos RUT, Nombre, Correo Institucional, Contraseña y una lista desplegable de Rol con las opciones Administrador Total </w:t>
            </w:r>
            <w:r>
              <w:rPr>
                <w:color w:val="073762"/>
                <w:sz w:val="19"/>
              </w:rPr>
              <w:t>y Supervisor de Obra. </w:t>
            </w:r>
            <w:r>
              <w:rPr>
                <w:color w:val="264E12"/>
                <w:sz w:val="19"/>
              </w:rPr>
              <w:t>3. El actor completa los datos y elige</w:t>
            </w:r>
            <w:r>
              <w:rPr>
                <w:color w:val="264E12"/>
                <w:spacing w:val="-3"/>
                <w:sz w:val="19"/>
              </w:rPr>
              <w:t> </w:t>
            </w:r>
            <w:r>
              <w:rPr>
                <w:color w:val="264E12"/>
                <w:sz w:val="19"/>
              </w:rPr>
              <w:t>el</w:t>
            </w:r>
            <w:r>
              <w:rPr>
                <w:color w:val="264E12"/>
                <w:spacing w:val="-3"/>
                <w:sz w:val="19"/>
              </w:rPr>
              <w:t> </w:t>
            </w:r>
            <w:r>
              <w:rPr>
                <w:color w:val="264E12"/>
                <w:sz w:val="19"/>
              </w:rPr>
              <w:t>nivel</w:t>
            </w:r>
            <w:r>
              <w:rPr>
                <w:color w:val="264E12"/>
                <w:spacing w:val="-3"/>
                <w:sz w:val="19"/>
              </w:rPr>
              <w:t> </w:t>
            </w:r>
            <w:r>
              <w:rPr>
                <w:color w:val="264E12"/>
                <w:sz w:val="19"/>
              </w:rPr>
              <w:t>jerárquico.</w:t>
            </w:r>
            <w:r>
              <w:rPr>
                <w:color w:val="264E12"/>
                <w:spacing w:val="-3"/>
                <w:sz w:val="19"/>
              </w:rPr>
              <w:t> </w:t>
            </w:r>
            <w:r>
              <w:rPr>
                <w:color w:val="CC0000"/>
                <w:sz w:val="19"/>
              </w:rPr>
              <w:t>Si</w:t>
            </w:r>
            <w:r>
              <w:rPr>
                <w:color w:val="CC0000"/>
                <w:spacing w:val="-3"/>
                <w:sz w:val="19"/>
              </w:rPr>
              <w:t> </w:t>
            </w:r>
            <w:r>
              <w:rPr>
                <w:color w:val="CC0000"/>
                <w:sz w:val="19"/>
              </w:rPr>
              <w:t>falta algún campo obligatorio o no se elige un rol válido [Excepción 1], el sistema no permite guardar. </w:t>
            </w:r>
            <w:r>
              <w:rPr>
                <w:color w:val="073762"/>
                <w:sz w:val="19"/>
              </w:rPr>
              <w:t>4. El sistema verifica que el RUT no esté registrado. </w:t>
            </w:r>
            <w:r>
              <w:rPr>
                <w:color w:val="CC0000"/>
                <w:sz w:val="19"/>
              </w:rPr>
              <w:t>Si el RUT ya existe [Excepción 2], el sistema bloquea la creación. </w:t>
            </w:r>
            <w:r>
              <w:rPr>
                <w:color w:val="073762"/>
                <w:sz w:val="19"/>
              </w:rPr>
              <w:t>5. El sistema verifica que la contraseña</w:t>
            </w:r>
            <w:r>
              <w:rPr>
                <w:color w:val="073762"/>
                <w:spacing w:val="26"/>
                <w:sz w:val="19"/>
              </w:rPr>
              <w:t> </w:t>
            </w:r>
            <w:r>
              <w:rPr>
                <w:color w:val="073762"/>
                <w:sz w:val="19"/>
              </w:rPr>
              <w:t>tenga</w:t>
            </w:r>
            <w:r>
              <w:rPr>
                <w:color w:val="073762"/>
                <w:spacing w:val="26"/>
                <w:sz w:val="19"/>
              </w:rPr>
              <w:t> </w:t>
            </w:r>
            <w:r>
              <w:rPr>
                <w:color w:val="073762"/>
                <w:sz w:val="19"/>
              </w:rPr>
              <w:t>mínimo</w:t>
            </w:r>
            <w:r>
              <w:rPr>
                <w:color w:val="073762"/>
                <w:spacing w:val="26"/>
                <w:sz w:val="19"/>
              </w:rPr>
              <w:t> </w:t>
            </w:r>
            <w:r>
              <w:rPr>
                <w:color w:val="073762"/>
                <w:sz w:val="19"/>
              </w:rPr>
              <w:t>8 caracteres, una letra mayúscula y un carácter especial. </w:t>
            </w:r>
            <w:r>
              <w:rPr>
                <w:color w:val="CC0000"/>
                <w:sz w:val="19"/>
              </w:rPr>
              <w:t>Si la contraseña no</w:t>
            </w:r>
            <w:r>
              <w:rPr>
                <w:color w:val="CC0000"/>
                <w:spacing w:val="-3"/>
                <w:sz w:val="19"/>
              </w:rPr>
              <w:t> </w:t>
            </w:r>
            <w:r>
              <w:rPr>
                <w:color w:val="CC0000"/>
                <w:sz w:val="19"/>
              </w:rPr>
              <w:t>cumple</w:t>
            </w:r>
            <w:r>
              <w:rPr>
                <w:color w:val="CC0000"/>
                <w:spacing w:val="-3"/>
                <w:sz w:val="19"/>
              </w:rPr>
              <w:t> </w:t>
            </w:r>
            <w:r>
              <w:rPr>
                <w:color w:val="CC0000"/>
                <w:sz w:val="19"/>
              </w:rPr>
              <w:t>el</w:t>
            </w:r>
            <w:r>
              <w:rPr>
                <w:color w:val="CC0000"/>
                <w:spacing w:val="-3"/>
                <w:sz w:val="19"/>
              </w:rPr>
              <w:t> </w:t>
            </w:r>
            <w:r>
              <w:rPr>
                <w:color w:val="CC0000"/>
                <w:sz w:val="19"/>
              </w:rPr>
              <w:t>formato</w:t>
            </w:r>
            <w:r>
              <w:rPr>
                <w:color w:val="CC0000"/>
                <w:spacing w:val="-3"/>
                <w:sz w:val="19"/>
              </w:rPr>
              <w:t> </w:t>
            </w:r>
            <w:r>
              <w:rPr>
                <w:color w:val="CC0000"/>
                <w:sz w:val="19"/>
              </w:rPr>
              <w:t>[Excepción</w:t>
            </w:r>
            <w:r>
              <w:rPr>
                <w:color w:val="CC0000"/>
                <w:spacing w:val="-3"/>
                <w:sz w:val="19"/>
              </w:rPr>
              <w:t> </w:t>
            </w:r>
            <w:r>
              <w:rPr>
                <w:color w:val="CC0000"/>
                <w:sz w:val="19"/>
              </w:rPr>
              <w:t>3],</w:t>
            </w:r>
            <w:r>
              <w:rPr>
                <w:color w:val="CC0000"/>
                <w:spacing w:val="-3"/>
                <w:sz w:val="19"/>
              </w:rPr>
              <w:t> </w:t>
            </w:r>
            <w:r>
              <w:rPr>
                <w:color w:val="CC0000"/>
                <w:sz w:val="19"/>
              </w:rPr>
              <w:t>el</w:t>
            </w:r>
            <w:r>
              <w:rPr>
                <w:color w:val="CC0000"/>
                <w:spacing w:val="-3"/>
                <w:sz w:val="19"/>
              </w:rPr>
              <w:t> </w:t>
            </w:r>
            <w:r>
              <w:rPr>
                <w:color w:val="CC0000"/>
                <w:sz w:val="19"/>
              </w:rPr>
              <w:t>sistema</w:t>
            </w:r>
            <w:r>
              <w:rPr>
                <w:color w:val="CC0000"/>
                <w:spacing w:val="-3"/>
                <w:sz w:val="19"/>
              </w:rPr>
              <w:t> </w:t>
            </w:r>
            <w:r>
              <w:rPr>
                <w:color w:val="CC0000"/>
                <w:sz w:val="19"/>
              </w:rPr>
              <w:t>la</w:t>
            </w:r>
            <w:r>
              <w:rPr>
                <w:color w:val="CC0000"/>
                <w:spacing w:val="-3"/>
                <w:sz w:val="19"/>
              </w:rPr>
              <w:t> </w:t>
            </w:r>
            <w:r>
              <w:rPr>
                <w:color w:val="CC0000"/>
                <w:sz w:val="19"/>
              </w:rPr>
              <w:t>rechaza</w:t>
            </w:r>
            <w:r>
              <w:rPr>
                <w:color w:val="CC0000"/>
                <w:spacing w:val="-3"/>
                <w:sz w:val="19"/>
              </w:rPr>
              <w:t> </w:t>
            </w:r>
            <w:r>
              <w:rPr>
                <w:color w:val="CC0000"/>
                <w:sz w:val="19"/>
              </w:rPr>
              <w:t>y</w:t>
            </w:r>
            <w:r>
              <w:rPr>
                <w:color w:val="CC0000"/>
                <w:spacing w:val="-3"/>
                <w:sz w:val="19"/>
              </w:rPr>
              <w:t> </w:t>
            </w:r>
            <w:r>
              <w:rPr>
                <w:color w:val="CC0000"/>
                <w:sz w:val="19"/>
              </w:rPr>
              <w:t>muestra los requisitos incumplidos. </w:t>
            </w:r>
            <w:r>
              <w:rPr>
                <w:color w:val="264E12"/>
                <w:sz w:val="19"/>
              </w:rPr>
              <w:t>6. El actor presiona</w:t>
            </w:r>
            <w:r>
              <w:rPr>
                <w:color w:val="264E12"/>
                <w:spacing w:val="-3"/>
                <w:sz w:val="19"/>
              </w:rPr>
              <w:t> </w:t>
            </w:r>
            <w:r>
              <w:rPr>
                <w:color w:val="264E12"/>
                <w:sz w:val="19"/>
              </w:rPr>
              <w:t>el</w:t>
            </w:r>
            <w:r>
              <w:rPr>
                <w:color w:val="264E12"/>
                <w:spacing w:val="-3"/>
                <w:sz w:val="19"/>
              </w:rPr>
              <w:t> </w:t>
            </w:r>
            <w:r>
              <w:rPr>
                <w:color w:val="264E12"/>
                <w:sz w:val="19"/>
              </w:rPr>
              <w:t>botón</w:t>
            </w:r>
            <w:r>
              <w:rPr>
                <w:color w:val="264E12"/>
                <w:spacing w:val="-3"/>
                <w:sz w:val="19"/>
              </w:rPr>
              <w:t> </w:t>
            </w:r>
            <w:r>
              <w:rPr>
                <w:color w:val="264E12"/>
                <w:sz w:val="19"/>
              </w:rPr>
              <w:t>"Guardar".</w:t>
            </w:r>
            <w:r>
              <w:rPr>
                <w:color w:val="264E12"/>
                <w:spacing w:val="-3"/>
                <w:sz w:val="19"/>
              </w:rPr>
              <w:t> </w:t>
            </w:r>
            <w:r>
              <w:rPr>
                <w:color w:val="264E12"/>
                <w:sz w:val="19"/>
              </w:rPr>
              <w:t>El</w:t>
            </w:r>
            <w:r>
              <w:rPr>
                <w:color w:val="264E12"/>
                <w:spacing w:val="-3"/>
                <w:sz w:val="19"/>
              </w:rPr>
              <w:t> </w:t>
            </w:r>
            <w:r>
              <w:rPr>
                <w:color w:val="264E12"/>
                <w:sz w:val="19"/>
              </w:rPr>
              <w:t>sistema</w:t>
            </w:r>
            <w:r>
              <w:rPr>
                <w:color w:val="264E12"/>
                <w:spacing w:val="-3"/>
                <w:sz w:val="19"/>
              </w:rPr>
              <w:t> </w:t>
            </w:r>
            <w:r>
              <w:rPr>
                <w:color w:val="264E12"/>
                <w:sz w:val="19"/>
              </w:rPr>
              <w:t>cifra</w:t>
            </w:r>
            <w:r>
              <w:rPr>
                <w:color w:val="264E12"/>
                <w:spacing w:val="-3"/>
                <w:sz w:val="19"/>
              </w:rPr>
              <w:t> </w:t>
            </w:r>
            <w:r>
              <w:rPr>
                <w:color w:val="264E12"/>
                <w:sz w:val="19"/>
              </w:rPr>
              <w:t>la contraseña mediante hashing, guarda la cuenta y</w:t>
            </w:r>
            <w:r>
              <w:rPr>
                <w:color w:val="264E12"/>
                <w:spacing w:val="-3"/>
                <w:sz w:val="19"/>
              </w:rPr>
              <w:t> </w:t>
            </w:r>
            <w:r>
              <w:rPr>
                <w:color w:val="264E12"/>
                <w:sz w:val="19"/>
              </w:rPr>
              <w:t>crea</w:t>
            </w:r>
            <w:r>
              <w:rPr>
                <w:color w:val="264E12"/>
                <w:spacing w:val="-3"/>
                <w:sz w:val="19"/>
              </w:rPr>
              <w:t> </w:t>
            </w:r>
            <w:r>
              <w:rPr>
                <w:color w:val="264E12"/>
                <w:sz w:val="19"/>
              </w:rPr>
              <w:t>el</w:t>
            </w:r>
            <w:r>
              <w:rPr>
                <w:color w:val="264E12"/>
                <w:spacing w:val="-3"/>
                <w:sz w:val="19"/>
              </w:rPr>
              <w:t> </w:t>
            </w:r>
            <w:r>
              <w:rPr>
                <w:color w:val="264E12"/>
                <w:sz w:val="19"/>
              </w:rPr>
              <w:t>registro</w:t>
            </w:r>
            <w:r>
              <w:rPr>
                <w:color w:val="264E12"/>
                <w:spacing w:val="-3"/>
                <w:sz w:val="19"/>
              </w:rPr>
              <w:t> </w:t>
            </w:r>
            <w:r>
              <w:rPr>
                <w:color w:val="264E12"/>
                <w:sz w:val="19"/>
              </w:rPr>
              <w:t>de</w:t>
            </w:r>
            <w:r>
              <w:rPr>
                <w:color w:val="264E12"/>
                <w:spacing w:val="-3"/>
                <w:sz w:val="19"/>
              </w:rPr>
              <w:t> </w:t>
            </w:r>
            <w:r>
              <w:rPr>
                <w:color w:val="264E12"/>
                <w:sz w:val="19"/>
              </w:rPr>
              <w:t>Administrador</w:t>
            </w:r>
            <w:r>
              <w:rPr>
                <w:color w:val="264E12"/>
                <w:spacing w:val="-3"/>
                <w:sz w:val="19"/>
              </w:rPr>
              <w:t> </w:t>
            </w:r>
            <w:r>
              <w:rPr>
                <w:color w:val="264E12"/>
                <w:sz w:val="19"/>
              </w:rPr>
              <w:t>o de Supervisor de Obra según el rol elegido. </w:t>
            </w:r>
            <w:r>
              <w:rPr>
                <w:color w:val="073762"/>
                <w:sz w:val="19"/>
              </w:rPr>
              <w:t>7. El sistema</w:t>
            </w:r>
            <w:r>
              <w:rPr>
                <w:color w:val="073762"/>
                <w:spacing w:val="-3"/>
                <w:sz w:val="19"/>
              </w:rPr>
              <w:t> </w:t>
            </w:r>
            <w:r>
              <w:rPr>
                <w:color w:val="073762"/>
                <w:sz w:val="19"/>
              </w:rPr>
              <w:t>registra</w:t>
            </w:r>
            <w:r>
              <w:rPr>
                <w:color w:val="073762"/>
                <w:spacing w:val="-3"/>
                <w:sz w:val="19"/>
              </w:rPr>
              <w:t> </w:t>
            </w:r>
            <w:r>
              <w:rPr>
                <w:color w:val="073762"/>
                <w:sz w:val="19"/>
              </w:rPr>
              <w:t>la</w:t>
            </w:r>
            <w:r>
              <w:rPr>
                <w:color w:val="073762"/>
                <w:spacing w:val="-3"/>
                <w:sz w:val="19"/>
              </w:rPr>
              <w:t> </w:t>
            </w:r>
            <w:r>
              <w:rPr>
                <w:color w:val="073762"/>
                <w:sz w:val="19"/>
              </w:rPr>
              <w:t>acción</w:t>
            </w:r>
            <w:r>
              <w:rPr>
                <w:color w:val="073762"/>
                <w:spacing w:val="-3"/>
                <w:sz w:val="19"/>
              </w:rPr>
              <w:t> </w:t>
            </w:r>
            <w:r>
              <w:rPr>
                <w:color w:val="073762"/>
                <w:sz w:val="19"/>
              </w:rPr>
              <w:t>en</w:t>
            </w:r>
            <w:r>
              <w:rPr>
                <w:color w:val="073762"/>
                <w:spacing w:val="-3"/>
                <w:sz w:val="19"/>
              </w:rPr>
              <w:t> </w:t>
            </w:r>
            <w:r>
              <w:rPr>
                <w:color w:val="073762"/>
                <w:sz w:val="19"/>
              </w:rPr>
              <w:t>el</w:t>
            </w:r>
            <w:r>
              <w:rPr>
                <w:color w:val="073762"/>
                <w:spacing w:val="-3"/>
                <w:sz w:val="19"/>
              </w:rPr>
              <w:t> </w:t>
            </w:r>
            <w:r>
              <w:rPr>
                <w:color w:val="073762"/>
                <w:sz w:val="19"/>
              </w:rPr>
              <w:t>log de auditoría y emite: "Usuario registrado exitosamente".</w:t>
            </w:r>
          </w:p>
        </w:tc>
      </w:tr>
      <w:tr>
        <w:trPr>
          <w:trHeight w:val="1814" w:hRule="atLeast"/>
        </w:trPr>
        <w:tc>
          <w:tcPr>
            <w:tcW w:w="2355" w:type="dxa"/>
            <w:shd w:val="clear" w:color="auto" w:fill="F1F4F5"/>
          </w:tcPr>
          <w:p>
            <w:pPr>
              <w:pStyle w:val="TableParagraph"/>
              <w:spacing w:before="99"/>
              <w:ind w:left="9"/>
              <w:rPr>
                <w:rFonts w:ascii="Arial"/>
                <w:b/>
                <w:sz w:val="19"/>
              </w:rPr>
            </w:pPr>
            <w:r>
              <w:rPr>
                <w:rFonts w:ascii="Arial"/>
                <w:b/>
                <w:spacing w:val="-2"/>
                <w:sz w:val="19"/>
              </w:rPr>
              <w:t>Excepciones</w:t>
            </w:r>
          </w:p>
        </w:tc>
        <w:tc>
          <w:tcPr>
            <w:tcW w:w="7500" w:type="dxa"/>
          </w:tcPr>
          <w:p>
            <w:pPr>
              <w:pStyle w:val="TableParagraph"/>
              <w:spacing w:line="280" w:lineRule="auto" w:before="19"/>
              <w:ind w:left="144"/>
              <w:rPr>
                <w:sz w:val="19"/>
              </w:rPr>
            </w:pPr>
            <w:r>
              <w:rPr>
                <w:sz w:val="19"/>
              </w:rPr>
              <w:t>Excepción</w:t>
            </w:r>
            <w:r>
              <w:rPr>
                <w:spacing w:val="-6"/>
                <w:sz w:val="19"/>
              </w:rPr>
              <w:t> </w:t>
            </w:r>
            <w:r>
              <w:rPr>
                <w:sz w:val="19"/>
              </w:rPr>
              <w:t>1:</w:t>
            </w:r>
            <w:r>
              <w:rPr>
                <w:spacing w:val="-6"/>
                <w:sz w:val="19"/>
              </w:rPr>
              <w:t> </w:t>
            </w:r>
            <w:r>
              <w:rPr>
                <w:sz w:val="19"/>
              </w:rPr>
              <w:t>Datos</w:t>
            </w:r>
            <w:r>
              <w:rPr>
                <w:spacing w:val="-6"/>
                <w:sz w:val="19"/>
              </w:rPr>
              <w:t> </w:t>
            </w:r>
            <w:r>
              <w:rPr>
                <w:sz w:val="19"/>
              </w:rPr>
              <w:t>incompletos</w:t>
            </w:r>
            <w:r>
              <w:rPr>
                <w:spacing w:val="-6"/>
                <w:sz w:val="19"/>
              </w:rPr>
              <w:t> </w:t>
            </w:r>
            <w:r>
              <w:rPr>
                <w:sz w:val="19"/>
              </w:rPr>
              <w:t>o</w:t>
            </w:r>
            <w:r>
              <w:rPr>
                <w:spacing w:val="-6"/>
                <w:sz w:val="19"/>
              </w:rPr>
              <w:t> </w:t>
            </w:r>
            <w:r>
              <w:rPr>
                <w:sz w:val="19"/>
              </w:rPr>
              <w:t>rol</w:t>
            </w:r>
            <w:r>
              <w:rPr>
                <w:spacing w:val="-6"/>
                <w:sz w:val="19"/>
              </w:rPr>
              <w:t> </w:t>
            </w:r>
            <w:r>
              <w:rPr>
                <w:sz w:val="19"/>
              </w:rPr>
              <w:t>inválido:</w:t>
            </w:r>
            <w:r>
              <w:rPr>
                <w:spacing w:val="-6"/>
                <w:sz w:val="19"/>
              </w:rPr>
              <w:t> </w:t>
            </w:r>
            <w:r>
              <w:rPr>
                <w:sz w:val="19"/>
              </w:rPr>
              <w:t>El</w:t>
            </w:r>
            <w:r>
              <w:rPr>
                <w:spacing w:val="-6"/>
                <w:sz w:val="19"/>
              </w:rPr>
              <w:t> </w:t>
            </w:r>
            <w:r>
              <w:rPr>
                <w:sz w:val="19"/>
              </w:rPr>
              <w:t>sistema</w:t>
            </w:r>
            <w:r>
              <w:rPr>
                <w:spacing w:val="-6"/>
                <w:sz w:val="19"/>
              </w:rPr>
              <w:t> </w:t>
            </w:r>
            <w:r>
              <w:rPr>
                <w:sz w:val="19"/>
              </w:rPr>
              <w:t>informa</w:t>
            </w:r>
            <w:r>
              <w:rPr>
                <w:spacing w:val="-6"/>
                <w:sz w:val="19"/>
              </w:rPr>
              <w:t> </w:t>
            </w:r>
            <w:r>
              <w:rPr>
                <w:sz w:val="19"/>
              </w:rPr>
              <w:t>que</w:t>
            </w:r>
            <w:r>
              <w:rPr>
                <w:spacing w:val="-6"/>
                <w:sz w:val="19"/>
              </w:rPr>
              <w:t> </w:t>
            </w:r>
            <w:r>
              <w:rPr>
                <w:sz w:val="19"/>
              </w:rPr>
              <w:t>RUT,</w:t>
            </w:r>
            <w:r>
              <w:rPr>
                <w:spacing w:val="-6"/>
                <w:sz w:val="19"/>
              </w:rPr>
              <w:t> </w:t>
            </w:r>
            <w:r>
              <w:rPr>
                <w:sz w:val="19"/>
              </w:rPr>
              <w:t>nombre, correo, contraseña y rol son obligatorios y que el rol debe ser Administrador Total o Supervisor de Obra.</w:t>
            </w:r>
          </w:p>
          <w:p>
            <w:pPr>
              <w:pStyle w:val="TableParagraph"/>
              <w:spacing w:line="280" w:lineRule="auto" w:before="9"/>
              <w:ind w:left="144"/>
              <w:rPr>
                <w:sz w:val="19"/>
              </w:rPr>
            </w:pPr>
            <w:r>
              <w:rPr>
                <w:sz w:val="19"/>
              </w:rPr>
              <w:t>Excepción</w:t>
            </w:r>
            <w:r>
              <w:rPr>
                <w:spacing w:val="-4"/>
                <w:sz w:val="19"/>
              </w:rPr>
              <w:t> </w:t>
            </w:r>
            <w:r>
              <w:rPr>
                <w:sz w:val="19"/>
              </w:rPr>
              <w:t>2:</w:t>
            </w:r>
            <w:r>
              <w:rPr>
                <w:spacing w:val="-4"/>
                <w:sz w:val="19"/>
              </w:rPr>
              <w:t> </w:t>
            </w:r>
            <w:r>
              <w:rPr>
                <w:sz w:val="19"/>
              </w:rPr>
              <w:t>RUT</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ya</w:t>
            </w:r>
            <w:r>
              <w:rPr>
                <w:spacing w:val="-4"/>
                <w:sz w:val="19"/>
              </w:rPr>
              <w:t> </w:t>
            </w:r>
            <w:r>
              <w:rPr>
                <w:sz w:val="19"/>
              </w:rPr>
              <w:t>existe</w:t>
            </w:r>
            <w:r>
              <w:rPr>
                <w:spacing w:val="-4"/>
                <w:sz w:val="19"/>
              </w:rPr>
              <w:t> </w:t>
            </w:r>
            <w:r>
              <w:rPr>
                <w:sz w:val="19"/>
              </w:rPr>
              <w:t>una</w:t>
            </w:r>
            <w:r>
              <w:rPr>
                <w:spacing w:val="-4"/>
                <w:sz w:val="19"/>
              </w:rPr>
              <w:t> </w:t>
            </w:r>
            <w:r>
              <w:rPr>
                <w:sz w:val="19"/>
              </w:rPr>
              <w:t>cuenta</w:t>
            </w:r>
            <w:r>
              <w:rPr>
                <w:spacing w:val="-4"/>
                <w:sz w:val="19"/>
              </w:rPr>
              <w:t> </w:t>
            </w:r>
            <w:r>
              <w:rPr>
                <w:sz w:val="19"/>
              </w:rPr>
              <w:t>registrada con ese RUT.</w:t>
            </w:r>
          </w:p>
          <w:p>
            <w:pPr>
              <w:pStyle w:val="TableParagraph"/>
              <w:spacing w:before="11"/>
              <w:ind w:left="144"/>
              <w:rPr>
                <w:sz w:val="19"/>
              </w:rPr>
            </w:pPr>
            <w:r>
              <w:rPr>
                <w:sz w:val="19"/>
              </w:rPr>
              <w:t>Excepción</w:t>
            </w:r>
            <w:r>
              <w:rPr>
                <w:spacing w:val="-1"/>
                <w:sz w:val="19"/>
              </w:rPr>
              <w:t> </w:t>
            </w:r>
            <w:r>
              <w:rPr>
                <w:sz w:val="19"/>
              </w:rPr>
              <w:t>3:</w:t>
            </w:r>
            <w:r>
              <w:rPr>
                <w:spacing w:val="-1"/>
                <w:sz w:val="19"/>
              </w:rPr>
              <w:t> </w:t>
            </w:r>
            <w:r>
              <w:rPr>
                <w:sz w:val="19"/>
              </w:rPr>
              <w:t>Contraseña</w:t>
            </w:r>
            <w:r>
              <w:rPr>
                <w:spacing w:val="-1"/>
                <w:sz w:val="19"/>
              </w:rPr>
              <w:t> </w:t>
            </w:r>
            <w:r>
              <w:rPr>
                <w:sz w:val="19"/>
              </w:rPr>
              <w:t>inválida:</w:t>
            </w:r>
            <w:r>
              <w:rPr>
                <w:spacing w:val="-1"/>
                <w:sz w:val="19"/>
              </w:rPr>
              <w:t> </w:t>
            </w:r>
            <w:r>
              <w:rPr>
                <w:sz w:val="19"/>
              </w:rPr>
              <w:t>El</w:t>
            </w:r>
            <w:r>
              <w:rPr>
                <w:spacing w:val="-1"/>
                <w:sz w:val="19"/>
              </w:rPr>
              <w:t> </w:t>
            </w:r>
            <w:r>
              <w:rPr>
                <w:sz w:val="19"/>
              </w:rPr>
              <w:t>sistema</w:t>
            </w:r>
            <w:r>
              <w:rPr>
                <w:spacing w:val="-1"/>
                <w:sz w:val="19"/>
              </w:rPr>
              <w:t> </w:t>
            </w:r>
            <w:r>
              <w:rPr>
                <w:sz w:val="19"/>
              </w:rPr>
              <w:t>indica</w:t>
            </w:r>
            <w:r>
              <w:rPr>
                <w:spacing w:val="-1"/>
                <w:sz w:val="19"/>
              </w:rPr>
              <w:t> </w:t>
            </w:r>
            <w:r>
              <w:rPr>
                <w:sz w:val="19"/>
              </w:rPr>
              <w:t>los</w:t>
            </w:r>
            <w:r>
              <w:rPr>
                <w:spacing w:val="-1"/>
                <w:sz w:val="19"/>
              </w:rPr>
              <w:t> </w:t>
            </w:r>
            <w:r>
              <w:rPr>
                <w:sz w:val="19"/>
              </w:rPr>
              <w:t>requisitos</w:t>
            </w:r>
            <w:r>
              <w:rPr>
                <w:spacing w:val="-1"/>
                <w:sz w:val="19"/>
              </w:rPr>
              <w:t> </w:t>
            </w:r>
            <w:r>
              <w:rPr>
                <w:sz w:val="19"/>
              </w:rPr>
              <w:t>de</w:t>
            </w:r>
            <w:r>
              <w:rPr>
                <w:spacing w:val="-1"/>
                <w:sz w:val="19"/>
              </w:rPr>
              <w:t> </w:t>
            </w:r>
            <w:r>
              <w:rPr>
                <w:spacing w:val="-2"/>
                <w:sz w:val="19"/>
              </w:rPr>
              <w:t>seguridad</w:t>
            </w:r>
          </w:p>
          <w:p>
            <w:pPr>
              <w:pStyle w:val="TableParagraph"/>
              <w:spacing w:before="36"/>
              <w:ind w:left="144"/>
              <w:rPr>
                <w:sz w:val="19"/>
              </w:rPr>
            </w:pPr>
            <w:r>
              <w:rPr>
                <w:sz w:val="19"/>
              </w:rPr>
              <w:t>incumplidos</w:t>
            </w:r>
            <w:r>
              <w:rPr>
                <w:spacing w:val="-1"/>
                <w:sz w:val="19"/>
              </w:rPr>
              <w:t> </w:t>
            </w:r>
            <w:r>
              <w:rPr>
                <w:sz w:val="19"/>
              </w:rPr>
              <w:t>y</w:t>
            </w:r>
            <w:r>
              <w:rPr>
                <w:spacing w:val="-1"/>
                <w:sz w:val="19"/>
              </w:rPr>
              <w:t> </w:t>
            </w:r>
            <w:r>
              <w:rPr>
                <w:sz w:val="19"/>
              </w:rPr>
              <w:t>no</w:t>
            </w:r>
            <w:r>
              <w:rPr>
                <w:spacing w:val="-1"/>
                <w:sz w:val="19"/>
              </w:rPr>
              <w:t> </w:t>
            </w:r>
            <w:r>
              <w:rPr>
                <w:sz w:val="19"/>
              </w:rPr>
              <w:t>crea</w:t>
            </w:r>
            <w:r>
              <w:rPr>
                <w:spacing w:val="-1"/>
                <w:sz w:val="19"/>
              </w:rPr>
              <w:t> </w:t>
            </w:r>
            <w:r>
              <w:rPr>
                <w:sz w:val="19"/>
              </w:rPr>
              <w:t>la</w:t>
            </w:r>
            <w:r>
              <w:rPr>
                <w:spacing w:val="-1"/>
                <w:sz w:val="19"/>
              </w:rPr>
              <w:t> </w:t>
            </w:r>
            <w:r>
              <w:rPr>
                <w:spacing w:val="-2"/>
                <w:sz w:val="19"/>
              </w:rPr>
              <w:t>cuenta.</w:t>
            </w:r>
          </w:p>
        </w:tc>
      </w:tr>
      <w:tr>
        <w:trPr>
          <w:trHeight w:val="1124" w:hRule="atLeast"/>
        </w:trPr>
        <w:tc>
          <w:tcPr>
            <w:tcW w:w="2355" w:type="dxa"/>
            <w:shd w:val="clear" w:color="auto" w:fill="F1F4F5"/>
          </w:tcPr>
          <w:p>
            <w:pPr>
              <w:pStyle w:val="TableParagraph"/>
              <w:spacing w:before="119"/>
              <w:ind w:left="9"/>
              <w:rPr>
                <w:rFonts w:ascii="Arial"/>
                <w:b/>
                <w:sz w:val="19"/>
              </w:rPr>
            </w:pPr>
            <w:r>
              <w:rPr>
                <w:rFonts w:ascii="Arial"/>
                <w:b/>
                <w:spacing w:val="-2"/>
                <w:sz w:val="19"/>
              </w:rPr>
              <w:t>Postcondiciones</w:t>
            </w:r>
          </w:p>
        </w:tc>
        <w:tc>
          <w:tcPr>
            <w:tcW w:w="7500" w:type="dxa"/>
          </w:tcPr>
          <w:p>
            <w:pPr>
              <w:pStyle w:val="TableParagraph"/>
              <w:spacing w:line="250" w:lineRule="atLeast" w:before="87"/>
              <w:ind w:left="144" w:right="129"/>
              <w:jc w:val="both"/>
              <w:rPr>
                <w:sz w:val="19"/>
              </w:rPr>
            </w:pPr>
            <w:r>
              <w:rPr>
                <w:sz w:val="19"/>
              </w:rPr>
              <w:t>La</w:t>
            </w:r>
            <w:r>
              <w:rPr>
                <w:spacing w:val="26"/>
                <w:sz w:val="19"/>
              </w:rPr>
              <w:t> </w:t>
            </w:r>
            <w:r>
              <w:rPr>
                <w:sz w:val="19"/>
              </w:rPr>
              <w:t>cuenta</w:t>
            </w:r>
            <w:r>
              <w:rPr>
                <w:spacing w:val="26"/>
                <w:sz w:val="19"/>
              </w:rPr>
              <w:t> </w:t>
            </w:r>
            <w:r>
              <w:rPr>
                <w:sz w:val="19"/>
              </w:rPr>
              <w:t>queda guardada con la contraseña cifrada y el nivel jerárquico </w:t>
            </w:r>
            <w:r>
              <w:rPr>
                <w:sz w:val="19"/>
              </w:rPr>
              <w:t>asignado. El colaborador puede ingresar de</w:t>
            </w:r>
            <w:r>
              <w:rPr>
                <w:spacing w:val="-3"/>
                <w:sz w:val="19"/>
              </w:rPr>
              <w:t> </w:t>
            </w:r>
            <w:r>
              <w:rPr>
                <w:sz w:val="19"/>
              </w:rPr>
              <w:t>inmediato</w:t>
            </w:r>
            <w:r>
              <w:rPr>
                <w:spacing w:val="-3"/>
                <w:sz w:val="19"/>
              </w:rPr>
              <w:t> </w:t>
            </w:r>
            <w:r>
              <w:rPr>
                <w:sz w:val="19"/>
              </w:rPr>
              <w:t>desde</w:t>
            </w:r>
            <w:r>
              <w:rPr>
                <w:spacing w:val="-3"/>
                <w:sz w:val="19"/>
              </w:rPr>
              <w:t> </w:t>
            </w:r>
            <w:r>
              <w:rPr>
                <w:sz w:val="19"/>
              </w:rPr>
              <w:t>la</w:t>
            </w:r>
            <w:r>
              <w:rPr>
                <w:spacing w:val="-3"/>
                <w:sz w:val="19"/>
              </w:rPr>
              <w:t> </w:t>
            </w:r>
            <w:r>
              <w:rPr>
                <w:sz w:val="19"/>
              </w:rPr>
              <w:t>pantalla</w:t>
            </w:r>
            <w:r>
              <w:rPr>
                <w:spacing w:val="-3"/>
                <w:sz w:val="19"/>
              </w:rPr>
              <w:t> </w:t>
            </w:r>
            <w:r>
              <w:rPr>
                <w:sz w:val="19"/>
              </w:rPr>
              <w:t>de</w:t>
            </w:r>
            <w:r>
              <w:rPr>
                <w:spacing w:val="-3"/>
                <w:sz w:val="19"/>
              </w:rPr>
              <w:t> </w:t>
            </w:r>
            <w:r>
              <w:rPr>
                <w:sz w:val="19"/>
              </w:rPr>
              <w:t>inicio</w:t>
            </w:r>
            <w:r>
              <w:rPr>
                <w:spacing w:val="-3"/>
                <w:sz w:val="19"/>
              </w:rPr>
              <w:t> </w:t>
            </w:r>
            <w:r>
              <w:rPr>
                <w:sz w:val="19"/>
              </w:rPr>
              <w:t>de</w:t>
            </w:r>
            <w:r>
              <w:rPr>
                <w:spacing w:val="-3"/>
                <w:sz w:val="19"/>
              </w:rPr>
              <w:t> </w:t>
            </w:r>
            <w:r>
              <w:rPr>
                <w:sz w:val="19"/>
              </w:rPr>
              <w:t>sesión</w:t>
            </w:r>
            <w:r>
              <w:rPr>
                <w:spacing w:val="-3"/>
                <w:sz w:val="19"/>
              </w:rPr>
              <w:t> </w:t>
            </w:r>
            <w:r>
              <w:rPr>
                <w:sz w:val="19"/>
              </w:rPr>
              <w:t>con su RUT y su contraseña, y el</w:t>
            </w:r>
            <w:r>
              <w:rPr>
                <w:spacing w:val="-3"/>
                <w:sz w:val="19"/>
              </w:rPr>
              <w:t> </w:t>
            </w:r>
            <w:r>
              <w:rPr>
                <w:sz w:val="19"/>
              </w:rPr>
              <w:t>sistema</w:t>
            </w:r>
            <w:r>
              <w:rPr>
                <w:spacing w:val="-3"/>
                <w:sz w:val="19"/>
              </w:rPr>
              <w:t> </w:t>
            </w:r>
            <w:r>
              <w:rPr>
                <w:sz w:val="19"/>
              </w:rPr>
              <w:t>lo</w:t>
            </w:r>
            <w:r>
              <w:rPr>
                <w:spacing w:val="-3"/>
                <w:sz w:val="19"/>
              </w:rPr>
              <w:t> </w:t>
            </w:r>
            <w:r>
              <w:rPr>
                <w:sz w:val="19"/>
              </w:rPr>
              <w:t>dirige</w:t>
            </w:r>
            <w:r>
              <w:rPr>
                <w:spacing w:val="-3"/>
                <w:sz w:val="19"/>
              </w:rPr>
              <w:t> </w:t>
            </w:r>
            <w:r>
              <w:rPr>
                <w:sz w:val="19"/>
              </w:rPr>
              <w:t>al</w:t>
            </w:r>
            <w:r>
              <w:rPr>
                <w:spacing w:val="-3"/>
                <w:sz w:val="19"/>
              </w:rPr>
              <w:t> </w:t>
            </w:r>
            <w:r>
              <w:rPr>
                <w:sz w:val="19"/>
              </w:rPr>
              <w:t>panel</w:t>
            </w:r>
            <w:r>
              <w:rPr>
                <w:spacing w:val="-3"/>
                <w:sz w:val="19"/>
              </w:rPr>
              <w:t> </w:t>
            </w:r>
            <w:r>
              <w:rPr>
                <w:sz w:val="19"/>
              </w:rPr>
              <w:t>correspondiente</w:t>
            </w:r>
            <w:r>
              <w:rPr>
                <w:spacing w:val="-3"/>
                <w:sz w:val="19"/>
              </w:rPr>
              <w:t> </w:t>
            </w:r>
            <w:r>
              <w:rPr>
                <w:sz w:val="19"/>
              </w:rPr>
              <w:t>a</w:t>
            </w:r>
            <w:r>
              <w:rPr>
                <w:spacing w:val="-3"/>
                <w:sz w:val="19"/>
              </w:rPr>
              <w:t> </w:t>
            </w:r>
            <w:r>
              <w:rPr>
                <w:sz w:val="19"/>
              </w:rPr>
              <w:t>su</w:t>
            </w:r>
            <w:r>
              <w:rPr>
                <w:spacing w:val="-3"/>
                <w:sz w:val="19"/>
              </w:rPr>
              <w:t> </w:t>
            </w:r>
            <w:r>
              <w:rPr>
                <w:sz w:val="19"/>
              </w:rPr>
              <w:t>nivel</w:t>
            </w:r>
            <w:r>
              <w:rPr>
                <w:spacing w:val="-3"/>
                <w:sz w:val="19"/>
              </w:rPr>
              <w:t> </w:t>
            </w:r>
            <w:r>
              <w:rPr>
                <w:sz w:val="19"/>
              </w:rPr>
              <w:t>de </w:t>
            </w:r>
            <w:r>
              <w:rPr>
                <w:spacing w:val="-2"/>
                <w:sz w:val="19"/>
              </w:rPr>
              <w:t>acceso.</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Dependencias</w:t>
            </w:r>
          </w:p>
        </w:tc>
        <w:tc>
          <w:tcPr>
            <w:tcW w:w="7500" w:type="dxa"/>
          </w:tcPr>
          <w:p>
            <w:pPr>
              <w:pStyle w:val="TableParagraph"/>
              <w:spacing w:before="120"/>
              <w:ind w:left="144"/>
              <w:rPr>
                <w:sz w:val="19"/>
              </w:rPr>
            </w:pPr>
            <w:r>
              <w:rPr>
                <w:sz w:val="19"/>
              </w:rPr>
              <w:t>UR-F-01,</w:t>
            </w:r>
            <w:r>
              <w:rPr>
                <w:spacing w:val="-1"/>
                <w:sz w:val="19"/>
              </w:rPr>
              <w:t> </w:t>
            </w:r>
            <w:r>
              <w:rPr>
                <w:sz w:val="19"/>
              </w:rPr>
              <w:t>UR-F-05,</w:t>
            </w:r>
            <w:r>
              <w:rPr>
                <w:spacing w:val="-1"/>
                <w:sz w:val="19"/>
              </w:rPr>
              <w:t> </w:t>
            </w:r>
            <w:r>
              <w:rPr>
                <w:sz w:val="19"/>
              </w:rPr>
              <w:t>UR-NF-</w:t>
            </w:r>
            <w:r>
              <w:rPr>
                <w:spacing w:val="-5"/>
                <w:sz w:val="19"/>
              </w:rPr>
              <w:t>12</w:t>
            </w:r>
          </w:p>
        </w:tc>
      </w:tr>
    </w:tbl>
    <w:p>
      <w:pPr>
        <w:spacing w:before="3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259" w:lineRule="auto" w:before="80"/>
        <w:ind w:left="331" w:right="678"/>
      </w:pPr>
      <w:r>
        <w:rPr/>
        <w:t>En</w:t>
      </w:r>
      <w:r>
        <w:rPr>
          <w:spacing w:val="-5"/>
        </w:rPr>
        <w:t> </w:t>
      </w:r>
      <w:r>
        <w:rPr/>
        <w:t>la</w:t>
      </w:r>
      <w:r>
        <w:rPr>
          <w:spacing w:val="-5"/>
        </w:rPr>
        <w:t> </w:t>
      </w:r>
      <w:r>
        <w:rPr/>
        <w:t>Tabla</w:t>
      </w:r>
      <w:r>
        <w:rPr>
          <w:spacing w:val="-5"/>
        </w:rPr>
        <w:t> </w:t>
      </w:r>
      <w:r>
        <w:rPr/>
        <w:t>10.1.63,</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N°63:</w:t>
      </w:r>
      <w:r>
        <w:rPr>
          <w:spacing w:val="-5"/>
        </w:rPr>
        <w:t> </w:t>
      </w:r>
      <w:r>
        <w:rPr/>
        <w:t>Registrando</w:t>
      </w:r>
      <w:r>
        <w:rPr>
          <w:spacing w:val="-5"/>
        </w:rPr>
        <w:t> </w:t>
      </w:r>
      <w:r>
        <w:rPr/>
        <w:t>unidades</w:t>
      </w:r>
      <w:r>
        <w:rPr>
          <w:spacing w:val="-5"/>
        </w:rPr>
        <w:t> </w:t>
      </w:r>
      <w:r>
        <w:rPr/>
        <w:t>físicas</w:t>
      </w:r>
      <w:r>
        <w:rPr>
          <w:spacing w:val="-5"/>
        </w:rPr>
        <w:t> </w:t>
      </w:r>
      <w:r>
        <w:rPr/>
        <w:t>de equipo HVAC.</w:t>
      </w:r>
    </w:p>
    <w:p>
      <w:pPr>
        <w:spacing w:before="159"/>
        <w:ind w:left="76" w:right="434" w:firstLine="0"/>
        <w:jc w:val="center"/>
        <w:rPr>
          <w:rFonts w:ascii="Arial" w:hAnsi="Arial"/>
          <w:i/>
          <w:sz w:val="18"/>
        </w:rPr>
      </w:pPr>
      <w:bookmarkStart w:name="h.izmcndyfw0x0" w:id="86"/>
      <w:bookmarkEnd w:id="86"/>
      <w:r>
        <w:rPr/>
      </w:r>
      <w:r>
        <w:rPr>
          <w:rFonts w:ascii="Arial" w:hAnsi="Arial"/>
          <w:i/>
          <w:sz w:val="18"/>
        </w:rPr>
        <w:t>Tabla</w:t>
      </w:r>
      <w:r>
        <w:rPr>
          <w:rFonts w:ascii="Arial" w:hAnsi="Arial"/>
          <w:i/>
          <w:spacing w:val="-4"/>
          <w:sz w:val="18"/>
        </w:rPr>
        <w:t> </w:t>
      </w:r>
      <w:r>
        <w:rPr>
          <w:rFonts w:ascii="Arial" w:hAnsi="Arial"/>
          <w:i/>
          <w:sz w:val="18"/>
        </w:rPr>
        <w:t>10.1.63: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63:</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unidades</w:t>
      </w:r>
      <w:r>
        <w:rPr>
          <w:rFonts w:ascii="Arial" w:hAnsi="Arial"/>
          <w:i/>
          <w:spacing w:val="-2"/>
          <w:sz w:val="18"/>
        </w:rPr>
        <w:t> </w:t>
      </w:r>
      <w:r>
        <w:rPr>
          <w:rFonts w:ascii="Arial" w:hAnsi="Arial"/>
          <w:i/>
          <w:sz w:val="18"/>
        </w:rPr>
        <w:t>fìsicas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equipo</w:t>
      </w:r>
      <w:r>
        <w:rPr>
          <w:rFonts w:ascii="Arial" w:hAnsi="Arial"/>
          <w:i/>
          <w:spacing w:val="-1"/>
          <w:sz w:val="18"/>
        </w:rPr>
        <w:t> </w:t>
      </w:r>
      <w:r>
        <w:rPr>
          <w:rFonts w:ascii="Arial" w:hAnsi="Arial"/>
          <w:i/>
          <w:spacing w:val="-2"/>
          <w:sz w:val="18"/>
        </w:rPr>
        <w:t>HVAC”</w:t>
      </w:r>
    </w:p>
    <w:p>
      <w:pPr>
        <w:pStyle w:val="BodyText"/>
        <w:spacing w:before="10"/>
        <w:rPr>
          <w:rFonts w:ascii="Arial"/>
          <w:i/>
          <w:sz w:val="10"/>
        </w:rPr>
      </w:pPr>
    </w:p>
    <w:tbl>
      <w:tblPr>
        <w:tblW w:w="0" w:type="auto"/>
        <w:jc w:val="left"/>
        <w:tblInd w:w="31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9"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63: Registrando unidades físicas de equipo </w:t>
            </w:r>
            <w:r>
              <w:rPr>
                <w:rFonts w:ascii="Arial" w:hAnsi="Arial"/>
                <w:b/>
                <w:color w:val="FFFFFF"/>
                <w:spacing w:val="-4"/>
                <w:sz w:val="21"/>
              </w:rPr>
              <w:t>HVAC</w:t>
            </w:r>
          </w:p>
        </w:tc>
      </w:tr>
      <w:tr>
        <w:trPr>
          <w:trHeight w:val="449" w:hRule="atLeast"/>
        </w:trPr>
        <w:tc>
          <w:tcPr>
            <w:tcW w:w="2355" w:type="dxa"/>
            <w:shd w:val="clear" w:color="auto" w:fill="F1F4F5"/>
          </w:tcPr>
          <w:p>
            <w:pPr>
              <w:pStyle w:val="TableParagraph"/>
              <w:spacing w:before="96"/>
              <w:ind w:left="9"/>
              <w:rPr>
                <w:rFonts w:ascii="Arial"/>
                <w:b/>
                <w:sz w:val="19"/>
              </w:rPr>
            </w:pPr>
            <w:r>
              <w:rPr>
                <w:rFonts w:ascii="Arial"/>
                <w:b/>
                <w:spacing w:val="-2"/>
                <w:sz w:val="19"/>
              </w:rPr>
              <w:t>Actor(es)</w:t>
            </w:r>
          </w:p>
        </w:tc>
        <w:tc>
          <w:tcPr>
            <w:tcW w:w="7500" w:type="dxa"/>
          </w:tcPr>
          <w:p>
            <w:pPr>
              <w:pStyle w:val="TableParagraph"/>
              <w:spacing w:before="97"/>
              <w:ind w:left="144"/>
              <w:rPr>
                <w:sz w:val="19"/>
              </w:rPr>
            </w:pPr>
            <w:r>
              <w:rPr>
                <w:sz w:val="19"/>
              </w:rPr>
              <w:t>Administrador</w:t>
            </w:r>
            <w:r>
              <w:rPr>
                <w:spacing w:val="-1"/>
                <w:sz w:val="19"/>
              </w:rPr>
              <w:t> </w:t>
            </w:r>
            <w:r>
              <w:rPr>
                <w:spacing w:val="-2"/>
                <w:sz w:val="19"/>
              </w:rPr>
              <w:t>Total</w:t>
            </w:r>
          </w:p>
        </w:tc>
      </w:tr>
      <w:tr>
        <w:trPr>
          <w:trHeight w:val="929" w:hRule="atLeast"/>
        </w:trPr>
        <w:tc>
          <w:tcPr>
            <w:tcW w:w="2355" w:type="dxa"/>
            <w:shd w:val="clear" w:color="auto" w:fill="F1F4F5"/>
          </w:tcPr>
          <w:p>
            <w:pPr>
              <w:pStyle w:val="TableParagraph"/>
              <w:spacing w:before="97"/>
              <w:ind w:left="9"/>
              <w:rPr>
                <w:rFonts w:ascii="Arial"/>
                <w:b/>
                <w:sz w:val="19"/>
              </w:rPr>
            </w:pPr>
            <w:r>
              <w:rPr>
                <w:rFonts w:ascii="Arial"/>
                <w:b/>
                <w:spacing w:val="-2"/>
                <w:sz w:val="19"/>
              </w:rPr>
              <w:t>Resumen</w:t>
            </w:r>
          </w:p>
        </w:tc>
        <w:tc>
          <w:tcPr>
            <w:tcW w:w="7500" w:type="dxa"/>
          </w:tcPr>
          <w:p>
            <w:pPr>
              <w:pStyle w:val="TableParagraph"/>
              <w:spacing w:before="97"/>
              <w:ind w:left="144"/>
              <w:rPr>
                <w:sz w:val="19"/>
              </w:rPr>
            </w:pPr>
            <w:r>
              <w:rPr>
                <w:sz w:val="19"/>
              </w:rPr>
              <w:t>El</w:t>
            </w:r>
            <w:r>
              <w:rPr>
                <w:spacing w:val="-3"/>
                <w:sz w:val="19"/>
              </w:rPr>
              <w:t> </w:t>
            </w:r>
            <w:r>
              <w:rPr>
                <w:sz w:val="19"/>
              </w:rPr>
              <w:t>administrador</w:t>
            </w:r>
            <w:r>
              <w:rPr>
                <w:spacing w:val="-2"/>
                <w:sz w:val="19"/>
              </w:rPr>
              <w:t> </w:t>
            </w:r>
            <w:r>
              <w:rPr>
                <w:sz w:val="19"/>
              </w:rPr>
              <w:t>registra</w:t>
            </w:r>
            <w:r>
              <w:rPr>
                <w:spacing w:val="-2"/>
                <w:sz w:val="19"/>
              </w:rPr>
              <w:t> </w:t>
            </w:r>
            <w:r>
              <w:rPr>
                <w:sz w:val="19"/>
              </w:rPr>
              <w:t>una</w:t>
            </w:r>
            <w:r>
              <w:rPr>
                <w:spacing w:val="-2"/>
                <w:sz w:val="19"/>
              </w:rPr>
              <w:t> </w:t>
            </w:r>
            <w:r>
              <w:rPr>
                <w:sz w:val="19"/>
              </w:rPr>
              <w:t>unidad</w:t>
            </w:r>
            <w:r>
              <w:rPr>
                <w:spacing w:val="-2"/>
                <w:sz w:val="19"/>
              </w:rPr>
              <w:t> </w:t>
            </w:r>
            <w:r>
              <w:rPr>
                <w:sz w:val="19"/>
              </w:rPr>
              <w:t>física</w:t>
            </w:r>
            <w:r>
              <w:rPr>
                <w:spacing w:val="-2"/>
                <w:sz w:val="19"/>
              </w:rPr>
              <w:t> </w:t>
            </w:r>
            <w:r>
              <w:rPr>
                <w:sz w:val="19"/>
              </w:rPr>
              <w:t>de</w:t>
            </w:r>
            <w:r>
              <w:rPr>
                <w:spacing w:val="-3"/>
                <w:sz w:val="19"/>
              </w:rPr>
              <w:t> </w:t>
            </w:r>
            <w:r>
              <w:rPr>
                <w:sz w:val="19"/>
              </w:rPr>
              <w:t>un</w:t>
            </w:r>
            <w:r>
              <w:rPr>
                <w:spacing w:val="-2"/>
                <w:sz w:val="19"/>
              </w:rPr>
              <w:t> </w:t>
            </w:r>
            <w:r>
              <w:rPr>
                <w:sz w:val="19"/>
              </w:rPr>
              <w:t>equipo</w:t>
            </w:r>
            <w:r>
              <w:rPr>
                <w:spacing w:val="-2"/>
                <w:sz w:val="19"/>
              </w:rPr>
              <w:t> </w:t>
            </w:r>
            <w:r>
              <w:rPr>
                <w:sz w:val="19"/>
              </w:rPr>
              <w:t>HVAC</w:t>
            </w:r>
            <w:r>
              <w:rPr>
                <w:spacing w:val="-2"/>
                <w:sz w:val="19"/>
              </w:rPr>
              <w:t> </w:t>
            </w:r>
            <w:r>
              <w:rPr>
                <w:sz w:val="19"/>
              </w:rPr>
              <w:t>instalada</w:t>
            </w:r>
            <w:r>
              <w:rPr>
                <w:spacing w:val="-2"/>
                <w:sz w:val="19"/>
              </w:rPr>
              <w:t> </w:t>
            </w:r>
            <w:r>
              <w:rPr>
                <w:sz w:val="19"/>
              </w:rPr>
              <w:t>en</w:t>
            </w:r>
            <w:r>
              <w:rPr>
                <w:spacing w:val="-2"/>
                <w:sz w:val="19"/>
              </w:rPr>
              <w:t> </w:t>
            </w:r>
            <w:r>
              <w:rPr>
                <w:sz w:val="19"/>
              </w:rPr>
              <w:t>una</w:t>
            </w:r>
            <w:r>
              <w:rPr>
                <w:spacing w:val="-2"/>
                <w:sz w:val="19"/>
              </w:rPr>
              <w:t> obra,</w:t>
            </w:r>
          </w:p>
          <w:p>
            <w:pPr>
              <w:pStyle w:val="TableParagraph"/>
              <w:spacing w:line="250" w:lineRule="atLeast" w:before="93"/>
              <w:ind w:left="144"/>
              <w:rPr>
                <w:sz w:val="19"/>
              </w:rPr>
            </w:pPr>
            <w:r>
              <w:rPr>
                <w:sz w:val="19"/>
              </w:rPr>
              <w:t>asociándose a un modelo</w:t>
            </w:r>
            <w:r>
              <w:rPr>
                <w:spacing w:val="-3"/>
                <w:sz w:val="19"/>
              </w:rPr>
              <w:t> </w:t>
            </w:r>
            <w:r>
              <w:rPr>
                <w:sz w:val="19"/>
              </w:rPr>
              <w:t>del</w:t>
            </w:r>
            <w:r>
              <w:rPr>
                <w:spacing w:val="-3"/>
                <w:sz w:val="19"/>
              </w:rPr>
              <w:t> </w:t>
            </w:r>
            <w:r>
              <w:rPr>
                <w:sz w:val="19"/>
              </w:rPr>
              <w:t>catálogo</w:t>
            </w:r>
            <w:r>
              <w:rPr>
                <w:spacing w:val="-3"/>
                <w:sz w:val="19"/>
              </w:rPr>
              <w:t> </w:t>
            </w:r>
            <w:r>
              <w:rPr>
                <w:sz w:val="19"/>
              </w:rPr>
              <w:t>y</w:t>
            </w:r>
            <w:r>
              <w:rPr>
                <w:spacing w:val="-3"/>
                <w:sz w:val="19"/>
              </w:rPr>
              <w:t> </w:t>
            </w:r>
            <w:r>
              <w:rPr>
                <w:sz w:val="19"/>
              </w:rPr>
              <w:t>a</w:t>
            </w:r>
            <w:r>
              <w:rPr>
                <w:spacing w:val="-3"/>
                <w:sz w:val="19"/>
              </w:rPr>
              <w:t> </w:t>
            </w:r>
            <w:r>
              <w:rPr>
                <w:sz w:val="19"/>
              </w:rPr>
              <w:t>un</w:t>
            </w:r>
            <w:r>
              <w:rPr>
                <w:spacing w:val="-3"/>
                <w:sz w:val="19"/>
              </w:rPr>
              <w:t> </w:t>
            </w:r>
            <w:r>
              <w:rPr>
                <w:sz w:val="19"/>
              </w:rPr>
              <w:t>proyecto,</w:t>
            </w:r>
            <w:r>
              <w:rPr>
                <w:spacing w:val="-3"/>
                <w:sz w:val="19"/>
              </w:rPr>
              <w:t> </w:t>
            </w:r>
            <w:r>
              <w:rPr>
                <w:sz w:val="19"/>
              </w:rPr>
              <w:t>mediante</w:t>
            </w:r>
            <w:r>
              <w:rPr>
                <w:spacing w:val="-3"/>
                <w:sz w:val="19"/>
              </w:rPr>
              <w:t> </w:t>
            </w:r>
            <w:r>
              <w:rPr>
                <w:sz w:val="19"/>
              </w:rPr>
              <w:t>su</w:t>
            </w:r>
            <w:r>
              <w:rPr>
                <w:spacing w:val="-3"/>
                <w:sz w:val="19"/>
              </w:rPr>
              <w:t> </w:t>
            </w:r>
            <w:r>
              <w:rPr>
                <w:sz w:val="19"/>
              </w:rPr>
              <w:t>número</w:t>
            </w:r>
            <w:r>
              <w:rPr>
                <w:spacing w:val="-3"/>
                <w:sz w:val="19"/>
              </w:rPr>
              <w:t> </w:t>
            </w:r>
            <w:r>
              <w:rPr>
                <w:sz w:val="19"/>
              </w:rPr>
              <w:t>de</w:t>
            </w:r>
            <w:r>
              <w:rPr>
                <w:spacing w:val="-3"/>
                <w:sz w:val="19"/>
              </w:rPr>
              <w:t> </w:t>
            </w:r>
            <w:r>
              <w:rPr>
                <w:sz w:val="19"/>
              </w:rPr>
              <w:t>serie </w:t>
            </w:r>
            <w:r>
              <w:rPr>
                <w:spacing w:val="-2"/>
                <w:sz w:val="19"/>
              </w:rPr>
              <w:t>único.</w:t>
            </w:r>
          </w:p>
        </w:tc>
      </w:tr>
      <w:tr>
        <w:trPr>
          <w:trHeight w:val="449" w:hRule="atLeast"/>
        </w:trPr>
        <w:tc>
          <w:tcPr>
            <w:tcW w:w="2355" w:type="dxa"/>
            <w:shd w:val="clear" w:color="auto" w:fill="F1F4F5"/>
          </w:tcPr>
          <w:p>
            <w:pPr>
              <w:pStyle w:val="TableParagraph"/>
              <w:spacing w:before="120"/>
              <w:ind w:left="9"/>
              <w:rPr>
                <w:rFonts w:ascii="Arial"/>
                <w:b/>
                <w:sz w:val="19"/>
              </w:rPr>
            </w:pPr>
            <w:r>
              <w:rPr>
                <w:rFonts w:ascii="Arial"/>
                <w:b/>
                <w:spacing w:val="-2"/>
                <w:sz w:val="19"/>
              </w:rPr>
              <w:t>Frecuencia</w:t>
            </w:r>
          </w:p>
        </w:tc>
        <w:tc>
          <w:tcPr>
            <w:tcW w:w="7500" w:type="dxa"/>
          </w:tcPr>
          <w:p>
            <w:pPr>
              <w:pStyle w:val="TableParagraph"/>
              <w:spacing w:before="120"/>
              <w:ind w:left="144"/>
              <w:rPr>
                <w:sz w:val="19"/>
              </w:rPr>
            </w:pPr>
            <w:r>
              <w:rPr>
                <w:sz w:val="19"/>
              </w:rPr>
              <w:t>Cuando</w:t>
            </w:r>
            <w:r>
              <w:rPr>
                <w:spacing w:val="-1"/>
                <w:sz w:val="19"/>
              </w:rPr>
              <w:t> </w:t>
            </w:r>
            <w:r>
              <w:rPr>
                <w:sz w:val="19"/>
              </w:rPr>
              <w:t>se</w:t>
            </w:r>
            <w:r>
              <w:rPr>
                <w:spacing w:val="-1"/>
                <w:sz w:val="19"/>
              </w:rPr>
              <w:t> </w:t>
            </w:r>
            <w:r>
              <w:rPr>
                <w:sz w:val="19"/>
              </w:rPr>
              <w:t>instala</w:t>
            </w:r>
            <w:r>
              <w:rPr>
                <w:spacing w:val="-1"/>
                <w:sz w:val="19"/>
              </w:rPr>
              <w:t> </w:t>
            </w:r>
            <w:r>
              <w:rPr>
                <w:sz w:val="19"/>
              </w:rPr>
              <w:t>un</w:t>
            </w:r>
            <w:r>
              <w:rPr>
                <w:spacing w:val="-1"/>
                <w:sz w:val="19"/>
              </w:rPr>
              <w:t> </w:t>
            </w:r>
            <w:r>
              <w:rPr>
                <w:sz w:val="19"/>
              </w:rPr>
              <w:t>equipo</w:t>
            </w:r>
            <w:r>
              <w:rPr>
                <w:spacing w:val="-1"/>
                <w:sz w:val="19"/>
              </w:rPr>
              <w:t> </w:t>
            </w:r>
            <w:r>
              <w:rPr>
                <w:sz w:val="19"/>
              </w:rPr>
              <w:t>nuevo</w:t>
            </w:r>
            <w:r>
              <w:rPr>
                <w:spacing w:val="-1"/>
                <w:sz w:val="19"/>
              </w:rPr>
              <w:t> </w:t>
            </w:r>
            <w:r>
              <w:rPr>
                <w:sz w:val="19"/>
              </w:rPr>
              <w:t>en</w:t>
            </w:r>
            <w:r>
              <w:rPr>
                <w:spacing w:val="-1"/>
                <w:sz w:val="19"/>
              </w:rPr>
              <w:t> </w:t>
            </w:r>
            <w:r>
              <w:rPr>
                <w:sz w:val="19"/>
              </w:rPr>
              <w:t>una</w:t>
            </w:r>
            <w:r>
              <w:rPr>
                <w:spacing w:val="-1"/>
                <w:sz w:val="19"/>
              </w:rPr>
              <w:t> </w:t>
            </w:r>
            <w:r>
              <w:rPr>
                <w:spacing w:val="-2"/>
                <w:sz w:val="19"/>
              </w:rPr>
              <w:t>obra.</w:t>
            </w:r>
          </w:p>
        </w:tc>
      </w:tr>
      <w:tr>
        <w:trPr>
          <w:trHeight w:val="449" w:hRule="atLeast"/>
        </w:trPr>
        <w:tc>
          <w:tcPr>
            <w:tcW w:w="2355" w:type="dxa"/>
            <w:shd w:val="clear" w:color="auto" w:fill="F1F4F5"/>
          </w:tcPr>
          <w:p>
            <w:pPr>
              <w:pStyle w:val="TableParagraph"/>
              <w:spacing w:before="105"/>
              <w:ind w:left="9"/>
              <w:rPr>
                <w:rFonts w:ascii="Arial"/>
                <w:b/>
                <w:sz w:val="19"/>
              </w:rPr>
            </w:pPr>
            <w:r>
              <w:rPr>
                <w:rFonts w:ascii="Arial"/>
                <w:b/>
                <w:spacing w:val="-2"/>
                <w:sz w:val="19"/>
              </w:rPr>
              <w:t>Precondiciones</w:t>
            </w:r>
          </w:p>
        </w:tc>
        <w:tc>
          <w:tcPr>
            <w:tcW w:w="7500" w:type="dxa"/>
          </w:tcPr>
          <w:p>
            <w:pPr>
              <w:pStyle w:val="TableParagraph"/>
              <w:spacing w:before="105"/>
              <w:ind w:left="144"/>
              <w:rPr>
                <w:sz w:val="19"/>
              </w:rPr>
            </w:pPr>
            <w:r>
              <w:rPr>
                <w:sz w:val="19"/>
              </w:rPr>
              <w:t>El</w:t>
            </w:r>
            <w:r>
              <w:rPr>
                <w:spacing w:val="-1"/>
                <w:sz w:val="19"/>
              </w:rPr>
              <w:t> </w:t>
            </w:r>
            <w:r>
              <w:rPr>
                <w:sz w:val="19"/>
              </w:rPr>
              <w:t>modelo</w:t>
            </w:r>
            <w:r>
              <w:rPr>
                <w:spacing w:val="-1"/>
                <w:sz w:val="19"/>
              </w:rPr>
              <w:t> </w:t>
            </w:r>
            <w:r>
              <w:rPr>
                <w:sz w:val="19"/>
              </w:rPr>
              <w:t>de</w:t>
            </w:r>
            <w:r>
              <w:rPr>
                <w:spacing w:val="-1"/>
                <w:sz w:val="19"/>
              </w:rPr>
              <w:t> </w:t>
            </w:r>
            <w:r>
              <w:rPr>
                <w:sz w:val="19"/>
              </w:rPr>
              <w:t>equipo</w:t>
            </w:r>
            <w:r>
              <w:rPr>
                <w:spacing w:val="-1"/>
                <w:sz w:val="19"/>
              </w:rPr>
              <w:t> </w:t>
            </w:r>
            <w:r>
              <w:rPr>
                <w:sz w:val="19"/>
              </w:rPr>
              <w:t>debe</w:t>
            </w:r>
            <w:r>
              <w:rPr>
                <w:spacing w:val="-1"/>
                <w:sz w:val="19"/>
              </w:rPr>
              <w:t> </w:t>
            </w:r>
            <w:r>
              <w:rPr>
                <w:sz w:val="19"/>
              </w:rPr>
              <w:t>existir</w:t>
            </w:r>
            <w:r>
              <w:rPr>
                <w:spacing w:val="-1"/>
                <w:sz w:val="19"/>
              </w:rPr>
              <w:t> </w:t>
            </w:r>
            <w:r>
              <w:rPr>
                <w:sz w:val="19"/>
              </w:rPr>
              <w:t>en</w:t>
            </w:r>
            <w:r>
              <w:rPr>
                <w:spacing w:val="-1"/>
                <w:sz w:val="19"/>
              </w:rPr>
              <w:t> </w:t>
            </w:r>
            <w:r>
              <w:rPr>
                <w:sz w:val="19"/>
              </w:rPr>
              <w:t>el</w:t>
            </w:r>
            <w:r>
              <w:rPr>
                <w:spacing w:val="-1"/>
                <w:sz w:val="19"/>
              </w:rPr>
              <w:t> </w:t>
            </w:r>
            <w:r>
              <w:rPr>
                <w:sz w:val="19"/>
              </w:rPr>
              <w:t>catálogo.</w:t>
            </w:r>
            <w:r>
              <w:rPr>
                <w:spacing w:val="-1"/>
                <w:sz w:val="19"/>
              </w:rPr>
              <w:t> </w:t>
            </w: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pacing w:val="-2"/>
                <w:sz w:val="19"/>
              </w:rPr>
              <w:t>registrado.</w:t>
            </w:r>
          </w:p>
        </w:tc>
      </w:tr>
      <w:tr>
        <w:trPr>
          <w:trHeight w:val="2264" w:hRule="atLeast"/>
        </w:trPr>
        <w:tc>
          <w:tcPr>
            <w:tcW w:w="2355" w:type="dxa"/>
            <w:shd w:val="clear" w:color="auto" w:fill="F1F4F5"/>
          </w:tcPr>
          <w:p>
            <w:pPr>
              <w:pStyle w:val="TableParagraph"/>
              <w:spacing w:before="120"/>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20"/>
              <w:ind w:left="144" w:right="125"/>
              <w:jc w:val="both"/>
              <w:rPr>
                <w:sz w:val="19"/>
              </w:rPr>
            </w:pPr>
            <w:r>
              <w:rPr>
                <w:color w:val="264E12"/>
                <w:sz w:val="19"/>
              </w:rPr>
              <w:t>1. El actor selecciona un modelo en el Catálogo</w:t>
            </w:r>
            <w:r>
              <w:rPr>
                <w:color w:val="264E12"/>
                <w:spacing w:val="-3"/>
                <w:sz w:val="19"/>
              </w:rPr>
              <w:t> </w:t>
            </w:r>
            <w:r>
              <w:rPr>
                <w:color w:val="264E12"/>
                <w:sz w:val="19"/>
              </w:rPr>
              <w:t>de</w:t>
            </w:r>
            <w:r>
              <w:rPr>
                <w:color w:val="264E12"/>
                <w:spacing w:val="-3"/>
                <w:sz w:val="19"/>
              </w:rPr>
              <w:t> </w:t>
            </w:r>
            <w:r>
              <w:rPr>
                <w:color w:val="264E12"/>
                <w:sz w:val="19"/>
              </w:rPr>
              <w:t>Equipos.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la sección "Unidades Instaladas" de ese modelo. </w:t>
            </w:r>
            <w:r>
              <w:rPr>
                <w:color w:val="264E12"/>
                <w:sz w:val="19"/>
              </w:rPr>
              <w:t>3. El actor presiona </w:t>
            </w:r>
            <w:r>
              <w:rPr>
                <w:color w:val="264E12"/>
                <w:sz w:val="19"/>
              </w:rPr>
              <w:t>"Registrar unidad" e ingresa el número de serie, el proyecto y la fecha de instalación. </w:t>
            </w:r>
            <w:r>
              <w:rPr>
                <w:color w:val="A61B00"/>
                <w:sz w:val="19"/>
              </w:rPr>
              <w:t>Si</w:t>
            </w:r>
            <w:r>
              <w:rPr>
                <w:color w:val="A61B00"/>
                <w:spacing w:val="-3"/>
                <w:sz w:val="19"/>
              </w:rPr>
              <w:t> </w:t>
            </w:r>
            <w:r>
              <w:rPr>
                <w:color w:val="A61B00"/>
                <w:sz w:val="19"/>
              </w:rPr>
              <w:t>algún campo</w:t>
            </w:r>
            <w:r>
              <w:rPr>
                <w:color w:val="A61B00"/>
                <w:spacing w:val="27"/>
                <w:sz w:val="19"/>
              </w:rPr>
              <w:t> </w:t>
            </w:r>
            <w:r>
              <w:rPr>
                <w:color w:val="A61B00"/>
                <w:sz w:val="19"/>
              </w:rPr>
              <w:t>falta</w:t>
            </w:r>
            <w:r>
              <w:rPr>
                <w:color w:val="A61B00"/>
                <w:spacing w:val="27"/>
                <w:sz w:val="19"/>
              </w:rPr>
              <w:t> </w:t>
            </w:r>
            <w:r>
              <w:rPr>
                <w:color w:val="A61B00"/>
                <w:sz w:val="19"/>
              </w:rPr>
              <w:t>[Excepción 1], el sistema lo resalta. </w:t>
            </w:r>
            <w:r>
              <w:rPr>
                <w:color w:val="1B4586"/>
                <w:sz w:val="19"/>
              </w:rPr>
              <w:t>4. El sistema valida que el número de serie no esté ya registrado. </w:t>
            </w:r>
            <w:r>
              <w:rPr>
                <w:color w:val="A61B00"/>
                <w:sz w:val="19"/>
              </w:rPr>
              <w:t>Si existe número de serie</w:t>
            </w:r>
            <w:r>
              <w:rPr>
                <w:color w:val="A61B00"/>
                <w:spacing w:val="-3"/>
                <w:sz w:val="19"/>
              </w:rPr>
              <w:t> </w:t>
            </w:r>
            <w:r>
              <w:rPr>
                <w:color w:val="A61B00"/>
                <w:sz w:val="19"/>
              </w:rPr>
              <w:t>duplicado</w:t>
            </w:r>
            <w:r>
              <w:rPr>
                <w:color w:val="A61B00"/>
                <w:spacing w:val="-3"/>
                <w:sz w:val="19"/>
              </w:rPr>
              <w:t> </w:t>
            </w:r>
            <w:r>
              <w:rPr>
                <w:color w:val="A61B00"/>
                <w:sz w:val="19"/>
              </w:rPr>
              <w:t>[Excepción</w:t>
            </w:r>
            <w:r>
              <w:rPr>
                <w:color w:val="A61B00"/>
                <w:spacing w:val="-3"/>
                <w:sz w:val="19"/>
              </w:rPr>
              <w:t> </w:t>
            </w:r>
            <w:r>
              <w:rPr>
                <w:color w:val="A61B00"/>
                <w:sz w:val="19"/>
              </w:rPr>
              <w:t>2],</w:t>
            </w:r>
            <w:r>
              <w:rPr>
                <w:color w:val="A61B00"/>
                <w:spacing w:val="-3"/>
                <w:sz w:val="19"/>
              </w:rPr>
              <w:t> </w:t>
            </w:r>
            <w:r>
              <w:rPr>
                <w:color w:val="A61B00"/>
                <w:sz w:val="19"/>
              </w:rPr>
              <w:t>el sistema informa que ya está registrado</w:t>
            </w:r>
            <w:r>
              <w:rPr>
                <w:color w:val="264E12"/>
                <w:sz w:val="19"/>
              </w:rPr>
              <w:t>. </w:t>
            </w:r>
            <w:r>
              <w:rPr>
                <w:color w:val="073762"/>
                <w:sz w:val="19"/>
              </w:rPr>
              <w:t>5. El sistema guarda la unidad, la</w:t>
            </w:r>
            <w:r>
              <w:rPr>
                <w:color w:val="073762"/>
                <w:spacing w:val="-3"/>
                <w:sz w:val="19"/>
              </w:rPr>
              <w:t> </w:t>
            </w:r>
            <w:r>
              <w:rPr>
                <w:color w:val="073762"/>
                <w:sz w:val="19"/>
              </w:rPr>
              <w:t>vincula</w:t>
            </w:r>
            <w:r>
              <w:rPr>
                <w:color w:val="073762"/>
                <w:spacing w:val="-3"/>
                <w:sz w:val="19"/>
              </w:rPr>
              <w:t> </w:t>
            </w:r>
            <w:r>
              <w:rPr>
                <w:color w:val="073762"/>
                <w:sz w:val="19"/>
              </w:rPr>
              <w:t>al modelo y al proyecto, y confirma con el mensaje "Registro creado exitosamente".</w:t>
            </w:r>
          </w:p>
        </w:tc>
      </w:tr>
      <w:tr>
        <w:trPr>
          <w:trHeight w:val="1034" w:hRule="atLeast"/>
        </w:trPr>
        <w:tc>
          <w:tcPr>
            <w:tcW w:w="2355" w:type="dxa"/>
            <w:shd w:val="clear" w:color="auto" w:fill="F1F4F5"/>
          </w:tcPr>
          <w:p>
            <w:pPr>
              <w:pStyle w:val="TableParagraph"/>
              <w:spacing w:before="93"/>
              <w:ind w:left="9"/>
              <w:rPr>
                <w:rFonts w:ascii="Arial"/>
                <w:b/>
                <w:sz w:val="19"/>
              </w:rPr>
            </w:pPr>
            <w:r>
              <w:rPr>
                <w:rFonts w:ascii="Arial"/>
                <w:b/>
                <w:spacing w:val="-2"/>
                <w:sz w:val="19"/>
              </w:rPr>
              <w:t>Excepciones</w:t>
            </w:r>
          </w:p>
        </w:tc>
        <w:tc>
          <w:tcPr>
            <w:tcW w:w="7500" w:type="dxa"/>
          </w:tcPr>
          <w:p>
            <w:pPr>
              <w:pStyle w:val="TableParagraph"/>
              <w:spacing w:line="280" w:lineRule="auto" w:before="13"/>
              <w:ind w:left="144"/>
              <w:rPr>
                <w:sz w:val="19"/>
              </w:rPr>
            </w:pPr>
            <w:r>
              <w:rPr>
                <w:sz w:val="19"/>
              </w:rPr>
              <w:t>Excepción</w:t>
            </w:r>
            <w:r>
              <w:rPr>
                <w:spacing w:val="80"/>
                <w:sz w:val="19"/>
              </w:rPr>
              <w:t> </w:t>
            </w:r>
            <w:r>
              <w:rPr>
                <w:sz w:val="19"/>
              </w:rPr>
              <w:t>1:</w:t>
            </w:r>
            <w:r>
              <w:rPr>
                <w:spacing w:val="80"/>
                <w:sz w:val="19"/>
              </w:rPr>
              <w:t> </w:t>
            </w:r>
            <w:r>
              <w:rPr>
                <w:sz w:val="19"/>
              </w:rPr>
              <w:t>Campos</w:t>
            </w:r>
            <w:r>
              <w:rPr>
                <w:spacing w:val="80"/>
                <w:sz w:val="19"/>
              </w:rPr>
              <w:t> </w:t>
            </w:r>
            <w:r>
              <w:rPr>
                <w:sz w:val="19"/>
              </w:rPr>
              <w:t>incompletos:</w:t>
            </w:r>
            <w:r>
              <w:rPr>
                <w:spacing w:val="80"/>
                <w:sz w:val="19"/>
              </w:rPr>
              <w:t> </w:t>
            </w:r>
            <w:r>
              <w:rPr>
                <w:sz w:val="19"/>
              </w:rPr>
              <w:t>el</w:t>
            </w:r>
            <w:r>
              <w:rPr>
                <w:spacing w:val="80"/>
                <w:sz w:val="19"/>
              </w:rPr>
              <w:t> </w:t>
            </w:r>
            <w:r>
              <w:rPr>
                <w:sz w:val="19"/>
              </w:rPr>
              <w:t>sistema</w:t>
            </w:r>
            <w:r>
              <w:rPr>
                <w:spacing w:val="80"/>
                <w:sz w:val="19"/>
              </w:rPr>
              <w:t> </w:t>
            </w:r>
            <w:r>
              <w:rPr>
                <w:sz w:val="19"/>
              </w:rPr>
              <w:t>resalta</w:t>
            </w:r>
            <w:r>
              <w:rPr>
                <w:spacing w:val="80"/>
                <w:sz w:val="19"/>
              </w:rPr>
              <w:t> </w:t>
            </w:r>
            <w:r>
              <w:rPr>
                <w:sz w:val="19"/>
              </w:rPr>
              <w:t>los</w:t>
            </w:r>
            <w:r>
              <w:rPr>
                <w:spacing w:val="80"/>
                <w:sz w:val="19"/>
              </w:rPr>
              <w:t> </w:t>
            </w:r>
            <w:r>
              <w:rPr>
                <w:sz w:val="19"/>
              </w:rPr>
              <w:t>campos</w:t>
            </w:r>
            <w:r>
              <w:rPr>
                <w:spacing w:val="80"/>
                <w:sz w:val="19"/>
              </w:rPr>
              <w:t> </w:t>
            </w:r>
            <w:r>
              <w:rPr>
                <w:sz w:val="19"/>
              </w:rPr>
              <w:t>obligatorios </w:t>
            </w:r>
            <w:r>
              <w:rPr>
                <w:spacing w:val="-2"/>
                <w:sz w:val="19"/>
              </w:rPr>
              <w:t>faltantes.</w:t>
            </w:r>
          </w:p>
          <w:p>
            <w:pPr>
              <w:pStyle w:val="TableParagraph"/>
              <w:spacing w:before="10"/>
              <w:ind w:left="144" w:right="-15"/>
              <w:rPr>
                <w:sz w:val="19"/>
              </w:rPr>
            </w:pPr>
            <w:r>
              <w:rPr>
                <w:sz w:val="19"/>
              </w:rPr>
              <w:t>Excepción</w:t>
            </w:r>
            <w:r>
              <w:rPr>
                <w:spacing w:val="14"/>
                <w:sz w:val="19"/>
              </w:rPr>
              <w:t> </w:t>
            </w:r>
            <w:r>
              <w:rPr>
                <w:sz w:val="19"/>
              </w:rPr>
              <w:t>2:</w:t>
            </w:r>
            <w:r>
              <w:rPr>
                <w:spacing w:val="14"/>
                <w:sz w:val="19"/>
              </w:rPr>
              <w:t> </w:t>
            </w:r>
            <w:r>
              <w:rPr>
                <w:sz w:val="19"/>
              </w:rPr>
              <w:t>Número</w:t>
            </w:r>
            <w:r>
              <w:rPr>
                <w:spacing w:val="14"/>
                <w:sz w:val="19"/>
              </w:rPr>
              <w:t> </w:t>
            </w:r>
            <w:r>
              <w:rPr>
                <w:sz w:val="19"/>
              </w:rPr>
              <w:t>de</w:t>
            </w:r>
            <w:r>
              <w:rPr>
                <w:spacing w:val="14"/>
                <w:sz w:val="19"/>
              </w:rPr>
              <w:t> </w:t>
            </w:r>
            <w:r>
              <w:rPr>
                <w:sz w:val="19"/>
              </w:rPr>
              <w:t>serie</w:t>
            </w:r>
            <w:r>
              <w:rPr>
                <w:spacing w:val="14"/>
                <w:sz w:val="19"/>
              </w:rPr>
              <w:t> </w:t>
            </w:r>
            <w:r>
              <w:rPr>
                <w:sz w:val="19"/>
              </w:rPr>
              <w:t>duplicado:</w:t>
            </w:r>
            <w:r>
              <w:rPr>
                <w:spacing w:val="14"/>
                <w:sz w:val="19"/>
              </w:rPr>
              <w:t> </w:t>
            </w:r>
            <w:r>
              <w:rPr>
                <w:sz w:val="19"/>
              </w:rPr>
              <w:t>el</w:t>
            </w:r>
            <w:r>
              <w:rPr>
                <w:spacing w:val="14"/>
                <w:sz w:val="19"/>
              </w:rPr>
              <w:t> </w:t>
            </w:r>
            <w:r>
              <w:rPr>
                <w:sz w:val="19"/>
              </w:rPr>
              <w:t>sistema</w:t>
            </w:r>
            <w:r>
              <w:rPr>
                <w:spacing w:val="14"/>
                <w:sz w:val="19"/>
              </w:rPr>
              <w:t> </w:t>
            </w:r>
            <w:r>
              <w:rPr>
                <w:sz w:val="19"/>
              </w:rPr>
              <w:t>informa</w:t>
            </w:r>
            <w:r>
              <w:rPr>
                <w:spacing w:val="14"/>
                <w:sz w:val="19"/>
              </w:rPr>
              <w:t> </w:t>
            </w:r>
            <w:r>
              <w:rPr>
                <w:sz w:val="19"/>
              </w:rPr>
              <w:t>que</w:t>
            </w:r>
            <w:r>
              <w:rPr>
                <w:spacing w:val="-1"/>
                <w:sz w:val="19"/>
              </w:rPr>
              <w:t> </w:t>
            </w:r>
            <w:r>
              <w:rPr>
                <w:sz w:val="19"/>
              </w:rPr>
              <w:t>ese</w:t>
            </w:r>
            <w:r>
              <w:rPr>
                <w:spacing w:val="-1"/>
                <w:sz w:val="19"/>
              </w:rPr>
              <w:t> </w:t>
            </w:r>
            <w:r>
              <w:rPr>
                <w:sz w:val="19"/>
              </w:rPr>
              <w:t>número</w:t>
            </w:r>
            <w:r>
              <w:rPr>
                <w:spacing w:val="-1"/>
                <w:sz w:val="19"/>
              </w:rPr>
              <w:t> </w:t>
            </w:r>
            <w:r>
              <w:rPr>
                <w:sz w:val="19"/>
              </w:rPr>
              <w:t>de</w:t>
            </w:r>
            <w:r>
              <w:rPr>
                <w:spacing w:val="-1"/>
                <w:sz w:val="19"/>
              </w:rPr>
              <w:t> </w:t>
            </w:r>
            <w:r>
              <w:rPr>
                <w:spacing w:val="-2"/>
                <w:sz w:val="19"/>
              </w:rPr>
              <w:t>serie</w:t>
            </w:r>
          </w:p>
          <w:p>
            <w:pPr>
              <w:pStyle w:val="TableParagraph"/>
              <w:spacing w:before="37"/>
              <w:ind w:left="144"/>
              <w:rPr>
                <w:sz w:val="19"/>
              </w:rPr>
            </w:pPr>
            <w:r>
              <w:rPr>
                <w:sz w:val="19"/>
              </w:rPr>
              <w:t>ya</w:t>
            </w:r>
            <w:r>
              <w:rPr>
                <w:spacing w:val="-1"/>
                <w:sz w:val="19"/>
              </w:rPr>
              <w:t> </w:t>
            </w:r>
            <w:r>
              <w:rPr>
                <w:sz w:val="19"/>
              </w:rPr>
              <w:t>está</w:t>
            </w:r>
            <w:r>
              <w:rPr>
                <w:spacing w:val="-1"/>
                <w:sz w:val="19"/>
              </w:rPr>
              <w:t> </w:t>
            </w:r>
            <w:r>
              <w:rPr>
                <w:spacing w:val="-2"/>
                <w:sz w:val="19"/>
              </w:rPr>
              <w:t>registrado.</w:t>
            </w:r>
          </w:p>
        </w:tc>
      </w:tr>
      <w:tr>
        <w:trPr>
          <w:trHeight w:val="659"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80" w:lineRule="auto" w:before="116"/>
              <w:ind w:left="144" w:right="142"/>
              <w:rPr>
                <w:sz w:val="19"/>
              </w:rPr>
            </w:pPr>
            <w:r>
              <w:rPr>
                <w:sz w:val="19"/>
              </w:rPr>
              <w:t>La unidad queda</w:t>
            </w:r>
            <w:r>
              <w:rPr>
                <w:spacing w:val="-4"/>
                <w:sz w:val="19"/>
              </w:rPr>
              <w:t> </w:t>
            </w:r>
            <w:r>
              <w:rPr>
                <w:sz w:val="19"/>
              </w:rPr>
              <w:t>disponible</w:t>
            </w:r>
            <w:r>
              <w:rPr>
                <w:spacing w:val="-4"/>
                <w:sz w:val="19"/>
              </w:rPr>
              <w:t> </w:t>
            </w:r>
            <w:r>
              <w:rPr>
                <w:sz w:val="19"/>
              </w:rPr>
              <w:t>en</w:t>
            </w:r>
            <w:r>
              <w:rPr>
                <w:spacing w:val="-4"/>
                <w:sz w:val="19"/>
              </w:rPr>
              <w:t> </w:t>
            </w:r>
            <w:r>
              <w:rPr>
                <w:sz w:val="19"/>
              </w:rPr>
              <w:t>el</w:t>
            </w:r>
            <w:r>
              <w:rPr>
                <w:spacing w:val="-4"/>
                <w:sz w:val="19"/>
              </w:rPr>
              <w:t> </w:t>
            </w:r>
            <w:r>
              <w:rPr>
                <w:sz w:val="19"/>
              </w:rPr>
              <w:t>sistema</w:t>
            </w:r>
            <w:r>
              <w:rPr>
                <w:spacing w:val="-4"/>
                <w:sz w:val="19"/>
              </w:rPr>
              <w:t> </w:t>
            </w:r>
            <w:r>
              <w:rPr>
                <w:sz w:val="19"/>
              </w:rPr>
              <w:t>para</w:t>
            </w:r>
            <w:r>
              <w:rPr>
                <w:spacing w:val="-4"/>
                <w:sz w:val="19"/>
              </w:rPr>
              <w:t> </w:t>
            </w:r>
            <w:r>
              <w:rPr>
                <w:sz w:val="19"/>
              </w:rPr>
              <w:t>operaciones</w:t>
            </w:r>
            <w:r>
              <w:rPr>
                <w:spacing w:val="-4"/>
                <w:sz w:val="19"/>
              </w:rPr>
              <w:t> </w:t>
            </w:r>
            <w:r>
              <w:rPr>
                <w:sz w:val="19"/>
              </w:rPr>
              <w:t>futuras</w:t>
            </w:r>
            <w:r>
              <w:rPr>
                <w:spacing w:val="-4"/>
                <w:sz w:val="19"/>
              </w:rPr>
              <w:t> </w:t>
            </w:r>
            <w:r>
              <w:rPr>
                <w:sz w:val="19"/>
              </w:rPr>
              <w:t>que</w:t>
            </w:r>
            <w:r>
              <w:rPr>
                <w:spacing w:val="-4"/>
                <w:sz w:val="19"/>
              </w:rPr>
              <w:t> </w:t>
            </w:r>
            <w:r>
              <w:rPr>
                <w:sz w:val="19"/>
              </w:rPr>
              <w:t>dependan</w:t>
            </w:r>
            <w:r>
              <w:rPr>
                <w:spacing w:val="-4"/>
                <w:sz w:val="19"/>
              </w:rPr>
              <w:t> </w:t>
            </w:r>
            <w:r>
              <w:rPr>
                <w:sz w:val="19"/>
              </w:rPr>
              <w:t>de un equipo físico concreto.</w:t>
            </w:r>
          </w:p>
        </w:tc>
      </w:tr>
      <w:tr>
        <w:trPr>
          <w:trHeight w:val="449" w:hRule="atLeast"/>
        </w:trPr>
        <w:tc>
          <w:tcPr>
            <w:tcW w:w="2355" w:type="dxa"/>
            <w:shd w:val="clear" w:color="auto" w:fill="F1F4F5"/>
          </w:tcPr>
          <w:p>
            <w:pPr>
              <w:pStyle w:val="TableParagraph"/>
              <w:spacing w:before="116"/>
              <w:ind w:left="9"/>
              <w:rPr>
                <w:rFonts w:ascii="Arial"/>
                <w:b/>
                <w:sz w:val="19"/>
              </w:rPr>
            </w:pPr>
            <w:r>
              <w:rPr>
                <w:rFonts w:ascii="Arial"/>
                <w:b/>
                <w:spacing w:val="-2"/>
                <w:sz w:val="19"/>
              </w:rPr>
              <w:t>Dependencias</w:t>
            </w:r>
          </w:p>
        </w:tc>
        <w:tc>
          <w:tcPr>
            <w:tcW w:w="7500" w:type="dxa"/>
          </w:tcPr>
          <w:p>
            <w:pPr>
              <w:pStyle w:val="TableParagraph"/>
              <w:spacing w:before="116"/>
              <w:ind w:left="144"/>
              <w:rPr>
                <w:sz w:val="19"/>
              </w:rPr>
            </w:pPr>
            <w:r>
              <w:rPr>
                <w:sz w:val="19"/>
              </w:rPr>
              <w:t>UR-F-</w:t>
            </w:r>
            <w:r>
              <w:rPr>
                <w:spacing w:val="-5"/>
                <w:sz w:val="19"/>
              </w:rPr>
              <w:t>43</w:t>
            </w:r>
          </w:p>
        </w:tc>
      </w:tr>
    </w:tbl>
    <w:p>
      <w:pPr>
        <w:spacing w:before="2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79" w:top="1020" w:bottom="1200" w:left="1080" w:right="720"/>
        </w:sectPr>
      </w:pPr>
    </w:p>
    <w:p>
      <w:pPr>
        <w:pStyle w:val="BodyText"/>
        <w:spacing w:line="360" w:lineRule="auto" w:before="78"/>
        <w:ind w:left="337"/>
      </w:pPr>
      <w:r>
        <w:rPr/>
        <w:t>En</w:t>
      </w:r>
      <w:r>
        <w:rPr>
          <w:spacing w:val="25"/>
        </w:rPr>
        <w:t> </w:t>
      </w:r>
      <w:r>
        <w:rPr/>
        <w:t>la</w:t>
      </w:r>
      <w:r>
        <w:rPr>
          <w:spacing w:val="25"/>
        </w:rPr>
        <w:t> </w:t>
      </w:r>
      <w:r>
        <w:rPr/>
        <w:t>Tabla</w:t>
      </w:r>
      <w:r>
        <w:rPr>
          <w:spacing w:val="25"/>
        </w:rPr>
        <w:t> </w:t>
      </w:r>
      <w:r>
        <w:rPr/>
        <w:t>10.1.64,</w:t>
      </w:r>
      <w:r>
        <w:rPr>
          <w:spacing w:val="25"/>
        </w:rPr>
        <w:t> </w:t>
      </w:r>
      <w:r>
        <w:rPr/>
        <w:t>se</w:t>
      </w:r>
      <w:r>
        <w:rPr>
          <w:spacing w:val="25"/>
        </w:rPr>
        <w:t> </w:t>
      </w:r>
      <w:r>
        <w:rPr/>
        <w:t>describe</w:t>
      </w:r>
      <w:r>
        <w:rPr>
          <w:spacing w:val="25"/>
        </w:rPr>
        <w:t> </w:t>
      </w:r>
      <w:r>
        <w:rPr/>
        <w:t>el</w:t>
      </w:r>
      <w:r>
        <w:rPr>
          <w:spacing w:val="25"/>
        </w:rPr>
        <w:t> </w:t>
      </w:r>
      <w:r>
        <w:rPr/>
        <w:t>Caso de Uso N°64: Rebajando el costo de obra </w:t>
      </w:r>
      <w:r>
        <w:rPr/>
        <w:t>al reingresar materiales sobrantes.</w:t>
      </w:r>
    </w:p>
    <w:p>
      <w:pPr>
        <w:spacing w:before="160"/>
        <w:ind w:left="76" w:right="434" w:firstLine="0"/>
        <w:jc w:val="center"/>
        <w:rPr>
          <w:rFonts w:ascii="Arial"/>
          <w:i/>
          <w:sz w:val="18"/>
        </w:rPr>
      </w:pPr>
      <w:bookmarkStart w:name="h.pew3pad1j4pa" w:id="87"/>
      <w:bookmarkEnd w:id="87"/>
      <w:r>
        <w:rPr/>
      </w:r>
      <w:r>
        <w:rPr>
          <w:rFonts w:ascii="Arial"/>
          <w:i/>
          <w:sz w:val="18"/>
        </w:rPr>
        <w:t>Tabla</w:t>
      </w:r>
      <w:r>
        <w:rPr>
          <w:rFonts w:ascii="Arial"/>
          <w:i/>
          <w:spacing w:val="-2"/>
          <w:sz w:val="18"/>
        </w:rPr>
        <w:t> </w:t>
      </w:r>
      <w:r>
        <w:rPr>
          <w:rFonts w:ascii="Arial"/>
          <w:i/>
          <w:sz w:val="18"/>
        </w:rPr>
        <w:t>10.1.64:</w:t>
      </w:r>
      <w:r>
        <w:rPr>
          <w:rFonts w:ascii="Arial"/>
          <w:i/>
          <w:spacing w:val="-1"/>
          <w:sz w:val="18"/>
        </w:rPr>
        <w:t> </w:t>
      </w:r>
      <w:r>
        <w:rPr>
          <w:rFonts w:ascii="Arial"/>
          <w:i/>
          <w:sz w:val="18"/>
        </w:rPr>
        <w:t>"CU</w:t>
      </w:r>
      <w:r>
        <w:rPr>
          <w:rFonts w:ascii="Arial"/>
          <w:i/>
          <w:spacing w:val="-2"/>
          <w:sz w:val="18"/>
        </w:rPr>
        <w:t> </w:t>
      </w:r>
      <w:r>
        <w:rPr>
          <w:rFonts w:ascii="Arial"/>
          <w:i/>
          <w:sz w:val="18"/>
        </w:rPr>
        <w:t>64:</w:t>
      </w:r>
      <w:r>
        <w:rPr>
          <w:rFonts w:ascii="Arial"/>
          <w:i/>
          <w:spacing w:val="-1"/>
          <w:sz w:val="18"/>
        </w:rPr>
        <w:t> </w:t>
      </w:r>
      <w:r>
        <w:rPr>
          <w:rFonts w:ascii="Arial"/>
          <w:i/>
          <w:sz w:val="18"/>
        </w:rPr>
        <w:t>Rebajando</w:t>
      </w:r>
      <w:r>
        <w:rPr>
          <w:rFonts w:ascii="Arial"/>
          <w:i/>
          <w:spacing w:val="-2"/>
          <w:sz w:val="18"/>
        </w:rPr>
        <w:t> </w:t>
      </w:r>
      <w:r>
        <w:rPr>
          <w:rFonts w:ascii="Arial"/>
          <w:i/>
          <w:sz w:val="18"/>
        </w:rPr>
        <w:t>el</w:t>
      </w:r>
      <w:r>
        <w:rPr>
          <w:rFonts w:ascii="Arial"/>
          <w:i/>
          <w:spacing w:val="-1"/>
          <w:sz w:val="18"/>
        </w:rPr>
        <w:t> </w:t>
      </w:r>
      <w:r>
        <w:rPr>
          <w:rFonts w:ascii="Arial"/>
          <w:i/>
          <w:sz w:val="18"/>
        </w:rPr>
        <w:t>costo</w:t>
      </w:r>
      <w:r>
        <w:rPr>
          <w:rFonts w:ascii="Arial"/>
          <w:i/>
          <w:spacing w:val="-1"/>
          <w:sz w:val="18"/>
        </w:rPr>
        <w:t> </w:t>
      </w:r>
      <w:r>
        <w:rPr>
          <w:rFonts w:ascii="Arial"/>
          <w:i/>
          <w:sz w:val="18"/>
        </w:rPr>
        <w:t>de</w:t>
      </w:r>
      <w:r>
        <w:rPr>
          <w:rFonts w:ascii="Arial"/>
          <w:i/>
          <w:spacing w:val="-2"/>
          <w:sz w:val="18"/>
        </w:rPr>
        <w:t> </w:t>
      </w:r>
      <w:r>
        <w:rPr>
          <w:rFonts w:ascii="Arial"/>
          <w:i/>
          <w:sz w:val="18"/>
        </w:rPr>
        <w:t>obra</w:t>
      </w:r>
      <w:r>
        <w:rPr>
          <w:rFonts w:ascii="Arial"/>
          <w:i/>
          <w:spacing w:val="-1"/>
          <w:sz w:val="18"/>
        </w:rPr>
        <w:t> </w:t>
      </w:r>
      <w:r>
        <w:rPr>
          <w:rFonts w:ascii="Arial"/>
          <w:i/>
          <w:sz w:val="18"/>
        </w:rPr>
        <w:t>al</w:t>
      </w:r>
      <w:r>
        <w:rPr>
          <w:rFonts w:ascii="Arial"/>
          <w:i/>
          <w:spacing w:val="-2"/>
          <w:sz w:val="18"/>
        </w:rPr>
        <w:t> </w:t>
      </w:r>
      <w:r>
        <w:rPr>
          <w:rFonts w:ascii="Arial"/>
          <w:i/>
          <w:sz w:val="18"/>
        </w:rPr>
        <w:t>reingresar</w:t>
      </w:r>
      <w:r>
        <w:rPr>
          <w:rFonts w:ascii="Arial"/>
          <w:i/>
          <w:spacing w:val="-1"/>
          <w:sz w:val="18"/>
        </w:rPr>
        <w:t> </w:t>
      </w:r>
      <w:r>
        <w:rPr>
          <w:rFonts w:ascii="Arial"/>
          <w:i/>
          <w:sz w:val="18"/>
        </w:rPr>
        <w:t>materiales</w:t>
      </w:r>
      <w:r>
        <w:rPr>
          <w:rFonts w:ascii="Arial"/>
          <w:i/>
          <w:spacing w:val="-1"/>
          <w:sz w:val="18"/>
        </w:rPr>
        <w:t> </w:t>
      </w:r>
      <w:r>
        <w:rPr>
          <w:rFonts w:ascii="Arial"/>
          <w:i/>
          <w:spacing w:val="-2"/>
          <w:sz w:val="18"/>
        </w:rPr>
        <w:t>sobrantes".</w:t>
      </w:r>
    </w:p>
    <w:p>
      <w:pPr>
        <w:pStyle w:val="BodyText"/>
        <w:spacing w:before="10"/>
        <w:rPr>
          <w:rFonts w:ascii="Arial"/>
          <w:i/>
          <w:sz w:val="10"/>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4" w:hRule="atLeast"/>
        </w:trPr>
        <w:tc>
          <w:tcPr>
            <w:tcW w:w="9855" w:type="dxa"/>
            <w:gridSpan w:val="2"/>
            <w:tcBorders>
              <w:top w:val="nil"/>
              <w:left w:val="nil"/>
              <w:right w:val="nil"/>
            </w:tcBorders>
            <w:shd w:val="clear" w:color="auto" w:fill="1F3764"/>
          </w:tcPr>
          <w:p>
            <w:pPr>
              <w:pStyle w:val="TableParagraph"/>
              <w:spacing w:before="133"/>
              <w:ind w:left="16"/>
              <w:jc w:val="center"/>
              <w:rPr>
                <w:rFonts w:ascii="Arial" w:hAnsi="Arial"/>
                <w:b/>
                <w:sz w:val="21"/>
              </w:rPr>
            </w:pPr>
            <w:r>
              <w:rPr>
                <w:rFonts w:ascii="Arial" w:hAnsi="Arial"/>
                <w:b/>
                <w:color w:val="FFFFFF"/>
                <w:sz w:val="21"/>
              </w:rPr>
              <w:t>CU 64: Cargando certificados de garantía de </w:t>
            </w:r>
            <w:r>
              <w:rPr>
                <w:rFonts w:ascii="Arial" w:hAnsi="Arial"/>
                <w:b/>
                <w:color w:val="FFFFFF"/>
                <w:spacing w:val="-2"/>
                <w:sz w:val="21"/>
              </w:rPr>
              <w:t>equipos</w:t>
            </w:r>
          </w:p>
        </w:tc>
      </w:tr>
      <w:tr>
        <w:trPr>
          <w:trHeight w:val="464" w:hRule="atLeast"/>
        </w:trPr>
        <w:tc>
          <w:tcPr>
            <w:tcW w:w="2355" w:type="dxa"/>
            <w:shd w:val="clear" w:color="auto" w:fill="F1F4F5"/>
          </w:tcPr>
          <w:p>
            <w:pPr>
              <w:pStyle w:val="TableParagraph"/>
              <w:spacing w:before="91"/>
              <w:ind w:left="15"/>
              <w:rPr>
                <w:rFonts w:ascii="Arial"/>
                <w:b/>
                <w:sz w:val="19"/>
              </w:rPr>
            </w:pPr>
            <w:r>
              <w:rPr>
                <w:rFonts w:ascii="Arial"/>
                <w:b/>
                <w:spacing w:val="-2"/>
                <w:sz w:val="19"/>
              </w:rPr>
              <w:t>Actor(es)</w:t>
            </w:r>
          </w:p>
        </w:tc>
        <w:tc>
          <w:tcPr>
            <w:tcW w:w="7500" w:type="dxa"/>
          </w:tcPr>
          <w:p>
            <w:pPr>
              <w:pStyle w:val="TableParagraph"/>
              <w:spacing w:before="92"/>
              <w:ind w:left="150"/>
              <w:rPr>
                <w:sz w:val="19"/>
              </w:rPr>
            </w:pPr>
            <w:r>
              <w:rPr>
                <w:sz w:val="19"/>
              </w:rPr>
              <w:t>Administrador</w:t>
            </w:r>
            <w:r>
              <w:rPr>
                <w:spacing w:val="-1"/>
                <w:sz w:val="19"/>
              </w:rPr>
              <w:t> </w:t>
            </w:r>
            <w:r>
              <w:rPr>
                <w:spacing w:val="-2"/>
                <w:sz w:val="19"/>
              </w:rPr>
              <w:t>Total</w:t>
            </w:r>
          </w:p>
        </w:tc>
      </w:tr>
      <w:tr>
        <w:trPr>
          <w:trHeight w:val="674" w:hRule="atLeast"/>
        </w:trPr>
        <w:tc>
          <w:tcPr>
            <w:tcW w:w="2355" w:type="dxa"/>
            <w:shd w:val="clear" w:color="auto" w:fill="F1F4F5"/>
          </w:tcPr>
          <w:p>
            <w:pPr>
              <w:pStyle w:val="TableParagraph"/>
              <w:spacing w:before="92"/>
              <w:ind w:left="15"/>
              <w:rPr>
                <w:rFonts w:ascii="Arial"/>
                <w:b/>
                <w:sz w:val="19"/>
              </w:rPr>
            </w:pPr>
            <w:r>
              <w:rPr>
                <w:rFonts w:ascii="Arial"/>
                <w:b/>
                <w:spacing w:val="-2"/>
                <w:sz w:val="19"/>
              </w:rPr>
              <w:t>Resumen</w:t>
            </w:r>
          </w:p>
        </w:tc>
        <w:tc>
          <w:tcPr>
            <w:tcW w:w="7500" w:type="dxa"/>
          </w:tcPr>
          <w:p>
            <w:pPr>
              <w:pStyle w:val="TableParagraph"/>
              <w:spacing w:line="280" w:lineRule="auto" w:before="92"/>
              <w:ind w:left="150"/>
              <w:rPr>
                <w:sz w:val="19"/>
              </w:rPr>
            </w:pPr>
            <w:r>
              <w:rPr>
                <w:sz w:val="19"/>
              </w:rPr>
              <w:t>El</w:t>
            </w:r>
            <w:r>
              <w:rPr>
                <w:spacing w:val="80"/>
                <w:sz w:val="19"/>
              </w:rPr>
              <w:t> </w:t>
            </w:r>
            <w:r>
              <w:rPr>
                <w:sz w:val="19"/>
              </w:rPr>
              <w:t>Administrador</w:t>
            </w:r>
            <w:r>
              <w:rPr>
                <w:spacing w:val="80"/>
                <w:sz w:val="19"/>
              </w:rPr>
              <w:t> </w:t>
            </w:r>
            <w:r>
              <w:rPr>
                <w:sz w:val="19"/>
              </w:rPr>
              <w:t>adjunta</w:t>
            </w:r>
            <w:r>
              <w:rPr>
                <w:spacing w:val="80"/>
                <w:sz w:val="19"/>
              </w:rPr>
              <w:t> </w:t>
            </w:r>
            <w:r>
              <w:rPr>
                <w:sz w:val="19"/>
              </w:rPr>
              <w:t>el</w:t>
            </w:r>
            <w:r>
              <w:rPr>
                <w:spacing w:val="71"/>
                <w:sz w:val="19"/>
              </w:rPr>
              <w:t> </w:t>
            </w:r>
            <w:r>
              <w:rPr>
                <w:sz w:val="19"/>
              </w:rPr>
              <w:t>certificado</w:t>
            </w:r>
            <w:r>
              <w:rPr>
                <w:spacing w:val="71"/>
                <w:sz w:val="19"/>
              </w:rPr>
              <w:t> </w:t>
            </w:r>
            <w:r>
              <w:rPr>
                <w:sz w:val="19"/>
              </w:rPr>
              <w:t>de</w:t>
            </w:r>
            <w:r>
              <w:rPr>
                <w:spacing w:val="71"/>
                <w:sz w:val="19"/>
              </w:rPr>
              <w:t> </w:t>
            </w:r>
            <w:r>
              <w:rPr>
                <w:sz w:val="19"/>
              </w:rPr>
              <w:t>garantía</w:t>
            </w:r>
            <w:r>
              <w:rPr>
                <w:spacing w:val="71"/>
                <w:sz w:val="19"/>
              </w:rPr>
              <w:t> </w:t>
            </w:r>
            <w:r>
              <w:rPr>
                <w:sz w:val="19"/>
              </w:rPr>
              <w:t>de</w:t>
            </w:r>
            <w:r>
              <w:rPr>
                <w:spacing w:val="71"/>
                <w:sz w:val="19"/>
              </w:rPr>
              <w:t> </w:t>
            </w:r>
            <w:r>
              <w:rPr>
                <w:sz w:val="19"/>
              </w:rPr>
              <w:t>una</w:t>
            </w:r>
            <w:r>
              <w:rPr>
                <w:spacing w:val="71"/>
                <w:sz w:val="19"/>
              </w:rPr>
              <w:t> </w:t>
            </w:r>
            <w:r>
              <w:rPr>
                <w:sz w:val="19"/>
              </w:rPr>
              <w:t>unidad</w:t>
            </w:r>
            <w:r>
              <w:rPr>
                <w:spacing w:val="71"/>
                <w:sz w:val="19"/>
              </w:rPr>
              <w:t> </w:t>
            </w:r>
            <w:r>
              <w:rPr>
                <w:sz w:val="19"/>
              </w:rPr>
              <w:t>de</w:t>
            </w:r>
            <w:r>
              <w:rPr>
                <w:spacing w:val="71"/>
                <w:sz w:val="19"/>
              </w:rPr>
              <w:t> </w:t>
            </w:r>
            <w:r>
              <w:rPr>
                <w:sz w:val="19"/>
              </w:rPr>
              <w:t>equipo específica, junto con su fecha de vencimiento.</w:t>
            </w:r>
          </w:p>
        </w:tc>
      </w:tr>
      <w:tr>
        <w:trPr>
          <w:trHeight w:val="584" w:hRule="atLeast"/>
        </w:trPr>
        <w:tc>
          <w:tcPr>
            <w:tcW w:w="2355" w:type="dxa"/>
            <w:shd w:val="clear" w:color="auto" w:fill="F1F4F5"/>
          </w:tcPr>
          <w:p>
            <w:pPr>
              <w:pStyle w:val="TableParagraph"/>
              <w:spacing w:before="107"/>
              <w:ind w:left="15"/>
              <w:rPr>
                <w:rFonts w:ascii="Arial"/>
                <w:b/>
                <w:sz w:val="19"/>
              </w:rPr>
            </w:pPr>
            <w:r>
              <w:rPr>
                <w:rFonts w:ascii="Arial"/>
                <w:b/>
                <w:spacing w:val="-2"/>
                <w:sz w:val="19"/>
              </w:rPr>
              <w:t>Frecuencia</w:t>
            </w:r>
          </w:p>
        </w:tc>
        <w:tc>
          <w:tcPr>
            <w:tcW w:w="7500" w:type="dxa"/>
          </w:tcPr>
          <w:p>
            <w:pPr>
              <w:pStyle w:val="TableParagraph"/>
              <w:spacing w:before="107"/>
              <w:ind w:left="150"/>
              <w:rPr>
                <w:sz w:val="19"/>
              </w:rPr>
            </w:pPr>
            <w:r>
              <w:rPr>
                <w:sz w:val="19"/>
              </w:rPr>
              <w:t>Cuando</w:t>
            </w:r>
            <w:r>
              <w:rPr>
                <w:spacing w:val="-1"/>
                <w:sz w:val="19"/>
              </w:rPr>
              <w:t> </w:t>
            </w:r>
            <w:r>
              <w:rPr>
                <w:sz w:val="19"/>
              </w:rPr>
              <w:t>se</w:t>
            </w:r>
            <w:r>
              <w:rPr>
                <w:spacing w:val="-1"/>
                <w:sz w:val="19"/>
              </w:rPr>
              <w:t> </w:t>
            </w:r>
            <w:r>
              <w:rPr>
                <w:sz w:val="19"/>
              </w:rPr>
              <w:t>recibe</w:t>
            </w:r>
            <w:r>
              <w:rPr>
                <w:spacing w:val="-1"/>
                <w:sz w:val="19"/>
              </w:rPr>
              <w:t> </w:t>
            </w:r>
            <w:r>
              <w:rPr>
                <w:sz w:val="19"/>
              </w:rPr>
              <w:t>la</w:t>
            </w:r>
            <w:r>
              <w:rPr>
                <w:spacing w:val="-1"/>
                <w:sz w:val="19"/>
              </w:rPr>
              <w:t> </w:t>
            </w:r>
            <w:r>
              <w:rPr>
                <w:sz w:val="19"/>
              </w:rPr>
              <w:t>documentación</w:t>
            </w:r>
            <w:r>
              <w:rPr>
                <w:spacing w:val="-1"/>
                <w:sz w:val="19"/>
              </w:rPr>
              <w:t> </w:t>
            </w:r>
            <w:r>
              <w:rPr>
                <w:sz w:val="19"/>
              </w:rPr>
              <w:t>de</w:t>
            </w:r>
            <w:r>
              <w:rPr>
                <w:spacing w:val="-1"/>
                <w:sz w:val="19"/>
              </w:rPr>
              <w:t> </w:t>
            </w:r>
            <w:r>
              <w:rPr>
                <w:sz w:val="19"/>
              </w:rPr>
              <w:t>garantía</w:t>
            </w:r>
            <w:r>
              <w:rPr>
                <w:spacing w:val="-1"/>
                <w:sz w:val="19"/>
              </w:rPr>
              <w:t> </w:t>
            </w:r>
            <w:r>
              <w:rPr>
                <w:sz w:val="19"/>
              </w:rPr>
              <w:t>de</w:t>
            </w:r>
            <w:r>
              <w:rPr>
                <w:spacing w:val="-1"/>
                <w:sz w:val="19"/>
              </w:rPr>
              <w:t> </w:t>
            </w:r>
            <w:r>
              <w:rPr>
                <w:sz w:val="19"/>
              </w:rPr>
              <w:t>un</w:t>
            </w:r>
            <w:r>
              <w:rPr>
                <w:spacing w:val="-1"/>
                <w:sz w:val="19"/>
              </w:rPr>
              <w:t> </w:t>
            </w:r>
            <w:r>
              <w:rPr>
                <w:sz w:val="19"/>
              </w:rPr>
              <w:t>equipo</w:t>
            </w:r>
            <w:r>
              <w:rPr>
                <w:spacing w:val="-1"/>
                <w:sz w:val="19"/>
              </w:rPr>
              <w:t> </w:t>
            </w:r>
            <w:r>
              <w:rPr>
                <w:spacing w:val="-2"/>
                <w:sz w:val="19"/>
              </w:rPr>
              <w:t>instalado.</w:t>
            </w:r>
          </w:p>
        </w:tc>
      </w:tr>
      <w:tr>
        <w:trPr>
          <w:trHeight w:val="449" w:hRule="atLeast"/>
        </w:trPr>
        <w:tc>
          <w:tcPr>
            <w:tcW w:w="2355" w:type="dxa"/>
            <w:shd w:val="clear" w:color="auto" w:fill="F1F4F5"/>
          </w:tcPr>
          <w:p>
            <w:pPr>
              <w:pStyle w:val="TableParagraph"/>
              <w:spacing w:before="92"/>
              <w:ind w:left="15"/>
              <w:rPr>
                <w:rFonts w:ascii="Arial"/>
                <w:b/>
                <w:sz w:val="19"/>
              </w:rPr>
            </w:pPr>
            <w:r>
              <w:rPr>
                <w:rFonts w:ascii="Arial"/>
                <w:b/>
                <w:spacing w:val="-2"/>
                <w:sz w:val="19"/>
              </w:rPr>
              <w:t>Precondiciones</w:t>
            </w:r>
          </w:p>
        </w:tc>
        <w:tc>
          <w:tcPr>
            <w:tcW w:w="7500" w:type="dxa"/>
          </w:tcPr>
          <w:p>
            <w:pPr>
              <w:pStyle w:val="TableParagraph"/>
              <w:spacing w:before="92"/>
              <w:ind w:left="150"/>
              <w:rPr>
                <w:sz w:val="19"/>
              </w:rPr>
            </w:pPr>
            <w:r>
              <w:rPr>
                <w:sz w:val="19"/>
              </w:rPr>
              <w:t>La</w:t>
            </w:r>
            <w:r>
              <w:rPr>
                <w:spacing w:val="-1"/>
                <w:sz w:val="19"/>
              </w:rPr>
              <w:t> </w:t>
            </w:r>
            <w:r>
              <w:rPr>
                <w:sz w:val="19"/>
              </w:rPr>
              <w:t>unidad</w:t>
            </w:r>
            <w:r>
              <w:rPr>
                <w:spacing w:val="-1"/>
                <w:sz w:val="19"/>
              </w:rPr>
              <w:t> </w:t>
            </w:r>
            <w:r>
              <w:rPr>
                <w:sz w:val="19"/>
              </w:rPr>
              <w:t>de</w:t>
            </w:r>
            <w:r>
              <w:rPr>
                <w:spacing w:val="-1"/>
                <w:sz w:val="19"/>
              </w:rPr>
              <w:t> </w:t>
            </w:r>
            <w:r>
              <w:rPr>
                <w:sz w:val="19"/>
              </w:rPr>
              <w:t>equipo</w:t>
            </w:r>
            <w:r>
              <w:rPr>
                <w:spacing w:val="-1"/>
                <w:sz w:val="19"/>
              </w:rPr>
              <w:t> </w:t>
            </w:r>
            <w:r>
              <w:rPr>
                <w:sz w:val="19"/>
              </w:rPr>
              <w:t>debe</w:t>
            </w:r>
            <w:r>
              <w:rPr>
                <w:spacing w:val="-1"/>
                <w:sz w:val="19"/>
              </w:rPr>
              <w:t> </w:t>
            </w:r>
            <w:r>
              <w:rPr>
                <w:sz w:val="19"/>
              </w:rPr>
              <w:t>estar</w:t>
            </w:r>
            <w:r>
              <w:rPr>
                <w:spacing w:val="-1"/>
                <w:sz w:val="19"/>
              </w:rPr>
              <w:t> </w:t>
            </w:r>
            <w:r>
              <w:rPr>
                <w:spacing w:val="-2"/>
                <w:sz w:val="19"/>
              </w:rPr>
              <w:t>registrada.</w:t>
            </w:r>
          </w:p>
        </w:tc>
      </w:tr>
      <w:tr>
        <w:trPr>
          <w:trHeight w:val="1634" w:hRule="atLeast"/>
        </w:trPr>
        <w:tc>
          <w:tcPr>
            <w:tcW w:w="2355" w:type="dxa"/>
            <w:shd w:val="clear" w:color="auto" w:fill="F1F4F5"/>
          </w:tcPr>
          <w:p>
            <w:pPr>
              <w:pStyle w:val="TableParagraph"/>
              <w:spacing w:before="107"/>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76"/>
              <w:ind w:left="150" w:right="119"/>
              <w:jc w:val="both"/>
              <w:rPr>
                <w:sz w:val="19"/>
              </w:rPr>
            </w:pPr>
            <w:r>
              <w:rPr>
                <w:color w:val="264E12"/>
                <w:sz w:val="19"/>
              </w:rPr>
              <w:t>1. El actor selecciona un proyecto. </w:t>
            </w:r>
            <w:r>
              <w:rPr>
                <w:color w:val="073762"/>
                <w:sz w:val="19"/>
              </w:rPr>
              <w:t>2. El sistema despliega los equipos de ese proyecto</w:t>
            </w:r>
            <w:r>
              <w:rPr>
                <w:color w:val="1F3764"/>
                <w:sz w:val="19"/>
              </w:rPr>
              <w:t>.</w:t>
            </w:r>
            <w:r>
              <w:rPr>
                <w:color w:val="1F3764"/>
                <w:spacing w:val="26"/>
                <w:sz w:val="19"/>
              </w:rPr>
              <w:t> </w:t>
            </w:r>
            <w:r>
              <w:rPr>
                <w:color w:val="264E12"/>
                <w:sz w:val="19"/>
              </w:rPr>
              <w:t>3. El actor selecciona un equipo, adjunta el archivo PDF y define la fecha de vencimiento. </w:t>
            </w:r>
            <w:r>
              <w:rPr>
                <w:color w:val="A61B00"/>
                <w:sz w:val="19"/>
              </w:rPr>
              <w:t>Si falta el archivo, la fecha, o el</w:t>
            </w:r>
            <w:r>
              <w:rPr>
                <w:color w:val="A61B00"/>
                <w:spacing w:val="-3"/>
                <w:sz w:val="19"/>
              </w:rPr>
              <w:t> </w:t>
            </w:r>
            <w:r>
              <w:rPr>
                <w:color w:val="A61B00"/>
                <w:sz w:val="19"/>
              </w:rPr>
              <w:t>archivo</w:t>
            </w:r>
            <w:r>
              <w:rPr>
                <w:color w:val="A61B00"/>
                <w:spacing w:val="-3"/>
                <w:sz w:val="19"/>
              </w:rPr>
              <w:t> </w:t>
            </w:r>
            <w:r>
              <w:rPr>
                <w:color w:val="A61B00"/>
                <w:sz w:val="19"/>
              </w:rPr>
              <w:t>no</w:t>
            </w:r>
            <w:r>
              <w:rPr>
                <w:color w:val="A61B00"/>
                <w:spacing w:val="-3"/>
                <w:sz w:val="19"/>
              </w:rPr>
              <w:t> </w:t>
            </w:r>
            <w:r>
              <w:rPr>
                <w:color w:val="A61B00"/>
                <w:sz w:val="19"/>
              </w:rPr>
              <w:t>es</w:t>
            </w:r>
            <w:r>
              <w:rPr>
                <w:color w:val="A61B00"/>
                <w:spacing w:val="-3"/>
                <w:sz w:val="19"/>
              </w:rPr>
              <w:t> </w:t>
            </w:r>
            <w:r>
              <w:rPr>
                <w:color w:val="A61B00"/>
                <w:sz w:val="19"/>
              </w:rPr>
              <w:t>PDF</w:t>
            </w:r>
            <w:r>
              <w:rPr>
                <w:color w:val="A61B00"/>
                <w:spacing w:val="-3"/>
                <w:sz w:val="19"/>
              </w:rPr>
              <w:t> </w:t>
            </w:r>
            <w:r>
              <w:rPr>
                <w:color w:val="A61B00"/>
                <w:sz w:val="19"/>
              </w:rPr>
              <w:t>[Excepción</w:t>
            </w:r>
            <w:r>
              <w:rPr>
                <w:color w:val="A61B00"/>
                <w:spacing w:val="-3"/>
                <w:sz w:val="19"/>
              </w:rPr>
              <w:t> </w:t>
            </w:r>
            <w:r>
              <w:rPr>
                <w:color w:val="A61B00"/>
                <w:sz w:val="19"/>
              </w:rPr>
              <w:t>1],</w:t>
            </w:r>
            <w:r>
              <w:rPr>
                <w:color w:val="A61B00"/>
                <w:spacing w:val="-3"/>
                <w:sz w:val="19"/>
              </w:rPr>
              <w:t> </w:t>
            </w:r>
            <w:r>
              <w:rPr>
                <w:color w:val="A61B00"/>
                <w:sz w:val="19"/>
              </w:rPr>
              <w:t>el sistema lo rechaza. </w:t>
            </w:r>
            <w:r>
              <w:rPr>
                <w:color w:val="073762"/>
                <w:sz w:val="19"/>
              </w:rPr>
              <w:t>4. El sistema guarda el certificado, reemplazando </w:t>
            </w:r>
            <w:r>
              <w:rPr>
                <w:color w:val="073762"/>
                <w:sz w:val="19"/>
              </w:rPr>
              <w:t>cualquier certificado anterior de ese mismo equipo, y confirma con el mensaje "Certificado de garantía cargado correctamente".</w:t>
            </w:r>
          </w:p>
        </w:tc>
      </w:tr>
      <w:tr>
        <w:trPr>
          <w:trHeight w:val="509" w:hRule="atLeast"/>
        </w:trPr>
        <w:tc>
          <w:tcPr>
            <w:tcW w:w="2355" w:type="dxa"/>
            <w:shd w:val="clear" w:color="auto" w:fill="F1F4F5"/>
          </w:tcPr>
          <w:p>
            <w:pPr>
              <w:pStyle w:val="TableParagraph"/>
              <w:spacing w:before="93"/>
              <w:ind w:left="15"/>
              <w:rPr>
                <w:rFonts w:ascii="Arial"/>
                <w:b/>
                <w:sz w:val="19"/>
              </w:rPr>
            </w:pPr>
            <w:r>
              <w:rPr>
                <w:rFonts w:ascii="Arial"/>
                <w:b/>
                <w:spacing w:val="-2"/>
                <w:sz w:val="19"/>
              </w:rPr>
              <w:t>Excepciones</w:t>
            </w:r>
          </w:p>
        </w:tc>
        <w:tc>
          <w:tcPr>
            <w:tcW w:w="7500" w:type="dxa"/>
          </w:tcPr>
          <w:p>
            <w:pPr>
              <w:pStyle w:val="TableParagraph"/>
              <w:spacing w:before="13"/>
              <w:ind w:left="150"/>
              <w:rPr>
                <w:sz w:val="19"/>
              </w:rPr>
            </w:pPr>
            <w:r>
              <w:rPr>
                <w:sz w:val="19"/>
              </w:rPr>
              <w:t>Excepción</w:t>
            </w:r>
            <w:r>
              <w:rPr>
                <w:spacing w:val="-5"/>
                <w:sz w:val="19"/>
              </w:rPr>
              <w:t> </w:t>
            </w:r>
            <w:r>
              <w:rPr>
                <w:sz w:val="19"/>
              </w:rPr>
              <w:t>1:</w:t>
            </w:r>
            <w:r>
              <w:rPr>
                <w:spacing w:val="-2"/>
                <w:sz w:val="19"/>
              </w:rPr>
              <w:t> </w:t>
            </w:r>
            <w:r>
              <w:rPr>
                <w:sz w:val="19"/>
              </w:rPr>
              <w:t>Archivo</w:t>
            </w:r>
            <w:r>
              <w:rPr>
                <w:spacing w:val="-3"/>
                <w:sz w:val="19"/>
              </w:rPr>
              <w:t> </w:t>
            </w:r>
            <w:r>
              <w:rPr>
                <w:sz w:val="19"/>
              </w:rPr>
              <w:t>o</w:t>
            </w:r>
            <w:r>
              <w:rPr>
                <w:spacing w:val="-2"/>
                <w:sz w:val="19"/>
              </w:rPr>
              <w:t> </w:t>
            </w:r>
            <w:r>
              <w:rPr>
                <w:sz w:val="19"/>
              </w:rPr>
              <w:t>datos</w:t>
            </w:r>
            <w:r>
              <w:rPr>
                <w:spacing w:val="-3"/>
                <w:sz w:val="19"/>
              </w:rPr>
              <w:t> </w:t>
            </w:r>
            <w:r>
              <w:rPr>
                <w:sz w:val="19"/>
              </w:rPr>
              <w:t>inválidos:</w:t>
            </w:r>
            <w:r>
              <w:rPr>
                <w:spacing w:val="-2"/>
                <w:sz w:val="19"/>
              </w:rPr>
              <w:t> </w:t>
            </w:r>
            <w:r>
              <w:rPr>
                <w:sz w:val="19"/>
              </w:rPr>
              <w:t>el</w:t>
            </w:r>
            <w:r>
              <w:rPr>
                <w:spacing w:val="-3"/>
                <w:sz w:val="19"/>
              </w:rPr>
              <w:t> </w:t>
            </w:r>
            <w:r>
              <w:rPr>
                <w:sz w:val="19"/>
              </w:rPr>
              <w:t>sistema</w:t>
            </w:r>
            <w:r>
              <w:rPr>
                <w:spacing w:val="-2"/>
                <w:sz w:val="19"/>
              </w:rPr>
              <w:t> </w:t>
            </w:r>
            <w:r>
              <w:rPr>
                <w:sz w:val="19"/>
              </w:rPr>
              <w:t>rechaza</w:t>
            </w:r>
            <w:r>
              <w:rPr>
                <w:spacing w:val="-3"/>
                <w:sz w:val="19"/>
              </w:rPr>
              <w:t> </w:t>
            </w:r>
            <w:r>
              <w:rPr>
                <w:sz w:val="19"/>
              </w:rPr>
              <w:t>la</w:t>
            </w:r>
            <w:r>
              <w:rPr>
                <w:spacing w:val="-2"/>
                <w:sz w:val="19"/>
              </w:rPr>
              <w:t> </w:t>
            </w:r>
            <w:r>
              <w:rPr>
                <w:sz w:val="19"/>
              </w:rPr>
              <w:t>carga</w:t>
            </w:r>
            <w:r>
              <w:rPr>
                <w:spacing w:val="-3"/>
                <w:sz w:val="19"/>
              </w:rPr>
              <w:t> </w:t>
            </w:r>
            <w:r>
              <w:rPr>
                <w:sz w:val="19"/>
              </w:rPr>
              <w:t>si</w:t>
            </w:r>
            <w:r>
              <w:rPr>
                <w:spacing w:val="-2"/>
                <w:sz w:val="19"/>
              </w:rPr>
              <w:t> </w:t>
            </w:r>
            <w:r>
              <w:rPr>
                <w:sz w:val="19"/>
              </w:rPr>
              <w:t>falta</w:t>
            </w:r>
            <w:r>
              <w:rPr>
                <w:spacing w:val="-3"/>
                <w:sz w:val="19"/>
              </w:rPr>
              <w:t> </w:t>
            </w:r>
            <w:r>
              <w:rPr>
                <w:sz w:val="19"/>
              </w:rPr>
              <w:t>el</w:t>
            </w:r>
            <w:r>
              <w:rPr>
                <w:spacing w:val="-2"/>
                <w:sz w:val="19"/>
              </w:rPr>
              <w:t> </w:t>
            </w:r>
            <w:r>
              <w:rPr>
                <w:sz w:val="19"/>
              </w:rPr>
              <w:t>PDF,</w:t>
            </w:r>
            <w:r>
              <w:rPr>
                <w:spacing w:val="-2"/>
                <w:sz w:val="19"/>
              </w:rPr>
              <w:t> </w:t>
            </w:r>
            <w:r>
              <w:rPr>
                <w:spacing w:val="-5"/>
                <w:sz w:val="19"/>
              </w:rPr>
              <w:t>la</w:t>
            </w:r>
          </w:p>
          <w:p>
            <w:pPr>
              <w:pStyle w:val="TableParagraph"/>
              <w:spacing w:before="37"/>
              <w:ind w:left="150"/>
              <w:rPr>
                <w:sz w:val="19"/>
              </w:rPr>
            </w:pPr>
            <w:r>
              <w:rPr>
                <w:sz w:val="19"/>
              </w:rPr>
              <w:t>fecha</w:t>
            </w:r>
            <w:r>
              <w:rPr>
                <w:spacing w:val="-1"/>
                <w:sz w:val="19"/>
              </w:rPr>
              <w:t> </w:t>
            </w:r>
            <w:r>
              <w:rPr>
                <w:sz w:val="19"/>
              </w:rPr>
              <w:t>de</w:t>
            </w:r>
            <w:r>
              <w:rPr>
                <w:spacing w:val="-1"/>
                <w:sz w:val="19"/>
              </w:rPr>
              <w:t> </w:t>
            </w:r>
            <w:r>
              <w:rPr>
                <w:sz w:val="19"/>
              </w:rPr>
              <w:t>vencimiento,</w:t>
            </w:r>
            <w:r>
              <w:rPr>
                <w:spacing w:val="-1"/>
                <w:sz w:val="19"/>
              </w:rPr>
              <w:t> </w:t>
            </w:r>
            <w:r>
              <w:rPr>
                <w:sz w:val="19"/>
              </w:rPr>
              <w:t>o</w:t>
            </w:r>
            <w:r>
              <w:rPr>
                <w:spacing w:val="-1"/>
                <w:sz w:val="19"/>
              </w:rPr>
              <w:t> </w:t>
            </w:r>
            <w:r>
              <w:rPr>
                <w:sz w:val="19"/>
              </w:rPr>
              <w:t>si</w:t>
            </w:r>
            <w:r>
              <w:rPr>
                <w:spacing w:val="-1"/>
                <w:sz w:val="19"/>
              </w:rPr>
              <w:t> </w:t>
            </w:r>
            <w:r>
              <w:rPr>
                <w:sz w:val="19"/>
              </w:rPr>
              <w:t>el</w:t>
            </w:r>
            <w:r>
              <w:rPr>
                <w:spacing w:val="-1"/>
                <w:sz w:val="19"/>
              </w:rPr>
              <w:t> </w:t>
            </w:r>
            <w:r>
              <w:rPr>
                <w:sz w:val="19"/>
              </w:rPr>
              <w:t>archivo</w:t>
            </w:r>
            <w:r>
              <w:rPr>
                <w:spacing w:val="-1"/>
                <w:sz w:val="19"/>
              </w:rPr>
              <w:t> </w:t>
            </w:r>
            <w:r>
              <w:rPr>
                <w:sz w:val="19"/>
              </w:rPr>
              <w:t>no</w:t>
            </w:r>
            <w:r>
              <w:rPr>
                <w:spacing w:val="-1"/>
                <w:sz w:val="19"/>
              </w:rPr>
              <w:t> </w:t>
            </w:r>
            <w:r>
              <w:rPr>
                <w:sz w:val="19"/>
              </w:rPr>
              <w:t>es</w:t>
            </w:r>
            <w:r>
              <w:rPr>
                <w:spacing w:val="-1"/>
                <w:sz w:val="19"/>
              </w:rPr>
              <w:t> </w:t>
            </w:r>
            <w:r>
              <w:rPr>
                <w:sz w:val="19"/>
              </w:rPr>
              <w:t>un</w:t>
            </w:r>
            <w:r>
              <w:rPr>
                <w:spacing w:val="-1"/>
                <w:sz w:val="19"/>
              </w:rPr>
              <w:t> </w:t>
            </w:r>
            <w:r>
              <w:rPr>
                <w:spacing w:val="-4"/>
                <w:sz w:val="19"/>
              </w:rPr>
              <w:t>PDF.</w:t>
            </w:r>
          </w:p>
        </w:tc>
      </w:tr>
      <w:tr>
        <w:trPr>
          <w:trHeight w:val="734" w:hRule="atLeast"/>
        </w:trPr>
        <w:tc>
          <w:tcPr>
            <w:tcW w:w="2355" w:type="dxa"/>
            <w:shd w:val="clear" w:color="auto" w:fill="F1F4F5"/>
          </w:tcPr>
          <w:p>
            <w:pPr>
              <w:pStyle w:val="TableParagraph"/>
              <w:spacing w:before="120"/>
              <w:ind w:left="15"/>
              <w:rPr>
                <w:rFonts w:ascii="Arial"/>
                <w:b/>
                <w:sz w:val="19"/>
              </w:rPr>
            </w:pPr>
            <w:r>
              <w:rPr>
                <w:rFonts w:ascii="Arial"/>
                <w:b/>
                <w:spacing w:val="-2"/>
                <w:sz w:val="19"/>
              </w:rPr>
              <w:t>Postcondiciones</w:t>
            </w:r>
          </w:p>
        </w:tc>
        <w:tc>
          <w:tcPr>
            <w:tcW w:w="7500" w:type="dxa"/>
          </w:tcPr>
          <w:p>
            <w:pPr>
              <w:pStyle w:val="TableParagraph"/>
              <w:spacing w:line="280" w:lineRule="auto" w:before="120"/>
              <w:ind w:left="150"/>
              <w:rPr>
                <w:sz w:val="19"/>
              </w:rPr>
            </w:pPr>
            <w:r>
              <w:rPr>
                <w:sz w:val="19"/>
              </w:rPr>
              <w:t>El</w:t>
            </w:r>
            <w:r>
              <w:rPr>
                <w:spacing w:val="26"/>
                <w:sz w:val="19"/>
              </w:rPr>
              <w:t> </w:t>
            </w:r>
            <w:r>
              <w:rPr>
                <w:sz w:val="19"/>
              </w:rPr>
              <w:t>equipo</w:t>
            </w:r>
            <w:r>
              <w:rPr>
                <w:spacing w:val="26"/>
                <w:sz w:val="19"/>
              </w:rPr>
              <w:t> </w:t>
            </w:r>
            <w:r>
              <w:rPr>
                <w:sz w:val="19"/>
              </w:rPr>
              <w:t>queda</w:t>
            </w:r>
            <w:r>
              <w:rPr>
                <w:spacing w:val="26"/>
                <w:sz w:val="19"/>
              </w:rPr>
              <w:t> </w:t>
            </w:r>
            <w:r>
              <w:rPr>
                <w:sz w:val="19"/>
              </w:rPr>
              <w:t>con</w:t>
            </w:r>
            <w:r>
              <w:rPr>
                <w:spacing w:val="26"/>
                <w:sz w:val="19"/>
              </w:rPr>
              <w:t> </w:t>
            </w:r>
            <w:r>
              <w:rPr>
                <w:sz w:val="19"/>
              </w:rPr>
              <w:t>un</w:t>
            </w:r>
            <w:r>
              <w:rPr>
                <w:spacing w:val="26"/>
                <w:sz w:val="19"/>
              </w:rPr>
              <w:t> </w:t>
            </w:r>
            <w:r>
              <w:rPr>
                <w:sz w:val="19"/>
              </w:rPr>
              <w:t>certificado</w:t>
            </w:r>
            <w:r>
              <w:rPr>
                <w:spacing w:val="26"/>
                <w:sz w:val="19"/>
              </w:rPr>
              <w:t> </w:t>
            </w:r>
            <w:r>
              <w:rPr>
                <w:sz w:val="19"/>
              </w:rPr>
              <w:t>de</w:t>
            </w:r>
            <w:r>
              <w:rPr>
                <w:spacing w:val="26"/>
                <w:sz w:val="19"/>
              </w:rPr>
              <w:t> </w:t>
            </w:r>
            <w:r>
              <w:rPr>
                <w:sz w:val="19"/>
              </w:rPr>
              <w:t>garantía</w:t>
            </w:r>
            <w:r>
              <w:rPr>
                <w:spacing w:val="26"/>
                <w:sz w:val="19"/>
              </w:rPr>
              <w:t> </w:t>
            </w:r>
            <w:r>
              <w:rPr>
                <w:sz w:val="19"/>
              </w:rPr>
              <w:t>vigente</w:t>
            </w:r>
            <w:r>
              <w:rPr>
                <w:spacing w:val="26"/>
                <w:sz w:val="19"/>
              </w:rPr>
              <w:t> </w:t>
            </w:r>
            <w:r>
              <w:rPr>
                <w:sz w:val="19"/>
              </w:rPr>
              <w:t>disponible</w:t>
            </w:r>
            <w:r>
              <w:rPr>
                <w:spacing w:val="26"/>
                <w:sz w:val="19"/>
              </w:rPr>
              <w:t> </w:t>
            </w:r>
            <w:r>
              <w:rPr>
                <w:sz w:val="19"/>
              </w:rPr>
              <w:t>para</w:t>
            </w:r>
            <w:r>
              <w:rPr>
                <w:spacing w:val="26"/>
                <w:sz w:val="19"/>
              </w:rPr>
              <w:t> </w:t>
            </w:r>
            <w:r>
              <w:rPr>
                <w:sz w:val="19"/>
              </w:rPr>
              <w:t>consulta</w:t>
            </w:r>
            <w:r>
              <w:rPr>
                <w:spacing w:val="26"/>
                <w:sz w:val="19"/>
              </w:rPr>
              <w:t> </w:t>
            </w:r>
            <w:r>
              <w:rPr>
                <w:sz w:val="19"/>
              </w:rPr>
              <w:t>y </w:t>
            </w:r>
            <w:r>
              <w:rPr>
                <w:spacing w:val="-2"/>
                <w:sz w:val="19"/>
              </w:rPr>
              <w:t>descarga.</w:t>
            </w:r>
          </w:p>
        </w:tc>
      </w:tr>
      <w:tr>
        <w:trPr>
          <w:trHeight w:val="449" w:hRule="atLeast"/>
        </w:trPr>
        <w:tc>
          <w:tcPr>
            <w:tcW w:w="2355" w:type="dxa"/>
            <w:shd w:val="clear" w:color="auto" w:fill="F1F4F5"/>
          </w:tcPr>
          <w:p>
            <w:pPr>
              <w:pStyle w:val="TableParagraph"/>
              <w:spacing w:before="120"/>
              <w:ind w:left="15"/>
              <w:rPr>
                <w:rFonts w:ascii="Arial"/>
                <w:b/>
                <w:sz w:val="19"/>
              </w:rPr>
            </w:pPr>
            <w:r>
              <w:rPr>
                <w:rFonts w:ascii="Arial"/>
                <w:b/>
                <w:spacing w:val="-2"/>
                <w:sz w:val="19"/>
              </w:rPr>
              <w:t>Dependencias</w:t>
            </w:r>
          </w:p>
        </w:tc>
        <w:tc>
          <w:tcPr>
            <w:tcW w:w="7500" w:type="dxa"/>
          </w:tcPr>
          <w:p>
            <w:pPr>
              <w:pStyle w:val="TableParagraph"/>
              <w:spacing w:before="120"/>
              <w:ind w:left="150"/>
              <w:rPr>
                <w:sz w:val="19"/>
              </w:rPr>
            </w:pPr>
            <w:r>
              <w:rPr>
                <w:sz w:val="19"/>
              </w:rPr>
              <w:t>UR-F-</w:t>
            </w:r>
            <w:r>
              <w:rPr>
                <w:spacing w:val="-5"/>
                <w:sz w:val="19"/>
              </w:rPr>
              <w:t>48</w:t>
            </w:r>
          </w:p>
        </w:tc>
      </w:tr>
    </w:tbl>
    <w:p>
      <w:pPr>
        <w:spacing w:before="29"/>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footerReference w:type="default" r:id="rId17"/>
          <w:pgSz w:w="12240" w:h="15840"/>
          <w:pgMar w:header="0" w:footer="968" w:top="1340" w:bottom="1200" w:left="1080" w:right="720"/>
        </w:sectPr>
      </w:pPr>
    </w:p>
    <w:p>
      <w:pPr>
        <w:pStyle w:val="BodyText"/>
        <w:spacing w:line="259" w:lineRule="auto" w:before="78"/>
        <w:ind w:left="337" w:right="678"/>
      </w:pPr>
      <w:r>
        <w:rPr/>
        <w:t>En</w:t>
      </w:r>
      <w:r>
        <w:rPr>
          <w:spacing w:val="-5"/>
        </w:rPr>
        <w:t> </w:t>
      </w:r>
      <w:r>
        <w:rPr/>
        <w:t>la</w:t>
      </w:r>
      <w:r>
        <w:rPr>
          <w:spacing w:val="-5"/>
        </w:rPr>
        <w:t> </w:t>
      </w:r>
      <w:r>
        <w:rPr/>
        <w:t>Tabla</w:t>
      </w:r>
      <w:r>
        <w:rPr>
          <w:spacing w:val="-5"/>
        </w:rPr>
        <w:t> </w:t>
      </w:r>
      <w:r>
        <w:rPr/>
        <w:t>10.1.65,</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N°65:</w:t>
      </w:r>
      <w:r>
        <w:rPr>
          <w:spacing w:val="-5"/>
        </w:rPr>
        <w:t> </w:t>
      </w:r>
      <w:r>
        <w:rPr/>
        <w:t>Registrando</w:t>
      </w:r>
      <w:r>
        <w:rPr>
          <w:spacing w:val="-5"/>
        </w:rPr>
        <w:t> </w:t>
      </w:r>
      <w:r>
        <w:rPr/>
        <w:t>nuevo</w:t>
      </w:r>
      <w:r>
        <w:rPr>
          <w:spacing w:val="-5"/>
        </w:rPr>
        <w:t> </w:t>
      </w:r>
      <w:r>
        <w:rPr/>
        <w:t>usuario</w:t>
      </w:r>
      <w:r>
        <w:rPr>
          <w:spacing w:val="-5"/>
        </w:rPr>
        <w:t> </w:t>
      </w:r>
      <w:r>
        <w:rPr/>
        <w:t>al </w:t>
      </w:r>
      <w:r>
        <w:rPr>
          <w:spacing w:val="-2"/>
        </w:rPr>
        <w:t>sistema.</w:t>
      </w:r>
    </w:p>
    <w:p>
      <w:pPr>
        <w:spacing w:before="159"/>
        <w:ind w:left="76" w:right="434" w:firstLine="0"/>
        <w:jc w:val="center"/>
        <w:rPr>
          <w:rFonts w:ascii="Arial"/>
          <w:i/>
          <w:sz w:val="18"/>
        </w:rPr>
      </w:pPr>
      <w:bookmarkStart w:name="h.tktxsffmjrrk" w:id="88"/>
      <w:bookmarkEnd w:id="88"/>
      <w:r>
        <w:rPr/>
      </w:r>
      <w:r>
        <w:rPr>
          <w:rFonts w:ascii="Arial"/>
          <w:i/>
          <w:sz w:val="18"/>
        </w:rPr>
        <w:t>Tabla</w:t>
      </w:r>
      <w:r>
        <w:rPr>
          <w:rFonts w:ascii="Arial"/>
          <w:i/>
          <w:spacing w:val="-5"/>
          <w:sz w:val="18"/>
        </w:rPr>
        <w:t> </w:t>
      </w:r>
      <w:r>
        <w:rPr>
          <w:rFonts w:ascii="Arial"/>
          <w:i/>
          <w:sz w:val="18"/>
        </w:rPr>
        <w:t>10.1.65:</w:t>
      </w:r>
      <w:r>
        <w:rPr>
          <w:rFonts w:ascii="Arial"/>
          <w:i/>
          <w:spacing w:val="-2"/>
          <w:sz w:val="18"/>
        </w:rPr>
        <w:t> </w:t>
      </w:r>
      <w:r>
        <w:rPr>
          <w:rFonts w:ascii="Arial"/>
          <w:i/>
          <w:sz w:val="18"/>
        </w:rPr>
        <w:t>"CU</w:t>
      </w:r>
      <w:r>
        <w:rPr>
          <w:rFonts w:ascii="Arial"/>
          <w:i/>
          <w:spacing w:val="-2"/>
          <w:sz w:val="18"/>
        </w:rPr>
        <w:t> </w:t>
      </w:r>
      <w:r>
        <w:rPr>
          <w:rFonts w:ascii="Arial"/>
          <w:i/>
          <w:sz w:val="18"/>
        </w:rPr>
        <w:t>65:</w:t>
      </w:r>
      <w:r>
        <w:rPr>
          <w:rFonts w:ascii="Arial"/>
          <w:i/>
          <w:spacing w:val="-2"/>
          <w:sz w:val="18"/>
        </w:rPr>
        <w:t> </w:t>
      </w:r>
      <w:r>
        <w:rPr>
          <w:rFonts w:ascii="Arial"/>
          <w:i/>
          <w:sz w:val="18"/>
        </w:rPr>
        <w:t>Registrando</w:t>
      </w:r>
      <w:r>
        <w:rPr>
          <w:rFonts w:ascii="Arial"/>
          <w:i/>
          <w:spacing w:val="-2"/>
          <w:sz w:val="18"/>
        </w:rPr>
        <w:t> </w:t>
      </w:r>
      <w:r>
        <w:rPr>
          <w:rFonts w:ascii="Arial"/>
          <w:i/>
          <w:sz w:val="18"/>
        </w:rPr>
        <w:t>nuevo</w:t>
      </w:r>
      <w:r>
        <w:rPr>
          <w:rFonts w:ascii="Arial"/>
          <w:i/>
          <w:spacing w:val="-2"/>
          <w:sz w:val="18"/>
        </w:rPr>
        <w:t> </w:t>
      </w:r>
      <w:r>
        <w:rPr>
          <w:rFonts w:ascii="Arial"/>
          <w:i/>
          <w:sz w:val="18"/>
        </w:rPr>
        <w:t>usuario</w:t>
      </w:r>
      <w:r>
        <w:rPr>
          <w:rFonts w:ascii="Arial"/>
          <w:i/>
          <w:spacing w:val="-2"/>
          <w:sz w:val="18"/>
        </w:rPr>
        <w:t> </w:t>
      </w:r>
      <w:r>
        <w:rPr>
          <w:rFonts w:ascii="Arial"/>
          <w:i/>
          <w:sz w:val="18"/>
        </w:rPr>
        <w:t>del</w:t>
      </w:r>
      <w:r>
        <w:rPr>
          <w:rFonts w:ascii="Arial"/>
          <w:i/>
          <w:spacing w:val="-2"/>
          <w:sz w:val="18"/>
        </w:rPr>
        <w:t> sistema".</w:t>
      </w:r>
    </w:p>
    <w:p>
      <w:pPr>
        <w:pStyle w:val="BodyText"/>
        <w:spacing w:before="10"/>
        <w:rPr>
          <w:rFonts w:ascii="Arial"/>
          <w:i/>
          <w:sz w:val="10"/>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1F3764"/>
          </w:tcPr>
          <w:p>
            <w:pPr>
              <w:pStyle w:val="TableParagraph"/>
              <w:spacing w:before="133"/>
              <w:ind w:left="16"/>
              <w:jc w:val="center"/>
              <w:rPr>
                <w:rFonts w:ascii="Arial"/>
                <w:b/>
                <w:sz w:val="21"/>
              </w:rPr>
            </w:pPr>
            <w:r>
              <w:rPr>
                <w:rFonts w:ascii="Arial"/>
                <w:b/>
                <w:color w:val="FFFFFF"/>
                <w:sz w:val="21"/>
              </w:rPr>
              <w:t>CU 65: Gestionando notificaciones en la pantalla de </w:t>
            </w:r>
            <w:r>
              <w:rPr>
                <w:rFonts w:ascii="Arial"/>
                <w:b/>
                <w:color w:val="FFFFFF"/>
                <w:spacing w:val="-2"/>
                <w:sz w:val="21"/>
              </w:rPr>
              <w:t>Inicio</w:t>
            </w:r>
          </w:p>
        </w:tc>
      </w:tr>
      <w:tr>
        <w:trPr>
          <w:trHeight w:val="344" w:hRule="atLeast"/>
        </w:trPr>
        <w:tc>
          <w:tcPr>
            <w:tcW w:w="2355" w:type="dxa"/>
            <w:shd w:val="clear" w:color="auto" w:fill="F1F4F5"/>
          </w:tcPr>
          <w:p>
            <w:pPr>
              <w:pStyle w:val="TableParagraph"/>
              <w:spacing w:before="99"/>
              <w:ind w:left="15"/>
              <w:rPr>
                <w:rFonts w:ascii="Arial"/>
                <w:b/>
                <w:sz w:val="19"/>
              </w:rPr>
            </w:pPr>
            <w:r>
              <w:rPr>
                <w:rFonts w:ascii="Arial"/>
                <w:b/>
                <w:spacing w:val="-2"/>
                <w:sz w:val="19"/>
              </w:rPr>
              <w:t>Actor(es)</w:t>
            </w:r>
          </w:p>
        </w:tc>
        <w:tc>
          <w:tcPr>
            <w:tcW w:w="7500" w:type="dxa"/>
          </w:tcPr>
          <w:p>
            <w:pPr>
              <w:pStyle w:val="TableParagraph"/>
              <w:spacing w:before="100"/>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2"/>
                <w:sz w:val="19"/>
              </w:rPr>
              <w:t>Obra.</w:t>
            </w:r>
          </w:p>
        </w:tc>
      </w:tr>
      <w:tr>
        <w:trPr>
          <w:trHeight w:val="899" w:hRule="atLeast"/>
        </w:trPr>
        <w:tc>
          <w:tcPr>
            <w:tcW w:w="2355" w:type="dxa"/>
            <w:shd w:val="clear" w:color="auto" w:fill="F1F4F5"/>
          </w:tcPr>
          <w:p>
            <w:pPr>
              <w:pStyle w:val="TableParagraph"/>
              <w:spacing w:before="102"/>
              <w:ind w:left="15"/>
              <w:rPr>
                <w:rFonts w:ascii="Arial"/>
                <w:b/>
                <w:sz w:val="19"/>
              </w:rPr>
            </w:pPr>
            <w:r>
              <w:rPr>
                <w:rFonts w:ascii="Arial"/>
                <w:b/>
                <w:spacing w:val="-2"/>
                <w:sz w:val="19"/>
              </w:rPr>
              <w:t>Resumen</w:t>
            </w:r>
          </w:p>
        </w:tc>
        <w:tc>
          <w:tcPr>
            <w:tcW w:w="7500" w:type="dxa"/>
          </w:tcPr>
          <w:p>
            <w:pPr>
              <w:pStyle w:val="TableParagraph"/>
              <w:spacing w:line="280" w:lineRule="auto" w:before="102"/>
              <w:ind w:left="150" w:right="123"/>
              <w:jc w:val="both"/>
              <w:rPr>
                <w:sz w:val="19"/>
              </w:rPr>
            </w:pPr>
            <w:r>
              <w:rPr>
                <w:sz w:val="19"/>
              </w:rPr>
              <w:t>El actor revisa en la pantalla de Inicio las notificaciones que el sistema le </w:t>
            </w:r>
            <w:r>
              <w:rPr>
                <w:sz w:val="19"/>
              </w:rPr>
              <w:t>generó, como el rechazo de una evidencia o el registro</w:t>
            </w:r>
            <w:r>
              <w:rPr>
                <w:spacing w:val="-3"/>
                <w:sz w:val="19"/>
              </w:rPr>
              <w:t> </w:t>
            </w:r>
            <w:r>
              <w:rPr>
                <w:sz w:val="19"/>
              </w:rPr>
              <w:t>de</w:t>
            </w:r>
            <w:r>
              <w:rPr>
                <w:spacing w:val="-3"/>
                <w:sz w:val="19"/>
              </w:rPr>
              <w:t> </w:t>
            </w:r>
            <w:r>
              <w:rPr>
                <w:sz w:val="19"/>
              </w:rPr>
              <w:t>un</w:t>
            </w:r>
            <w:r>
              <w:rPr>
                <w:spacing w:val="-3"/>
                <w:sz w:val="19"/>
              </w:rPr>
              <w:t> </w:t>
            </w:r>
            <w:r>
              <w:rPr>
                <w:sz w:val="19"/>
              </w:rPr>
              <w:t>incidente</w:t>
            </w:r>
            <w:r>
              <w:rPr>
                <w:spacing w:val="-3"/>
                <w:sz w:val="19"/>
              </w:rPr>
              <w:t> </w:t>
            </w:r>
            <w:r>
              <w:rPr>
                <w:sz w:val="19"/>
              </w:rPr>
              <w:t>SSO,</w:t>
            </w:r>
            <w:r>
              <w:rPr>
                <w:spacing w:val="-3"/>
                <w:sz w:val="19"/>
              </w:rPr>
              <w:t> </w:t>
            </w:r>
            <w:r>
              <w:rPr>
                <w:sz w:val="19"/>
              </w:rPr>
              <w:t>y</w:t>
            </w:r>
            <w:r>
              <w:rPr>
                <w:spacing w:val="-3"/>
                <w:sz w:val="19"/>
              </w:rPr>
              <w:t> </w:t>
            </w:r>
            <w:r>
              <w:rPr>
                <w:sz w:val="19"/>
              </w:rPr>
              <w:t>borra</w:t>
            </w:r>
            <w:r>
              <w:rPr>
                <w:spacing w:val="-3"/>
                <w:sz w:val="19"/>
              </w:rPr>
              <w:t> </w:t>
            </w:r>
            <w:r>
              <w:rPr>
                <w:sz w:val="19"/>
              </w:rPr>
              <w:t>las</w:t>
            </w:r>
            <w:r>
              <w:rPr>
                <w:spacing w:val="-3"/>
                <w:sz w:val="19"/>
              </w:rPr>
              <w:t> </w:t>
            </w:r>
            <w:r>
              <w:rPr>
                <w:sz w:val="19"/>
              </w:rPr>
              <w:t>que ya no necesita.</w:t>
            </w:r>
          </w:p>
        </w:tc>
      </w:tr>
      <w:tr>
        <w:trPr>
          <w:trHeight w:val="449" w:hRule="atLeast"/>
        </w:trPr>
        <w:tc>
          <w:tcPr>
            <w:tcW w:w="2355" w:type="dxa"/>
            <w:shd w:val="clear" w:color="auto" w:fill="F1F4F5"/>
          </w:tcPr>
          <w:p>
            <w:pPr>
              <w:pStyle w:val="TableParagraph"/>
              <w:spacing w:before="117"/>
              <w:ind w:left="15"/>
              <w:rPr>
                <w:rFonts w:ascii="Arial"/>
                <w:b/>
                <w:sz w:val="19"/>
              </w:rPr>
            </w:pPr>
            <w:r>
              <w:rPr>
                <w:rFonts w:ascii="Arial"/>
                <w:b/>
                <w:spacing w:val="-2"/>
                <w:sz w:val="19"/>
              </w:rPr>
              <w:t>Frecuencia</w:t>
            </w:r>
          </w:p>
        </w:tc>
        <w:tc>
          <w:tcPr>
            <w:tcW w:w="7500" w:type="dxa"/>
          </w:tcPr>
          <w:p>
            <w:pPr>
              <w:pStyle w:val="TableParagraph"/>
              <w:spacing w:before="117"/>
              <w:ind w:left="150"/>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el</w:t>
            </w:r>
            <w:r>
              <w:rPr>
                <w:spacing w:val="-1"/>
                <w:sz w:val="19"/>
              </w:rPr>
              <w:t> </w:t>
            </w:r>
            <w:r>
              <w:rPr>
                <w:sz w:val="19"/>
              </w:rPr>
              <w:t>actor</w:t>
            </w:r>
            <w:r>
              <w:rPr>
                <w:spacing w:val="-1"/>
                <w:sz w:val="19"/>
              </w:rPr>
              <w:t> </w:t>
            </w:r>
            <w:r>
              <w:rPr>
                <w:sz w:val="19"/>
              </w:rPr>
              <w:t>inicia</w:t>
            </w:r>
            <w:r>
              <w:rPr>
                <w:spacing w:val="-1"/>
                <w:sz w:val="19"/>
              </w:rPr>
              <w:t> </w:t>
            </w:r>
            <w:r>
              <w:rPr>
                <w:sz w:val="19"/>
              </w:rPr>
              <w:t>sesión</w:t>
            </w:r>
            <w:r>
              <w:rPr>
                <w:spacing w:val="-1"/>
                <w:sz w:val="19"/>
              </w:rPr>
              <w:t> </w:t>
            </w:r>
            <w:r>
              <w:rPr>
                <w:sz w:val="19"/>
              </w:rPr>
              <w:t>o</w:t>
            </w:r>
            <w:r>
              <w:rPr>
                <w:spacing w:val="-1"/>
                <w:sz w:val="19"/>
              </w:rPr>
              <w:t> </w:t>
            </w:r>
            <w:r>
              <w:rPr>
                <w:sz w:val="19"/>
              </w:rPr>
              <w:t>vuelve</w:t>
            </w:r>
            <w:r>
              <w:rPr>
                <w:spacing w:val="-1"/>
                <w:sz w:val="19"/>
              </w:rPr>
              <w:t> </w:t>
            </w:r>
            <w:r>
              <w:rPr>
                <w:sz w:val="19"/>
              </w:rPr>
              <w:t>a</w:t>
            </w:r>
            <w:r>
              <w:rPr>
                <w:spacing w:val="-1"/>
                <w:sz w:val="19"/>
              </w:rPr>
              <w:t> </w:t>
            </w:r>
            <w:r>
              <w:rPr>
                <w:sz w:val="19"/>
              </w:rPr>
              <w:t>la</w:t>
            </w:r>
            <w:r>
              <w:rPr>
                <w:spacing w:val="-1"/>
                <w:sz w:val="19"/>
              </w:rPr>
              <w:t> </w:t>
            </w:r>
            <w:r>
              <w:rPr>
                <w:sz w:val="19"/>
              </w:rPr>
              <w:t>pantalla</w:t>
            </w:r>
            <w:r>
              <w:rPr>
                <w:spacing w:val="-1"/>
                <w:sz w:val="19"/>
              </w:rPr>
              <w:t> </w:t>
            </w:r>
            <w:r>
              <w:rPr>
                <w:sz w:val="19"/>
              </w:rPr>
              <w:t>de</w:t>
            </w:r>
            <w:r>
              <w:rPr>
                <w:spacing w:val="-1"/>
                <w:sz w:val="19"/>
              </w:rPr>
              <w:t> </w:t>
            </w:r>
            <w:r>
              <w:rPr>
                <w:spacing w:val="-2"/>
                <w:sz w:val="19"/>
              </w:rPr>
              <w:t>Inicio.</w:t>
            </w:r>
          </w:p>
        </w:tc>
      </w:tr>
      <w:tr>
        <w:trPr>
          <w:trHeight w:val="449" w:hRule="atLeast"/>
        </w:trPr>
        <w:tc>
          <w:tcPr>
            <w:tcW w:w="2355" w:type="dxa"/>
            <w:shd w:val="clear" w:color="auto" w:fill="F1F4F5"/>
          </w:tcPr>
          <w:p>
            <w:pPr>
              <w:pStyle w:val="TableParagraph"/>
              <w:spacing w:before="102"/>
              <w:ind w:left="15"/>
              <w:rPr>
                <w:rFonts w:ascii="Arial"/>
                <w:b/>
                <w:sz w:val="19"/>
              </w:rPr>
            </w:pPr>
            <w:r>
              <w:rPr>
                <w:rFonts w:ascii="Arial"/>
                <w:b/>
                <w:spacing w:val="-2"/>
                <w:sz w:val="19"/>
              </w:rPr>
              <w:t>Precondiciones</w:t>
            </w:r>
          </w:p>
        </w:tc>
        <w:tc>
          <w:tcPr>
            <w:tcW w:w="7500" w:type="dxa"/>
          </w:tcPr>
          <w:p>
            <w:pPr>
              <w:pStyle w:val="TableParagraph"/>
              <w:spacing w:before="102"/>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pacing w:val="-2"/>
                <w:sz w:val="19"/>
              </w:rPr>
              <w:t>sesión.</w:t>
            </w:r>
          </w:p>
        </w:tc>
      </w:tr>
      <w:tr>
        <w:trPr>
          <w:trHeight w:val="3044" w:hRule="atLeast"/>
        </w:trPr>
        <w:tc>
          <w:tcPr>
            <w:tcW w:w="2355" w:type="dxa"/>
            <w:shd w:val="clear" w:color="auto" w:fill="F1F4F5"/>
          </w:tcPr>
          <w:p>
            <w:pPr>
              <w:pStyle w:val="TableParagraph"/>
              <w:spacing w:before="117"/>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17"/>
              <w:ind w:left="150" w:right="121"/>
              <w:jc w:val="both"/>
              <w:rPr>
                <w:sz w:val="19"/>
              </w:rPr>
            </w:pPr>
            <w:r>
              <w:rPr>
                <w:color w:val="264E12"/>
                <w:sz w:val="19"/>
              </w:rPr>
              <w:t>1. El actor inicia sesión y el sistema lo lleva a la pantalla de Inicio. </w:t>
            </w:r>
            <w:r>
              <w:rPr>
                <w:color w:val="073762"/>
                <w:sz w:val="19"/>
              </w:rPr>
              <w:t>2. El </w:t>
            </w:r>
            <w:r>
              <w:rPr>
                <w:color w:val="073762"/>
                <w:sz w:val="19"/>
              </w:rPr>
              <w:t>sistema despliega la sección "Notificaciones" con las notificaciones del actor, de la más reciente a la más antigua, cada una con su título, mensaje, fecha y hora.</w:t>
            </w:r>
            <w:r>
              <w:rPr>
                <w:color w:val="073762"/>
                <w:spacing w:val="-2"/>
                <w:sz w:val="19"/>
              </w:rPr>
              <w:t> </w:t>
            </w:r>
            <w:r>
              <w:rPr>
                <w:color w:val="A61B00"/>
                <w:sz w:val="19"/>
              </w:rPr>
              <w:t>Si</w:t>
            </w:r>
            <w:r>
              <w:rPr>
                <w:color w:val="A61B00"/>
                <w:spacing w:val="-2"/>
                <w:sz w:val="19"/>
              </w:rPr>
              <w:t> </w:t>
            </w:r>
            <w:r>
              <w:rPr>
                <w:color w:val="A61B00"/>
                <w:sz w:val="19"/>
              </w:rPr>
              <w:t>el</w:t>
            </w:r>
            <w:r>
              <w:rPr>
                <w:color w:val="A61B00"/>
                <w:spacing w:val="-2"/>
                <w:sz w:val="19"/>
              </w:rPr>
              <w:t> </w:t>
            </w:r>
            <w:r>
              <w:rPr>
                <w:color w:val="A61B00"/>
                <w:sz w:val="19"/>
              </w:rPr>
              <w:t>actor no tiene notificaciones [Excepción 1], el sistema lo informa. </w:t>
            </w:r>
            <w:r>
              <w:rPr>
                <w:color w:val="073762"/>
                <w:sz w:val="19"/>
              </w:rPr>
              <w:t>3. Si hay notificaciones nuevas, el sistema emite un aviso con la cantidad de notificaciones nuevas, las destaca</w:t>
            </w:r>
            <w:r>
              <w:rPr>
                <w:color w:val="073762"/>
                <w:spacing w:val="-5"/>
                <w:sz w:val="19"/>
              </w:rPr>
              <w:t> </w:t>
            </w:r>
            <w:r>
              <w:rPr>
                <w:color w:val="073762"/>
                <w:sz w:val="19"/>
              </w:rPr>
              <w:t>con</w:t>
            </w:r>
            <w:r>
              <w:rPr>
                <w:color w:val="073762"/>
                <w:spacing w:val="-2"/>
                <w:sz w:val="19"/>
              </w:rPr>
              <w:t> </w:t>
            </w:r>
            <w:r>
              <w:rPr>
                <w:color w:val="073762"/>
                <w:sz w:val="19"/>
              </w:rPr>
              <w:t>la</w:t>
            </w:r>
            <w:r>
              <w:rPr>
                <w:color w:val="073762"/>
                <w:spacing w:val="-2"/>
                <w:sz w:val="19"/>
              </w:rPr>
              <w:t> </w:t>
            </w:r>
            <w:r>
              <w:rPr>
                <w:color w:val="073762"/>
                <w:sz w:val="19"/>
              </w:rPr>
              <w:t>etiqueta</w:t>
            </w:r>
            <w:r>
              <w:rPr>
                <w:color w:val="073762"/>
                <w:spacing w:val="-2"/>
                <w:sz w:val="19"/>
              </w:rPr>
              <w:t> </w:t>
            </w:r>
            <w:r>
              <w:rPr>
                <w:color w:val="073762"/>
                <w:sz w:val="19"/>
              </w:rPr>
              <w:t>"NUEVA"</w:t>
            </w:r>
            <w:r>
              <w:rPr>
                <w:color w:val="073762"/>
                <w:spacing w:val="-2"/>
                <w:sz w:val="19"/>
              </w:rPr>
              <w:t> </w:t>
            </w:r>
            <w:r>
              <w:rPr>
                <w:color w:val="073762"/>
                <w:sz w:val="19"/>
              </w:rPr>
              <w:t>y</w:t>
            </w:r>
            <w:r>
              <w:rPr>
                <w:color w:val="073762"/>
                <w:spacing w:val="-2"/>
                <w:sz w:val="19"/>
              </w:rPr>
              <w:t> </w:t>
            </w:r>
            <w:r>
              <w:rPr>
                <w:color w:val="073762"/>
                <w:sz w:val="19"/>
              </w:rPr>
              <w:t>las</w:t>
            </w:r>
            <w:r>
              <w:rPr>
                <w:color w:val="073762"/>
                <w:spacing w:val="-2"/>
                <w:sz w:val="19"/>
              </w:rPr>
              <w:t> </w:t>
            </w:r>
            <w:r>
              <w:rPr>
                <w:color w:val="073762"/>
                <w:sz w:val="19"/>
              </w:rPr>
              <w:t>deja</w:t>
            </w:r>
            <w:r>
              <w:rPr>
                <w:color w:val="073762"/>
                <w:spacing w:val="-2"/>
                <w:sz w:val="19"/>
              </w:rPr>
              <w:t> </w:t>
            </w:r>
            <w:r>
              <w:rPr>
                <w:color w:val="073762"/>
                <w:sz w:val="19"/>
              </w:rPr>
              <w:t>como</w:t>
            </w:r>
            <w:r>
              <w:rPr>
                <w:color w:val="073762"/>
                <w:spacing w:val="-2"/>
                <w:sz w:val="19"/>
              </w:rPr>
              <w:t> </w:t>
            </w:r>
            <w:r>
              <w:rPr>
                <w:color w:val="073762"/>
                <w:sz w:val="19"/>
              </w:rPr>
              <w:t>leídas</w:t>
            </w:r>
            <w:r>
              <w:rPr>
                <w:color w:val="073762"/>
                <w:spacing w:val="-2"/>
                <w:sz w:val="19"/>
              </w:rPr>
              <w:t> </w:t>
            </w:r>
            <w:r>
              <w:rPr>
                <w:color w:val="073762"/>
                <w:sz w:val="19"/>
              </w:rPr>
              <w:t>para</w:t>
            </w:r>
            <w:r>
              <w:rPr>
                <w:color w:val="073762"/>
                <w:spacing w:val="-2"/>
                <w:sz w:val="19"/>
              </w:rPr>
              <w:t> </w:t>
            </w:r>
            <w:r>
              <w:rPr>
                <w:color w:val="073762"/>
                <w:sz w:val="19"/>
              </w:rPr>
              <w:t>no</w:t>
            </w:r>
            <w:r>
              <w:rPr>
                <w:color w:val="073762"/>
                <w:spacing w:val="-2"/>
                <w:sz w:val="19"/>
              </w:rPr>
              <w:t> </w:t>
            </w:r>
            <w:r>
              <w:rPr>
                <w:color w:val="073762"/>
                <w:sz w:val="19"/>
              </w:rPr>
              <w:t>volver</w:t>
            </w:r>
            <w:r>
              <w:rPr>
                <w:color w:val="073762"/>
                <w:spacing w:val="-2"/>
                <w:sz w:val="19"/>
              </w:rPr>
              <w:t> </w:t>
            </w:r>
            <w:r>
              <w:rPr>
                <w:color w:val="073762"/>
                <w:sz w:val="19"/>
              </w:rPr>
              <w:t>a</w:t>
            </w:r>
            <w:r>
              <w:rPr>
                <w:color w:val="073762"/>
                <w:spacing w:val="-2"/>
                <w:sz w:val="19"/>
              </w:rPr>
              <w:t> anunciarlas.</w:t>
            </w:r>
          </w:p>
          <w:p>
            <w:pPr>
              <w:pStyle w:val="TableParagraph"/>
              <w:spacing w:line="280" w:lineRule="auto"/>
              <w:ind w:left="150" w:right="119"/>
              <w:jc w:val="both"/>
              <w:rPr>
                <w:sz w:val="19"/>
              </w:rPr>
            </w:pPr>
            <w:r>
              <w:rPr>
                <w:color w:val="264E12"/>
                <w:sz w:val="19"/>
              </w:rPr>
              <w:t>4. El actor revisa sus notificaciones. 5. El actor presiona el botón de borrar de una notificación y el sistema la elimina de la lista. </w:t>
            </w:r>
            <w:r>
              <w:rPr>
                <w:color w:val="073762"/>
                <w:sz w:val="19"/>
              </w:rPr>
              <w:t>6. Si tiene más de una notificación, el actor puede presionar "Borrar todas" y el sistema elimina todas sus notificaciones y emite: "Notificaciones eliminadas"</w:t>
            </w:r>
            <w:r>
              <w:rPr>
                <w:color w:val="264E12"/>
                <w:sz w:val="19"/>
              </w:rPr>
              <w:t>. </w:t>
            </w:r>
            <w:r>
              <w:rPr>
                <w:color w:val="A61B00"/>
                <w:sz w:val="19"/>
              </w:rPr>
              <w:t>Si la notificación que intenta borrar ya no </w:t>
            </w:r>
            <w:r>
              <w:rPr>
                <w:color w:val="A61B00"/>
                <w:sz w:val="19"/>
              </w:rPr>
              <w:t>existe [Excepción 2], el sistema lo informa.</w:t>
            </w:r>
          </w:p>
        </w:tc>
      </w:tr>
      <w:tr>
        <w:trPr>
          <w:trHeight w:val="524" w:hRule="atLeast"/>
        </w:trPr>
        <w:tc>
          <w:tcPr>
            <w:tcW w:w="2355" w:type="dxa"/>
            <w:shd w:val="clear" w:color="auto" w:fill="F1F4F5"/>
          </w:tcPr>
          <w:p>
            <w:pPr>
              <w:pStyle w:val="TableParagraph"/>
              <w:spacing w:before="102"/>
              <w:ind w:left="15"/>
              <w:rPr>
                <w:rFonts w:ascii="Arial"/>
                <w:b/>
                <w:sz w:val="19"/>
              </w:rPr>
            </w:pPr>
            <w:r>
              <w:rPr>
                <w:rFonts w:ascii="Arial"/>
                <w:b/>
                <w:spacing w:val="-2"/>
                <w:sz w:val="19"/>
              </w:rPr>
              <w:t>Excepciones</w:t>
            </w:r>
          </w:p>
        </w:tc>
        <w:tc>
          <w:tcPr>
            <w:tcW w:w="7500" w:type="dxa"/>
          </w:tcPr>
          <w:p>
            <w:pPr>
              <w:pStyle w:val="TableParagraph"/>
              <w:spacing w:before="22"/>
              <w:ind w:left="150"/>
              <w:rPr>
                <w:sz w:val="19"/>
              </w:rPr>
            </w:pPr>
            <w:r>
              <w:rPr>
                <w:sz w:val="19"/>
              </w:rPr>
              <w:t>Excepción</w:t>
            </w:r>
            <w:r>
              <w:rPr>
                <w:spacing w:val="-1"/>
                <w:sz w:val="19"/>
              </w:rPr>
              <w:t> </w:t>
            </w:r>
            <w:r>
              <w:rPr>
                <w:sz w:val="19"/>
              </w:rPr>
              <w:t>1:</w:t>
            </w:r>
            <w:r>
              <w:rPr>
                <w:spacing w:val="-1"/>
                <w:sz w:val="19"/>
              </w:rPr>
              <w:t> </w:t>
            </w:r>
            <w:r>
              <w:rPr>
                <w:sz w:val="19"/>
              </w:rPr>
              <w:t>Sin</w:t>
            </w:r>
            <w:r>
              <w:rPr>
                <w:spacing w:val="-1"/>
                <w:sz w:val="19"/>
              </w:rPr>
              <w:t> </w:t>
            </w:r>
            <w:r>
              <w:rPr>
                <w:sz w:val="19"/>
              </w:rPr>
              <w:t>notificaciones:</w:t>
            </w:r>
            <w:r>
              <w:rPr>
                <w:spacing w:val="-1"/>
                <w:sz w:val="19"/>
              </w:rPr>
              <w:t> </w:t>
            </w:r>
            <w:r>
              <w:rPr>
                <w:sz w:val="19"/>
              </w:rPr>
              <w:t>El</w:t>
            </w:r>
            <w:r>
              <w:rPr>
                <w:spacing w:val="-1"/>
                <w:sz w:val="19"/>
              </w:rPr>
              <w:t> </w:t>
            </w:r>
            <w:r>
              <w:rPr>
                <w:sz w:val="19"/>
              </w:rPr>
              <w:t>sistema</w:t>
            </w:r>
            <w:r>
              <w:rPr>
                <w:spacing w:val="-1"/>
                <w:sz w:val="19"/>
              </w:rPr>
              <w:t> </w:t>
            </w:r>
            <w:r>
              <w:rPr>
                <w:sz w:val="19"/>
              </w:rPr>
              <w:t>muestra</w:t>
            </w:r>
            <w:r>
              <w:rPr>
                <w:spacing w:val="-1"/>
                <w:sz w:val="19"/>
              </w:rPr>
              <w:t> </w:t>
            </w:r>
            <w:r>
              <w:rPr>
                <w:sz w:val="19"/>
              </w:rPr>
              <w:t>"No</w:t>
            </w:r>
            <w:r>
              <w:rPr>
                <w:spacing w:val="-1"/>
                <w:sz w:val="19"/>
              </w:rPr>
              <w:t> </w:t>
            </w:r>
            <w:r>
              <w:rPr>
                <w:sz w:val="19"/>
              </w:rPr>
              <w:t>tienes</w:t>
            </w:r>
            <w:r>
              <w:rPr>
                <w:spacing w:val="-1"/>
                <w:sz w:val="19"/>
              </w:rPr>
              <w:t> </w:t>
            </w:r>
            <w:r>
              <w:rPr>
                <w:spacing w:val="-2"/>
                <w:sz w:val="19"/>
              </w:rPr>
              <w:t>notificaciones."</w:t>
            </w:r>
          </w:p>
          <w:p>
            <w:pPr>
              <w:pStyle w:val="TableParagraph"/>
              <w:spacing w:before="36"/>
              <w:ind w:left="150"/>
              <w:rPr>
                <w:sz w:val="19"/>
              </w:rPr>
            </w:pPr>
            <w:r>
              <w:rPr>
                <w:sz w:val="19"/>
              </w:rPr>
              <w:t>Excepción</w:t>
            </w:r>
            <w:r>
              <w:rPr>
                <w:spacing w:val="-1"/>
                <w:sz w:val="19"/>
              </w:rPr>
              <w:t> </w:t>
            </w:r>
            <w:r>
              <w:rPr>
                <w:sz w:val="19"/>
              </w:rPr>
              <w:t>2:</w:t>
            </w:r>
            <w:r>
              <w:rPr>
                <w:spacing w:val="-1"/>
                <w:sz w:val="19"/>
              </w:rPr>
              <w:t> </w:t>
            </w:r>
            <w:r>
              <w:rPr>
                <w:sz w:val="19"/>
              </w:rPr>
              <w:t>Notificación</w:t>
            </w:r>
            <w:r>
              <w:rPr>
                <w:spacing w:val="-1"/>
                <w:sz w:val="19"/>
              </w:rPr>
              <w:t> </w:t>
            </w:r>
            <w:r>
              <w:rPr>
                <w:sz w:val="19"/>
              </w:rPr>
              <w:t>inexistente:</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"La</w:t>
            </w:r>
            <w:r>
              <w:rPr>
                <w:spacing w:val="-1"/>
                <w:sz w:val="19"/>
              </w:rPr>
              <w:t> </w:t>
            </w:r>
            <w:r>
              <w:rPr>
                <w:sz w:val="19"/>
              </w:rPr>
              <w:t>notificación</w:t>
            </w:r>
            <w:r>
              <w:rPr>
                <w:spacing w:val="-1"/>
                <w:sz w:val="19"/>
              </w:rPr>
              <w:t> </w:t>
            </w:r>
            <w:r>
              <w:rPr>
                <w:sz w:val="19"/>
              </w:rPr>
              <w:t>ya</w:t>
            </w:r>
            <w:r>
              <w:rPr>
                <w:spacing w:val="-1"/>
                <w:sz w:val="19"/>
              </w:rPr>
              <w:t> </w:t>
            </w:r>
            <w:r>
              <w:rPr>
                <w:sz w:val="19"/>
              </w:rPr>
              <w:t>no</w:t>
            </w:r>
            <w:r>
              <w:rPr>
                <w:spacing w:val="-1"/>
                <w:sz w:val="19"/>
              </w:rPr>
              <w:t> </w:t>
            </w:r>
            <w:r>
              <w:rPr>
                <w:spacing w:val="-2"/>
                <w:sz w:val="19"/>
              </w:rPr>
              <w:t>existe".</w:t>
            </w:r>
          </w:p>
        </w:tc>
      </w:tr>
      <w:tr>
        <w:trPr>
          <w:trHeight w:val="614" w:hRule="atLeast"/>
        </w:trPr>
        <w:tc>
          <w:tcPr>
            <w:tcW w:w="2355" w:type="dxa"/>
            <w:shd w:val="clear" w:color="auto" w:fill="F1F4F5"/>
          </w:tcPr>
          <w:p>
            <w:pPr>
              <w:pStyle w:val="TableParagraph"/>
              <w:spacing w:before="114"/>
              <w:ind w:left="15"/>
              <w:rPr>
                <w:rFonts w:ascii="Arial"/>
                <w:b/>
                <w:sz w:val="19"/>
              </w:rPr>
            </w:pPr>
            <w:r>
              <w:rPr>
                <w:rFonts w:ascii="Arial"/>
                <w:b/>
                <w:spacing w:val="-2"/>
                <w:sz w:val="19"/>
              </w:rPr>
              <w:t>Postcondiciones</w:t>
            </w:r>
          </w:p>
        </w:tc>
        <w:tc>
          <w:tcPr>
            <w:tcW w:w="7500" w:type="dxa"/>
          </w:tcPr>
          <w:p>
            <w:pPr>
              <w:pStyle w:val="TableParagraph"/>
              <w:spacing w:line="250" w:lineRule="atLeast" w:before="82"/>
              <w:ind w:left="150"/>
              <w:rPr>
                <w:sz w:val="19"/>
              </w:rPr>
            </w:pPr>
            <w:r>
              <w:rPr>
                <w:sz w:val="19"/>
              </w:rPr>
              <w:t>Las</w:t>
            </w:r>
            <w:r>
              <w:rPr>
                <w:spacing w:val="-4"/>
                <w:sz w:val="19"/>
              </w:rPr>
              <w:t> </w:t>
            </w:r>
            <w:r>
              <w:rPr>
                <w:sz w:val="19"/>
              </w:rPr>
              <w:t>notificaciones</w:t>
            </w:r>
            <w:r>
              <w:rPr>
                <w:spacing w:val="-4"/>
                <w:sz w:val="19"/>
              </w:rPr>
              <w:t> </w:t>
            </w:r>
            <w:r>
              <w:rPr>
                <w:sz w:val="19"/>
              </w:rPr>
              <w:t>mostradas</w:t>
            </w:r>
            <w:r>
              <w:rPr>
                <w:spacing w:val="-4"/>
                <w:sz w:val="19"/>
              </w:rPr>
              <w:t> </w:t>
            </w:r>
            <w:r>
              <w:rPr>
                <w:sz w:val="19"/>
              </w:rPr>
              <w:t>quedan</w:t>
            </w:r>
            <w:r>
              <w:rPr>
                <w:spacing w:val="-4"/>
                <w:sz w:val="19"/>
              </w:rPr>
              <w:t> </w:t>
            </w:r>
            <w:r>
              <w:rPr>
                <w:sz w:val="19"/>
              </w:rPr>
              <w:t>como</w:t>
            </w:r>
            <w:r>
              <w:rPr>
                <w:spacing w:val="-4"/>
                <w:sz w:val="19"/>
              </w:rPr>
              <w:t> </w:t>
            </w:r>
            <w:r>
              <w:rPr>
                <w:sz w:val="19"/>
              </w:rPr>
              <w:t>leídas</w:t>
            </w:r>
            <w:r>
              <w:rPr>
                <w:spacing w:val="-4"/>
                <w:sz w:val="19"/>
              </w:rPr>
              <w:t> </w:t>
            </w:r>
            <w:r>
              <w:rPr>
                <w:sz w:val="19"/>
              </w:rPr>
              <w:t>y</w:t>
            </w:r>
            <w:r>
              <w:rPr>
                <w:spacing w:val="-4"/>
                <w:sz w:val="19"/>
              </w:rPr>
              <w:t> </w:t>
            </w:r>
            <w:r>
              <w:rPr>
                <w:sz w:val="19"/>
              </w:rPr>
              <w:t>las</w:t>
            </w:r>
            <w:r>
              <w:rPr>
                <w:spacing w:val="-4"/>
                <w:sz w:val="19"/>
              </w:rPr>
              <w:t> </w:t>
            </w:r>
            <w:r>
              <w:rPr>
                <w:sz w:val="19"/>
              </w:rPr>
              <w:t>que</w:t>
            </w:r>
            <w:r>
              <w:rPr>
                <w:spacing w:val="-4"/>
                <w:sz w:val="19"/>
              </w:rPr>
              <w:t> </w:t>
            </w:r>
            <w:r>
              <w:rPr>
                <w:sz w:val="19"/>
              </w:rPr>
              <w:t>el</w:t>
            </w:r>
            <w:r>
              <w:rPr>
                <w:spacing w:val="-4"/>
                <w:sz w:val="19"/>
              </w:rPr>
              <w:t> </w:t>
            </w:r>
            <w:r>
              <w:rPr>
                <w:sz w:val="19"/>
              </w:rPr>
              <w:t>actor</w:t>
            </w:r>
            <w:r>
              <w:rPr>
                <w:spacing w:val="-4"/>
                <w:sz w:val="19"/>
              </w:rPr>
              <w:t> </w:t>
            </w:r>
            <w:r>
              <w:rPr>
                <w:sz w:val="19"/>
              </w:rPr>
              <w:t>borró</w:t>
            </w:r>
            <w:r>
              <w:rPr>
                <w:spacing w:val="-4"/>
                <w:sz w:val="19"/>
              </w:rPr>
              <w:t> </w:t>
            </w:r>
            <w:r>
              <w:rPr>
                <w:sz w:val="19"/>
              </w:rPr>
              <w:t>se</w:t>
            </w:r>
            <w:r>
              <w:rPr>
                <w:spacing w:val="-4"/>
                <w:sz w:val="19"/>
              </w:rPr>
              <w:t> </w:t>
            </w:r>
            <w:r>
              <w:rPr>
                <w:sz w:val="19"/>
              </w:rPr>
              <w:t>eliminan definitivamente. Cada actor solo ve y borra sus propias notificaciones.</w:t>
            </w:r>
          </w:p>
        </w:tc>
      </w:tr>
      <w:tr>
        <w:trPr>
          <w:trHeight w:val="449" w:hRule="atLeast"/>
        </w:trPr>
        <w:tc>
          <w:tcPr>
            <w:tcW w:w="2355" w:type="dxa"/>
            <w:shd w:val="clear" w:color="auto" w:fill="F1F4F5"/>
          </w:tcPr>
          <w:p>
            <w:pPr>
              <w:pStyle w:val="TableParagraph"/>
              <w:spacing w:before="115"/>
              <w:ind w:left="15"/>
              <w:rPr>
                <w:rFonts w:ascii="Arial"/>
                <w:b/>
                <w:sz w:val="19"/>
              </w:rPr>
            </w:pPr>
            <w:r>
              <w:rPr>
                <w:rFonts w:ascii="Arial"/>
                <w:b/>
                <w:spacing w:val="-2"/>
                <w:sz w:val="19"/>
              </w:rPr>
              <w:t>Dependencias</w:t>
            </w:r>
          </w:p>
        </w:tc>
        <w:tc>
          <w:tcPr>
            <w:tcW w:w="7500" w:type="dxa"/>
          </w:tcPr>
          <w:p>
            <w:pPr>
              <w:pStyle w:val="TableParagraph"/>
              <w:spacing w:before="115"/>
              <w:ind w:left="150"/>
              <w:rPr>
                <w:sz w:val="19"/>
              </w:rPr>
            </w:pPr>
            <w:r>
              <w:rPr>
                <w:sz w:val="19"/>
              </w:rPr>
              <w:t>UR-F-18,</w:t>
            </w:r>
            <w:r>
              <w:rPr>
                <w:spacing w:val="-1"/>
                <w:sz w:val="19"/>
              </w:rPr>
              <w:t> </w:t>
            </w:r>
            <w:r>
              <w:rPr>
                <w:sz w:val="19"/>
              </w:rPr>
              <w:t>UR-F-</w:t>
            </w:r>
            <w:r>
              <w:rPr>
                <w:spacing w:val="-5"/>
                <w:sz w:val="19"/>
              </w:rPr>
              <w:t>62.</w:t>
            </w:r>
          </w:p>
        </w:tc>
      </w:tr>
    </w:tbl>
    <w:p>
      <w:pPr>
        <w:spacing w:before="25"/>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BodyText"/>
        <w:spacing w:line="259" w:lineRule="auto" w:before="78"/>
        <w:ind w:left="337" w:right="678"/>
      </w:pPr>
      <w:r>
        <w:rPr/>
        <w:t>En</w:t>
      </w:r>
      <w:r>
        <w:rPr>
          <w:spacing w:val="-5"/>
        </w:rPr>
        <w:t> </w:t>
      </w:r>
      <w:r>
        <w:rPr/>
        <w:t>la</w:t>
      </w:r>
      <w:r>
        <w:rPr>
          <w:spacing w:val="-5"/>
        </w:rPr>
        <w:t> </w:t>
      </w:r>
      <w:r>
        <w:rPr/>
        <w:t>Tabla</w:t>
      </w:r>
      <w:r>
        <w:rPr>
          <w:spacing w:val="-5"/>
        </w:rPr>
        <w:t> </w:t>
      </w:r>
      <w:r>
        <w:rPr/>
        <w:t>10.1.66,</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N°66:</w:t>
      </w:r>
      <w:r>
        <w:rPr>
          <w:spacing w:val="-5"/>
        </w:rPr>
        <w:t> </w:t>
      </w:r>
      <w:r>
        <w:rPr/>
        <w:t>Registrando</w:t>
      </w:r>
      <w:r>
        <w:rPr>
          <w:spacing w:val="-5"/>
        </w:rPr>
        <w:t> </w:t>
      </w:r>
      <w:r>
        <w:rPr/>
        <w:t>unidades</w:t>
      </w:r>
      <w:r>
        <w:rPr>
          <w:spacing w:val="-5"/>
        </w:rPr>
        <w:t> </w:t>
      </w:r>
      <w:r>
        <w:rPr/>
        <w:t>físicas</w:t>
      </w:r>
      <w:r>
        <w:rPr>
          <w:spacing w:val="-5"/>
        </w:rPr>
        <w:t> </w:t>
      </w:r>
      <w:r>
        <w:rPr/>
        <w:t>de equipo HVAC.</w:t>
      </w:r>
    </w:p>
    <w:p>
      <w:pPr>
        <w:spacing w:before="159"/>
        <w:ind w:left="76" w:right="434" w:firstLine="0"/>
        <w:jc w:val="center"/>
        <w:rPr>
          <w:rFonts w:ascii="Arial" w:hAnsi="Arial"/>
          <w:i/>
          <w:sz w:val="18"/>
        </w:rPr>
      </w:pPr>
      <w:bookmarkStart w:name="h.uttty36vxuev" w:id="89"/>
      <w:bookmarkEnd w:id="89"/>
      <w:r>
        <w:rPr/>
      </w:r>
      <w:r>
        <w:rPr>
          <w:rFonts w:ascii="Arial" w:hAnsi="Arial"/>
          <w:i/>
          <w:sz w:val="18"/>
        </w:rPr>
        <w:t>Tabla</w:t>
      </w:r>
      <w:r>
        <w:rPr>
          <w:rFonts w:ascii="Arial" w:hAnsi="Arial"/>
          <w:i/>
          <w:spacing w:val="-4"/>
          <w:sz w:val="18"/>
        </w:rPr>
        <w:t> </w:t>
      </w:r>
      <w:r>
        <w:rPr>
          <w:rFonts w:ascii="Arial" w:hAnsi="Arial"/>
          <w:i/>
          <w:sz w:val="18"/>
        </w:rPr>
        <w:t>10.1.66:</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66:</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unidades</w:t>
      </w:r>
      <w:r>
        <w:rPr>
          <w:rFonts w:ascii="Arial" w:hAnsi="Arial"/>
          <w:i/>
          <w:spacing w:val="-2"/>
          <w:sz w:val="18"/>
        </w:rPr>
        <w:t> </w:t>
      </w:r>
      <w:r>
        <w:rPr>
          <w:rFonts w:ascii="Arial" w:hAnsi="Arial"/>
          <w:i/>
          <w:sz w:val="18"/>
        </w:rPr>
        <w:t>fìsicas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equipo</w:t>
      </w:r>
      <w:r>
        <w:rPr>
          <w:rFonts w:ascii="Arial" w:hAnsi="Arial"/>
          <w:i/>
          <w:spacing w:val="-1"/>
          <w:sz w:val="18"/>
        </w:rPr>
        <w:t> </w:t>
      </w:r>
      <w:r>
        <w:rPr>
          <w:rFonts w:ascii="Arial" w:hAnsi="Arial"/>
          <w:i/>
          <w:spacing w:val="-2"/>
          <w:sz w:val="18"/>
        </w:rPr>
        <w:t>HVAC”</w:t>
      </w:r>
    </w:p>
    <w:p>
      <w:pPr>
        <w:pStyle w:val="BodyText"/>
        <w:spacing w:before="10"/>
        <w:rPr>
          <w:rFonts w:ascii="Arial"/>
          <w:i/>
          <w:sz w:val="10"/>
        </w:rPr>
      </w:pPr>
    </w:p>
    <w:tbl>
      <w:tblPr>
        <w:tblW w:w="0" w:type="auto"/>
        <w:jc w:val="left"/>
        <w:tblInd w:w="34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6" w:hRule="atLeast"/>
        </w:trPr>
        <w:tc>
          <w:tcPr>
            <w:tcW w:w="9855" w:type="dxa"/>
            <w:gridSpan w:val="2"/>
            <w:tcBorders>
              <w:top w:val="nil"/>
              <w:left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 66: Buscando funciones del </w:t>
            </w:r>
            <w:r>
              <w:rPr>
                <w:rFonts w:ascii="Arial"/>
                <w:b/>
                <w:color w:val="FFFFFF"/>
                <w:spacing w:val="-2"/>
                <w:sz w:val="21"/>
              </w:rPr>
              <w:t>sistema</w:t>
            </w:r>
          </w:p>
        </w:tc>
      </w:tr>
      <w:tr>
        <w:trPr>
          <w:trHeight w:val="449" w:hRule="atLeast"/>
        </w:trPr>
        <w:tc>
          <w:tcPr>
            <w:tcW w:w="2355" w:type="dxa"/>
            <w:shd w:val="clear" w:color="auto" w:fill="F1F4F5"/>
          </w:tcPr>
          <w:p>
            <w:pPr>
              <w:pStyle w:val="TableParagraph"/>
              <w:spacing w:before="99"/>
              <w:ind w:left="15"/>
              <w:rPr>
                <w:rFonts w:ascii="Arial"/>
                <w:b/>
                <w:sz w:val="19"/>
              </w:rPr>
            </w:pPr>
            <w:r>
              <w:rPr>
                <w:rFonts w:ascii="Arial"/>
                <w:b/>
                <w:spacing w:val="-2"/>
                <w:sz w:val="19"/>
              </w:rPr>
              <w:t>Actor(es)</w:t>
            </w:r>
          </w:p>
        </w:tc>
        <w:tc>
          <w:tcPr>
            <w:tcW w:w="7500" w:type="dxa"/>
          </w:tcPr>
          <w:p>
            <w:pPr>
              <w:pStyle w:val="TableParagraph"/>
              <w:spacing w:before="100"/>
              <w:ind w:left="150"/>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2"/>
                <w:sz w:val="19"/>
              </w:rPr>
              <w:t>Obra.</w:t>
            </w:r>
          </w:p>
        </w:tc>
      </w:tr>
      <w:tr>
        <w:trPr>
          <w:trHeight w:val="659" w:hRule="atLeast"/>
        </w:trPr>
        <w:tc>
          <w:tcPr>
            <w:tcW w:w="2355" w:type="dxa"/>
            <w:shd w:val="clear" w:color="auto" w:fill="F1F4F5"/>
          </w:tcPr>
          <w:p>
            <w:pPr>
              <w:pStyle w:val="TableParagraph"/>
              <w:spacing w:before="100"/>
              <w:ind w:left="15"/>
              <w:rPr>
                <w:rFonts w:ascii="Arial"/>
                <w:b/>
                <w:sz w:val="19"/>
              </w:rPr>
            </w:pPr>
            <w:r>
              <w:rPr>
                <w:rFonts w:ascii="Arial"/>
                <w:b/>
                <w:spacing w:val="-2"/>
                <w:sz w:val="19"/>
              </w:rPr>
              <w:t>Resumen</w:t>
            </w:r>
          </w:p>
        </w:tc>
        <w:tc>
          <w:tcPr>
            <w:tcW w:w="7500" w:type="dxa"/>
          </w:tcPr>
          <w:p>
            <w:pPr>
              <w:pStyle w:val="TableParagraph"/>
              <w:spacing w:line="276" w:lineRule="auto" w:before="100"/>
              <w:ind w:left="150"/>
              <w:rPr>
                <w:sz w:val="19"/>
              </w:rPr>
            </w:pPr>
            <w:r>
              <w:rPr>
                <w:sz w:val="19"/>
              </w:rPr>
              <w:t>El</w:t>
            </w:r>
            <w:r>
              <w:rPr>
                <w:spacing w:val="40"/>
                <w:sz w:val="19"/>
              </w:rPr>
              <w:t> </w:t>
            </w:r>
            <w:r>
              <w:rPr>
                <w:sz w:val="19"/>
              </w:rPr>
              <w:t>actor</w:t>
            </w:r>
            <w:r>
              <w:rPr>
                <w:spacing w:val="40"/>
                <w:sz w:val="19"/>
              </w:rPr>
              <w:t> </w:t>
            </w:r>
            <w:r>
              <w:rPr>
                <w:sz w:val="19"/>
              </w:rPr>
              <w:t>abre</w:t>
            </w:r>
            <w:r>
              <w:rPr>
                <w:spacing w:val="40"/>
                <w:sz w:val="19"/>
              </w:rPr>
              <w:t> </w:t>
            </w:r>
            <w:r>
              <w:rPr>
                <w:sz w:val="19"/>
              </w:rPr>
              <w:t>el</w:t>
            </w:r>
            <w:r>
              <w:rPr>
                <w:spacing w:val="40"/>
                <w:sz w:val="19"/>
              </w:rPr>
              <w:t> </w:t>
            </w:r>
            <w:r>
              <w:rPr>
                <w:sz w:val="19"/>
              </w:rPr>
              <w:t>buscador</w:t>
            </w:r>
            <w:r>
              <w:rPr>
                <w:spacing w:val="40"/>
                <w:sz w:val="19"/>
              </w:rPr>
              <w:t> </w:t>
            </w:r>
            <w:r>
              <w:rPr>
                <w:sz w:val="19"/>
              </w:rPr>
              <w:t>de</w:t>
            </w:r>
            <w:r>
              <w:rPr>
                <w:spacing w:val="40"/>
                <w:sz w:val="19"/>
              </w:rPr>
              <w:t> </w:t>
            </w:r>
            <w:r>
              <w:rPr>
                <w:sz w:val="19"/>
              </w:rPr>
              <w:t>la</w:t>
            </w:r>
            <w:r>
              <w:rPr>
                <w:spacing w:val="40"/>
                <w:sz w:val="19"/>
              </w:rPr>
              <w:t> </w:t>
            </w:r>
            <w:r>
              <w:rPr>
                <w:sz w:val="19"/>
              </w:rPr>
              <w:t>barra</w:t>
            </w:r>
            <w:r>
              <w:rPr>
                <w:spacing w:val="40"/>
                <w:sz w:val="19"/>
              </w:rPr>
              <w:t> </w:t>
            </w:r>
            <w:r>
              <w:rPr>
                <w:sz w:val="19"/>
              </w:rPr>
              <w:t>superior,</w:t>
            </w:r>
            <w:r>
              <w:rPr>
                <w:spacing w:val="40"/>
                <w:sz w:val="19"/>
              </w:rPr>
              <w:t> </w:t>
            </w:r>
            <w:r>
              <w:rPr>
                <w:sz w:val="19"/>
              </w:rPr>
              <w:t>escribe</w:t>
            </w:r>
            <w:r>
              <w:rPr>
                <w:spacing w:val="40"/>
                <w:sz w:val="19"/>
              </w:rPr>
              <w:t> </w:t>
            </w:r>
            <w:r>
              <w:rPr>
                <w:sz w:val="19"/>
              </w:rPr>
              <w:t>parte</w:t>
            </w:r>
            <w:r>
              <w:rPr>
                <w:spacing w:val="26"/>
                <w:sz w:val="19"/>
              </w:rPr>
              <w:t> </w:t>
            </w:r>
            <w:r>
              <w:rPr>
                <w:sz w:val="19"/>
              </w:rPr>
              <w:t>del</w:t>
            </w:r>
            <w:r>
              <w:rPr>
                <w:spacing w:val="26"/>
                <w:sz w:val="19"/>
              </w:rPr>
              <w:t> </w:t>
            </w:r>
            <w:r>
              <w:rPr>
                <w:sz w:val="19"/>
              </w:rPr>
              <w:t>nombre</w:t>
            </w:r>
            <w:r>
              <w:rPr>
                <w:spacing w:val="26"/>
                <w:sz w:val="19"/>
              </w:rPr>
              <w:t> </w:t>
            </w:r>
            <w:r>
              <w:rPr>
                <w:sz w:val="19"/>
              </w:rPr>
              <w:t>de</w:t>
            </w:r>
            <w:r>
              <w:rPr>
                <w:spacing w:val="26"/>
                <w:sz w:val="19"/>
              </w:rPr>
              <w:t> </w:t>
            </w:r>
            <w:r>
              <w:rPr>
                <w:sz w:val="19"/>
              </w:rPr>
              <w:t>una función o de un módulo y accede directamente a la función elegida.</w:t>
            </w:r>
          </w:p>
        </w:tc>
      </w:tr>
      <w:tr>
        <w:trPr>
          <w:trHeight w:val="449" w:hRule="atLeast"/>
        </w:trPr>
        <w:tc>
          <w:tcPr>
            <w:tcW w:w="2355" w:type="dxa"/>
            <w:shd w:val="clear" w:color="auto" w:fill="F1F4F5"/>
          </w:tcPr>
          <w:p>
            <w:pPr>
              <w:pStyle w:val="TableParagraph"/>
              <w:spacing w:before="115"/>
              <w:ind w:left="15"/>
              <w:rPr>
                <w:rFonts w:ascii="Arial"/>
                <w:b/>
                <w:sz w:val="19"/>
              </w:rPr>
            </w:pPr>
            <w:r>
              <w:rPr>
                <w:rFonts w:ascii="Arial"/>
                <w:b/>
                <w:spacing w:val="-2"/>
                <w:sz w:val="19"/>
              </w:rPr>
              <w:t>Frecuencia</w:t>
            </w:r>
          </w:p>
        </w:tc>
        <w:tc>
          <w:tcPr>
            <w:tcW w:w="7500" w:type="dxa"/>
          </w:tcPr>
          <w:p>
            <w:pPr>
              <w:pStyle w:val="TableParagraph"/>
              <w:spacing w:before="115"/>
              <w:ind w:left="150"/>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el</w:t>
            </w:r>
            <w:r>
              <w:rPr>
                <w:spacing w:val="-1"/>
                <w:sz w:val="19"/>
              </w:rPr>
              <w:t> </w:t>
            </w:r>
            <w:r>
              <w:rPr>
                <w:sz w:val="19"/>
              </w:rPr>
              <w:t>actor</w:t>
            </w:r>
            <w:r>
              <w:rPr>
                <w:spacing w:val="-1"/>
                <w:sz w:val="19"/>
              </w:rPr>
              <w:t> </w:t>
            </w:r>
            <w:r>
              <w:rPr>
                <w:sz w:val="19"/>
              </w:rPr>
              <w:t>necesita</w:t>
            </w:r>
            <w:r>
              <w:rPr>
                <w:spacing w:val="-1"/>
                <w:sz w:val="19"/>
              </w:rPr>
              <w:t> </w:t>
            </w:r>
            <w:r>
              <w:rPr>
                <w:sz w:val="19"/>
              </w:rPr>
              <w:t>llegar</w:t>
            </w:r>
            <w:r>
              <w:rPr>
                <w:spacing w:val="-1"/>
                <w:sz w:val="19"/>
              </w:rPr>
              <w:t> </w:t>
            </w:r>
            <w:r>
              <w:rPr>
                <w:sz w:val="19"/>
              </w:rPr>
              <w:t>rápidamente</w:t>
            </w:r>
            <w:r>
              <w:rPr>
                <w:spacing w:val="-1"/>
                <w:sz w:val="19"/>
              </w:rPr>
              <w:t> </w:t>
            </w:r>
            <w:r>
              <w:rPr>
                <w:sz w:val="19"/>
              </w:rPr>
              <w:t>a</w:t>
            </w:r>
            <w:r>
              <w:rPr>
                <w:spacing w:val="-1"/>
                <w:sz w:val="19"/>
              </w:rPr>
              <w:t> </w:t>
            </w:r>
            <w:r>
              <w:rPr>
                <w:sz w:val="19"/>
              </w:rPr>
              <w:t>una</w:t>
            </w:r>
            <w:r>
              <w:rPr>
                <w:spacing w:val="-1"/>
                <w:sz w:val="19"/>
              </w:rPr>
              <w:t> </w:t>
            </w:r>
            <w:r>
              <w:rPr>
                <w:sz w:val="19"/>
              </w:rPr>
              <w:t>función</w:t>
            </w:r>
            <w:r>
              <w:rPr>
                <w:spacing w:val="-1"/>
                <w:sz w:val="19"/>
              </w:rPr>
              <w:t> </w:t>
            </w:r>
            <w:r>
              <w:rPr>
                <w:sz w:val="19"/>
              </w:rPr>
              <w:t>del</w:t>
            </w:r>
            <w:r>
              <w:rPr>
                <w:spacing w:val="-1"/>
                <w:sz w:val="19"/>
              </w:rPr>
              <w:t> </w:t>
            </w:r>
            <w:r>
              <w:rPr>
                <w:spacing w:val="-2"/>
                <w:sz w:val="19"/>
              </w:rPr>
              <w:t>sistema.</w:t>
            </w:r>
          </w:p>
        </w:tc>
      </w:tr>
      <w:tr>
        <w:trPr>
          <w:trHeight w:val="449" w:hRule="atLeast"/>
        </w:trPr>
        <w:tc>
          <w:tcPr>
            <w:tcW w:w="2355" w:type="dxa"/>
            <w:shd w:val="clear" w:color="auto" w:fill="F1F4F5"/>
          </w:tcPr>
          <w:p>
            <w:pPr>
              <w:pStyle w:val="TableParagraph"/>
              <w:spacing w:before="100"/>
              <w:ind w:left="15"/>
              <w:rPr>
                <w:rFonts w:ascii="Arial"/>
                <w:b/>
                <w:sz w:val="19"/>
              </w:rPr>
            </w:pPr>
            <w:r>
              <w:rPr>
                <w:rFonts w:ascii="Arial"/>
                <w:b/>
                <w:spacing w:val="-2"/>
                <w:sz w:val="19"/>
              </w:rPr>
              <w:t>Precondiciones</w:t>
            </w:r>
          </w:p>
        </w:tc>
        <w:tc>
          <w:tcPr>
            <w:tcW w:w="7500" w:type="dxa"/>
          </w:tcPr>
          <w:p>
            <w:pPr>
              <w:pStyle w:val="TableParagraph"/>
              <w:spacing w:before="100"/>
              <w:ind w:left="150"/>
              <w:rPr>
                <w:sz w:val="19"/>
              </w:rPr>
            </w:pPr>
            <w:r>
              <w:rPr>
                <w:sz w:val="19"/>
              </w:rPr>
              <w:t>El</w:t>
            </w:r>
            <w:r>
              <w:rPr>
                <w:spacing w:val="-1"/>
                <w:sz w:val="19"/>
              </w:rPr>
              <w:t> </w:t>
            </w:r>
            <w:r>
              <w:rPr>
                <w:sz w:val="19"/>
              </w:rPr>
              <w:t>actor</w:t>
            </w:r>
            <w:r>
              <w:rPr>
                <w:spacing w:val="-1"/>
                <w:sz w:val="19"/>
              </w:rPr>
              <w:t> </w:t>
            </w:r>
            <w:r>
              <w:rPr>
                <w:sz w:val="19"/>
              </w:rPr>
              <w:t>debe</w:t>
            </w:r>
            <w:r>
              <w:rPr>
                <w:spacing w:val="-1"/>
                <w:sz w:val="19"/>
              </w:rPr>
              <w:t> </w:t>
            </w:r>
            <w:r>
              <w:rPr>
                <w:sz w:val="19"/>
              </w:rPr>
              <w:t>haber</w:t>
            </w:r>
            <w:r>
              <w:rPr>
                <w:spacing w:val="-1"/>
                <w:sz w:val="19"/>
              </w:rPr>
              <w:t> </w:t>
            </w:r>
            <w:r>
              <w:rPr>
                <w:sz w:val="19"/>
              </w:rPr>
              <w:t>iniciado</w:t>
            </w:r>
            <w:r>
              <w:rPr>
                <w:spacing w:val="-1"/>
                <w:sz w:val="19"/>
              </w:rPr>
              <w:t> </w:t>
            </w:r>
            <w:r>
              <w:rPr>
                <w:spacing w:val="-2"/>
                <w:sz w:val="19"/>
              </w:rPr>
              <w:t>sesión</w:t>
            </w:r>
          </w:p>
        </w:tc>
      </w:tr>
      <w:tr>
        <w:trPr>
          <w:trHeight w:val="2399" w:hRule="atLeast"/>
        </w:trPr>
        <w:tc>
          <w:tcPr>
            <w:tcW w:w="2355" w:type="dxa"/>
            <w:shd w:val="clear" w:color="auto" w:fill="F1F4F5"/>
          </w:tcPr>
          <w:p>
            <w:pPr>
              <w:pStyle w:val="TableParagraph"/>
              <w:spacing w:before="115"/>
              <w:ind w:left="15"/>
              <w:rPr>
                <w:rFonts w:ascii="Arial" w:hAnsi="Arial"/>
                <w:b/>
                <w:sz w:val="19"/>
              </w:rPr>
            </w:pPr>
            <w:r>
              <w:rPr>
                <w:rFonts w:ascii="Arial" w:hAnsi="Arial"/>
                <w:b/>
                <w:spacing w:val="-2"/>
                <w:sz w:val="19"/>
              </w:rPr>
              <w:t>Descripción</w:t>
            </w:r>
          </w:p>
        </w:tc>
        <w:tc>
          <w:tcPr>
            <w:tcW w:w="7500" w:type="dxa"/>
          </w:tcPr>
          <w:p>
            <w:pPr>
              <w:pStyle w:val="TableParagraph"/>
              <w:spacing w:before="115"/>
              <w:ind w:left="150"/>
              <w:jc w:val="both"/>
              <w:rPr>
                <w:sz w:val="19"/>
              </w:rPr>
            </w:pPr>
            <w:r>
              <w:rPr>
                <w:color w:val="264E12"/>
                <w:sz w:val="19"/>
              </w:rPr>
              <w:t>1.</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
                <w:sz w:val="19"/>
              </w:rPr>
              <w:t> </w:t>
            </w:r>
            <w:r>
              <w:rPr>
                <w:color w:val="264E12"/>
                <w:sz w:val="19"/>
              </w:rPr>
              <w:t>presiona</w:t>
            </w:r>
            <w:r>
              <w:rPr>
                <w:color w:val="264E12"/>
                <w:spacing w:val="-1"/>
                <w:sz w:val="19"/>
              </w:rPr>
              <w:t> </w:t>
            </w:r>
            <w:r>
              <w:rPr>
                <w:color w:val="264E12"/>
                <w:sz w:val="19"/>
              </w:rPr>
              <w:t>el</w:t>
            </w:r>
            <w:r>
              <w:rPr>
                <w:color w:val="264E12"/>
                <w:spacing w:val="-1"/>
                <w:sz w:val="19"/>
              </w:rPr>
              <w:t> </w:t>
            </w:r>
            <w:r>
              <w:rPr>
                <w:color w:val="264E12"/>
                <w:sz w:val="19"/>
              </w:rPr>
              <w:t>botón</w:t>
            </w:r>
            <w:r>
              <w:rPr>
                <w:color w:val="264E12"/>
                <w:spacing w:val="-1"/>
                <w:sz w:val="19"/>
              </w:rPr>
              <w:t> </w:t>
            </w:r>
            <w:r>
              <w:rPr>
                <w:color w:val="264E12"/>
                <w:sz w:val="19"/>
              </w:rPr>
              <w:t>"Buscar</w:t>
            </w:r>
            <w:r>
              <w:rPr>
                <w:color w:val="264E12"/>
                <w:spacing w:val="-1"/>
                <w:sz w:val="19"/>
              </w:rPr>
              <w:t> </w:t>
            </w:r>
            <w:r>
              <w:rPr>
                <w:color w:val="264E12"/>
                <w:sz w:val="19"/>
              </w:rPr>
              <w:t>función..."</w:t>
            </w:r>
            <w:r>
              <w:rPr>
                <w:color w:val="264E12"/>
                <w:spacing w:val="-1"/>
                <w:sz w:val="19"/>
              </w:rPr>
              <w:t> </w:t>
            </w:r>
            <w:r>
              <w:rPr>
                <w:color w:val="264E12"/>
                <w:sz w:val="19"/>
              </w:rPr>
              <w:t>de</w:t>
            </w:r>
            <w:r>
              <w:rPr>
                <w:color w:val="264E12"/>
                <w:spacing w:val="-1"/>
                <w:sz w:val="19"/>
              </w:rPr>
              <w:t> </w:t>
            </w:r>
            <w:r>
              <w:rPr>
                <w:color w:val="264E12"/>
                <w:sz w:val="19"/>
              </w:rPr>
              <w:t>la</w:t>
            </w:r>
            <w:r>
              <w:rPr>
                <w:color w:val="264E12"/>
                <w:spacing w:val="-1"/>
                <w:sz w:val="19"/>
              </w:rPr>
              <w:t> </w:t>
            </w:r>
            <w:r>
              <w:rPr>
                <w:color w:val="264E12"/>
                <w:sz w:val="19"/>
              </w:rPr>
              <w:t>barra</w:t>
            </w:r>
            <w:r>
              <w:rPr>
                <w:color w:val="264E12"/>
                <w:spacing w:val="-1"/>
                <w:sz w:val="19"/>
              </w:rPr>
              <w:t> </w:t>
            </w:r>
            <w:r>
              <w:rPr>
                <w:color w:val="264E12"/>
                <w:sz w:val="19"/>
              </w:rPr>
              <w:t>superior</w:t>
            </w:r>
            <w:r>
              <w:rPr>
                <w:color w:val="264E12"/>
                <w:spacing w:val="-1"/>
                <w:sz w:val="19"/>
              </w:rPr>
              <w:t> </w:t>
            </w:r>
            <w:r>
              <w:rPr>
                <w:color w:val="264E12"/>
                <w:sz w:val="19"/>
              </w:rPr>
              <w:t>o</w:t>
            </w:r>
            <w:r>
              <w:rPr>
                <w:color w:val="264E12"/>
                <w:spacing w:val="-1"/>
                <w:sz w:val="19"/>
              </w:rPr>
              <w:t> </w:t>
            </w:r>
            <w:r>
              <w:rPr>
                <w:color w:val="264E12"/>
                <w:sz w:val="19"/>
              </w:rPr>
              <w:t>las</w:t>
            </w:r>
            <w:r>
              <w:rPr>
                <w:color w:val="264E12"/>
                <w:spacing w:val="-1"/>
                <w:sz w:val="19"/>
              </w:rPr>
              <w:t> </w:t>
            </w:r>
            <w:r>
              <w:rPr>
                <w:color w:val="264E12"/>
                <w:sz w:val="19"/>
              </w:rPr>
              <w:t>teclas</w:t>
            </w:r>
            <w:r>
              <w:rPr>
                <w:color w:val="264E12"/>
                <w:spacing w:val="-1"/>
                <w:sz w:val="19"/>
              </w:rPr>
              <w:t> </w:t>
            </w:r>
            <w:r>
              <w:rPr>
                <w:color w:val="264E12"/>
                <w:sz w:val="19"/>
              </w:rPr>
              <w:t>Ctrl</w:t>
            </w:r>
            <w:r>
              <w:rPr>
                <w:color w:val="264E12"/>
                <w:spacing w:val="-1"/>
                <w:sz w:val="19"/>
              </w:rPr>
              <w:t> </w:t>
            </w:r>
            <w:r>
              <w:rPr>
                <w:color w:val="264E12"/>
                <w:spacing w:val="-10"/>
                <w:sz w:val="19"/>
              </w:rPr>
              <w:t>+</w:t>
            </w:r>
          </w:p>
          <w:p>
            <w:pPr>
              <w:pStyle w:val="TableParagraph"/>
              <w:spacing w:line="250" w:lineRule="atLeast" w:before="5"/>
              <w:ind w:left="150" w:right="122"/>
              <w:jc w:val="both"/>
              <w:rPr>
                <w:sz w:val="19"/>
              </w:rPr>
            </w:pPr>
            <w:r>
              <w:rPr>
                <w:color w:val="264E12"/>
                <w:sz w:val="19"/>
              </w:rPr>
              <w:t>K. 2. </w:t>
            </w:r>
            <w:r>
              <w:rPr>
                <w:color w:val="073762"/>
                <w:sz w:val="19"/>
              </w:rPr>
              <w:t>El sistema despliega el buscador con todas las funciones que el rol del actor tiene</w:t>
            </w:r>
            <w:r>
              <w:rPr>
                <w:color w:val="073762"/>
                <w:spacing w:val="-3"/>
                <w:sz w:val="19"/>
              </w:rPr>
              <w:t> </w:t>
            </w:r>
            <w:r>
              <w:rPr>
                <w:color w:val="073762"/>
                <w:sz w:val="19"/>
              </w:rPr>
              <w:t>permitidas.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escribe</w:t>
            </w:r>
            <w:r>
              <w:rPr>
                <w:color w:val="264E12"/>
                <w:spacing w:val="-3"/>
                <w:sz w:val="19"/>
              </w:rPr>
              <w:t> </w:t>
            </w:r>
            <w:r>
              <w:rPr>
                <w:color w:val="264E12"/>
                <w:sz w:val="19"/>
              </w:rPr>
              <w:t>parte</w:t>
            </w:r>
            <w:r>
              <w:rPr>
                <w:color w:val="264E12"/>
                <w:spacing w:val="-3"/>
                <w:sz w:val="19"/>
              </w:rPr>
              <w:t> </w:t>
            </w:r>
            <w:r>
              <w:rPr>
                <w:color w:val="264E12"/>
                <w:sz w:val="19"/>
              </w:rPr>
              <w:t>del</w:t>
            </w:r>
            <w:r>
              <w:rPr>
                <w:color w:val="264E12"/>
                <w:spacing w:val="-3"/>
                <w:sz w:val="19"/>
              </w:rPr>
              <w:t> </w:t>
            </w:r>
            <w:r>
              <w:rPr>
                <w:color w:val="264E12"/>
                <w:sz w:val="19"/>
              </w:rPr>
              <w:t>nombre</w:t>
            </w:r>
            <w:r>
              <w:rPr>
                <w:color w:val="264E12"/>
                <w:spacing w:val="-3"/>
                <w:sz w:val="19"/>
              </w:rPr>
              <w:t> </w:t>
            </w:r>
            <w:r>
              <w:rPr>
                <w:color w:val="264E12"/>
                <w:sz w:val="19"/>
              </w:rPr>
              <w:t>de</w:t>
            </w:r>
            <w:r>
              <w:rPr>
                <w:color w:val="264E12"/>
                <w:spacing w:val="-3"/>
                <w:sz w:val="19"/>
              </w:rPr>
              <w:t> </w:t>
            </w:r>
            <w:r>
              <w:rPr>
                <w:color w:val="264E12"/>
                <w:sz w:val="19"/>
              </w:rPr>
              <w:t>la</w:t>
            </w:r>
            <w:r>
              <w:rPr>
                <w:color w:val="264E12"/>
                <w:spacing w:val="-3"/>
                <w:sz w:val="19"/>
              </w:rPr>
              <w:t> </w:t>
            </w:r>
            <w:r>
              <w:rPr>
                <w:color w:val="264E12"/>
                <w:sz w:val="19"/>
              </w:rPr>
              <w:t>función</w:t>
            </w:r>
            <w:r>
              <w:rPr>
                <w:color w:val="264E12"/>
                <w:spacing w:val="-3"/>
                <w:sz w:val="19"/>
              </w:rPr>
              <w:t> </w:t>
            </w:r>
            <w:r>
              <w:rPr>
                <w:color w:val="264E12"/>
                <w:sz w:val="19"/>
              </w:rPr>
              <w:t>o</w:t>
            </w:r>
            <w:r>
              <w:rPr>
                <w:color w:val="264E12"/>
                <w:spacing w:val="-3"/>
                <w:sz w:val="19"/>
              </w:rPr>
              <w:t> </w:t>
            </w:r>
            <w:r>
              <w:rPr>
                <w:color w:val="264E12"/>
                <w:sz w:val="19"/>
              </w:rPr>
              <w:t>del</w:t>
            </w:r>
            <w:r>
              <w:rPr>
                <w:color w:val="264E12"/>
                <w:spacing w:val="-3"/>
                <w:sz w:val="19"/>
              </w:rPr>
              <w:t> </w:t>
            </w:r>
            <w:r>
              <w:rPr>
                <w:color w:val="264E12"/>
                <w:sz w:val="19"/>
              </w:rPr>
              <w:t>módulo.</w:t>
            </w:r>
            <w:r>
              <w:rPr>
                <w:color w:val="264E12"/>
                <w:spacing w:val="-3"/>
                <w:sz w:val="19"/>
              </w:rPr>
              <w:t> </w:t>
            </w:r>
            <w:r>
              <w:rPr>
                <w:color w:val="073762"/>
                <w:sz w:val="19"/>
              </w:rPr>
              <w:t>4.</w:t>
            </w:r>
            <w:r>
              <w:rPr>
                <w:color w:val="073762"/>
                <w:spacing w:val="-3"/>
                <w:sz w:val="19"/>
              </w:rPr>
              <w:t> </w:t>
            </w:r>
            <w:r>
              <w:rPr>
                <w:color w:val="073762"/>
                <w:sz w:val="19"/>
              </w:rPr>
              <w:t>El sistema filtra la lista a medida que se escribe, sin distinguir mayúsculas ni tildes, y muestra cada función junto al módulo al que pertenece. </w:t>
            </w:r>
            <w:r>
              <w:rPr>
                <w:color w:val="A61B00"/>
                <w:sz w:val="19"/>
              </w:rPr>
              <w:t>Si no hay </w:t>
            </w:r>
            <w:r>
              <w:rPr>
                <w:color w:val="A61B00"/>
                <w:sz w:val="19"/>
              </w:rPr>
              <w:t>coincidencias [Excepción 1], el sistema lo informa</w:t>
            </w:r>
            <w:r>
              <w:rPr>
                <w:color w:val="264E12"/>
                <w:sz w:val="19"/>
              </w:rPr>
              <w:t>.</w:t>
            </w:r>
            <w:r>
              <w:rPr>
                <w:color w:val="264E12"/>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recorre</w:t>
            </w:r>
            <w:r>
              <w:rPr>
                <w:color w:val="264E12"/>
                <w:spacing w:val="-3"/>
                <w:sz w:val="19"/>
              </w:rPr>
              <w:t> </w:t>
            </w:r>
            <w:r>
              <w:rPr>
                <w:color w:val="264E12"/>
                <w:sz w:val="19"/>
              </w:rPr>
              <w:t>los</w:t>
            </w:r>
            <w:r>
              <w:rPr>
                <w:color w:val="264E12"/>
                <w:spacing w:val="-3"/>
                <w:sz w:val="19"/>
              </w:rPr>
              <w:t> </w:t>
            </w:r>
            <w:r>
              <w:rPr>
                <w:color w:val="264E12"/>
                <w:sz w:val="19"/>
              </w:rPr>
              <w:t>resultados</w:t>
            </w:r>
            <w:r>
              <w:rPr>
                <w:color w:val="264E12"/>
                <w:spacing w:val="-3"/>
                <w:sz w:val="19"/>
              </w:rPr>
              <w:t> </w:t>
            </w:r>
            <w:r>
              <w:rPr>
                <w:color w:val="264E12"/>
                <w:sz w:val="19"/>
              </w:rPr>
              <w:t>con</w:t>
            </w:r>
            <w:r>
              <w:rPr>
                <w:color w:val="264E12"/>
                <w:spacing w:val="-3"/>
                <w:sz w:val="19"/>
              </w:rPr>
              <w:t> </w:t>
            </w:r>
            <w:r>
              <w:rPr>
                <w:color w:val="264E12"/>
                <w:sz w:val="19"/>
              </w:rPr>
              <w:t>las</w:t>
            </w:r>
            <w:r>
              <w:rPr>
                <w:color w:val="264E12"/>
                <w:spacing w:val="-3"/>
                <w:sz w:val="19"/>
              </w:rPr>
              <w:t> </w:t>
            </w:r>
            <w:r>
              <w:rPr>
                <w:color w:val="264E12"/>
                <w:sz w:val="19"/>
              </w:rPr>
              <w:t>flechas del teclado o con el mouse, y</w:t>
            </w:r>
            <w:r>
              <w:rPr>
                <w:color w:val="264E12"/>
                <w:spacing w:val="-2"/>
                <w:sz w:val="19"/>
              </w:rPr>
              <w:t> </w:t>
            </w:r>
            <w:r>
              <w:rPr>
                <w:color w:val="264E12"/>
                <w:sz w:val="19"/>
              </w:rPr>
              <w:t>elige</w:t>
            </w:r>
            <w:r>
              <w:rPr>
                <w:color w:val="264E12"/>
                <w:spacing w:val="-2"/>
                <w:sz w:val="19"/>
              </w:rPr>
              <w:t> </w:t>
            </w:r>
            <w:r>
              <w:rPr>
                <w:color w:val="264E12"/>
                <w:sz w:val="19"/>
              </w:rPr>
              <w:t>una</w:t>
            </w:r>
            <w:r>
              <w:rPr>
                <w:color w:val="264E12"/>
                <w:spacing w:val="-2"/>
                <w:sz w:val="19"/>
              </w:rPr>
              <w:t> </w:t>
            </w:r>
            <w:r>
              <w:rPr>
                <w:color w:val="264E12"/>
                <w:sz w:val="19"/>
              </w:rPr>
              <w:t>función</w:t>
            </w:r>
            <w:r>
              <w:rPr>
                <w:color w:val="264E12"/>
                <w:spacing w:val="-2"/>
                <w:sz w:val="19"/>
              </w:rPr>
              <w:t> </w:t>
            </w:r>
            <w:r>
              <w:rPr>
                <w:color w:val="264E12"/>
                <w:sz w:val="19"/>
              </w:rPr>
              <w:t>con</w:t>
            </w:r>
            <w:r>
              <w:rPr>
                <w:color w:val="264E12"/>
                <w:spacing w:val="-2"/>
                <w:sz w:val="19"/>
              </w:rPr>
              <w:t> </w:t>
            </w:r>
            <w:r>
              <w:rPr>
                <w:color w:val="264E12"/>
                <w:sz w:val="19"/>
              </w:rPr>
              <w:t>Enter</w:t>
            </w:r>
            <w:r>
              <w:rPr>
                <w:color w:val="264E12"/>
                <w:spacing w:val="-2"/>
                <w:sz w:val="19"/>
              </w:rPr>
              <w:t> </w:t>
            </w:r>
            <w:r>
              <w:rPr>
                <w:color w:val="264E12"/>
                <w:sz w:val="19"/>
              </w:rPr>
              <w:t>o</w:t>
            </w:r>
            <w:r>
              <w:rPr>
                <w:color w:val="264E12"/>
                <w:spacing w:val="-2"/>
                <w:sz w:val="19"/>
              </w:rPr>
              <w:t> </w:t>
            </w:r>
            <w:r>
              <w:rPr>
                <w:color w:val="264E12"/>
                <w:sz w:val="19"/>
              </w:rPr>
              <w:t>con</w:t>
            </w:r>
            <w:r>
              <w:rPr>
                <w:color w:val="264E12"/>
                <w:spacing w:val="-2"/>
                <w:sz w:val="19"/>
              </w:rPr>
              <w:t> </w:t>
            </w:r>
            <w:r>
              <w:rPr>
                <w:color w:val="264E12"/>
                <w:sz w:val="19"/>
              </w:rPr>
              <w:t>un</w:t>
            </w:r>
            <w:r>
              <w:rPr>
                <w:color w:val="264E12"/>
                <w:spacing w:val="-2"/>
                <w:sz w:val="19"/>
              </w:rPr>
              <w:t> </w:t>
            </w:r>
            <w:r>
              <w:rPr>
                <w:color w:val="264E12"/>
                <w:sz w:val="19"/>
              </w:rPr>
              <w:t>clic.</w:t>
            </w:r>
            <w:r>
              <w:rPr>
                <w:color w:val="264E12"/>
                <w:spacing w:val="-2"/>
                <w:sz w:val="19"/>
              </w:rPr>
              <w:t> </w:t>
            </w:r>
            <w:r>
              <w:rPr>
                <w:color w:val="073762"/>
                <w:sz w:val="19"/>
              </w:rPr>
              <w:t>6.</w:t>
            </w:r>
            <w:r>
              <w:rPr>
                <w:color w:val="073762"/>
                <w:spacing w:val="-2"/>
                <w:sz w:val="19"/>
              </w:rPr>
              <w:t> </w:t>
            </w:r>
            <w:r>
              <w:rPr>
                <w:color w:val="073762"/>
                <w:sz w:val="19"/>
              </w:rPr>
              <w:t>El</w:t>
            </w:r>
            <w:r>
              <w:rPr>
                <w:color w:val="073762"/>
                <w:spacing w:val="-2"/>
                <w:sz w:val="19"/>
              </w:rPr>
              <w:t> </w:t>
            </w:r>
            <w:r>
              <w:rPr>
                <w:color w:val="073762"/>
                <w:sz w:val="19"/>
              </w:rPr>
              <w:t>sistema cierra el buscador y abre la función elegida. </w:t>
            </w:r>
            <w:r>
              <w:rPr>
                <w:color w:val="264E12"/>
                <w:sz w:val="19"/>
              </w:rPr>
              <w:t>7. El actor puede cerrar el</w:t>
            </w:r>
            <w:r>
              <w:rPr>
                <w:color w:val="264E12"/>
                <w:spacing w:val="-3"/>
                <w:sz w:val="19"/>
              </w:rPr>
              <w:t> </w:t>
            </w:r>
            <w:r>
              <w:rPr>
                <w:color w:val="264E12"/>
                <w:sz w:val="19"/>
              </w:rPr>
              <w:t>buscador</w:t>
            </w:r>
            <w:r>
              <w:rPr>
                <w:color w:val="264E12"/>
                <w:spacing w:val="-3"/>
                <w:sz w:val="19"/>
              </w:rPr>
              <w:t> </w:t>
            </w:r>
            <w:r>
              <w:rPr>
                <w:color w:val="264E12"/>
                <w:sz w:val="19"/>
              </w:rPr>
              <w:t>en cualquier momento con la tecla Esc</w:t>
            </w:r>
          </w:p>
        </w:tc>
      </w:tr>
      <w:tr>
        <w:trPr>
          <w:trHeight w:val="524" w:hRule="atLeast"/>
        </w:trPr>
        <w:tc>
          <w:tcPr>
            <w:tcW w:w="2355" w:type="dxa"/>
            <w:shd w:val="clear" w:color="auto" w:fill="F1F4F5"/>
          </w:tcPr>
          <w:p>
            <w:pPr>
              <w:pStyle w:val="TableParagraph"/>
              <w:spacing w:before="101"/>
              <w:ind w:left="15"/>
              <w:rPr>
                <w:rFonts w:ascii="Arial"/>
                <w:b/>
                <w:sz w:val="19"/>
              </w:rPr>
            </w:pPr>
            <w:r>
              <w:rPr>
                <w:rFonts w:ascii="Arial"/>
                <w:b/>
                <w:spacing w:val="-2"/>
                <w:sz w:val="19"/>
              </w:rPr>
              <w:t>Excepciones</w:t>
            </w:r>
          </w:p>
        </w:tc>
        <w:tc>
          <w:tcPr>
            <w:tcW w:w="7500" w:type="dxa"/>
          </w:tcPr>
          <w:p>
            <w:pPr>
              <w:pStyle w:val="TableParagraph"/>
              <w:spacing w:before="21"/>
              <w:ind w:left="150" w:right="-15"/>
              <w:rPr>
                <w:sz w:val="19"/>
              </w:rPr>
            </w:pPr>
            <w:r>
              <w:rPr>
                <w:sz w:val="19"/>
              </w:rPr>
              <w:t>Excepción</w:t>
            </w:r>
            <w:r>
              <w:rPr>
                <w:spacing w:val="14"/>
                <w:sz w:val="19"/>
              </w:rPr>
              <w:t> </w:t>
            </w:r>
            <w:r>
              <w:rPr>
                <w:sz w:val="19"/>
              </w:rPr>
              <w:t>1:</w:t>
            </w:r>
            <w:r>
              <w:rPr>
                <w:spacing w:val="-1"/>
                <w:sz w:val="19"/>
              </w:rPr>
              <w:t> </w:t>
            </w:r>
            <w:r>
              <w:rPr>
                <w:sz w:val="19"/>
              </w:rPr>
              <w:t>Sin</w:t>
            </w:r>
            <w:r>
              <w:rPr>
                <w:spacing w:val="-1"/>
                <w:sz w:val="19"/>
              </w:rPr>
              <w:t> </w:t>
            </w:r>
            <w:r>
              <w:rPr>
                <w:sz w:val="19"/>
              </w:rPr>
              <w:t>resultados:</w:t>
            </w:r>
            <w:r>
              <w:rPr>
                <w:spacing w:val="-1"/>
                <w:sz w:val="19"/>
              </w:rPr>
              <w:t> </w:t>
            </w:r>
            <w:r>
              <w:rPr>
                <w:sz w:val="19"/>
              </w:rPr>
              <w:t>El</w:t>
            </w:r>
            <w:r>
              <w:rPr>
                <w:spacing w:val="-1"/>
                <w:sz w:val="19"/>
              </w:rPr>
              <w:t> </w:t>
            </w:r>
            <w:r>
              <w:rPr>
                <w:sz w:val="19"/>
              </w:rPr>
              <w:t>sistema</w:t>
            </w:r>
            <w:r>
              <w:rPr>
                <w:spacing w:val="-1"/>
                <w:sz w:val="19"/>
              </w:rPr>
              <w:t> </w:t>
            </w:r>
            <w:r>
              <w:rPr>
                <w:sz w:val="19"/>
              </w:rPr>
              <w:t>muestra</w:t>
            </w:r>
            <w:r>
              <w:rPr>
                <w:spacing w:val="-1"/>
                <w:sz w:val="19"/>
              </w:rPr>
              <w:t> </w:t>
            </w:r>
            <w:r>
              <w:rPr>
                <w:sz w:val="19"/>
              </w:rPr>
              <w:t>el</w:t>
            </w:r>
            <w:r>
              <w:rPr>
                <w:spacing w:val="-1"/>
                <w:sz w:val="19"/>
              </w:rPr>
              <w:t> </w:t>
            </w:r>
            <w:r>
              <w:rPr>
                <w:sz w:val="19"/>
              </w:rPr>
              <w:t>mensaje</w:t>
            </w:r>
            <w:r>
              <w:rPr>
                <w:spacing w:val="-1"/>
                <w:sz w:val="19"/>
              </w:rPr>
              <w:t> </w:t>
            </w:r>
            <w:r>
              <w:rPr>
                <w:sz w:val="19"/>
              </w:rPr>
              <w:t>"Sin</w:t>
            </w:r>
            <w:r>
              <w:rPr>
                <w:spacing w:val="-1"/>
                <w:sz w:val="19"/>
              </w:rPr>
              <w:t> </w:t>
            </w:r>
            <w:r>
              <w:rPr>
                <w:sz w:val="19"/>
              </w:rPr>
              <w:t>resultados</w:t>
            </w:r>
            <w:r>
              <w:rPr>
                <w:spacing w:val="-1"/>
                <w:sz w:val="19"/>
              </w:rPr>
              <w:t> </w:t>
            </w:r>
            <w:r>
              <w:rPr>
                <w:sz w:val="19"/>
              </w:rPr>
              <w:t>para"</w:t>
            </w:r>
            <w:r>
              <w:rPr>
                <w:spacing w:val="-1"/>
                <w:sz w:val="19"/>
              </w:rPr>
              <w:t> </w:t>
            </w:r>
            <w:r>
              <w:rPr>
                <w:spacing w:val="-2"/>
                <w:sz w:val="19"/>
              </w:rPr>
              <w:t>junto</w:t>
            </w:r>
          </w:p>
          <w:p>
            <w:pPr>
              <w:pStyle w:val="TableParagraph"/>
              <w:spacing w:before="36"/>
              <w:ind w:left="150"/>
              <w:rPr>
                <w:sz w:val="19"/>
              </w:rPr>
            </w:pPr>
            <w:r>
              <w:rPr>
                <w:sz w:val="19"/>
              </w:rPr>
              <w:t>al</w:t>
            </w:r>
            <w:r>
              <w:rPr>
                <w:spacing w:val="-1"/>
                <w:sz w:val="19"/>
              </w:rPr>
              <w:t> </w:t>
            </w:r>
            <w:r>
              <w:rPr>
                <w:sz w:val="19"/>
              </w:rPr>
              <w:t>texto</w:t>
            </w:r>
            <w:r>
              <w:rPr>
                <w:spacing w:val="-1"/>
                <w:sz w:val="19"/>
              </w:rPr>
              <w:t> </w:t>
            </w:r>
            <w:r>
              <w:rPr>
                <w:spacing w:val="-2"/>
                <w:sz w:val="19"/>
              </w:rPr>
              <w:t>buscado.</w:t>
            </w:r>
          </w:p>
        </w:tc>
      </w:tr>
      <w:tr>
        <w:trPr>
          <w:trHeight w:val="869" w:hRule="atLeast"/>
        </w:trPr>
        <w:tc>
          <w:tcPr>
            <w:tcW w:w="2355" w:type="dxa"/>
            <w:shd w:val="clear" w:color="auto" w:fill="F1F4F5"/>
          </w:tcPr>
          <w:p>
            <w:pPr>
              <w:pStyle w:val="TableParagraph"/>
              <w:spacing w:before="113"/>
              <w:ind w:left="15"/>
              <w:rPr>
                <w:rFonts w:ascii="Arial"/>
                <w:b/>
                <w:sz w:val="19"/>
              </w:rPr>
            </w:pPr>
            <w:r>
              <w:rPr>
                <w:rFonts w:ascii="Arial"/>
                <w:b/>
                <w:spacing w:val="-2"/>
                <w:sz w:val="19"/>
              </w:rPr>
              <w:t>Postcondiciones</w:t>
            </w:r>
          </w:p>
        </w:tc>
        <w:tc>
          <w:tcPr>
            <w:tcW w:w="7500" w:type="dxa"/>
          </w:tcPr>
          <w:p>
            <w:pPr>
              <w:pStyle w:val="TableParagraph"/>
              <w:spacing w:line="250" w:lineRule="atLeast" w:before="81"/>
              <w:ind w:left="150" w:right="118"/>
              <w:jc w:val="both"/>
              <w:rPr>
                <w:sz w:val="19"/>
              </w:rPr>
            </w:pPr>
            <w:r>
              <w:rPr>
                <w:sz w:val="19"/>
              </w:rPr>
              <w:t>El actor</w:t>
            </w:r>
            <w:r>
              <w:rPr>
                <w:spacing w:val="-4"/>
                <w:sz w:val="19"/>
              </w:rPr>
              <w:t> </w:t>
            </w:r>
            <w:r>
              <w:rPr>
                <w:sz w:val="19"/>
              </w:rPr>
              <w:t>queda</w:t>
            </w:r>
            <w:r>
              <w:rPr>
                <w:spacing w:val="-4"/>
                <w:sz w:val="19"/>
              </w:rPr>
              <w:t> </w:t>
            </w:r>
            <w:r>
              <w:rPr>
                <w:sz w:val="19"/>
              </w:rPr>
              <w:t>en</w:t>
            </w:r>
            <w:r>
              <w:rPr>
                <w:spacing w:val="-4"/>
                <w:sz w:val="19"/>
              </w:rPr>
              <w:t> </w:t>
            </w:r>
            <w:r>
              <w:rPr>
                <w:sz w:val="19"/>
              </w:rPr>
              <w:t>la</w:t>
            </w:r>
            <w:r>
              <w:rPr>
                <w:spacing w:val="-4"/>
                <w:sz w:val="19"/>
              </w:rPr>
              <w:t> </w:t>
            </w:r>
            <w:r>
              <w:rPr>
                <w:sz w:val="19"/>
              </w:rPr>
              <w:t>función</w:t>
            </w:r>
            <w:r>
              <w:rPr>
                <w:spacing w:val="-4"/>
                <w:sz w:val="19"/>
              </w:rPr>
              <w:t> </w:t>
            </w:r>
            <w:r>
              <w:rPr>
                <w:sz w:val="19"/>
              </w:rPr>
              <w:t>elegida.</w:t>
            </w:r>
            <w:r>
              <w:rPr>
                <w:spacing w:val="-4"/>
                <w:sz w:val="19"/>
              </w:rPr>
              <w:t> </w:t>
            </w:r>
            <w:r>
              <w:rPr>
                <w:sz w:val="19"/>
              </w:rPr>
              <w:t>El</w:t>
            </w:r>
            <w:r>
              <w:rPr>
                <w:spacing w:val="-4"/>
                <w:sz w:val="19"/>
              </w:rPr>
              <w:t> </w:t>
            </w:r>
            <w:r>
              <w:rPr>
                <w:sz w:val="19"/>
              </w:rPr>
              <w:t>buscador</w:t>
            </w:r>
            <w:r>
              <w:rPr>
                <w:spacing w:val="-4"/>
                <w:sz w:val="19"/>
              </w:rPr>
              <w:t> </w:t>
            </w:r>
            <w:r>
              <w:rPr>
                <w:sz w:val="19"/>
              </w:rPr>
              <w:t>sólo</w:t>
            </w:r>
            <w:r>
              <w:rPr>
                <w:spacing w:val="-4"/>
                <w:sz w:val="19"/>
              </w:rPr>
              <w:t> </w:t>
            </w:r>
            <w:r>
              <w:rPr>
                <w:sz w:val="19"/>
              </w:rPr>
              <w:t>ofrece</w:t>
            </w:r>
            <w:r>
              <w:rPr>
                <w:spacing w:val="-4"/>
                <w:sz w:val="19"/>
              </w:rPr>
              <w:t> </w:t>
            </w:r>
            <w:r>
              <w:rPr>
                <w:sz w:val="19"/>
              </w:rPr>
              <w:t>las</w:t>
            </w:r>
            <w:r>
              <w:rPr>
                <w:spacing w:val="-4"/>
                <w:sz w:val="19"/>
              </w:rPr>
              <w:t> </w:t>
            </w:r>
            <w:r>
              <w:rPr>
                <w:sz w:val="19"/>
              </w:rPr>
              <w:t>funciones</w:t>
            </w:r>
            <w:r>
              <w:rPr>
                <w:spacing w:val="-4"/>
                <w:sz w:val="19"/>
              </w:rPr>
              <w:t> </w:t>
            </w:r>
            <w:r>
              <w:rPr>
                <w:sz w:val="19"/>
              </w:rPr>
              <w:t>permitidas para su rol, por lo que el Supervisor de Obra no encuentra las funciones exclusivas del Administrador Total.</w:t>
            </w:r>
          </w:p>
        </w:tc>
      </w:tr>
      <w:tr>
        <w:trPr>
          <w:trHeight w:val="449" w:hRule="atLeast"/>
        </w:trPr>
        <w:tc>
          <w:tcPr>
            <w:tcW w:w="2355" w:type="dxa"/>
            <w:shd w:val="clear" w:color="auto" w:fill="F1F4F5"/>
          </w:tcPr>
          <w:p>
            <w:pPr>
              <w:pStyle w:val="TableParagraph"/>
              <w:spacing w:before="114"/>
              <w:ind w:left="15"/>
              <w:rPr>
                <w:rFonts w:ascii="Arial"/>
                <w:b/>
                <w:sz w:val="19"/>
              </w:rPr>
            </w:pPr>
            <w:r>
              <w:rPr>
                <w:rFonts w:ascii="Arial"/>
                <w:b/>
                <w:spacing w:val="-2"/>
                <w:sz w:val="19"/>
              </w:rPr>
              <w:t>Dependencias</w:t>
            </w:r>
          </w:p>
        </w:tc>
        <w:tc>
          <w:tcPr>
            <w:tcW w:w="7500" w:type="dxa"/>
          </w:tcPr>
          <w:p>
            <w:pPr>
              <w:pStyle w:val="TableParagraph"/>
              <w:spacing w:before="114"/>
              <w:ind w:left="150"/>
              <w:rPr>
                <w:sz w:val="19"/>
              </w:rPr>
            </w:pPr>
            <w:r>
              <w:rPr>
                <w:sz w:val="19"/>
              </w:rPr>
              <w:t>UR-NF-</w:t>
            </w:r>
            <w:r>
              <w:rPr>
                <w:spacing w:val="-5"/>
                <w:sz w:val="19"/>
              </w:rPr>
              <w:t>07.</w:t>
            </w:r>
          </w:p>
        </w:tc>
      </w:tr>
    </w:tbl>
    <w:p>
      <w:pPr>
        <w:spacing w:before="24"/>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Heading1"/>
        <w:numPr>
          <w:ilvl w:val="0"/>
          <w:numId w:val="6"/>
        </w:numPr>
        <w:tabs>
          <w:tab w:pos="723" w:val="left" w:leader="none"/>
        </w:tabs>
        <w:spacing w:line="240" w:lineRule="auto" w:before="78" w:after="0"/>
        <w:ind w:left="723" w:right="0" w:hanging="386"/>
        <w:jc w:val="left"/>
      </w:pPr>
      <w:bookmarkStart w:name="h.s7k4ws4fgk4" w:id="90"/>
      <w:bookmarkEnd w:id="90"/>
      <w:r>
        <w:rPr>
          <w:b w:val="0"/>
        </w:rPr>
      </w:r>
      <w:r>
        <w:rPr/>
        <w:t>OBJETIVO </w:t>
      </w:r>
      <w:r>
        <w:rPr>
          <w:spacing w:val="-2"/>
        </w:rPr>
        <w:t>GENERAL</w:t>
      </w:r>
    </w:p>
    <w:p>
      <w:pPr>
        <w:pStyle w:val="BodyText"/>
        <w:rPr>
          <w:rFonts w:ascii="Arial"/>
          <w:b/>
        </w:rPr>
      </w:pPr>
    </w:p>
    <w:p>
      <w:pPr>
        <w:pStyle w:val="BodyText"/>
        <w:rPr>
          <w:rFonts w:ascii="Arial"/>
          <w:b/>
        </w:rPr>
      </w:pPr>
    </w:p>
    <w:p>
      <w:pPr>
        <w:pStyle w:val="BodyText"/>
        <w:spacing w:before="204"/>
        <w:rPr>
          <w:rFonts w:ascii="Arial"/>
          <w:b/>
        </w:rPr>
      </w:pPr>
    </w:p>
    <w:p>
      <w:pPr>
        <w:pStyle w:val="BodyText"/>
        <w:spacing w:line="360" w:lineRule="auto"/>
        <w:ind w:left="337"/>
      </w:pPr>
      <w:r>
        <w:rPr/>
        <w:t>Desarrollar</w:t>
      </w:r>
      <w:r>
        <w:rPr>
          <w:spacing w:val="40"/>
        </w:rPr>
        <w:t> </w:t>
      </w:r>
      <w:r>
        <w:rPr/>
        <w:t>un</w:t>
      </w:r>
      <w:r>
        <w:rPr>
          <w:spacing w:val="40"/>
        </w:rPr>
        <w:t> </w:t>
      </w:r>
      <w:r>
        <w:rPr/>
        <w:t>sistema</w:t>
      </w:r>
      <w:r>
        <w:rPr>
          <w:spacing w:val="40"/>
        </w:rPr>
        <w:t> </w:t>
      </w:r>
      <w:r>
        <w:rPr/>
        <w:t>de</w:t>
      </w:r>
      <w:r>
        <w:rPr>
          <w:spacing w:val="40"/>
        </w:rPr>
        <w:t> </w:t>
      </w:r>
      <w:r>
        <w:rPr/>
        <w:t>Planificación</w:t>
      </w:r>
      <w:r>
        <w:rPr>
          <w:spacing w:val="40"/>
        </w:rPr>
        <w:t> </w:t>
      </w:r>
      <w:r>
        <w:rPr/>
        <w:t>de</w:t>
      </w:r>
      <w:r>
        <w:rPr>
          <w:spacing w:val="40"/>
        </w:rPr>
        <w:t> </w:t>
      </w:r>
      <w:r>
        <w:rPr/>
        <w:t>Recursos</w:t>
      </w:r>
      <w:r>
        <w:rPr>
          <w:spacing w:val="40"/>
        </w:rPr>
        <w:t> </w:t>
      </w:r>
      <w:r>
        <w:rPr/>
        <w:t>Humanos</w:t>
      </w:r>
      <w:r>
        <w:rPr>
          <w:spacing w:val="27"/>
        </w:rPr>
        <w:t> </w:t>
      </w:r>
      <w:r>
        <w:rPr/>
        <w:t>y</w:t>
      </w:r>
      <w:r>
        <w:rPr>
          <w:spacing w:val="27"/>
        </w:rPr>
        <w:t> </w:t>
      </w:r>
      <w:r>
        <w:rPr/>
        <w:t>Empresariales</w:t>
      </w:r>
      <w:r>
        <w:rPr>
          <w:spacing w:val="27"/>
        </w:rPr>
        <w:t> </w:t>
      </w:r>
      <w:r>
        <w:rPr/>
        <w:t>para centralizar la información en la empresa ATI Termic SpA.</w:t>
      </w:r>
    </w:p>
    <w:p>
      <w:pPr>
        <w:pStyle w:val="Heading1"/>
        <w:numPr>
          <w:ilvl w:val="0"/>
          <w:numId w:val="6"/>
        </w:numPr>
        <w:tabs>
          <w:tab w:pos="737" w:val="left" w:leader="none"/>
        </w:tabs>
        <w:spacing w:line="240" w:lineRule="auto" w:before="240" w:after="0"/>
        <w:ind w:left="737" w:right="0" w:hanging="400"/>
        <w:jc w:val="left"/>
      </w:pPr>
      <w:bookmarkStart w:name="h.ohyf29tdk9mk" w:id="91"/>
      <w:bookmarkEnd w:id="91"/>
      <w:r>
        <w:rPr>
          <w:b w:val="0"/>
        </w:rPr>
      </w:r>
      <w:r>
        <w:rPr/>
        <w:t>OBJETIVOS </w:t>
      </w:r>
      <w:r>
        <w:rPr>
          <w:spacing w:val="-2"/>
        </w:rPr>
        <w:t>ESPECÍFICOS</w:t>
      </w:r>
    </w:p>
    <w:p>
      <w:pPr>
        <w:pStyle w:val="BodyText"/>
        <w:rPr>
          <w:rFonts w:ascii="Arial"/>
          <w:b/>
        </w:rPr>
      </w:pPr>
    </w:p>
    <w:p>
      <w:pPr>
        <w:pStyle w:val="BodyText"/>
        <w:rPr>
          <w:rFonts w:ascii="Arial"/>
          <w:b/>
        </w:rPr>
      </w:pPr>
    </w:p>
    <w:p>
      <w:pPr>
        <w:pStyle w:val="BodyText"/>
        <w:spacing w:before="124"/>
        <w:rPr>
          <w:rFonts w:ascii="Arial"/>
          <w:b/>
        </w:rPr>
      </w:pPr>
    </w:p>
    <w:p>
      <w:pPr>
        <w:pStyle w:val="ListParagraph"/>
        <w:numPr>
          <w:ilvl w:val="0"/>
          <w:numId w:val="8"/>
        </w:numPr>
        <w:tabs>
          <w:tab w:pos="1058" w:val="left" w:leader="none"/>
        </w:tabs>
        <w:spacing w:line="360" w:lineRule="auto" w:before="0" w:after="0"/>
        <w:ind w:left="1058" w:right="705" w:hanging="360"/>
        <w:jc w:val="left"/>
        <w:rPr>
          <w:sz w:val="24"/>
        </w:rPr>
      </w:pPr>
      <w:r>
        <w:rPr>
          <w:sz w:val="24"/>
        </w:rPr>
        <w:t>Realizar</w:t>
      </w:r>
      <w:r>
        <w:rPr>
          <w:spacing w:val="80"/>
          <w:sz w:val="24"/>
        </w:rPr>
        <w:t> </w:t>
      </w:r>
      <w:r>
        <w:rPr>
          <w:sz w:val="24"/>
        </w:rPr>
        <w:t>el</w:t>
      </w:r>
      <w:r>
        <w:rPr>
          <w:spacing w:val="80"/>
          <w:sz w:val="24"/>
        </w:rPr>
        <w:t> </w:t>
      </w:r>
      <w:r>
        <w:rPr>
          <w:sz w:val="24"/>
        </w:rPr>
        <w:t>contexto,</w:t>
      </w:r>
      <w:r>
        <w:rPr>
          <w:spacing w:val="80"/>
          <w:sz w:val="24"/>
        </w:rPr>
        <w:t> </w:t>
      </w:r>
      <w:r>
        <w:rPr>
          <w:sz w:val="24"/>
        </w:rPr>
        <w:t>análisis</w:t>
      </w:r>
      <w:r>
        <w:rPr>
          <w:spacing w:val="80"/>
          <w:sz w:val="24"/>
        </w:rPr>
        <w:t> </w:t>
      </w:r>
      <w:r>
        <w:rPr>
          <w:sz w:val="24"/>
        </w:rPr>
        <w:t>interno</w:t>
      </w:r>
      <w:r>
        <w:rPr>
          <w:spacing w:val="80"/>
          <w:sz w:val="24"/>
        </w:rPr>
        <w:t> </w:t>
      </w:r>
      <w:r>
        <w:rPr>
          <w:sz w:val="24"/>
        </w:rPr>
        <w:t>y</w:t>
      </w:r>
      <w:r>
        <w:rPr>
          <w:spacing w:val="80"/>
          <w:sz w:val="24"/>
        </w:rPr>
        <w:t> </w:t>
      </w:r>
      <w:r>
        <w:rPr>
          <w:sz w:val="24"/>
        </w:rPr>
        <w:t>externo</w:t>
      </w:r>
      <w:r>
        <w:rPr>
          <w:spacing w:val="80"/>
          <w:sz w:val="24"/>
        </w:rPr>
        <w:t> </w:t>
      </w:r>
      <w:r>
        <w:rPr>
          <w:sz w:val="24"/>
        </w:rPr>
        <w:t>de</w:t>
      </w:r>
      <w:r>
        <w:rPr>
          <w:spacing w:val="80"/>
          <w:sz w:val="24"/>
        </w:rPr>
        <w:t> </w:t>
      </w:r>
      <w:r>
        <w:rPr>
          <w:sz w:val="24"/>
        </w:rPr>
        <w:t>la</w:t>
      </w:r>
      <w:r>
        <w:rPr>
          <w:spacing w:val="80"/>
          <w:sz w:val="24"/>
        </w:rPr>
        <w:t> </w:t>
      </w:r>
      <w:r>
        <w:rPr>
          <w:sz w:val="24"/>
        </w:rPr>
        <w:t>organización,</w:t>
      </w:r>
      <w:r>
        <w:rPr>
          <w:spacing w:val="80"/>
          <w:sz w:val="24"/>
        </w:rPr>
        <w:t> </w:t>
      </w:r>
      <w:r>
        <w:rPr>
          <w:sz w:val="24"/>
        </w:rPr>
        <w:t>con</w:t>
      </w:r>
      <w:r>
        <w:rPr>
          <w:spacing w:val="80"/>
          <w:sz w:val="24"/>
        </w:rPr>
        <w:t> </w:t>
      </w:r>
      <w:r>
        <w:rPr>
          <w:sz w:val="24"/>
        </w:rPr>
        <w:t>el propósito de establecer su funcionamiento.</w:t>
      </w:r>
    </w:p>
    <w:p>
      <w:pPr>
        <w:pStyle w:val="ListParagraph"/>
        <w:numPr>
          <w:ilvl w:val="0"/>
          <w:numId w:val="8"/>
        </w:numPr>
        <w:tabs>
          <w:tab w:pos="1058" w:val="left" w:leader="none"/>
        </w:tabs>
        <w:spacing w:line="360" w:lineRule="auto" w:before="0" w:after="0"/>
        <w:ind w:left="1058" w:right="708" w:hanging="360"/>
        <w:jc w:val="left"/>
        <w:rPr>
          <w:sz w:val="24"/>
        </w:rPr>
      </w:pPr>
      <w:r>
        <w:rPr>
          <w:sz w:val="24"/>
        </w:rPr>
        <w:t>Generar el levantamiento de procesos iniciales con el propósito</w:t>
      </w:r>
      <w:r>
        <w:rPr>
          <w:spacing w:val="-3"/>
          <w:sz w:val="24"/>
        </w:rPr>
        <w:t> </w:t>
      </w:r>
      <w:r>
        <w:rPr>
          <w:sz w:val="24"/>
        </w:rPr>
        <w:t>de</w:t>
      </w:r>
      <w:r>
        <w:rPr>
          <w:spacing w:val="-3"/>
          <w:sz w:val="24"/>
        </w:rPr>
        <w:t> </w:t>
      </w:r>
      <w:r>
        <w:rPr>
          <w:sz w:val="24"/>
        </w:rPr>
        <w:t>determinar</w:t>
      </w:r>
      <w:r>
        <w:rPr>
          <w:spacing w:val="-3"/>
          <w:sz w:val="24"/>
        </w:rPr>
        <w:t> </w:t>
      </w:r>
      <w:r>
        <w:rPr>
          <w:sz w:val="24"/>
        </w:rPr>
        <w:t>el funcionamiento</w:t>
      </w:r>
      <w:r>
        <w:rPr>
          <w:spacing w:val="40"/>
          <w:sz w:val="24"/>
        </w:rPr>
        <w:t> </w:t>
      </w:r>
      <w:r>
        <w:rPr>
          <w:sz w:val="24"/>
        </w:rPr>
        <w:t>de la organización.</w:t>
      </w:r>
    </w:p>
    <w:p>
      <w:pPr>
        <w:pStyle w:val="ListParagraph"/>
        <w:numPr>
          <w:ilvl w:val="0"/>
          <w:numId w:val="8"/>
        </w:numPr>
        <w:tabs>
          <w:tab w:pos="1058" w:val="left" w:leader="none"/>
        </w:tabs>
        <w:spacing w:line="360" w:lineRule="auto" w:before="0" w:after="0"/>
        <w:ind w:left="1058" w:right="708" w:hanging="360"/>
        <w:jc w:val="left"/>
        <w:rPr>
          <w:sz w:val="24"/>
        </w:rPr>
      </w:pPr>
      <w:r>
        <w:rPr>
          <w:sz w:val="24"/>
        </w:rPr>
        <w:t>Analizar cuantitativamente los procesos con el fin de explicar el </w:t>
      </w:r>
      <w:r>
        <w:rPr>
          <w:sz w:val="24"/>
        </w:rPr>
        <w:t>funcionamiento de la organización.</w:t>
      </w:r>
    </w:p>
    <w:p>
      <w:pPr>
        <w:pStyle w:val="ListParagraph"/>
        <w:numPr>
          <w:ilvl w:val="0"/>
          <w:numId w:val="8"/>
        </w:numPr>
        <w:tabs>
          <w:tab w:pos="1058" w:val="left" w:leader="none"/>
        </w:tabs>
        <w:spacing w:line="360" w:lineRule="auto" w:before="0" w:after="0"/>
        <w:ind w:left="1058" w:right="697" w:hanging="360"/>
        <w:jc w:val="left"/>
        <w:rPr>
          <w:sz w:val="24"/>
        </w:rPr>
      </w:pPr>
      <w:r>
        <w:rPr>
          <w:sz w:val="24"/>
        </w:rPr>
        <w:t>Desglosar</w:t>
      </w:r>
      <w:r>
        <w:rPr>
          <w:spacing w:val="40"/>
          <w:sz w:val="24"/>
        </w:rPr>
        <w:t> </w:t>
      </w:r>
      <w:r>
        <w:rPr>
          <w:sz w:val="24"/>
        </w:rPr>
        <w:t>cualitativamente</w:t>
      </w:r>
      <w:r>
        <w:rPr>
          <w:spacing w:val="40"/>
          <w:sz w:val="24"/>
        </w:rPr>
        <w:t> </w:t>
      </w:r>
      <w:r>
        <w:rPr>
          <w:sz w:val="24"/>
        </w:rPr>
        <w:t>los</w:t>
      </w:r>
      <w:r>
        <w:rPr>
          <w:spacing w:val="40"/>
          <w:sz w:val="24"/>
        </w:rPr>
        <w:t> </w:t>
      </w:r>
      <w:r>
        <w:rPr>
          <w:sz w:val="24"/>
        </w:rPr>
        <w:t>datos</w:t>
      </w:r>
      <w:r>
        <w:rPr>
          <w:spacing w:val="40"/>
          <w:sz w:val="24"/>
        </w:rPr>
        <w:t> </w:t>
      </w:r>
      <w:r>
        <w:rPr>
          <w:sz w:val="24"/>
        </w:rPr>
        <w:t>con</w:t>
      </w:r>
      <w:r>
        <w:rPr>
          <w:spacing w:val="40"/>
          <w:sz w:val="24"/>
        </w:rPr>
        <w:t> </w:t>
      </w:r>
      <w:r>
        <w:rPr>
          <w:sz w:val="24"/>
        </w:rPr>
        <w:t>el</w:t>
      </w:r>
      <w:r>
        <w:rPr>
          <w:spacing w:val="40"/>
          <w:sz w:val="24"/>
        </w:rPr>
        <w:t> </w:t>
      </w:r>
      <w:r>
        <w:rPr>
          <w:sz w:val="24"/>
        </w:rPr>
        <w:t>fin</w:t>
      </w:r>
      <w:r>
        <w:rPr>
          <w:spacing w:val="40"/>
          <w:sz w:val="24"/>
        </w:rPr>
        <w:t> </w:t>
      </w:r>
      <w:r>
        <w:rPr>
          <w:sz w:val="24"/>
        </w:rPr>
        <w:t>de</w:t>
      </w:r>
      <w:r>
        <w:rPr>
          <w:spacing w:val="40"/>
          <w:sz w:val="24"/>
        </w:rPr>
        <w:t> </w:t>
      </w:r>
      <w:r>
        <w:rPr>
          <w:sz w:val="24"/>
        </w:rPr>
        <w:t>explicar</w:t>
      </w:r>
      <w:r>
        <w:rPr>
          <w:spacing w:val="40"/>
          <w:sz w:val="24"/>
        </w:rPr>
        <w:t> </w:t>
      </w:r>
      <w:r>
        <w:rPr>
          <w:sz w:val="24"/>
        </w:rPr>
        <w:t>las</w:t>
      </w:r>
      <w:r>
        <w:rPr>
          <w:spacing w:val="40"/>
          <w:sz w:val="24"/>
        </w:rPr>
        <w:t> </w:t>
      </w:r>
      <w:r>
        <w:rPr>
          <w:sz w:val="24"/>
        </w:rPr>
        <w:t>problemáticas causales de la organización.</w:t>
      </w:r>
    </w:p>
    <w:p>
      <w:pPr>
        <w:pStyle w:val="ListParagraph"/>
        <w:numPr>
          <w:ilvl w:val="0"/>
          <w:numId w:val="8"/>
        </w:numPr>
        <w:tabs>
          <w:tab w:pos="1058" w:val="left" w:leader="none"/>
          <w:tab w:pos="1953" w:val="left" w:leader="none"/>
        </w:tabs>
        <w:spacing w:line="360" w:lineRule="auto" w:before="0" w:after="0"/>
        <w:ind w:left="1058" w:right="708" w:hanging="360"/>
        <w:jc w:val="left"/>
        <w:rPr>
          <w:sz w:val="24"/>
        </w:rPr>
      </w:pPr>
      <w:r>
        <w:rPr>
          <w:spacing w:val="-2"/>
          <w:sz w:val="24"/>
        </w:rPr>
        <w:t>Definir</w:t>
      </w:r>
      <w:r>
        <w:rPr>
          <w:sz w:val="24"/>
        </w:rPr>
        <w:tab/>
        <w:t>los</w:t>
      </w:r>
      <w:r>
        <w:rPr>
          <w:spacing w:val="80"/>
          <w:w w:val="150"/>
          <w:sz w:val="24"/>
        </w:rPr>
        <w:t> </w:t>
      </w:r>
      <w:r>
        <w:rPr>
          <w:sz w:val="24"/>
        </w:rPr>
        <w:t>requisitos</w:t>
      </w:r>
      <w:r>
        <w:rPr>
          <w:spacing w:val="80"/>
          <w:w w:val="150"/>
          <w:sz w:val="24"/>
        </w:rPr>
        <w:t> </w:t>
      </w:r>
      <w:r>
        <w:rPr>
          <w:sz w:val="24"/>
        </w:rPr>
        <w:t>del</w:t>
      </w:r>
      <w:r>
        <w:rPr>
          <w:spacing w:val="80"/>
          <w:w w:val="150"/>
          <w:sz w:val="24"/>
        </w:rPr>
        <w:t> </w:t>
      </w:r>
      <w:r>
        <w:rPr>
          <w:sz w:val="24"/>
        </w:rPr>
        <w:t>sistema</w:t>
      </w:r>
      <w:r>
        <w:rPr>
          <w:spacing w:val="80"/>
          <w:w w:val="150"/>
          <w:sz w:val="24"/>
        </w:rPr>
        <w:t> </w:t>
      </w:r>
      <w:r>
        <w:rPr>
          <w:sz w:val="24"/>
        </w:rPr>
        <w:t>para</w:t>
      </w:r>
      <w:r>
        <w:rPr>
          <w:spacing w:val="80"/>
          <w:w w:val="150"/>
          <w:sz w:val="24"/>
        </w:rPr>
        <w:t> </w:t>
      </w:r>
      <w:r>
        <w:rPr>
          <w:sz w:val="24"/>
        </w:rPr>
        <w:t>satisfacer</w:t>
      </w:r>
      <w:r>
        <w:rPr>
          <w:spacing w:val="80"/>
          <w:w w:val="150"/>
          <w:sz w:val="24"/>
        </w:rPr>
        <w:t> </w:t>
      </w:r>
      <w:r>
        <w:rPr>
          <w:sz w:val="24"/>
        </w:rPr>
        <w:t>las</w:t>
      </w:r>
      <w:r>
        <w:rPr>
          <w:spacing w:val="80"/>
          <w:w w:val="150"/>
          <w:sz w:val="24"/>
        </w:rPr>
        <w:t> </w:t>
      </w:r>
      <w:r>
        <w:rPr>
          <w:sz w:val="24"/>
        </w:rPr>
        <w:t>necesidades</w:t>
      </w:r>
      <w:r>
        <w:rPr>
          <w:spacing w:val="80"/>
          <w:w w:val="150"/>
          <w:sz w:val="24"/>
        </w:rPr>
        <w:t> </w:t>
      </w:r>
      <w:r>
        <w:rPr>
          <w:sz w:val="24"/>
        </w:rPr>
        <w:t>de</w:t>
      </w:r>
      <w:r>
        <w:rPr>
          <w:spacing w:val="80"/>
          <w:w w:val="150"/>
          <w:sz w:val="24"/>
        </w:rPr>
        <w:t> </w:t>
      </w:r>
      <w:r>
        <w:rPr>
          <w:sz w:val="24"/>
        </w:rPr>
        <w:t>la </w:t>
      </w:r>
      <w:r>
        <w:rPr>
          <w:spacing w:val="-2"/>
          <w:sz w:val="24"/>
        </w:rPr>
        <w:t>organización.</w:t>
      </w:r>
    </w:p>
    <w:p>
      <w:pPr>
        <w:pStyle w:val="ListParagraph"/>
        <w:numPr>
          <w:ilvl w:val="0"/>
          <w:numId w:val="8"/>
        </w:numPr>
        <w:tabs>
          <w:tab w:pos="1058" w:val="left" w:leader="none"/>
        </w:tabs>
        <w:spacing w:line="360" w:lineRule="auto" w:before="0" w:after="0"/>
        <w:ind w:left="1058" w:right="702" w:hanging="360"/>
        <w:jc w:val="left"/>
        <w:rPr>
          <w:sz w:val="24"/>
        </w:rPr>
      </w:pPr>
      <w:r>
        <w:rPr>
          <w:sz w:val="24"/>
        </w:rPr>
        <w:t>Estructurar</w:t>
      </w:r>
      <w:r>
        <w:rPr>
          <w:spacing w:val="80"/>
          <w:sz w:val="24"/>
        </w:rPr>
        <w:t> </w:t>
      </w:r>
      <w:r>
        <w:rPr>
          <w:sz w:val="24"/>
        </w:rPr>
        <w:t>requerimientos</w:t>
      </w:r>
      <w:r>
        <w:rPr>
          <w:spacing w:val="80"/>
          <w:sz w:val="24"/>
        </w:rPr>
        <w:t> </w:t>
      </w:r>
      <w:r>
        <w:rPr>
          <w:sz w:val="24"/>
        </w:rPr>
        <w:t>funcionales</w:t>
      </w:r>
      <w:r>
        <w:rPr>
          <w:spacing w:val="80"/>
          <w:sz w:val="24"/>
        </w:rPr>
        <w:t> </w:t>
      </w:r>
      <w:r>
        <w:rPr>
          <w:sz w:val="24"/>
        </w:rPr>
        <w:t>y</w:t>
      </w:r>
      <w:r>
        <w:rPr>
          <w:spacing w:val="80"/>
          <w:sz w:val="24"/>
        </w:rPr>
        <w:t> </w:t>
      </w:r>
      <w:r>
        <w:rPr>
          <w:sz w:val="24"/>
        </w:rPr>
        <w:t>no</w:t>
      </w:r>
      <w:r>
        <w:rPr>
          <w:spacing w:val="80"/>
          <w:sz w:val="24"/>
        </w:rPr>
        <w:t> </w:t>
      </w:r>
      <w:r>
        <w:rPr>
          <w:sz w:val="24"/>
        </w:rPr>
        <w:t>funcionales</w:t>
      </w:r>
      <w:r>
        <w:rPr>
          <w:spacing w:val="80"/>
          <w:sz w:val="24"/>
        </w:rPr>
        <w:t> </w:t>
      </w:r>
      <w:r>
        <w:rPr>
          <w:sz w:val="24"/>
        </w:rPr>
        <w:t>del</w:t>
      </w:r>
      <w:r>
        <w:rPr>
          <w:spacing w:val="80"/>
          <w:sz w:val="24"/>
        </w:rPr>
        <w:t> </w:t>
      </w:r>
      <w:r>
        <w:rPr>
          <w:sz w:val="24"/>
        </w:rPr>
        <w:t>sistema</w:t>
      </w:r>
      <w:r>
        <w:rPr>
          <w:spacing w:val="71"/>
          <w:sz w:val="24"/>
        </w:rPr>
        <w:t> </w:t>
      </w:r>
      <w:r>
        <w:rPr>
          <w:sz w:val="24"/>
        </w:rPr>
        <w:t>con</w:t>
      </w:r>
      <w:r>
        <w:rPr>
          <w:spacing w:val="71"/>
          <w:sz w:val="24"/>
        </w:rPr>
        <w:t> </w:t>
      </w:r>
      <w:r>
        <w:rPr>
          <w:sz w:val="24"/>
        </w:rPr>
        <w:t>el propósito de responder a las necesidades de la organización.</w:t>
      </w:r>
    </w:p>
    <w:p>
      <w:pPr>
        <w:pStyle w:val="ListParagraph"/>
        <w:numPr>
          <w:ilvl w:val="0"/>
          <w:numId w:val="8"/>
        </w:numPr>
        <w:tabs>
          <w:tab w:pos="1058" w:val="left" w:leader="none"/>
        </w:tabs>
        <w:spacing w:line="360" w:lineRule="auto" w:before="0" w:after="0"/>
        <w:ind w:left="1058" w:right="709" w:hanging="360"/>
        <w:jc w:val="left"/>
        <w:rPr>
          <w:sz w:val="24"/>
        </w:rPr>
      </w:pPr>
      <w:r>
        <w:rPr>
          <w:sz w:val="24"/>
        </w:rPr>
        <w:t>Plantear</w:t>
      </w:r>
      <w:r>
        <w:rPr>
          <w:spacing w:val="80"/>
          <w:sz w:val="24"/>
        </w:rPr>
        <w:t> </w:t>
      </w:r>
      <w:r>
        <w:rPr>
          <w:sz w:val="24"/>
        </w:rPr>
        <w:t>los</w:t>
      </w:r>
      <w:r>
        <w:rPr>
          <w:spacing w:val="80"/>
          <w:sz w:val="24"/>
        </w:rPr>
        <w:t> </w:t>
      </w:r>
      <w:r>
        <w:rPr>
          <w:sz w:val="24"/>
        </w:rPr>
        <w:t>requerimientos</w:t>
      </w:r>
      <w:r>
        <w:rPr>
          <w:spacing w:val="80"/>
          <w:sz w:val="24"/>
        </w:rPr>
        <w:t> </w:t>
      </w:r>
      <w:r>
        <w:rPr>
          <w:sz w:val="24"/>
        </w:rPr>
        <w:t>de</w:t>
      </w:r>
      <w:r>
        <w:rPr>
          <w:spacing w:val="80"/>
          <w:sz w:val="24"/>
        </w:rPr>
        <w:t> </w:t>
      </w:r>
      <w:r>
        <w:rPr>
          <w:sz w:val="24"/>
        </w:rPr>
        <w:t>usuario</w:t>
      </w:r>
      <w:r>
        <w:rPr>
          <w:spacing w:val="80"/>
          <w:sz w:val="24"/>
        </w:rPr>
        <w:t> </w:t>
      </w:r>
      <w:r>
        <w:rPr>
          <w:sz w:val="24"/>
        </w:rPr>
        <w:t>(UR)</w:t>
      </w:r>
      <w:r>
        <w:rPr>
          <w:spacing w:val="80"/>
          <w:sz w:val="24"/>
        </w:rPr>
        <w:t> </w:t>
      </w:r>
      <w:r>
        <w:rPr>
          <w:sz w:val="24"/>
        </w:rPr>
        <w:t>con</w:t>
      </w:r>
      <w:r>
        <w:rPr>
          <w:spacing w:val="80"/>
          <w:sz w:val="24"/>
        </w:rPr>
        <w:t> </w:t>
      </w:r>
      <w:r>
        <w:rPr>
          <w:sz w:val="24"/>
        </w:rPr>
        <w:t>el</w:t>
      </w:r>
      <w:r>
        <w:rPr>
          <w:spacing w:val="80"/>
          <w:sz w:val="24"/>
        </w:rPr>
        <w:t> </w:t>
      </w:r>
      <w:r>
        <w:rPr>
          <w:sz w:val="24"/>
        </w:rPr>
        <w:t>fin</w:t>
      </w:r>
      <w:r>
        <w:rPr>
          <w:spacing w:val="80"/>
          <w:sz w:val="24"/>
        </w:rPr>
        <w:t> </w:t>
      </w:r>
      <w:r>
        <w:rPr>
          <w:sz w:val="24"/>
        </w:rPr>
        <w:t>de</w:t>
      </w:r>
      <w:r>
        <w:rPr>
          <w:spacing w:val="71"/>
          <w:sz w:val="24"/>
        </w:rPr>
        <w:t> </w:t>
      </w:r>
      <w:r>
        <w:rPr>
          <w:sz w:val="24"/>
        </w:rPr>
        <w:t>representar</w:t>
      </w:r>
      <w:r>
        <w:rPr>
          <w:spacing w:val="71"/>
          <w:sz w:val="24"/>
        </w:rPr>
        <w:t> </w:t>
      </w:r>
      <w:r>
        <w:rPr>
          <w:sz w:val="24"/>
        </w:rPr>
        <w:t>las necesidades y alcance de los distintos perfiles de usuarios del sistema.</w:t>
      </w:r>
    </w:p>
    <w:p>
      <w:pPr>
        <w:pStyle w:val="ListParagraph"/>
        <w:numPr>
          <w:ilvl w:val="0"/>
          <w:numId w:val="8"/>
        </w:numPr>
        <w:tabs>
          <w:tab w:pos="1058" w:val="left" w:leader="none"/>
        </w:tabs>
        <w:spacing w:line="360" w:lineRule="auto" w:before="0" w:after="0"/>
        <w:ind w:left="1058" w:right="708" w:hanging="360"/>
        <w:jc w:val="left"/>
        <w:rPr>
          <w:sz w:val="24"/>
        </w:rPr>
      </w:pPr>
      <w:r>
        <w:rPr>
          <w:sz w:val="24"/>
        </w:rPr>
        <w:t>Elaborar los casos de uso extendido para representar las interacciones entre </w:t>
      </w:r>
      <w:r>
        <w:rPr>
          <w:sz w:val="24"/>
        </w:rPr>
        <w:t>el usuario y el sistema.</w:t>
      </w:r>
    </w:p>
    <w:p>
      <w:pPr>
        <w:pStyle w:val="ListParagraph"/>
        <w:numPr>
          <w:ilvl w:val="0"/>
          <w:numId w:val="8"/>
        </w:numPr>
        <w:tabs>
          <w:tab w:pos="1058" w:val="left" w:leader="none"/>
        </w:tabs>
        <w:spacing w:line="360" w:lineRule="auto" w:before="0" w:after="0"/>
        <w:ind w:left="1058" w:right="698" w:hanging="360"/>
        <w:jc w:val="left"/>
        <w:rPr>
          <w:sz w:val="24"/>
        </w:rPr>
      </w:pPr>
      <w:r>
        <w:rPr>
          <w:sz w:val="24"/>
        </w:rPr>
        <w:t>Diseñar</w:t>
      </w:r>
      <w:r>
        <w:rPr>
          <w:spacing w:val="71"/>
          <w:sz w:val="24"/>
        </w:rPr>
        <w:t> </w:t>
      </w:r>
      <w:r>
        <w:rPr>
          <w:sz w:val="24"/>
        </w:rPr>
        <w:t>la</w:t>
      </w:r>
      <w:r>
        <w:rPr>
          <w:spacing w:val="71"/>
          <w:sz w:val="24"/>
        </w:rPr>
        <w:t> </w:t>
      </w:r>
      <w:r>
        <w:rPr>
          <w:sz w:val="24"/>
        </w:rPr>
        <w:t>solución</w:t>
      </w:r>
      <w:r>
        <w:rPr>
          <w:spacing w:val="40"/>
          <w:sz w:val="24"/>
        </w:rPr>
        <w:t> </w:t>
      </w:r>
      <w:r>
        <w:rPr>
          <w:sz w:val="24"/>
        </w:rPr>
        <w:t>basado</w:t>
      </w:r>
      <w:r>
        <w:rPr>
          <w:spacing w:val="40"/>
          <w:sz w:val="24"/>
        </w:rPr>
        <w:t> </w:t>
      </w:r>
      <w:r>
        <w:rPr>
          <w:sz w:val="24"/>
        </w:rPr>
        <w:t>en</w:t>
      </w:r>
      <w:r>
        <w:rPr>
          <w:spacing w:val="40"/>
          <w:sz w:val="24"/>
        </w:rPr>
        <w:t> </w:t>
      </w:r>
      <w:r>
        <w:rPr>
          <w:sz w:val="24"/>
        </w:rPr>
        <w:t>la</w:t>
      </w:r>
      <w:r>
        <w:rPr>
          <w:spacing w:val="40"/>
          <w:sz w:val="24"/>
        </w:rPr>
        <w:t> </w:t>
      </w:r>
      <w:r>
        <w:rPr>
          <w:sz w:val="24"/>
        </w:rPr>
        <w:t>metodología</w:t>
      </w:r>
      <w:r>
        <w:rPr>
          <w:spacing w:val="40"/>
          <w:sz w:val="24"/>
        </w:rPr>
        <w:t> </w:t>
      </w:r>
      <w:r>
        <w:rPr>
          <w:sz w:val="24"/>
        </w:rPr>
        <w:t>Scrum++</w:t>
      </w:r>
      <w:r>
        <w:rPr>
          <w:spacing w:val="40"/>
          <w:sz w:val="24"/>
        </w:rPr>
        <w:t> </w:t>
      </w:r>
      <w:r>
        <w:rPr>
          <w:sz w:val="24"/>
        </w:rPr>
        <w:t>con</w:t>
      </w:r>
      <w:r>
        <w:rPr>
          <w:spacing w:val="40"/>
          <w:sz w:val="24"/>
        </w:rPr>
        <w:t> </w:t>
      </w:r>
      <w:r>
        <w:rPr>
          <w:sz w:val="24"/>
        </w:rPr>
        <w:t>el</w:t>
      </w:r>
      <w:r>
        <w:rPr>
          <w:spacing w:val="40"/>
          <w:sz w:val="24"/>
        </w:rPr>
        <w:t> </w:t>
      </w:r>
      <w:r>
        <w:rPr>
          <w:sz w:val="24"/>
        </w:rPr>
        <w:t>propósito</w:t>
      </w:r>
      <w:r>
        <w:rPr>
          <w:spacing w:val="40"/>
          <w:sz w:val="24"/>
        </w:rPr>
        <w:t> </w:t>
      </w:r>
      <w:r>
        <w:rPr>
          <w:sz w:val="24"/>
        </w:rPr>
        <w:t>de asegurar la trazabilidad de la solución.</w:t>
      </w:r>
    </w:p>
    <w:p>
      <w:pPr>
        <w:pStyle w:val="ListParagraph"/>
        <w:numPr>
          <w:ilvl w:val="0"/>
          <w:numId w:val="8"/>
        </w:numPr>
        <w:tabs>
          <w:tab w:pos="1058" w:val="left" w:leader="none"/>
        </w:tabs>
        <w:spacing w:line="360" w:lineRule="auto" w:before="0" w:after="0"/>
        <w:ind w:left="1058" w:right="704" w:hanging="360"/>
        <w:jc w:val="left"/>
        <w:rPr>
          <w:sz w:val="24"/>
        </w:rPr>
      </w:pPr>
      <w:r>
        <w:rPr>
          <w:sz w:val="24"/>
        </w:rPr>
        <w:t>Desarrollar</w:t>
      </w:r>
      <w:r>
        <w:rPr>
          <w:spacing w:val="80"/>
          <w:sz w:val="24"/>
        </w:rPr>
        <w:t> </w:t>
      </w:r>
      <w:r>
        <w:rPr>
          <w:sz w:val="24"/>
        </w:rPr>
        <w:t>el</w:t>
      </w:r>
      <w:r>
        <w:rPr>
          <w:spacing w:val="80"/>
          <w:sz w:val="24"/>
        </w:rPr>
        <w:t> </w:t>
      </w:r>
      <w:r>
        <w:rPr>
          <w:sz w:val="24"/>
        </w:rPr>
        <w:t>sistema</w:t>
      </w:r>
      <w:r>
        <w:rPr>
          <w:spacing w:val="80"/>
          <w:sz w:val="24"/>
        </w:rPr>
        <w:t> </w:t>
      </w:r>
      <w:r>
        <w:rPr>
          <w:sz w:val="24"/>
        </w:rPr>
        <w:t>con</w:t>
      </w:r>
      <w:r>
        <w:rPr>
          <w:spacing w:val="80"/>
          <w:sz w:val="24"/>
        </w:rPr>
        <w:t> </w:t>
      </w:r>
      <w:r>
        <w:rPr>
          <w:sz w:val="24"/>
        </w:rPr>
        <w:t>el</w:t>
      </w:r>
      <w:r>
        <w:rPr>
          <w:spacing w:val="80"/>
          <w:sz w:val="24"/>
        </w:rPr>
        <w:t> </w:t>
      </w:r>
      <w:r>
        <w:rPr>
          <w:sz w:val="24"/>
        </w:rPr>
        <w:t>objeto</w:t>
      </w:r>
      <w:r>
        <w:rPr>
          <w:spacing w:val="80"/>
          <w:sz w:val="24"/>
        </w:rPr>
        <w:t> </w:t>
      </w:r>
      <w:r>
        <w:rPr>
          <w:sz w:val="24"/>
        </w:rPr>
        <w:t>de</w:t>
      </w:r>
      <w:r>
        <w:rPr>
          <w:spacing w:val="80"/>
          <w:sz w:val="24"/>
        </w:rPr>
        <w:t> </w:t>
      </w:r>
      <w:r>
        <w:rPr>
          <w:sz w:val="24"/>
        </w:rPr>
        <w:t>satisfacer</w:t>
      </w:r>
      <w:r>
        <w:rPr>
          <w:spacing w:val="80"/>
          <w:sz w:val="24"/>
        </w:rPr>
        <w:t> </w:t>
      </w:r>
      <w:r>
        <w:rPr>
          <w:sz w:val="24"/>
        </w:rPr>
        <w:t>las</w:t>
      </w:r>
      <w:r>
        <w:rPr>
          <w:spacing w:val="80"/>
          <w:sz w:val="24"/>
        </w:rPr>
        <w:t> </w:t>
      </w:r>
      <w:r>
        <w:rPr>
          <w:sz w:val="24"/>
        </w:rPr>
        <w:t>necesidades</w:t>
      </w:r>
      <w:r>
        <w:rPr>
          <w:spacing w:val="80"/>
          <w:sz w:val="24"/>
        </w:rPr>
        <w:t> </w:t>
      </w:r>
      <w:r>
        <w:rPr>
          <w:sz w:val="24"/>
        </w:rPr>
        <w:t>de</w:t>
      </w:r>
      <w:r>
        <w:rPr>
          <w:spacing w:val="80"/>
          <w:sz w:val="24"/>
        </w:rPr>
        <w:t> </w:t>
      </w:r>
      <w:r>
        <w:rPr>
          <w:sz w:val="24"/>
        </w:rPr>
        <w:t>la</w:t>
      </w:r>
      <w:r>
        <w:rPr>
          <w:spacing w:val="40"/>
          <w:sz w:val="24"/>
        </w:rPr>
        <w:t> </w:t>
      </w:r>
      <w:r>
        <w:rPr>
          <w:spacing w:val="-2"/>
          <w:sz w:val="24"/>
        </w:rPr>
        <w:t>organización.</w:t>
      </w:r>
    </w:p>
    <w:p>
      <w:pPr>
        <w:pStyle w:val="ListParagraph"/>
        <w:numPr>
          <w:ilvl w:val="0"/>
          <w:numId w:val="8"/>
        </w:numPr>
        <w:tabs>
          <w:tab w:pos="1058" w:val="left" w:leader="none"/>
        </w:tabs>
        <w:spacing w:line="360" w:lineRule="auto" w:before="0" w:after="0"/>
        <w:ind w:left="1058" w:right="698" w:hanging="360"/>
        <w:jc w:val="left"/>
        <w:rPr>
          <w:sz w:val="24"/>
        </w:rPr>
      </w:pPr>
      <w:r>
        <w:rPr>
          <w:sz w:val="24"/>
        </w:rPr>
        <w:t>Verificar el sistema con el propósito de demostrar la trazabilidad basada en </w:t>
      </w:r>
      <w:r>
        <w:rPr>
          <w:sz w:val="24"/>
        </w:rPr>
        <w:t>ISO </w:t>
      </w:r>
      <w:r>
        <w:rPr>
          <w:spacing w:val="-2"/>
          <w:sz w:val="24"/>
        </w:rPr>
        <w:t>250001.</w:t>
      </w:r>
    </w:p>
    <w:p>
      <w:pPr>
        <w:pStyle w:val="ListParagraph"/>
        <w:spacing w:after="0" w:line="360" w:lineRule="auto"/>
        <w:jc w:val="left"/>
        <w:rPr>
          <w:sz w:val="24"/>
        </w:rPr>
        <w:sectPr>
          <w:pgSz w:w="12240" w:h="15840"/>
          <w:pgMar w:header="0" w:footer="968" w:top="1340" w:bottom="1200" w:left="1080" w:right="720"/>
        </w:sectPr>
      </w:pPr>
    </w:p>
    <w:p>
      <w:pPr>
        <w:pStyle w:val="ListParagraph"/>
        <w:numPr>
          <w:ilvl w:val="0"/>
          <w:numId w:val="8"/>
        </w:numPr>
        <w:tabs>
          <w:tab w:pos="1058" w:val="left" w:leader="none"/>
          <w:tab w:pos="1988" w:val="left" w:leader="none"/>
          <w:tab w:pos="2377" w:val="left" w:leader="none"/>
          <w:tab w:pos="3405" w:val="left" w:leader="none"/>
          <w:tab w:pos="3994" w:val="left" w:leader="none"/>
          <w:tab w:pos="4382" w:val="left" w:leader="none"/>
        </w:tabs>
        <w:spacing w:line="360" w:lineRule="auto" w:before="78" w:after="0"/>
        <w:ind w:left="1058" w:right="705" w:hanging="360"/>
        <w:jc w:val="left"/>
        <w:rPr>
          <w:sz w:val="24"/>
        </w:rPr>
      </w:pPr>
      <w:r>
        <w:rPr>
          <w:spacing w:val="-2"/>
          <w:sz w:val="24"/>
        </w:rPr>
        <w:t>Validar</w:t>
      </w:r>
      <w:r>
        <w:rPr>
          <w:sz w:val="24"/>
        </w:rPr>
        <w:tab/>
      </w:r>
      <w:r>
        <w:rPr>
          <w:spacing w:val="-6"/>
          <w:sz w:val="24"/>
        </w:rPr>
        <w:t>el</w:t>
      </w:r>
      <w:r>
        <w:rPr>
          <w:sz w:val="24"/>
        </w:rPr>
        <w:tab/>
      </w:r>
      <w:r>
        <w:rPr>
          <w:spacing w:val="-2"/>
          <w:sz w:val="24"/>
        </w:rPr>
        <w:t>sistema</w:t>
      </w:r>
      <w:r>
        <w:rPr>
          <w:sz w:val="24"/>
        </w:rPr>
        <w:tab/>
      </w:r>
      <w:r>
        <w:rPr>
          <w:spacing w:val="-4"/>
          <w:sz w:val="24"/>
        </w:rPr>
        <w:t>con</w:t>
      </w:r>
      <w:r>
        <w:rPr>
          <w:sz w:val="24"/>
        </w:rPr>
        <w:tab/>
      </w:r>
      <w:r>
        <w:rPr>
          <w:spacing w:val="-6"/>
          <w:sz w:val="24"/>
        </w:rPr>
        <w:t>el</w:t>
      </w:r>
      <w:r>
        <w:rPr>
          <w:sz w:val="24"/>
        </w:rPr>
        <w:tab/>
        <w:t>propósito</w:t>
      </w:r>
      <w:r>
        <w:rPr>
          <w:spacing w:val="80"/>
          <w:sz w:val="24"/>
        </w:rPr>
        <w:t> </w:t>
      </w:r>
      <w:r>
        <w:rPr>
          <w:sz w:val="24"/>
        </w:rPr>
        <w:t>de</w:t>
      </w:r>
      <w:r>
        <w:rPr>
          <w:spacing w:val="80"/>
          <w:sz w:val="24"/>
        </w:rPr>
        <w:t> </w:t>
      </w:r>
      <w:r>
        <w:rPr>
          <w:sz w:val="24"/>
        </w:rPr>
        <w:t>demostrar</w:t>
      </w:r>
      <w:r>
        <w:rPr>
          <w:spacing w:val="80"/>
          <w:sz w:val="24"/>
        </w:rPr>
        <w:t> </w:t>
      </w:r>
      <w:r>
        <w:rPr>
          <w:sz w:val="24"/>
        </w:rPr>
        <w:t>la</w:t>
      </w:r>
      <w:r>
        <w:rPr>
          <w:spacing w:val="80"/>
          <w:sz w:val="24"/>
        </w:rPr>
        <w:t> </w:t>
      </w:r>
      <w:r>
        <w:rPr>
          <w:sz w:val="24"/>
        </w:rPr>
        <w:t>satisfacción</w:t>
      </w:r>
      <w:r>
        <w:rPr>
          <w:spacing w:val="80"/>
          <w:sz w:val="24"/>
        </w:rPr>
        <w:t> </w:t>
      </w:r>
      <w:r>
        <w:rPr>
          <w:sz w:val="24"/>
        </w:rPr>
        <w:t>de</w:t>
      </w:r>
      <w:r>
        <w:rPr>
          <w:spacing w:val="80"/>
          <w:sz w:val="24"/>
        </w:rPr>
        <w:t> </w:t>
      </w:r>
      <w:r>
        <w:rPr>
          <w:sz w:val="24"/>
        </w:rPr>
        <w:t>la </w:t>
      </w:r>
      <w:r>
        <w:rPr>
          <w:spacing w:val="-2"/>
          <w:sz w:val="24"/>
        </w:rPr>
        <w:t>organización.</w:t>
      </w:r>
    </w:p>
    <w:p>
      <w:pPr>
        <w:pStyle w:val="ListParagraph"/>
        <w:numPr>
          <w:ilvl w:val="0"/>
          <w:numId w:val="8"/>
        </w:numPr>
        <w:tabs>
          <w:tab w:pos="1058" w:val="left" w:leader="none"/>
        </w:tabs>
        <w:spacing w:line="360" w:lineRule="auto" w:before="0" w:after="0"/>
        <w:ind w:left="1058" w:right="708" w:hanging="360"/>
        <w:jc w:val="left"/>
        <w:rPr>
          <w:sz w:val="24"/>
        </w:rPr>
      </w:pPr>
      <w:r>
        <w:rPr>
          <w:sz w:val="24"/>
        </w:rPr>
        <w:t>Establecer la evaluación de costos y beneficios con el</w:t>
      </w:r>
      <w:r>
        <w:rPr>
          <w:spacing w:val="-3"/>
          <w:sz w:val="24"/>
        </w:rPr>
        <w:t> </w:t>
      </w:r>
      <w:r>
        <w:rPr>
          <w:sz w:val="24"/>
        </w:rPr>
        <w:t>propósito</w:t>
      </w:r>
      <w:r>
        <w:rPr>
          <w:spacing w:val="-3"/>
          <w:sz w:val="24"/>
        </w:rPr>
        <w:t> </w:t>
      </w:r>
      <w:r>
        <w:rPr>
          <w:sz w:val="24"/>
        </w:rPr>
        <w:t>de</w:t>
      </w:r>
      <w:r>
        <w:rPr>
          <w:spacing w:val="-3"/>
          <w:sz w:val="24"/>
        </w:rPr>
        <w:t> </w:t>
      </w:r>
      <w:r>
        <w:rPr>
          <w:sz w:val="24"/>
        </w:rPr>
        <w:t>establecer</w:t>
      </w:r>
      <w:r>
        <w:rPr>
          <w:spacing w:val="-3"/>
          <w:sz w:val="24"/>
        </w:rPr>
        <w:t> </w:t>
      </w:r>
      <w:r>
        <w:rPr>
          <w:sz w:val="24"/>
        </w:rPr>
        <w:t>el aporte de la solución.</w:t>
      </w:r>
    </w:p>
    <w:p>
      <w:pPr>
        <w:pStyle w:val="ListParagraph"/>
        <w:numPr>
          <w:ilvl w:val="0"/>
          <w:numId w:val="8"/>
        </w:numPr>
        <w:tabs>
          <w:tab w:pos="1058" w:val="left" w:leader="none"/>
        </w:tabs>
        <w:spacing w:line="360" w:lineRule="auto" w:before="0" w:after="0"/>
        <w:ind w:left="1058" w:right="700" w:hanging="360"/>
        <w:jc w:val="left"/>
        <w:rPr>
          <w:sz w:val="24"/>
        </w:rPr>
      </w:pPr>
      <w:r>
        <w:rPr>
          <w:sz w:val="24"/>
        </w:rPr>
        <w:t>Construir el levantamiento de procesos finales con el propósito de determinar </w:t>
      </w:r>
      <w:r>
        <w:rPr>
          <w:sz w:val="24"/>
        </w:rPr>
        <w:t>el aporte de la solución a la organización.</w:t>
      </w:r>
    </w:p>
    <w:p>
      <w:pPr>
        <w:pStyle w:val="ListParagraph"/>
        <w:spacing w:after="0" w:line="360" w:lineRule="auto"/>
        <w:jc w:val="left"/>
        <w:rPr>
          <w:sz w:val="24"/>
        </w:rPr>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1u5mglme87ct" w:id="92"/>
      <w:bookmarkEnd w:id="92"/>
      <w:r>
        <w:rPr>
          <w:b w:val="0"/>
        </w:rPr>
      </w:r>
      <w:r>
        <w:rPr/>
        <w:t>CORREO DE </w:t>
      </w:r>
      <w:r>
        <w:rPr>
          <w:spacing w:val="-2"/>
        </w:rPr>
        <w:t>ACEPTACIÓN</w:t>
      </w:r>
    </w:p>
    <w:p>
      <w:pPr>
        <w:pStyle w:val="BodyText"/>
        <w:rPr>
          <w:rFonts w:ascii="Arial"/>
          <w:b/>
        </w:rPr>
      </w:pPr>
    </w:p>
    <w:p>
      <w:pPr>
        <w:pStyle w:val="BodyText"/>
        <w:rPr>
          <w:rFonts w:ascii="Arial"/>
          <w:b/>
        </w:rPr>
      </w:pPr>
    </w:p>
    <w:p>
      <w:pPr>
        <w:pStyle w:val="BodyText"/>
        <w:rPr>
          <w:rFonts w:ascii="Arial"/>
          <w:b/>
        </w:rPr>
      </w:pPr>
    </w:p>
    <w:p>
      <w:pPr>
        <w:pStyle w:val="BodyText"/>
        <w:spacing w:before="109"/>
        <w:rPr>
          <w:rFonts w:ascii="Arial"/>
          <w:b/>
        </w:rPr>
      </w:pPr>
    </w:p>
    <w:p>
      <w:pPr>
        <w:pStyle w:val="BodyText"/>
        <w:spacing w:line="360" w:lineRule="auto"/>
        <w:ind w:left="337" w:right="696"/>
        <w:jc w:val="both"/>
      </w:pPr>
      <w:r>
        <w:rPr/>
        <w:t>En la </w:t>
      </w:r>
      <w:r>
        <w:rPr>
          <w:rFonts w:ascii="Arial" w:hAnsi="Arial"/>
          <w:b/>
        </w:rPr>
        <w:t>Figura 13.1 </w:t>
      </w:r>
      <w:r>
        <w:rPr/>
        <w:t>se observa la Aceptación de requerimientos: Captura de pantalla </w:t>
      </w:r>
      <w:r>
        <w:rPr/>
        <w:t>de correo electrónico recibido donde Milton Salgado, Gerente de operaciones, da la confirmación que la totalidad de requerimientos presentados son válidos para los alcances que se proponen en el proyecto.</w:t>
      </w:r>
    </w:p>
    <w:p>
      <w:pPr>
        <w:spacing w:before="240"/>
        <w:ind w:left="76" w:right="434" w:firstLine="0"/>
        <w:jc w:val="center"/>
        <w:rPr>
          <w:rFonts w:ascii="Arial" w:hAnsi="Arial"/>
          <w:i/>
          <w:sz w:val="18"/>
        </w:rPr>
      </w:pPr>
      <w:bookmarkStart w:name="h.gsd5j1oc76k3" w:id="93"/>
      <w:bookmarkEnd w:id="93"/>
      <w:r>
        <w:rPr/>
      </w:r>
      <w:r>
        <w:rPr>
          <w:rFonts w:ascii="Arial" w:hAnsi="Arial"/>
          <w:b/>
          <w:i/>
          <w:sz w:val="18"/>
        </w:rPr>
        <w:t>Figura 13.1: </w:t>
      </w:r>
      <w:r>
        <w:rPr>
          <w:rFonts w:ascii="Arial" w:hAnsi="Arial"/>
          <w:i/>
          <w:sz w:val="18"/>
        </w:rPr>
        <w:t>“Captura de correo de </w:t>
      </w:r>
      <w:r>
        <w:rPr>
          <w:rFonts w:ascii="Arial" w:hAnsi="Arial"/>
          <w:i/>
          <w:spacing w:val="-2"/>
          <w:sz w:val="18"/>
        </w:rPr>
        <w:t>aceptación”.</w:t>
      </w:r>
    </w:p>
    <w:p>
      <w:pPr>
        <w:pStyle w:val="BodyText"/>
        <w:spacing w:before="6"/>
        <w:rPr>
          <w:rFonts w:ascii="Arial"/>
          <w:i/>
          <w:sz w:val="9"/>
        </w:rPr>
      </w:pPr>
      <w:r>
        <w:rPr>
          <w:rFonts w:ascii="Arial"/>
          <w:i/>
          <w:sz w:val="9"/>
        </w:rPr>
        <w:drawing>
          <wp:anchor distT="0" distB="0" distL="0" distR="0" allowOverlap="1" layoutInCell="1" locked="0" behindDoc="1" simplePos="0" relativeHeight="487592448">
            <wp:simplePos x="0" y="0"/>
            <wp:positionH relativeFrom="page">
              <wp:posOffset>1057275</wp:posOffset>
            </wp:positionH>
            <wp:positionV relativeFrom="paragraph">
              <wp:posOffset>85231</wp:posOffset>
            </wp:positionV>
            <wp:extent cx="5696986" cy="37187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5696986" cy="3718750"/>
                    </a:xfrm>
                    <a:prstGeom prst="rect">
                      <a:avLst/>
                    </a:prstGeom>
                  </pic:spPr>
                </pic:pic>
              </a:graphicData>
            </a:graphic>
          </wp:anchor>
        </w:drawing>
      </w:r>
    </w:p>
    <w:p>
      <w:pPr>
        <w:pStyle w:val="BodyText"/>
        <w:spacing w:before="174"/>
        <w:rPr>
          <w:rFonts w:ascii="Arial"/>
          <w:i/>
          <w:sz w:val="18"/>
        </w:rPr>
      </w:pPr>
    </w:p>
    <w:p>
      <w:pPr>
        <w:spacing w:before="1"/>
        <w:ind w:left="76" w:right="434" w:firstLine="0"/>
        <w:jc w:val="center"/>
        <w:rPr>
          <w:rFonts w:ascii="Arial" w:hAnsi="Arial"/>
          <w:i/>
          <w:sz w:val="18"/>
        </w:rPr>
      </w:pPr>
      <w:r>
        <w:rPr>
          <w:rFonts w:ascii="Arial" w:hAnsi="Arial"/>
          <w:i/>
          <w:sz w:val="18"/>
        </w:rPr>
        <w:t>Fuente: elaboración propia en base a correo </w:t>
      </w:r>
      <w:r>
        <w:rPr>
          <w:rFonts w:ascii="Arial" w:hAnsi="Arial"/>
          <w:i/>
          <w:spacing w:val="-2"/>
          <w:sz w:val="18"/>
        </w:rPr>
        <w:t>recibido.</w:t>
      </w:r>
    </w:p>
    <w:p>
      <w:pPr>
        <w:spacing w:after="0"/>
        <w:jc w:val="center"/>
        <w:rPr>
          <w:rFonts w:ascii="Arial" w:hAnsi="Arial"/>
          <w:i/>
          <w:sz w:val="18"/>
        </w:rPr>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egee7l2is5oo" w:id="94"/>
      <w:bookmarkEnd w:id="94"/>
      <w:r>
        <w:rPr>
          <w:b w:val="0"/>
        </w:rPr>
      </w:r>
      <w:r>
        <w:rPr>
          <w:spacing w:val="-2"/>
        </w:rPr>
        <w:t>PLANIFICACIÓN</w:t>
      </w:r>
    </w:p>
    <w:p>
      <w:pPr>
        <w:pStyle w:val="BodyText"/>
        <w:rPr>
          <w:rFonts w:ascii="Arial"/>
          <w:b/>
        </w:rPr>
      </w:pPr>
    </w:p>
    <w:p>
      <w:pPr>
        <w:pStyle w:val="BodyText"/>
        <w:rPr>
          <w:rFonts w:ascii="Arial"/>
          <w:b/>
        </w:rPr>
      </w:pPr>
    </w:p>
    <w:p>
      <w:pPr>
        <w:pStyle w:val="BodyText"/>
        <w:spacing w:before="204"/>
        <w:rPr>
          <w:rFonts w:ascii="Arial"/>
          <w:b/>
        </w:rPr>
      </w:pPr>
    </w:p>
    <w:p>
      <w:pPr>
        <w:pStyle w:val="Heading2"/>
        <w:spacing w:before="0"/>
        <w:jc w:val="both"/>
      </w:pPr>
      <w:r>
        <w:rPr/>
        <w:t>Metodología y Control de </w:t>
      </w:r>
      <w:r>
        <w:rPr>
          <w:spacing w:val="-2"/>
        </w:rPr>
        <w:t>Avance</w:t>
      </w:r>
    </w:p>
    <w:p>
      <w:pPr>
        <w:pStyle w:val="BodyText"/>
        <w:spacing w:before="102"/>
        <w:rPr>
          <w:rFonts w:ascii="Arial"/>
          <w:b/>
        </w:rPr>
      </w:pPr>
    </w:p>
    <w:p>
      <w:pPr>
        <w:pStyle w:val="BodyText"/>
        <w:spacing w:line="360" w:lineRule="auto"/>
        <w:ind w:left="337" w:right="700"/>
        <w:jc w:val="both"/>
      </w:pPr>
      <w:r>
        <w:rPr/>
        <w:t>El proyecto se ejecutará bajo</w:t>
      </w:r>
      <w:r>
        <w:rPr>
          <w:spacing w:val="-3"/>
        </w:rPr>
        <w:t> </w:t>
      </w:r>
      <w:r>
        <w:rPr/>
        <w:t>el</w:t>
      </w:r>
      <w:r>
        <w:rPr>
          <w:spacing w:val="-3"/>
        </w:rPr>
        <w:t> </w:t>
      </w:r>
      <w:r>
        <w:rPr/>
        <w:t>marco</w:t>
      </w:r>
      <w:r>
        <w:rPr>
          <w:spacing w:val="-3"/>
        </w:rPr>
        <w:t> </w:t>
      </w:r>
      <w:r>
        <w:rPr/>
        <w:t>de</w:t>
      </w:r>
      <w:r>
        <w:rPr>
          <w:spacing w:val="-3"/>
        </w:rPr>
        <w:t> </w:t>
      </w:r>
      <w:r>
        <w:rPr/>
        <w:t>trabajo</w:t>
      </w:r>
      <w:r>
        <w:rPr>
          <w:spacing w:val="-3"/>
        </w:rPr>
        <w:t> </w:t>
      </w:r>
      <w:r>
        <w:rPr/>
        <w:t>Scrum++,</w:t>
      </w:r>
      <w:r>
        <w:rPr>
          <w:spacing w:val="-3"/>
        </w:rPr>
        <w:t> </w:t>
      </w:r>
      <w:r>
        <w:rPr/>
        <w:t>utilizando</w:t>
      </w:r>
      <w:r>
        <w:rPr>
          <w:spacing w:val="-3"/>
        </w:rPr>
        <w:t> </w:t>
      </w:r>
      <w:r>
        <w:rPr/>
        <w:t>Microsoft</w:t>
      </w:r>
      <w:r>
        <w:rPr>
          <w:spacing w:val="-3"/>
        </w:rPr>
        <w:t> </w:t>
      </w:r>
      <w:r>
        <w:rPr/>
        <w:t>Planner para la gestión visual de tareas. El flujo de trabajo se dividirá en 4 incrementos funcionales, asegurando que</w:t>
      </w:r>
      <w:r>
        <w:rPr>
          <w:spacing w:val="-3"/>
        </w:rPr>
        <w:t> </w:t>
      </w:r>
      <w:r>
        <w:rPr/>
        <w:t>cada</w:t>
      </w:r>
      <w:r>
        <w:rPr>
          <w:spacing w:val="-3"/>
        </w:rPr>
        <w:t> </w:t>
      </w:r>
      <w:r>
        <w:rPr/>
        <w:t>entrega</w:t>
      </w:r>
      <w:r>
        <w:rPr>
          <w:spacing w:val="-3"/>
        </w:rPr>
        <w:t> </w:t>
      </w:r>
      <w:r>
        <w:rPr/>
        <w:t>sea</w:t>
      </w:r>
      <w:r>
        <w:rPr>
          <w:spacing w:val="-3"/>
        </w:rPr>
        <w:t> </w:t>
      </w:r>
      <w:r>
        <w:rPr/>
        <w:t>un</w:t>
      </w:r>
      <w:r>
        <w:rPr>
          <w:spacing w:val="-3"/>
        </w:rPr>
        <w:t> </w:t>
      </w:r>
      <w:r>
        <w:rPr/>
        <w:t>software</w:t>
      </w:r>
      <w:r>
        <w:rPr>
          <w:spacing w:val="-3"/>
        </w:rPr>
        <w:t> </w:t>
      </w:r>
      <w:r>
        <w:rPr/>
        <w:t>operativo</w:t>
      </w:r>
      <w:r>
        <w:rPr>
          <w:spacing w:val="-3"/>
        </w:rPr>
        <w:t> </w:t>
      </w:r>
      <w:r>
        <w:rPr/>
        <w:t>que</w:t>
      </w:r>
      <w:r>
        <w:rPr>
          <w:spacing w:val="-3"/>
        </w:rPr>
        <w:t> </w:t>
      </w:r>
      <w:r>
        <w:rPr/>
        <w:t>aporte</w:t>
      </w:r>
      <w:r>
        <w:rPr>
          <w:spacing w:val="-3"/>
        </w:rPr>
        <w:t> </w:t>
      </w:r>
      <w:r>
        <w:rPr/>
        <w:t>valor</w:t>
      </w:r>
      <w:r>
        <w:rPr>
          <w:spacing w:val="-3"/>
        </w:rPr>
        <w:t> </w:t>
      </w:r>
      <w:r>
        <w:rPr/>
        <w:t>a ATI Termic SpA.</w:t>
      </w:r>
    </w:p>
    <w:p>
      <w:pPr>
        <w:pStyle w:val="BodyText"/>
        <w:spacing w:line="360" w:lineRule="auto" w:before="160"/>
        <w:ind w:left="337" w:right="702"/>
        <w:jc w:val="both"/>
      </w:pPr>
      <w:r>
        <w:rPr/>
        <w:t>Como se observa en la </w:t>
      </w:r>
      <w:r>
        <w:rPr>
          <w:rFonts w:ascii="Arial" w:hAnsi="Arial"/>
          <w:b/>
        </w:rPr>
        <w:t>Figura 14.1</w:t>
      </w:r>
      <w:r>
        <w:rPr/>
        <w:t>, se estructuró un tablero con los Casos de </w:t>
      </w:r>
      <w:r>
        <w:rPr/>
        <w:t>Uso distribuidos por fases de desarrollo.</w:t>
      </w:r>
    </w:p>
    <w:p>
      <w:pPr>
        <w:spacing w:before="160"/>
        <w:ind w:left="76" w:right="434" w:firstLine="0"/>
        <w:jc w:val="center"/>
        <w:rPr>
          <w:rFonts w:ascii="Arial" w:hAnsi="Arial"/>
          <w:i/>
          <w:sz w:val="18"/>
        </w:rPr>
      </w:pPr>
      <w:bookmarkStart w:name="h.ksaayj4fcht0" w:id="95"/>
      <w:bookmarkEnd w:id="95"/>
      <w:r>
        <w:rPr/>
      </w:r>
      <w:r>
        <w:rPr>
          <w:rFonts w:ascii="Arial" w:hAnsi="Arial"/>
          <w:b/>
          <w:i/>
          <w:sz w:val="18"/>
        </w:rPr>
        <w:t>Figura</w:t>
      </w:r>
      <w:r>
        <w:rPr>
          <w:rFonts w:ascii="Arial" w:hAnsi="Arial"/>
          <w:b/>
          <w:i/>
          <w:spacing w:val="-2"/>
          <w:sz w:val="18"/>
        </w:rPr>
        <w:t> </w:t>
      </w:r>
      <w:r>
        <w:rPr>
          <w:rFonts w:ascii="Arial" w:hAnsi="Arial"/>
          <w:b/>
          <w:i/>
          <w:sz w:val="18"/>
        </w:rPr>
        <w:t>14.1</w:t>
      </w:r>
      <w:r>
        <w:rPr>
          <w:rFonts w:ascii="Arial" w:hAnsi="Arial"/>
          <w:i/>
          <w:sz w:val="18"/>
        </w:rPr>
        <w:t>.</w:t>
      </w:r>
      <w:r>
        <w:rPr>
          <w:rFonts w:ascii="Arial" w:hAnsi="Arial"/>
          <w:i/>
          <w:spacing w:val="-2"/>
          <w:sz w:val="18"/>
        </w:rPr>
        <w:t> </w:t>
      </w:r>
      <w:r>
        <w:rPr>
          <w:rFonts w:ascii="Arial" w:hAnsi="Arial"/>
          <w:i/>
          <w:sz w:val="18"/>
        </w:rPr>
        <w:t>“Tablero</w:t>
      </w:r>
      <w:r>
        <w:rPr>
          <w:rFonts w:ascii="Arial" w:hAnsi="Arial"/>
          <w:i/>
          <w:spacing w:val="-2"/>
          <w:sz w:val="18"/>
        </w:rPr>
        <w:t> </w:t>
      </w:r>
      <w:r>
        <w:rPr>
          <w:rFonts w:ascii="Arial" w:hAnsi="Arial"/>
          <w:i/>
          <w:sz w:val="18"/>
        </w:rPr>
        <w:t>Kanban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gestión</w:t>
      </w:r>
      <w:r>
        <w:rPr>
          <w:rFonts w:ascii="Arial" w:hAnsi="Arial"/>
          <w:i/>
          <w:spacing w:val="-2"/>
          <w:sz w:val="18"/>
        </w:rPr>
        <w:t> </w:t>
      </w:r>
      <w:r>
        <w:rPr>
          <w:rFonts w:ascii="Arial" w:hAnsi="Arial"/>
          <w:i/>
          <w:sz w:val="18"/>
        </w:rPr>
        <w:t>ágil</w:t>
      </w:r>
      <w:r>
        <w:rPr>
          <w:rFonts w:ascii="Arial" w:hAnsi="Arial"/>
          <w:i/>
          <w:spacing w:val="-2"/>
          <w:sz w:val="18"/>
        </w:rPr>
        <w:t> </w:t>
      </w:r>
      <w:r>
        <w:rPr>
          <w:rFonts w:ascii="Arial" w:hAnsi="Arial"/>
          <w:i/>
          <w:sz w:val="18"/>
        </w:rPr>
        <w:t>en</w:t>
      </w:r>
      <w:r>
        <w:rPr>
          <w:rFonts w:ascii="Arial" w:hAnsi="Arial"/>
          <w:i/>
          <w:spacing w:val="-2"/>
          <w:sz w:val="18"/>
        </w:rPr>
        <w:t> </w:t>
      </w:r>
      <w:r>
        <w:rPr>
          <w:rFonts w:ascii="Arial" w:hAnsi="Arial"/>
          <w:i/>
          <w:sz w:val="18"/>
        </w:rPr>
        <w:t>Microsoft</w:t>
      </w:r>
      <w:r>
        <w:rPr>
          <w:rFonts w:ascii="Arial" w:hAnsi="Arial"/>
          <w:i/>
          <w:spacing w:val="-1"/>
          <w:sz w:val="18"/>
        </w:rPr>
        <w:t> </w:t>
      </w:r>
      <w:r>
        <w:rPr>
          <w:rFonts w:ascii="Arial" w:hAnsi="Arial"/>
          <w:i/>
          <w:spacing w:val="-2"/>
          <w:sz w:val="18"/>
        </w:rPr>
        <w:t>Planner.”</w:t>
      </w:r>
    </w:p>
    <w:p>
      <w:pPr>
        <w:pStyle w:val="BodyText"/>
        <w:spacing w:before="1"/>
        <w:rPr>
          <w:rFonts w:ascii="Arial"/>
          <w:i/>
          <w:sz w:val="19"/>
        </w:rPr>
      </w:pPr>
      <w:r>
        <w:rPr>
          <w:rFonts w:ascii="Arial"/>
          <w:i/>
          <w:sz w:val="19"/>
        </w:rPr>
        <w:drawing>
          <wp:anchor distT="0" distB="0" distL="0" distR="0" allowOverlap="1" layoutInCell="1" locked="0" behindDoc="1" simplePos="0" relativeHeight="487592960">
            <wp:simplePos x="0" y="0"/>
            <wp:positionH relativeFrom="page">
              <wp:posOffset>1119504</wp:posOffset>
            </wp:positionH>
            <wp:positionV relativeFrom="paragraph">
              <wp:posOffset>154639</wp:posOffset>
            </wp:positionV>
            <wp:extent cx="5638275" cy="2374011"/>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9" cstate="print"/>
                    <a:stretch>
                      <a:fillRect/>
                    </a:stretch>
                  </pic:blipFill>
                  <pic:spPr>
                    <a:xfrm>
                      <a:off x="0" y="0"/>
                      <a:ext cx="5638275" cy="2374011"/>
                    </a:xfrm>
                    <a:prstGeom prst="rect">
                      <a:avLst/>
                    </a:prstGeom>
                  </pic:spPr>
                </pic:pic>
              </a:graphicData>
            </a:graphic>
          </wp:anchor>
        </w:drawing>
      </w:r>
    </w:p>
    <w:p>
      <w:pPr>
        <w:pStyle w:val="BodyText"/>
        <w:rPr>
          <w:rFonts w:ascii="Arial"/>
          <w:i/>
          <w:sz w:val="18"/>
        </w:rPr>
      </w:pPr>
    </w:p>
    <w:p>
      <w:pPr>
        <w:pStyle w:val="BodyText"/>
        <w:spacing w:before="156"/>
        <w:rPr>
          <w:rFonts w:ascii="Arial"/>
          <w:i/>
          <w:sz w:val="18"/>
        </w:rPr>
      </w:pPr>
    </w:p>
    <w:p>
      <w:pPr>
        <w:spacing w:before="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8e4yynjtovcq" w:id="96"/>
      <w:bookmarkEnd w:id="96"/>
      <w:r>
        <w:rPr>
          <w:b w:val="0"/>
        </w:rPr>
      </w:r>
      <w:r>
        <w:rPr/>
        <w:t>ROADMAP ANUAL </w:t>
      </w:r>
      <w:r>
        <w:rPr>
          <w:spacing w:val="-2"/>
        </w:rPr>
        <w:t>INCREMENTO</w:t>
      </w:r>
    </w:p>
    <w:p>
      <w:pPr>
        <w:pStyle w:val="BodyText"/>
        <w:rPr>
          <w:rFonts w:ascii="Arial"/>
          <w:b/>
        </w:rPr>
      </w:pPr>
    </w:p>
    <w:p>
      <w:pPr>
        <w:pStyle w:val="BodyText"/>
        <w:rPr>
          <w:rFonts w:ascii="Arial"/>
          <w:b/>
        </w:rPr>
      </w:pPr>
    </w:p>
    <w:p>
      <w:pPr>
        <w:pStyle w:val="BodyText"/>
        <w:rPr>
          <w:rFonts w:ascii="Arial"/>
          <w:b/>
        </w:rPr>
      </w:pPr>
    </w:p>
    <w:p>
      <w:pPr>
        <w:pStyle w:val="BodyText"/>
        <w:spacing w:before="262"/>
        <w:rPr>
          <w:rFonts w:ascii="Arial"/>
          <w:b/>
        </w:rPr>
      </w:pPr>
    </w:p>
    <w:p>
      <w:pPr>
        <w:pStyle w:val="BodyText"/>
        <w:spacing w:line="360" w:lineRule="auto"/>
        <w:ind w:left="337" w:right="699"/>
        <w:jc w:val="both"/>
      </w:pPr>
      <w:r>
        <w:rPr/>
        <w:t>En la </w:t>
      </w:r>
      <w:r>
        <w:rPr>
          <w:rFonts w:ascii="Arial" w:hAnsi="Arial"/>
          <w:b/>
        </w:rPr>
        <w:t>Tabla 15.1 </w:t>
      </w:r>
      <w:r>
        <w:rPr/>
        <w:t>se observa el RoadMap anual de los 4 incrementos. Combinando </w:t>
      </w:r>
      <w:r>
        <w:rPr/>
        <w:t>los módulos definidos por el equipo con las exigencias de la rúbrica, el calendario de desarrollo queda estructurado de la siguiente manera:</w:t>
      </w:r>
    </w:p>
    <w:p>
      <w:pPr>
        <w:spacing w:before="160"/>
        <w:ind w:left="76" w:right="434" w:firstLine="0"/>
        <w:jc w:val="center"/>
        <w:rPr>
          <w:rFonts w:ascii="Arial" w:hAnsi="Arial"/>
          <w:i/>
          <w:sz w:val="18"/>
        </w:rPr>
      </w:pPr>
      <w:bookmarkStart w:name="h.xrgjyr1t9ttd" w:id="97"/>
      <w:bookmarkEnd w:id="97"/>
      <w:r>
        <w:rPr/>
      </w:r>
      <w:r>
        <w:rPr>
          <w:rFonts w:ascii="Arial" w:hAnsi="Arial"/>
          <w:b/>
          <w:i/>
          <w:sz w:val="18"/>
        </w:rPr>
        <w:t>Tabla</w:t>
      </w:r>
      <w:r>
        <w:rPr>
          <w:rFonts w:ascii="Arial" w:hAnsi="Arial"/>
          <w:b/>
          <w:i/>
          <w:spacing w:val="-2"/>
          <w:sz w:val="18"/>
        </w:rPr>
        <w:t> </w:t>
      </w:r>
      <w:r>
        <w:rPr>
          <w:rFonts w:ascii="Arial" w:hAnsi="Arial"/>
          <w:b/>
          <w:i/>
          <w:sz w:val="18"/>
        </w:rPr>
        <w:t>15.1</w:t>
      </w:r>
      <w:r>
        <w:rPr>
          <w:rFonts w:ascii="Arial" w:hAnsi="Arial"/>
          <w:i/>
          <w:sz w:val="18"/>
        </w:rPr>
        <w:t>.</w:t>
      </w:r>
      <w:r>
        <w:rPr>
          <w:rFonts w:ascii="Arial" w:hAnsi="Arial"/>
          <w:i/>
          <w:spacing w:val="-1"/>
          <w:sz w:val="18"/>
        </w:rPr>
        <w:t> </w:t>
      </w:r>
      <w:r>
        <w:rPr>
          <w:rFonts w:ascii="Arial" w:hAnsi="Arial"/>
          <w:i/>
          <w:sz w:val="18"/>
        </w:rPr>
        <w:t>“RoadMap</w:t>
      </w:r>
      <w:r>
        <w:rPr>
          <w:rFonts w:ascii="Arial" w:hAnsi="Arial"/>
          <w:i/>
          <w:spacing w:val="-2"/>
          <w:sz w:val="18"/>
        </w:rPr>
        <w:t> </w:t>
      </w:r>
      <w:r>
        <w:rPr>
          <w:rFonts w:ascii="Arial" w:hAnsi="Arial"/>
          <w:i/>
          <w:sz w:val="18"/>
        </w:rPr>
        <w:t>anual</w:t>
      </w:r>
      <w:r>
        <w:rPr>
          <w:rFonts w:ascii="Arial" w:hAnsi="Arial"/>
          <w:i/>
          <w:spacing w:val="-1"/>
          <w:sz w:val="18"/>
        </w:rPr>
        <w:t> </w:t>
      </w:r>
      <w:r>
        <w:rPr>
          <w:rFonts w:ascii="Arial" w:hAnsi="Arial"/>
          <w:i/>
          <w:sz w:val="18"/>
        </w:rPr>
        <w:t>por</w:t>
      </w:r>
      <w:r>
        <w:rPr>
          <w:rFonts w:ascii="Arial" w:hAnsi="Arial"/>
          <w:i/>
          <w:spacing w:val="-1"/>
          <w:sz w:val="18"/>
        </w:rPr>
        <w:t> </w:t>
      </w:r>
      <w:r>
        <w:rPr>
          <w:rFonts w:ascii="Arial" w:hAnsi="Arial"/>
          <w:i/>
          <w:spacing w:val="-2"/>
          <w:sz w:val="18"/>
        </w:rPr>
        <w:t>incrementos.”</w:t>
      </w:r>
    </w:p>
    <w:p>
      <w:pPr>
        <w:pStyle w:val="BodyText"/>
        <w:spacing w:before="4"/>
        <w:rPr>
          <w:rFonts w:ascii="Arial"/>
          <w:i/>
          <w:sz w:val="11"/>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725"/>
        <w:gridCol w:w="1635"/>
        <w:gridCol w:w="4230"/>
        <w:gridCol w:w="1500"/>
      </w:tblGrid>
      <w:tr>
        <w:trPr>
          <w:trHeight w:val="884" w:hRule="atLeast"/>
        </w:trPr>
        <w:tc>
          <w:tcPr>
            <w:tcW w:w="1725" w:type="dxa"/>
          </w:tcPr>
          <w:p>
            <w:pPr>
              <w:pStyle w:val="TableParagraph"/>
              <w:spacing w:before="27"/>
              <w:ind w:left="16"/>
              <w:jc w:val="center"/>
              <w:rPr>
                <w:rFonts w:ascii="Arial"/>
                <w:b/>
                <w:sz w:val="20"/>
              </w:rPr>
            </w:pPr>
            <w:r>
              <w:rPr>
                <w:rFonts w:ascii="Arial"/>
                <w:b/>
                <w:sz w:val="20"/>
              </w:rPr>
              <w:t>Hito</w:t>
            </w:r>
            <w:r>
              <w:rPr>
                <w:rFonts w:ascii="Arial"/>
                <w:b/>
                <w:spacing w:val="-1"/>
                <w:sz w:val="20"/>
              </w:rPr>
              <w:t> </w:t>
            </w:r>
            <w:r>
              <w:rPr>
                <w:rFonts w:ascii="Arial"/>
                <w:b/>
                <w:sz w:val="20"/>
              </w:rPr>
              <w:t>/</w:t>
            </w:r>
            <w:r>
              <w:rPr>
                <w:rFonts w:ascii="Arial"/>
                <w:b/>
                <w:spacing w:val="-1"/>
                <w:sz w:val="20"/>
              </w:rPr>
              <w:t> </w:t>
            </w:r>
            <w:r>
              <w:rPr>
                <w:rFonts w:ascii="Arial"/>
                <w:b/>
                <w:spacing w:val="-2"/>
                <w:sz w:val="20"/>
              </w:rPr>
              <w:t>Incremento</w:t>
            </w:r>
          </w:p>
        </w:tc>
        <w:tc>
          <w:tcPr>
            <w:tcW w:w="1635" w:type="dxa"/>
          </w:tcPr>
          <w:p>
            <w:pPr>
              <w:pStyle w:val="TableParagraph"/>
              <w:spacing w:before="27"/>
              <w:ind w:left="16" w:right="1"/>
              <w:jc w:val="center"/>
              <w:rPr>
                <w:sz w:val="20"/>
              </w:rPr>
            </w:pPr>
            <w:r>
              <w:rPr>
                <w:sz w:val="20"/>
              </w:rPr>
              <w:t>Meta</w:t>
            </w:r>
            <w:r>
              <w:rPr>
                <w:spacing w:val="-1"/>
                <w:sz w:val="20"/>
              </w:rPr>
              <w:t> </w:t>
            </w:r>
            <w:r>
              <w:rPr>
                <w:sz w:val="20"/>
              </w:rPr>
              <w:t>de</w:t>
            </w:r>
            <w:r>
              <w:rPr>
                <w:spacing w:val="-1"/>
                <w:sz w:val="20"/>
              </w:rPr>
              <w:t> </w:t>
            </w:r>
            <w:r>
              <w:rPr>
                <w:spacing w:val="-2"/>
                <w:sz w:val="20"/>
              </w:rPr>
              <w:t>Avance</w:t>
            </w:r>
          </w:p>
        </w:tc>
        <w:tc>
          <w:tcPr>
            <w:tcW w:w="4230" w:type="dxa"/>
          </w:tcPr>
          <w:p>
            <w:pPr>
              <w:pStyle w:val="TableParagraph"/>
              <w:spacing w:before="27"/>
              <w:ind w:left="1293"/>
              <w:rPr>
                <w:sz w:val="20"/>
              </w:rPr>
            </w:pPr>
            <w:r>
              <w:rPr>
                <w:sz w:val="20"/>
              </w:rPr>
              <w:t>Épicas</w:t>
            </w:r>
            <w:r>
              <w:rPr>
                <w:spacing w:val="-1"/>
                <w:sz w:val="20"/>
              </w:rPr>
              <w:t> </w:t>
            </w:r>
            <w:r>
              <w:rPr>
                <w:spacing w:val="-2"/>
                <w:sz w:val="20"/>
              </w:rPr>
              <w:t>Incluidas</w:t>
            </w:r>
          </w:p>
        </w:tc>
        <w:tc>
          <w:tcPr>
            <w:tcW w:w="1500" w:type="dxa"/>
          </w:tcPr>
          <w:p>
            <w:pPr>
              <w:pStyle w:val="TableParagraph"/>
              <w:spacing w:line="360" w:lineRule="auto" w:before="27"/>
              <w:ind w:left="122" w:right="103" w:firstLine="88"/>
              <w:rPr>
                <w:sz w:val="20"/>
              </w:rPr>
            </w:pPr>
            <w:r>
              <w:rPr>
                <w:sz w:val="20"/>
              </w:rPr>
              <w:t>Cantidad de Casos</w:t>
            </w:r>
            <w:r>
              <w:rPr>
                <w:spacing w:val="-1"/>
                <w:sz w:val="20"/>
              </w:rPr>
              <w:t> </w:t>
            </w:r>
            <w:r>
              <w:rPr>
                <w:sz w:val="20"/>
              </w:rPr>
              <w:t>de</w:t>
            </w:r>
            <w:r>
              <w:rPr>
                <w:spacing w:val="-1"/>
                <w:sz w:val="20"/>
              </w:rPr>
              <w:t> </w:t>
            </w:r>
            <w:r>
              <w:rPr>
                <w:spacing w:val="-5"/>
                <w:sz w:val="20"/>
              </w:rPr>
              <w:t>Uso</w:t>
            </w:r>
          </w:p>
        </w:tc>
      </w:tr>
      <w:tr>
        <w:trPr>
          <w:trHeight w:val="1229" w:hRule="atLeast"/>
        </w:trPr>
        <w:tc>
          <w:tcPr>
            <w:tcW w:w="1725" w:type="dxa"/>
          </w:tcPr>
          <w:p>
            <w:pPr>
              <w:pStyle w:val="TableParagraph"/>
              <w:spacing w:before="22"/>
              <w:ind w:left="16"/>
              <w:jc w:val="center"/>
              <w:rPr>
                <w:rFonts w:ascii="Arial"/>
                <w:b/>
                <w:sz w:val="20"/>
              </w:rPr>
            </w:pPr>
            <w:r>
              <w:rPr>
                <w:rFonts w:ascii="Arial"/>
                <w:b/>
                <w:sz w:val="20"/>
              </w:rPr>
              <w:t>Incremento</w:t>
            </w:r>
            <w:r>
              <w:rPr>
                <w:rFonts w:ascii="Arial"/>
                <w:b/>
                <w:spacing w:val="-1"/>
                <w:sz w:val="20"/>
              </w:rPr>
              <w:t> </w:t>
            </w:r>
            <w:r>
              <w:rPr>
                <w:rFonts w:ascii="Arial"/>
                <w:b/>
                <w:spacing w:val="-10"/>
                <w:sz w:val="20"/>
              </w:rPr>
              <w:t>1</w:t>
            </w:r>
          </w:p>
        </w:tc>
        <w:tc>
          <w:tcPr>
            <w:tcW w:w="1635" w:type="dxa"/>
          </w:tcPr>
          <w:p>
            <w:pPr>
              <w:pStyle w:val="TableParagraph"/>
              <w:spacing w:before="22"/>
              <w:ind w:left="16"/>
              <w:jc w:val="center"/>
              <w:rPr>
                <w:sz w:val="20"/>
              </w:rPr>
            </w:pPr>
            <w:r>
              <w:rPr>
                <w:spacing w:val="-5"/>
                <w:sz w:val="20"/>
              </w:rPr>
              <w:t>30%</w:t>
            </w:r>
          </w:p>
        </w:tc>
        <w:tc>
          <w:tcPr>
            <w:tcW w:w="4230" w:type="dxa"/>
          </w:tcPr>
          <w:p>
            <w:pPr>
              <w:pStyle w:val="TableParagraph"/>
              <w:spacing w:line="360" w:lineRule="auto" w:before="22"/>
              <w:ind w:left="15" w:right="2"/>
              <w:jc w:val="both"/>
              <w:rPr>
                <w:sz w:val="20"/>
              </w:rPr>
            </w:pPr>
            <w:r>
              <w:rPr>
                <w:sz w:val="20"/>
              </w:rPr>
              <w:t>Seguridad y Gestión de Obras: </w:t>
            </w:r>
            <w:r>
              <w:rPr>
                <w:sz w:val="20"/>
              </w:rPr>
              <w:t>Login jerárquico, creación de proyectos HVAC, hitos y carga de evidencias fotográficas.</w:t>
            </w:r>
          </w:p>
        </w:tc>
        <w:tc>
          <w:tcPr>
            <w:tcW w:w="1500" w:type="dxa"/>
          </w:tcPr>
          <w:p>
            <w:pPr>
              <w:pStyle w:val="TableParagraph"/>
              <w:spacing w:before="22"/>
              <w:ind w:left="15"/>
              <w:jc w:val="center"/>
              <w:rPr>
                <w:sz w:val="20"/>
              </w:rPr>
            </w:pPr>
            <w:r>
              <w:rPr>
                <w:sz w:val="20"/>
              </w:rPr>
              <w:t>17</w:t>
            </w:r>
            <w:r>
              <w:rPr>
                <w:spacing w:val="-1"/>
                <w:sz w:val="20"/>
              </w:rPr>
              <w:t> </w:t>
            </w:r>
            <w:r>
              <w:rPr>
                <w:spacing w:val="-5"/>
                <w:sz w:val="20"/>
              </w:rPr>
              <w:t>CU</w:t>
            </w:r>
          </w:p>
          <w:p>
            <w:pPr>
              <w:pStyle w:val="TableParagraph"/>
              <w:spacing w:before="115"/>
              <w:ind w:left="15"/>
              <w:jc w:val="center"/>
              <w:rPr>
                <w:sz w:val="20"/>
              </w:rPr>
            </w:pPr>
            <w:r>
              <w:rPr>
                <w:spacing w:val="-2"/>
                <w:sz w:val="20"/>
              </w:rPr>
              <w:t>implementados</w:t>
            </w:r>
          </w:p>
        </w:tc>
      </w:tr>
      <w:tr>
        <w:trPr>
          <w:trHeight w:val="1214" w:hRule="atLeast"/>
        </w:trPr>
        <w:tc>
          <w:tcPr>
            <w:tcW w:w="1725" w:type="dxa"/>
          </w:tcPr>
          <w:p>
            <w:pPr>
              <w:pStyle w:val="TableParagraph"/>
              <w:spacing w:before="17"/>
              <w:ind w:left="16"/>
              <w:jc w:val="center"/>
              <w:rPr>
                <w:rFonts w:ascii="Arial"/>
                <w:b/>
                <w:sz w:val="20"/>
              </w:rPr>
            </w:pPr>
            <w:r>
              <w:rPr>
                <w:rFonts w:ascii="Arial"/>
                <w:b/>
                <w:sz w:val="20"/>
              </w:rPr>
              <w:t>Incremento</w:t>
            </w:r>
            <w:r>
              <w:rPr>
                <w:rFonts w:ascii="Arial"/>
                <w:b/>
                <w:spacing w:val="-1"/>
                <w:sz w:val="20"/>
              </w:rPr>
              <w:t> </w:t>
            </w:r>
            <w:r>
              <w:rPr>
                <w:rFonts w:ascii="Arial"/>
                <w:b/>
                <w:spacing w:val="-10"/>
                <w:sz w:val="20"/>
              </w:rPr>
              <w:t>2</w:t>
            </w:r>
          </w:p>
        </w:tc>
        <w:tc>
          <w:tcPr>
            <w:tcW w:w="1635" w:type="dxa"/>
          </w:tcPr>
          <w:p>
            <w:pPr>
              <w:pStyle w:val="TableParagraph"/>
              <w:spacing w:before="17"/>
              <w:ind w:left="16"/>
              <w:jc w:val="center"/>
              <w:rPr>
                <w:sz w:val="20"/>
              </w:rPr>
            </w:pPr>
            <w:r>
              <w:rPr>
                <w:spacing w:val="-5"/>
                <w:sz w:val="20"/>
              </w:rPr>
              <w:t>70%</w:t>
            </w:r>
          </w:p>
        </w:tc>
        <w:tc>
          <w:tcPr>
            <w:tcW w:w="4230" w:type="dxa"/>
          </w:tcPr>
          <w:p>
            <w:pPr>
              <w:pStyle w:val="TableParagraph"/>
              <w:spacing w:line="360" w:lineRule="auto" w:before="17"/>
              <w:ind w:left="15" w:right="5"/>
              <w:jc w:val="both"/>
              <w:rPr>
                <w:sz w:val="20"/>
              </w:rPr>
            </w:pPr>
            <w:r>
              <w:rPr>
                <w:sz w:val="20"/>
              </w:rPr>
              <w:t>Prevención y logística: Gestión de </w:t>
            </w:r>
            <w:r>
              <w:rPr>
                <w:sz w:val="20"/>
              </w:rPr>
              <w:t>RRHH, Catálogo SKU, Solicitudes de Materiales y Órdenes de Compra.</w:t>
            </w:r>
          </w:p>
        </w:tc>
        <w:tc>
          <w:tcPr>
            <w:tcW w:w="1500" w:type="dxa"/>
          </w:tcPr>
          <w:p>
            <w:pPr>
              <w:pStyle w:val="TableParagraph"/>
              <w:spacing w:before="17"/>
              <w:ind w:left="15"/>
              <w:jc w:val="center"/>
              <w:rPr>
                <w:sz w:val="20"/>
              </w:rPr>
            </w:pPr>
            <w:r>
              <w:rPr>
                <w:sz w:val="20"/>
              </w:rPr>
              <w:t>18</w:t>
            </w:r>
            <w:r>
              <w:rPr>
                <w:spacing w:val="-1"/>
                <w:sz w:val="20"/>
              </w:rPr>
              <w:t> </w:t>
            </w:r>
            <w:r>
              <w:rPr>
                <w:spacing w:val="-5"/>
                <w:sz w:val="20"/>
              </w:rPr>
              <w:t>CU</w:t>
            </w:r>
          </w:p>
          <w:p>
            <w:pPr>
              <w:pStyle w:val="TableParagraph"/>
              <w:spacing w:before="115"/>
              <w:ind w:left="15"/>
              <w:jc w:val="center"/>
              <w:rPr>
                <w:sz w:val="20"/>
              </w:rPr>
            </w:pPr>
            <w:r>
              <w:rPr>
                <w:spacing w:val="-2"/>
                <w:sz w:val="20"/>
              </w:rPr>
              <w:t>implementados</w:t>
            </w:r>
          </w:p>
        </w:tc>
      </w:tr>
      <w:tr>
        <w:trPr>
          <w:trHeight w:val="1229" w:hRule="atLeast"/>
        </w:trPr>
        <w:tc>
          <w:tcPr>
            <w:tcW w:w="1725" w:type="dxa"/>
          </w:tcPr>
          <w:p>
            <w:pPr>
              <w:pStyle w:val="TableParagraph"/>
              <w:spacing w:before="27"/>
              <w:ind w:left="16"/>
              <w:jc w:val="center"/>
              <w:rPr>
                <w:rFonts w:ascii="Arial"/>
                <w:b/>
                <w:sz w:val="20"/>
              </w:rPr>
            </w:pPr>
            <w:r>
              <w:rPr>
                <w:rFonts w:ascii="Arial"/>
                <w:b/>
                <w:sz w:val="20"/>
              </w:rPr>
              <w:t>Incremento</w:t>
            </w:r>
            <w:r>
              <w:rPr>
                <w:rFonts w:ascii="Arial"/>
                <w:b/>
                <w:spacing w:val="-1"/>
                <w:sz w:val="20"/>
              </w:rPr>
              <w:t> </w:t>
            </w:r>
            <w:r>
              <w:rPr>
                <w:rFonts w:ascii="Arial"/>
                <w:b/>
                <w:spacing w:val="-10"/>
                <w:sz w:val="20"/>
              </w:rPr>
              <w:t>3</w:t>
            </w:r>
          </w:p>
        </w:tc>
        <w:tc>
          <w:tcPr>
            <w:tcW w:w="1635" w:type="dxa"/>
          </w:tcPr>
          <w:p>
            <w:pPr>
              <w:pStyle w:val="TableParagraph"/>
              <w:spacing w:before="27"/>
              <w:ind w:left="16"/>
              <w:jc w:val="center"/>
              <w:rPr>
                <w:sz w:val="20"/>
              </w:rPr>
            </w:pPr>
            <w:r>
              <w:rPr>
                <w:spacing w:val="-5"/>
                <w:sz w:val="20"/>
              </w:rPr>
              <w:t>95%</w:t>
            </w:r>
          </w:p>
        </w:tc>
        <w:tc>
          <w:tcPr>
            <w:tcW w:w="4230" w:type="dxa"/>
          </w:tcPr>
          <w:p>
            <w:pPr>
              <w:pStyle w:val="TableParagraph"/>
              <w:spacing w:line="360" w:lineRule="auto" w:before="27"/>
              <w:ind w:left="15" w:right="4"/>
              <w:jc w:val="both"/>
              <w:rPr>
                <w:sz w:val="20"/>
              </w:rPr>
            </w:pPr>
            <w:r>
              <w:rPr>
                <w:sz w:val="20"/>
              </w:rPr>
              <w:t>Finanzas y Gestión Gerencial: Caja chica, desviación de costos, consolidación de </w:t>
            </w:r>
            <w:r>
              <w:rPr>
                <w:sz w:val="20"/>
              </w:rPr>
              <w:t>mano de obra y portafolio web.</w:t>
            </w:r>
          </w:p>
        </w:tc>
        <w:tc>
          <w:tcPr>
            <w:tcW w:w="1500" w:type="dxa"/>
          </w:tcPr>
          <w:p>
            <w:pPr>
              <w:pStyle w:val="TableParagraph"/>
              <w:spacing w:before="27"/>
              <w:ind w:left="15"/>
              <w:jc w:val="center"/>
              <w:rPr>
                <w:sz w:val="20"/>
              </w:rPr>
            </w:pPr>
            <w:r>
              <w:rPr>
                <w:sz w:val="20"/>
              </w:rPr>
              <w:t>28</w:t>
            </w:r>
            <w:r>
              <w:rPr>
                <w:spacing w:val="-1"/>
                <w:sz w:val="20"/>
              </w:rPr>
              <w:t> </w:t>
            </w:r>
            <w:r>
              <w:rPr>
                <w:spacing w:val="-5"/>
                <w:sz w:val="20"/>
              </w:rPr>
              <w:t>CU</w:t>
            </w:r>
          </w:p>
          <w:p>
            <w:pPr>
              <w:pStyle w:val="TableParagraph"/>
              <w:spacing w:before="115"/>
              <w:ind w:left="15"/>
              <w:jc w:val="center"/>
              <w:rPr>
                <w:sz w:val="20"/>
              </w:rPr>
            </w:pPr>
            <w:r>
              <w:rPr>
                <w:spacing w:val="-2"/>
                <w:sz w:val="20"/>
              </w:rPr>
              <w:t>implementados</w:t>
            </w:r>
          </w:p>
        </w:tc>
      </w:tr>
      <w:tr>
        <w:trPr>
          <w:trHeight w:val="1229" w:hRule="atLeast"/>
        </w:trPr>
        <w:tc>
          <w:tcPr>
            <w:tcW w:w="1725" w:type="dxa"/>
          </w:tcPr>
          <w:p>
            <w:pPr>
              <w:pStyle w:val="TableParagraph"/>
              <w:spacing w:before="22"/>
              <w:ind w:left="16"/>
              <w:jc w:val="center"/>
              <w:rPr>
                <w:rFonts w:ascii="Arial"/>
                <w:b/>
                <w:sz w:val="20"/>
              </w:rPr>
            </w:pPr>
            <w:r>
              <w:rPr>
                <w:rFonts w:ascii="Arial"/>
                <w:b/>
                <w:sz w:val="20"/>
              </w:rPr>
              <w:t>Incremento</w:t>
            </w:r>
            <w:r>
              <w:rPr>
                <w:rFonts w:ascii="Arial"/>
                <w:b/>
                <w:spacing w:val="-1"/>
                <w:sz w:val="20"/>
              </w:rPr>
              <w:t> </w:t>
            </w:r>
            <w:r>
              <w:rPr>
                <w:rFonts w:ascii="Arial"/>
                <w:b/>
                <w:spacing w:val="-10"/>
                <w:sz w:val="20"/>
              </w:rPr>
              <w:t>4</w:t>
            </w:r>
          </w:p>
        </w:tc>
        <w:tc>
          <w:tcPr>
            <w:tcW w:w="1635" w:type="dxa"/>
          </w:tcPr>
          <w:p>
            <w:pPr>
              <w:pStyle w:val="TableParagraph"/>
              <w:spacing w:before="22"/>
              <w:ind w:left="16"/>
              <w:jc w:val="center"/>
              <w:rPr>
                <w:sz w:val="20"/>
              </w:rPr>
            </w:pPr>
            <w:r>
              <w:rPr>
                <w:spacing w:val="-4"/>
                <w:sz w:val="20"/>
              </w:rPr>
              <w:t>100%</w:t>
            </w:r>
          </w:p>
        </w:tc>
        <w:tc>
          <w:tcPr>
            <w:tcW w:w="4230" w:type="dxa"/>
          </w:tcPr>
          <w:p>
            <w:pPr>
              <w:pStyle w:val="TableParagraph"/>
              <w:spacing w:line="360" w:lineRule="auto" w:before="22"/>
              <w:ind w:left="15" w:right="6"/>
              <w:jc w:val="both"/>
              <w:rPr>
                <w:sz w:val="20"/>
              </w:rPr>
            </w:pPr>
            <w:r>
              <w:rPr>
                <w:sz w:val="20"/>
              </w:rPr>
              <w:t>Cierre Técnico: Certificados de </w:t>
            </w:r>
            <w:r>
              <w:rPr>
                <w:sz w:val="20"/>
              </w:rPr>
              <w:t>instalación, validación GPS final y paso oficial a </w:t>
            </w:r>
            <w:r>
              <w:rPr>
                <w:spacing w:val="-2"/>
                <w:sz w:val="20"/>
              </w:rPr>
              <w:t>producción.</w:t>
            </w:r>
          </w:p>
        </w:tc>
        <w:tc>
          <w:tcPr>
            <w:tcW w:w="1500" w:type="dxa"/>
          </w:tcPr>
          <w:p>
            <w:pPr>
              <w:pStyle w:val="TableParagraph"/>
              <w:spacing w:before="22"/>
              <w:ind w:left="15"/>
              <w:jc w:val="center"/>
              <w:rPr>
                <w:sz w:val="20"/>
              </w:rPr>
            </w:pPr>
            <w:r>
              <w:rPr>
                <w:sz w:val="20"/>
              </w:rPr>
              <w:t>3</w:t>
            </w:r>
            <w:r>
              <w:rPr>
                <w:spacing w:val="-1"/>
                <w:sz w:val="20"/>
              </w:rPr>
              <w:t> </w:t>
            </w:r>
            <w:r>
              <w:rPr>
                <w:spacing w:val="-7"/>
                <w:sz w:val="20"/>
              </w:rPr>
              <w:t>CU</w:t>
            </w:r>
          </w:p>
          <w:p>
            <w:pPr>
              <w:pStyle w:val="TableParagraph"/>
              <w:spacing w:before="115"/>
              <w:ind w:left="15"/>
              <w:jc w:val="center"/>
              <w:rPr>
                <w:sz w:val="20"/>
              </w:rPr>
            </w:pPr>
            <w:r>
              <w:rPr>
                <w:spacing w:val="-2"/>
                <w:sz w:val="20"/>
              </w:rPr>
              <w:t>implementados</w:t>
            </w:r>
          </w:p>
        </w:tc>
      </w:tr>
    </w:tbl>
    <w:p>
      <w:pPr>
        <w:spacing w:before="63"/>
        <w:ind w:left="143"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103"/>
        <w:rPr>
          <w:rFonts w:ascii="Arial"/>
          <w:i/>
          <w:sz w:val="18"/>
        </w:rPr>
      </w:pPr>
    </w:p>
    <w:p>
      <w:pPr>
        <w:pStyle w:val="BodyText"/>
        <w:spacing w:line="360" w:lineRule="auto" w:before="1"/>
        <w:ind w:left="337" w:right="697"/>
        <w:jc w:val="both"/>
      </w:pPr>
      <w:r>
        <w:rPr/>
        <w:t>Nota Técnica: Al regirse bajo el marco de trabajo ágil Scrum++, el alcance específico</w:t>
      </w:r>
      <w:r>
        <w:rPr>
          <w:spacing w:val="40"/>
        </w:rPr>
        <w:t> </w:t>
      </w:r>
      <w:r>
        <w:rPr/>
        <w:t>del Sprint Backlog que son los casos de uso a desarrollar en cada incremento es </w:t>
      </w:r>
      <w:r>
        <w:rPr/>
        <w:t>una estimación inicial. Este alcance podrá sufrir modificaciones, repriorizaciones o adaptaciones según la velocidad real de desarrollo del equipo, garantizando en todo momento el cumplimiento de la meta de avance porcentual exigida para cada hito.</w:t>
      </w:r>
    </w:p>
    <w:p>
      <w:pPr>
        <w:pStyle w:val="BodyText"/>
        <w:spacing w:after="0" w:line="360" w:lineRule="auto"/>
        <w:jc w:val="both"/>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d1vazi43jxww" w:id="98"/>
      <w:bookmarkEnd w:id="98"/>
      <w:r>
        <w:rPr>
          <w:b w:val="0"/>
        </w:rPr>
      </w:r>
      <w:r>
        <w:rPr/>
        <w:t>ESTIMACIÓN</w:t>
      </w:r>
      <w:r>
        <w:rPr>
          <w:spacing w:val="-2"/>
        </w:rPr>
        <w:t> </w:t>
      </w:r>
      <w:r>
        <w:rPr/>
        <w:t>DE</w:t>
      </w:r>
      <w:r>
        <w:rPr>
          <w:spacing w:val="-1"/>
        </w:rPr>
        <w:t> </w:t>
      </w:r>
      <w:r>
        <w:rPr/>
        <w:t>COSTOS</w:t>
      </w:r>
      <w:r>
        <w:rPr>
          <w:spacing w:val="-1"/>
        </w:rPr>
        <w:t> </w:t>
      </w:r>
      <w:r>
        <w:rPr/>
        <w:t>Y</w:t>
      </w:r>
      <w:r>
        <w:rPr>
          <w:spacing w:val="-1"/>
        </w:rPr>
        <w:t> </w:t>
      </w:r>
      <w:r>
        <w:rPr>
          <w:spacing w:val="-2"/>
        </w:rPr>
        <w:t>BENEFICIOS</w:t>
      </w:r>
    </w:p>
    <w:p>
      <w:pPr>
        <w:pStyle w:val="BodyText"/>
        <w:rPr>
          <w:rFonts w:ascii="Arial"/>
          <w:b/>
        </w:rPr>
      </w:pPr>
    </w:p>
    <w:p>
      <w:pPr>
        <w:pStyle w:val="BodyText"/>
        <w:rPr>
          <w:rFonts w:ascii="Arial"/>
          <w:b/>
        </w:rPr>
      </w:pPr>
    </w:p>
    <w:p>
      <w:pPr>
        <w:pStyle w:val="BodyText"/>
        <w:spacing w:before="204"/>
        <w:rPr>
          <w:rFonts w:ascii="Arial"/>
          <w:b/>
        </w:rPr>
      </w:pPr>
    </w:p>
    <w:p>
      <w:pPr>
        <w:pStyle w:val="BodyText"/>
        <w:spacing w:line="360" w:lineRule="auto"/>
        <w:ind w:left="337" w:right="700"/>
        <w:jc w:val="both"/>
      </w:pPr>
      <w:r>
        <w:rPr/>
        <w:t>La viabilidad de la plataforma de gestión para Ati Termic SpA se ha determinado mediante</w:t>
      </w:r>
      <w:r>
        <w:rPr>
          <w:spacing w:val="-3"/>
        </w:rPr>
        <w:t> </w:t>
      </w:r>
      <w:r>
        <w:rPr/>
        <w:t>un</w:t>
      </w:r>
      <w:r>
        <w:rPr>
          <w:spacing w:val="-3"/>
        </w:rPr>
        <w:t> </w:t>
      </w:r>
      <w:r>
        <w:rPr/>
        <w:t>análisis</w:t>
      </w:r>
      <w:r>
        <w:rPr>
          <w:spacing w:val="-3"/>
        </w:rPr>
        <w:t> </w:t>
      </w:r>
      <w:r>
        <w:rPr/>
        <w:t>técnico-económico</w:t>
      </w:r>
      <w:r>
        <w:rPr>
          <w:spacing w:val="-3"/>
        </w:rPr>
        <w:t> </w:t>
      </w:r>
      <w:r>
        <w:rPr/>
        <w:t>que</w:t>
      </w:r>
      <w:r>
        <w:rPr>
          <w:spacing w:val="-3"/>
        </w:rPr>
        <w:t> </w:t>
      </w:r>
      <w:r>
        <w:rPr/>
        <w:t>contrasta</w:t>
      </w:r>
      <w:r>
        <w:rPr>
          <w:spacing w:val="-3"/>
        </w:rPr>
        <w:t> </w:t>
      </w:r>
      <w:r>
        <w:rPr/>
        <w:t>los</w:t>
      </w:r>
      <w:r>
        <w:rPr>
          <w:spacing w:val="-3"/>
        </w:rPr>
        <w:t> </w:t>
      </w:r>
      <w:r>
        <w:rPr/>
        <w:t>flujos</w:t>
      </w:r>
      <w:r>
        <w:rPr>
          <w:spacing w:val="-3"/>
        </w:rPr>
        <w:t> </w:t>
      </w:r>
      <w:r>
        <w:rPr/>
        <w:t>de</w:t>
      </w:r>
      <w:r>
        <w:rPr>
          <w:spacing w:val="-3"/>
        </w:rPr>
        <w:t> </w:t>
      </w:r>
      <w:r>
        <w:rPr/>
        <w:t>inversión</w:t>
      </w:r>
      <w:r>
        <w:rPr>
          <w:spacing w:val="-3"/>
        </w:rPr>
        <w:t> </w:t>
      </w:r>
      <w:r>
        <w:rPr/>
        <w:t>frente</w:t>
      </w:r>
      <w:r>
        <w:rPr>
          <w:spacing w:val="-3"/>
        </w:rPr>
        <w:t> </w:t>
      </w:r>
      <w:r>
        <w:rPr/>
        <w:t>a</w:t>
      </w:r>
      <w:r>
        <w:rPr>
          <w:spacing w:val="-3"/>
        </w:rPr>
        <w:t> </w:t>
      </w:r>
      <w:r>
        <w:rPr/>
        <w:t>los beneficios operativos esperados. El objetivo de esta sección es demostrar que </w:t>
      </w:r>
      <w:r>
        <w:rPr/>
        <w:t>la solución propuesta no solo resuelve una problemática técnica, sino que constituye una inversión rentable y eficiente para la compañía.</w:t>
      </w:r>
    </w:p>
    <w:p>
      <w:pPr>
        <w:pStyle w:val="BodyText"/>
        <w:spacing w:line="360" w:lineRule="auto" w:before="240"/>
        <w:ind w:left="337" w:right="699"/>
        <w:jc w:val="both"/>
      </w:pPr>
      <w:r>
        <w:rPr/>
        <w:t>La estructura de egresos se divide en dos categorías fundamentales. En primer </w:t>
      </w:r>
      <w:r>
        <w:rPr/>
        <w:t>lugar, se</w:t>
      </w:r>
      <w:r>
        <w:rPr>
          <w:spacing w:val="26"/>
        </w:rPr>
        <w:t> </w:t>
      </w:r>
      <w:r>
        <w:rPr/>
        <w:t>considera la inversión inicial en capital humano necesaria para el diseño, desarrollo</w:t>
      </w:r>
      <w:r>
        <w:rPr>
          <w:spacing w:val="40"/>
        </w:rPr>
        <w:t> </w:t>
      </w:r>
      <w:r>
        <w:rPr/>
        <w:t>e implementación del software. Esta inversión contempla un equipo multidisciplinario con roles técnicos definidos, cuyos costos mensuales se detallan en la </w:t>
      </w:r>
      <w:r>
        <w:rPr>
          <w:rFonts w:ascii="Arial" w:hAnsi="Arial"/>
          <w:b/>
        </w:rPr>
        <w:t>Figura 16.1</w:t>
      </w:r>
      <w:r>
        <w:rPr/>
        <w:t>.</w:t>
      </w:r>
    </w:p>
    <w:p>
      <w:pPr>
        <w:pStyle w:val="BodyText"/>
        <w:spacing w:line="360" w:lineRule="auto" w:before="240"/>
        <w:ind w:left="337" w:right="696"/>
        <w:jc w:val="both"/>
      </w:pPr>
      <w:r>
        <w:rPr/>
        <w:t>En segundo lugar, se establecen los costos operativos requeridos para mantener la plataforma en régimen productivo. Como se observa en la </w:t>
      </w:r>
      <w:r>
        <w:rPr>
          <w:rFonts w:ascii="Arial" w:hAnsi="Arial"/>
          <w:b/>
        </w:rPr>
        <w:t>Figura 16.2</w:t>
      </w:r>
      <w:r>
        <w:rPr/>
        <w:t>, se ha optado</w:t>
      </w:r>
      <w:r>
        <w:rPr>
          <w:spacing w:val="40"/>
        </w:rPr>
        <w:t> </w:t>
      </w:r>
      <w:r>
        <w:rPr/>
        <w:t>por un modelo de infraestructura en la nube que garantiza alta disponibilidad </w:t>
      </w:r>
      <w:r>
        <w:rPr/>
        <w:t>y seguridad, integrando servicios de almacenamiento y licenciamiento corporativo.</w:t>
      </w:r>
    </w:p>
    <w:p>
      <w:pPr>
        <w:pStyle w:val="BodyText"/>
        <w:spacing w:line="360" w:lineRule="auto" w:before="240"/>
        <w:ind w:left="337" w:right="701"/>
        <w:jc w:val="both"/>
      </w:pPr>
      <w:r>
        <w:rPr/>
        <w:t>El retorno del proyecto se sustenta en la generación de beneficios tangibles derivados de la</w:t>
      </w:r>
      <w:r>
        <w:rPr>
          <w:spacing w:val="-3"/>
        </w:rPr>
        <w:t> </w:t>
      </w:r>
      <w:r>
        <w:rPr/>
        <w:t>optimización</w:t>
      </w:r>
      <w:r>
        <w:rPr>
          <w:spacing w:val="-3"/>
        </w:rPr>
        <w:t> </w:t>
      </w:r>
      <w:r>
        <w:rPr/>
        <w:t>de</w:t>
      </w:r>
      <w:r>
        <w:rPr>
          <w:spacing w:val="-3"/>
        </w:rPr>
        <w:t> </w:t>
      </w:r>
      <w:r>
        <w:rPr/>
        <w:t>procesos</w:t>
      </w:r>
      <w:r>
        <w:rPr>
          <w:spacing w:val="-3"/>
        </w:rPr>
        <w:t> </w:t>
      </w:r>
      <w:r>
        <w:rPr/>
        <w:t>administrativos</w:t>
      </w:r>
      <w:r>
        <w:rPr>
          <w:spacing w:val="-3"/>
        </w:rPr>
        <w:t> </w:t>
      </w:r>
      <w:r>
        <w:rPr/>
        <w:t>y</w:t>
      </w:r>
      <w:r>
        <w:rPr>
          <w:spacing w:val="-3"/>
        </w:rPr>
        <w:t> </w:t>
      </w:r>
      <w:r>
        <w:rPr/>
        <w:t>la</w:t>
      </w:r>
      <w:r>
        <w:rPr>
          <w:spacing w:val="-3"/>
        </w:rPr>
        <w:t> </w:t>
      </w:r>
      <w:r>
        <w:rPr/>
        <w:t>reducción</w:t>
      </w:r>
      <w:r>
        <w:rPr>
          <w:spacing w:val="-3"/>
        </w:rPr>
        <w:t> </w:t>
      </w:r>
      <w:r>
        <w:rPr/>
        <w:t>de</w:t>
      </w:r>
      <w:r>
        <w:rPr>
          <w:spacing w:val="-3"/>
        </w:rPr>
        <w:t> </w:t>
      </w:r>
      <w:r>
        <w:rPr/>
        <w:t>mermas</w:t>
      </w:r>
      <w:r>
        <w:rPr>
          <w:spacing w:val="-3"/>
        </w:rPr>
        <w:t> </w:t>
      </w:r>
      <w:r>
        <w:rPr/>
        <w:t>operativas.</w:t>
      </w:r>
      <w:r>
        <w:rPr>
          <w:spacing w:val="-3"/>
        </w:rPr>
        <w:t> </w:t>
      </w:r>
      <w:r>
        <w:rPr/>
        <w:t>En la </w:t>
      </w:r>
      <w:r>
        <w:rPr>
          <w:rFonts w:ascii="Arial" w:hAnsi="Arial"/>
          <w:b/>
        </w:rPr>
        <w:t>Figura 16.3</w:t>
      </w:r>
      <w:r>
        <w:rPr/>
        <w:t>, se presenta el cuadro resumen que consolida la relación entre la inversión total y los beneficios proyectados a mediano plazo, permitiendo visualizar la ganancia neta esperada tras el periodo de recuperación.</w:t>
      </w:r>
    </w:p>
    <w:p>
      <w:pPr>
        <w:pStyle w:val="BodyText"/>
        <w:spacing w:line="360" w:lineRule="auto" w:before="240"/>
        <w:ind w:left="337" w:right="696"/>
        <w:jc w:val="both"/>
      </w:pPr>
      <w:r>
        <w:rPr/>
        <w:t>Para concluir el análisis, se han calculado indicadores financieros bajo una tasa </w:t>
      </w:r>
      <w:r>
        <w:rPr/>
        <w:t>de descuento que representa el costo</w:t>
      </w:r>
      <w:r>
        <w:rPr>
          <w:spacing w:val="-3"/>
        </w:rPr>
        <w:t> </w:t>
      </w:r>
      <w:r>
        <w:rPr/>
        <w:t>de</w:t>
      </w:r>
      <w:r>
        <w:rPr>
          <w:spacing w:val="-3"/>
        </w:rPr>
        <w:t> </w:t>
      </w:r>
      <w:r>
        <w:rPr/>
        <w:t>oportunidad</w:t>
      </w:r>
      <w:r>
        <w:rPr>
          <w:spacing w:val="-3"/>
        </w:rPr>
        <w:t> </w:t>
      </w:r>
      <w:r>
        <w:rPr/>
        <w:t>de</w:t>
      </w:r>
      <w:r>
        <w:rPr>
          <w:spacing w:val="-3"/>
        </w:rPr>
        <w:t> </w:t>
      </w:r>
      <w:r>
        <w:rPr/>
        <w:t>la</w:t>
      </w:r>
      <w:r>
        <w:rPr>
          <w:spacing w:val="-3"/>
        </w:rPr>
        <w:t> </w:t>
      </w:r>
      <w:r>
        <w:rPr/>
        <w:t>empresa.</w:t>
      </w:r>
      <w:r>
        <w:rPr>
          <w:spacing w:val="-3"/>
        </w:rPr>
        <w:t> </w:t>
      </w:r>
      <w:r>
        <w:rPr/>
        <w:t>En</w:t>
      </w:r>
      <w:r>
        <w:rPr>
          <w:spacing w:val="-3"/>
        </w:rPr>
        <w:t> </w:t>
      </w:r>
      <w:r>
        <w:rPr/>
        <w:t>la</w:t>
      </w:r>
      <w:r>
        <w:rPr>
          <w:spacing w:val="-3"/>
        </w:rPr>
        <w:t> </w:t>
      </w:r>
      <w:r>
        <w:rPr>
          <w:rFonts w:ascii="Arial" w:hAnsi="Arial"/>
          <w:b/>
        </w:rPr>
        <w:t>Figura</w:t>
      </w:r>
      <w:r>
        <w:rPr>
          <w:rFonts w:ascii="Arial" w:hAnsi="Arial"/>
          <w:b/>
          <w:spacing w:val="-3"/>
        </w:rPr>
        <w:t> </w:t>
      </w:r>
      <w:r>
        <w:rPr>
          <w:rFonts w:ascii="Arial" w:hAnsi="Arial"/>
          <w:b/>
        </w:rPr>
        <w:t>16.4</w:t>
      </w:r>
      <w:r>
        <w:rPr/>
        <w:t>,</w:t>
      </w:r>
      <w:r>
        <w:rPr>
          <w:spacing w:val="-3"/>
        </w:rPr>
        <w:t> </w:t>
      </w:r>
      <w:r>
        <w:rPr/>
        <w:t>se expone el flujo de caja mensual y los indicadores </w:t>
      </w:r>
      <w:r>
        <w:rPr>
          <w:rFonts w:ascii="Arial" w:hAnsi="Arial"/>
          <w:b/>
        </w:rPr>
        <w:t>VAN </w:t>
      </w:r>
      <w:r>
        <w:rPr/>
        <w:t>y </w:t>
      </w:r>
      <w:r>
        <w:rPr>
          <w:rFonts w:ascii="Arial" w:hAnsi="Arial"/>
          <w:b/>
        </w:rPr>
        <w:t>TIR</w:t>
      </w:r>
      <w:r>
        <w:rPr/>
        <w:t>. Dado que los resultados muestran un VAN positivo y una tasa de retorno superior</w:t>
      </w:r>
      <w:r>
        <w:rPr>
          <w:spacing w:val="-3"/>
        </w:rPr>
        <w:t> </w:t>
      </w:r>
      <w:r>
        <w:rPr/>
        <w:t>a</w:t>
      </w:r>
      <w:r>
        <w:rPr>
          <w:spacing w:val="-3"/>
        </w:rPr>
        <w:t> </w:t>
      </w:r>
      <w:r>
        <w:rPr/>
        <w:t>la</w:t>
      </w:r>
      <w:r>
        <w:rPr>
          <w:spacing w:val="-3"/>
        </w:rPr>
        <w:t> </w:t>
      </w:r>
      <w:r>
        <w:rPr/>
        <w:t>tasa</w:t>
      </w:r>
      <w:r>
        <w:rPr>
          <w:spacing w:val="-3"/>
        </w:rPr>
        <w:t> </w:t>
      </w:r>
      <w:r>
        <w:rPr/>
        <w:t>de</w:t>
      </w:r>
      <w:r>
        <w:rPr>
          <w:spacing w:val="-3"/>
        </w:rPr>
        <w:t> </w:t>
      </w:r>
      <w:r>
        <w:rPr/>
        <w:t>corte,</w:t>
      </w:r>
      <w:r>
        <w:rPr>
          <w:spacing w:val="-3"/>
        </w:rPr>
        <w:t> </w:t>
      </w:r>
      <w:r>
        <w:rPr/>
        <w:t>se</w:t>
      </w:r>
      <w:r>
        <w:rPr>
          <w:spacing w:val="-3"/>
        </w:rPr>
        <w:t> </w:t>
      </w:r>
      <w:r>
        <w:rPr/>
        <w:t>valida</w:t>
      </w:r>
      <w:r>
        <w:rPr>
          <w:spacing w:val="-3"/>
        </w:rPr>
        <w:t> </w:t>
      </w:r>
      <w:r>
        <w:rPr/>
        <w:t>la ejecución del proyecto</w:t>
      </w:r>
      <w:r>
        <w:rPr>
          <w:spacing w:val="-3"/>
        </w:rPr>
        <w:t> </w:t>
      </w:r>
      <w:r>
        <w:rPr/>
        <w:t>desde</w:t>
      </w:r>
      <w:r>
        <w:rPr>
          <w:spacing w:val="-3"/>
        </w:rPr>
        <w:t> </w:t>
      </w:r>
      <w:r>
        <w:rPr/>
        <w:t>una</w:t>
      </w:r>
      <w:r>
        <w:rPr>
          <w:spacing w:val="-3"/>
        </w:rPr>
        <w:t> </w:t>
      </w:r>
      <w:r>
        <w:rPr/>
        <w:t>perspectiva</w:t>
      </w:r>
      <w:r>
        <w:rPr>
          <w:spacing w:val="-3"/>
        </w:rPr>
        <w:t> </w:t>
      </w:r>
      <w:r>
        <w:rPr/>
        <w:t>financiera,</w:t>
      </w:r>
      <w:r>
        <w:rPr>
          <w:spacing w:val="-3"/>
        </w:rPr>
        <w:t> </w:t>
      </w:r>
      <w:r>
        <w:rPr/>
        <w:t>asegurando</w:t>
      </w:r>
      <w:r>
        <w:rPr>
          <w:spacing w:val="-3"/>
        </w:rPr>
        <w:t> </w:t>
      </w:r>
      <w:r>
        <w:rPr/>
        <w:t>que</w:t>
      </w:r>
      <w:r>
        <w:rPr>
          <w:spacing w:val="-3"/>
        </w:rPr>
        <w:t> </w:t>
      </w:r>
      <w:r>
        <w:rPr/>
        <w:t>la</w:t>
      </w:r>
      <w:r>
        <w:rPr>
          <w:spacing w:val="-3"/>
        </w:rPr>
        <w:t> </w:t>
      </w:r>
      <w:r>
        <w:rPr/>
        <w:t>solución</w:t>
      </w:r>
      <w:r>
        <w:rPr>
          <w:spacing w:val="-3"/>
        </w:rPr>
        <w:t> </w:t>
      </w:r>
      <w:r>
        <w:rPr/>
        <w:t>es económicamente sostenible.</w:t>
      </w:r>
    </w:p>
    <w:p>
      <w:pPr>
        <w:pStyle w:val="BodyText"/>
        <w:spacing w:after="0" w:line="360" w:lineRule="auto"/>
        <w:jc w:val="both"/>
        <w:sectPr>
          <w:pgSz w:w="12240" w:h="15840"/>
          <w:pgMar w:header="0" w:footer="968" w:top="1340" w:bottom="1200" w:left="1080" w:right="720"/>
        </w:sectPr>
      </w:pPr>
    </w:p>
    <w:p>
      <w:pPr>
        <w:spacing w:before="78"/>
        <w:ind w:left="76" w:right="434" w:firstLine="0"/>
        <w:jc w:val="center"/>
        <w:rPr>
          <w:rFonts w:ascii="Arial" w:hAnsi="Arial"/>
          <w:i/>
          <w:sz w:val="18"/>
        </w:rPr>
      </w:pPr>
      <w:bookmarkStart w:name="h.mupd4ei9lvwv" w:id="99"/>
      <w:bookmarkEnd w:id="99"/>
      <w:r>
        <w:rPr/>
      </w:r>
      <w:r>
        <w:rPr>
          <w:rFonts w:ascii="Arial" w:hAnsi="Arial"/>
          <w:b/>
          <w:i/>
          <w:sz w:val="18"/>
        </w:rPr>
        <w:t>Tabla</w:t>
      </w:r>
      <w:r>
        <w:rPr>
          <w:rFonts w:ascii="Arial" w:hAnsi="Arial"/>
          <w:b/>
          <w:i/>
          <w:spacing w:val="-1"/>
          <w:sz w:val="18"/>
        </w:rPr>
        <w:t> </w:t>
      </w:r>
      <w:r>
        <w:rPr>
          <w:rFonts w:ascii="Arial" w:hAnsi="Arial"/>
          <w:b/>
          <w:i/>
          <w:sz w:val="18"/>
        </w:rPr>
        <w:t>16.1.</w:t>
      </w:r>
      <w:r>
        <w:rPr>
          <w:rFonts w:ascii="Arial" w:hAnsi="Arial"/>
          <w:b/>
          <w:i/>
          <w:spacing w:val="-1"/>
          <w:sz w:val="18"/>
        </w:rPr>
        <w:t> </w:t>
      </w:r>
      <w:r>
        <w:rPr>
          <w:rFonts w:ascii="Arial" w:hAnsi="Arial"/>
          <w:b/>
          <w:i/>
          <w:sz w:val="18"/>
        </w:rPr>
        <w:t>“</w:t>
      </w:r>
      <w:r>
        <w:rPr>
          <w:rFonts w:ascii="Arial" w:hAnsi="Arial"/>
          <w:i/>
          <w:sz w:val="18"/>
        </w:rPr>
        <w:t>Costos</w:t>
      </w:r>
      <w:r>
        <w:rPr>
          <w:rFonts w:ascii="Arial" w:hAnsi="Arial"/>
          <w:i/>
          <w:spacing w:val="-1"/>
          <w:sz w:val="18"/>
        </w:rPr>
        <w:t> </w:t>
      </w:r>
      <w:r>
        <w:rPr>
          <w:rFonts w:ascii="Arial" w:hAnsi="Arial"/>
          <w:i/>
          <w:sz w:val="18"/>
        </w:rPr>
        <w:t>estimados</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z w:val="18"/>
        </w:rPr>
        <w:t>sistema</w:t>
      </w:r>
      <w:r>
        <w:rPr>
          <w:rFonts w:ascii="Arial" w:hAnsi="Arial"/>
          <w:i/>
          <w:spacing w:val="-1"/>
          <w:sz w:val="18"/>
        </w:rPr>
        <w:t> </w:t>
      </w:r>
      <w:r>
        <w:rPr>
          <w:rFonts w:ascii="Arial" w:hAnsi="Arial"/>
          <w:i/>
          <w:sz w:val="18"/>
        </w:rPr>
        <w:t>ERP</w:t>
      </w:r>
      <w:r>
        <w:rPr>
          <w:rFonts w:ascii="Arial" w:hAnsi="Arial"/>
          <w:i/>
          <w:spacing w:val="-1"/>
          <w:sz w:val="18"/>
        </w:rPr>
        <w:t> </w:t>
      </w:r>
      <w:r>
        <w:rPr>
          <w:rFonts w:ascii="Arial" w:hAnsi="Arial"/>
          <w:i/>
          <w:spacing w:val="-2"/>
          <w:sz w:val="18"/>
        </w:rPr>
        <w:t>RR.HH”</w:t>
      </w:r>
    </w:p>
    <w:p>
      <w:pPr>
        <w:pStyle w:val="BodyText"/>
        <w:spacing w:before="5"/>
        <w:rPr>
          <w:rFonts w:ascii="Arial"/>
          <w:i/>
          <w:sz w:val="16"/>
        </w:rPr>
      </w:pPr>
      <w:r>
        <w:rPr>
          <w:rFonts w:ascii="Arial"/>
          <w:i/>
          <w:sz w:val="16"/>
        </w:rPr>
        <w:drawing>
          <wp:anchor distT="0" distB="0" distL="0" distR="0" allowOverlap="1" layoutInCell="1" locked="0" behindDoc="1" simplePos="0" relativeHeight="487593472">
            <wp:simplePos x="0" y="0"/>
            <wp:positionH relativeFrom="page">
              <wp:posOffset>2310130</wp:posOffset>
            </wp:positionH>
            <wp:positionV relativeFrom="paragraph">
              <wp:posOffset>135266</wp:posOffset>
            </wp:positionV>
            <wp:extent cx="3159005" cy="2414587"/>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20" cstate="print"/>
                    <a:stretch>
                      <a:fillRect/>
                    </a:stretch>
                  </pic:blipFill>
                  <pic:spPr>
                    <a:xfrm>
                      <a:off x="0" y="0"/>
                      <a:ext cx="3159005" cy="2414587"/>
                    </a:xfrm>
                    <a:prstGeom prst="rect">
                      <a:avLst/>
                    </a:prstGeom>
                  </pic:spPr>
                </pic:pic>
              </a:graphicData>
            </a:graphic>
          </wp:anchor>
        </w:drawing>
      </w:r>
    </w:p>
    <w:p>
      <w:pPr>
        <w:spacing w:before="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spacing w:before="193"/>
        <w:rPr>
          <w:rFonts w:ascii="Arial"/>
          <w:i/>
          <w:sz w:val="18"/>
        </w:rPr>
      </w:pPr>
    </w:p>
    <w:p>
      <w:pPr>
        <w:spacing w:before="0"/>
        <w:ind w:left="3333" w:right="3691" w:firstLine="0"/>
        <w:jc w:val="center"/>
        <w:rPr>
          <w:rFonts w:ascii="Arial" w:hAnsi="Arial"/>
          <w:i/>
          <w:sz w:val="18"/>
        </w:rPr>
      </w:pPr>
      <w:bookmarkStart w:name="h.dhttdl0eqwt" w:id="100"/>
      <w:bookmarkEnd w:id="100"/>
      <w:r>
        <w:rPr/>
      </w:r>
      <w:r>
        <w:rPr>
          <w:rFonts w:ascii="Arial" w:hAnsi="Arial"/>
          <w:b/>
          <w:i/>
          <w:sz w:val="18"/>
        </w:rPr>
        <w:t>Tabla</w:t>
      </w:r>
      <w:r>
        <w:rPr>
          <w:rFonts w:ascii="Arial" w:hAnsi="Arial"/>
          <w:b/>
          <w:i/>
          <w:spacing w:val="-3"/>
          <w:sz w:val="18"/>
        </w:rPr>
        <w:t> </w:t>
      </w:r>
      <w:r>
        <w:rPr>
          <w:rFonts w:ascii="Arial" w:hAnsi="Arial"/>
          <w:b/>
          <w:i/>
          <w:sz w:val="18"/>
        </w:rPr>
        <w:t>16.2.</w:t>
      </w:r>
      <w:r>
        <w:rPr>
          <w:rFonts w:ascii="Arial" w:hAnsi="Arial"/>
          <w:b/>
          <w:i/>
          <w:spacing w:val="-2"/>
          <w:sz w:val="18"/>
        </w:rPr>
        <w:t> </w:t>
      </w:r>
      <w:r>
        <w:rPr>
          <w:rFonts w:ascii="Arial" w:hAnsi="Arial"/>
          <w:b/>
          <w:i/>
          <w:sz w:val="18"/>
        </w:rPr>
        <w:t>“</w:t>
      </w:r>
      <w:r>
        <w:rPr>
          <w:rFonts w:ascii="Arial" w:hAnsi="Arial"/>
          <w:i/>
          <w:sz w:val="18"/>
        </w:rPr>
        <w:t>Costos</w:t>
      </w:r>
      <w:r>
        <w:rPr>
          <w:rFonts w:ascii="Arial" w:hAnsi="Arial"/>
          <w:i/>
          <w:spacing w:val="-2"/>
          <w:sz w:val="18"/>
        </w:rPr>
        <w:t> Operativos”</w:t>
      </w:r>
    </w:p>
    <w:p>
      <w:pPr>
        <w:pStyle w:val="BodyText"/>
        <w:spacing w:before="9"/>
        <w:rPr>
          <w:rFonts w:ascii="Arial"/>
          <w:i/>
          <w:sz w:val="10"/>
        </w:rPr>
      </w:pPr>
      <w:r>
        <w:rPr>
          <w:rFonts w:ascii="Arial"/>
          <w:i/>
          <w:sz w:val="10"/>
        </w:rPr>
        <w:drawing>
          <wp:anchor distT="0" distB="0" distL="0" distR="0" allowOverlap="1" layoutInCell="1" locked="0" behindDoc="1" simplePos="0" relativeHeight="487593984">
            <wp:simplePos x="0" y="0"/>
            <wp:positionH relativeFrom="page">
              <wp:posOffset>2967354</wp:posOffset>
            </wp:positionH>
            <wp:positionV relativeFrom="paragraph">
              <wp:posOffset>94319</wp:posOffset>
            </wp:positionV>
            <wp:extent cx="1839889" cy="2688336"/>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1" cstate="print"/>
                    <a:stretch>
                      <a:fillRect/>
                    </a:stretch>
                  </pic:blipFill>
                  <pic:spPr>
                    <a:xfrm>
                      <a:off x="0" y="0"/>
                      <a:ext cx="1839889" cy="2688336"/>
                    </a:xfrm>
                    <a:prstGeom prst="rect">
                      <a:avLst/>
                    </a:prstGeom>
                  </pic:spPr>
                </pic:pic>
              </a:graphicData>
            </a:graphic>
          </wp:anchor>
        </w:drawing>
      </w:r>
    </w:p>
    <w:p>
      <w:pPr>
        <w:spacing w:before="11"/>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66"/>
        <w:rPr>
          <w:rFonts w:ascii="Arial"/>
          <w:i/>
          <w:sz w:val="18"/>
        </w:rPr>
      </w:pPr>
    </w:p>
    <w:p>
      <w:pPr>
        <w:spacing w:before="0"/>
        <w:ind w:left="337" w:right="0" w:firstLine="0"/>
        <w:jc w:val="left"/>
        <w:rPr>
          <w:rFonts w:ascii="Arial"/>
          <w:i/>
          <w:sz w:val="18"/>
        </w:rPr>
      </w:pPr>
      <w:r>
        <w:rPr>
          <w:rFonts w:ascii="Arial"/>
          <w:i/>
          <w:spacing w:val="-10"/>
          <w:sz w:val="18"/>
        </w:rPr>
        <w:t>.</w:t>
      </w:r>
    </w:p>
    <w:p>
      <w:pPr>
        <w:spacing w:after="0"/>
        <w:jc w:val="left"/>
        <w:rPr>
          <w:rFonts w:ascii="Arial"/>
          <w:i/>
          <w:sz w:val="18"/>
        </w:rPr>
        <w:sectPr>
          <w:pgSz w:w="12240" w:h="15840"/>
          <w:pgMar w:header="0" w:footer="968" w:top="1340" w:bottom="1200" w:left="1080" w:right="720"/>
        </w:sectPr>
      </w:pPr>
    </w:p>
    <w:p>
      <w:pPr>
        <w:spacing w:before="78"/>
        <w:ind w:left="76" w:right="434" w:firstLine="0"/>
        <w:jc w:val="center"/>
        <w:rPr>
          <w:rFonts w:ascii="Arial" w:hAnsi="Arial"/>
          <w:i/>
          <w:sz w:val="18"/>
        </w:rPr>
      </w:pPr>
      <w:bookmarkStart w:name="h.xyn6g5cb5mz" w:id="101"/>
      <w:bookmarkEnd w:id="101"/>
      <w:r>
        <w:rPr/>
      </w:r>
      <w:r>
        <w:rPr>
          <w:rFonts w:ascii="Arial" w:hAnsi="Arial"/>
          <w:b/>
          <w:i/>
          <w:sz w:val="18"/>
        </w:rPr>
        <w:t>Tabla</w:t>
      </w:r>
      <w:r>
        <w:rPr>
          <w:rFonts w:ascii="Arial" w:hAnsi="Arial"/>
          <w:b/>
          <w:i/>
          <w:spacing w:val="-1"/>
          <w:sz w:val="18"/>
        </w:rPr>
        <w:t> </w:t>
      </w:r>
      <w:r>
        <w:rPr>
          <w:rFonts w:ascii="Arial" w:hAnsi="Arial"/>
          <w:b/>
          <w:i/>
          <w:sz w:val="18"/>
        </w:rPr>
        <w:t>16.3.</w:t>
      </w:r>
      <w:r>
        <w:rPr>
          <w:rFonts w:ascii="Arial" w:hAnsi="Arial"/>
          <w:b/>
          <w:i/>
          <w:spacing w:val="-1"/>
          <w:sz w:val="18"/>
        </w:rPr>
        <w:t> </w:t>
      </w:r>
      <w:r>
        <w:rPr>
          <w:rFonts w:ascii="Arial" w:hAnsi="Arial"/>
          <w:b/>
          <w:i/>
          <w:sz w:val="18"/>
        </w:rPr>
        <w:t>“</w:t>
      </w:r>
      <w:r>
        <w:rPr>
          <w:rFonts w:ascii="Arial" w:hAnsi="Arial"/>
          <w:i/>
          <w:sz w:val="18"/>
        </w:rPr>
        <w:t>Cuadro resumen</w:t>
      </w:r>
      <w:r>
        <w:rPr>
          <w:rFonts w:ascii="Arial" w:hAnsi="Arial"/>
          <w:i/>
          <w:spacing w:val="-1"/>
          <w:sz w:val="18"/>
        </w:rPr>
        <w:t> </w:t>
      </w:r>
      <w:r>
        <w:rPr>
          <w:rFonts w:ascii="Arial" w:hAnsi="Arial"/>
          <w:i/>
          <w:sz w:val="18"/>
        </w:rPr>
        <w:t>de costos,</w:t>
      </w:r>
      <w:r>
        <w:rPr>
          <w:rFonts w:ascii="Arial" w:hAnsi="Arial"/>
          <w:i/>
          <w:spacing w:val="-1"/>
          <w:sz w:val="18"/>
        </w:rPr>
        <w:t> </w:t>
      </w:r>
      <w:r>
        <w:rPr>
          <w:rFonts w:ascii="Arial" w:hAnsi="Arial"/>
          <w:i/>
          <w:sz w:val="18"/>
        </w:rPr>
        <w:t>beneficios y</w:t>
      </w:r>
      <w:r>
        <w:rPr>
          <w:rFonts w:ascii="Arial" w:hAnsi="Arial"/>
          <w:i/>
          <w:spacing w:val="-1"/>
          <w:sz w:val="18"/>
        </w:rPr>
        <w:t> </w:t>
      </w:r>
      <w:r>
        <w:rPr>
          <w:rFonts w:ascii="Arial" w:hAnsi="Arial"/>
          <w:i/>
          <w:sz w:val="18"/>
        </w:rPr>
        <w:t>ganancias del</w:t>
      </w:r>
      <w:r>
        <w:rPr>
          <w:rFonts w:ascii="Arial" w:hAnsi="Arial"/>
          <w:i/>
          <w:spacing w:val="-1"/>
          <w:sz w:val="18"/>
        </w:rPr>
        <w:t> </w:t>
      </w:r>
      <w:r>
        <w:rPr>
          <w:rFonts w:ascii="Arial" w:hAnsi="Arial"/>
          <w:i/>
          <w:sz w:val="18"/>
        </w:rPr>
        <w:t>sistema ERP</w:t>
      </w:r>
      <w:r>
        <w:rPr>
          <w:rFonts w:ascii="Arial" w:hAnsi="Arial"/>
          <w:i/>
          <w:spacing w:val="-1"/>
          <w:sz w:val="18"/>
        </w:rPr>
        <w:t> </w:t>
      </w:r>
      <w:r>
        <w:rPr>
          <w:rFonts w:ascii="Arial" w:hAnsi="Arial"/>
          <w:i/>
          <w:sz w:val="18"/>
        </w:rPr>
        <w:t>a </w:t>
      </w:r>
      <w:r>
        <w:rPr>
          <w:rFonts w:ascii="Arial" w:hAnsi="Arial"/>
          <w:i/>
          <w:spacing w:val="-2"/>
          <w:sz w:val="18"/>
        </w:rPr>
        <w:t>realizar.”</w:t>
      </w:r>
    </w:p>
    <w:p>
      <w:pPr>
        <w:pStyle w:val="BodyText"/>
        <w:spacing w:before="63"/>
        <w:rPr>
          <w:rFonts w:ascii="Arial"/>
          <w:i/>
          <w:sz w:val="20"/>
        </w:rPr>
      </w:pPr>
      <w:r>
        <w:rPr>
          <w:rFonts w:ascii="Arial"/>
          <w:i/>
          <w:sz w:val="20"/>
        </w:rPr>
        <w:drawing>
          <wp:anchor distT="0" distB="0" distL="0" distR="0" allowOverlap="1" layoutInCell="1" locked="0" behindDoc="1" simplePos="0" relativeHeight="487594496">
            <wp:simplePos x="0" y="0"/>
            <wp:positionH relativeFrom="page">
              <wp:posOffset>2562225</wp:posOffset>
            </wp:positionH>
            <wp:positionV relativeFrom="paragraph">
              <wp:posOffset>201283</wp:posOffset>
            </wp:positionV>
            <wp:extent cx="2635451" cy="2370010"/>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22" cstate="print"/>
                    <a:stretch>
                      <a:fillRect/>
                    </a:stretch>
                  </pic:blipFill>
                  <pic:spPr>
                    <a:xfrm>
                      <a:off x="0" y="0"/>
                      <a:ext cx="2635451" cy="2370010"/>
                    </a:xfrm>
                    <a:prstGeom prst="rect">
                      <a:avLst/>
                    </a:prstGeom>
                  </pic:spPr>
                </pic:pic>
              </a:graphicData>
            </a:graphic>
          </wp:anchor>
        </w:drawing>
      </w:r>
    </w:p>
    <w:p>
      <w:pPr>
        <w:pStyle w:val="BodyText"/>
        <w:spacing w:before="5"/>
        <w:rPr>
          <w:rFonts w:ascii="Arial"/>
          <w:i/>
          <w:sz w:val="18"/>
        </w:rPr>
      </w:pPr>
    </w:p>
    <w:p>
      <w:pPr>
        <w:spacing w:before="0"/>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spacing w:before="193"/>
        <w:rPr>
          <w:rFonts w:ascii="Arial"/>
          <w:i/>
          <w:sz w:val="18"/>
        </w:rPr>
      </w:pPr>
    </w:p>
    <w:p>
      <w:pPr>
        <w:spacing w:before="0"/>
        <w:ind w:left="76" w:right="434" w:firstLine="0"/>
        <w:jc w:val="center"/>
        <w:rPr>
          <w:rFonts w:ascii="Arial" w:hAnsi="Arial"/>
          <w:i/>
          <w:sz w:val="18"/>
        </w:rPr>
      </w:pPr>
      <w:bookmarkStart w:name="h.n2yldugslz5r" w:id="102"/>
      <w:bookmarkEnd w:id="102"/>
      <w:r>
        <w:rPr/>
      </w:r>
      <w:r>
        <w:rPr>
          <w:rFonts w:ascii="Arial" w:hAnsi="Arial"/>
          <w:b/>
          <w:i/>
          <w:sz w:val="18"/>
        </w:rPr>
        <w:t>Tabla</w:t>
      </w:r>
      <w:r>
        <w:rPr>
          <w:rFonts w:ascii="Arial" w:hAnsi="Arial"/>
          <w:b/>
          <w:i/>
          <w:spacing w:val="-2"/>
          <w:sz w:val="18"/>
        </w:rPr>
        <w:t> </w:t>
      </w:r>
      <w:r>
        <w:rPr>
          <w:rFonts w:ascii="Arial" w:hAnsi="Arial"/>
          <w:b/>
          <w:i/>
          <w:sz w:val="18"/>
        </w:rPr>
        <w:t>16.4.</w:t>
      </w:r>
      <w:r>
        <w:rPr>
          <w:rFonts w:ascii="Arial" w:hAnsi="Arial"/>
          <w:b/>
          <w:i/>
          <w:spacing w:val="-2"/>
          <w:sz w:val="18"/>
        </w:rPr>
        <w:t> </w:t>
      </w:r>
      <w:r>
        <w:rPr>
          <w:rFonts w:ascii="Arial" w:hAnsi="Arial"/>
          <w:b/>
          <w:i/>
          <w:sz w:val="18"/>
        </w:rPr>
        <w:t>“</w:t>
      </w:r>
      <w:r>
        <w:rPr>
          <w:rFonts w:ascii="Arial" w:hAnsi="Arial"/>
          <w:i/>
          <w:sz w:val="18"/>
        </w:rPr>
        <w:t>Flujo</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z w:val="18"/>
        </w:rPr>
        <w:t>caja</w:t>
      </w:r>
      <w:r>
        <w:rPr>
          <w:rFonts w:ascii="Arial" w:hAnsi="Arial"/>
          <w:i/>
          <w:spacing w:val="-2"/>
          <w:sz w:val="18"/>
        </w:rPr>
        <w:t> </w:t>
      </w:r>
      <w:r>
        <w:rPr>
          <w:rFonts w:ascii="Arial" w:hAnsi="Arial"/>
          <w:i/>
          <w:sz w:val="18"/>
        </w:rPr>
        <w:t>mensual</w:t>
      </w:r>
      <w:r>
        <w:rPr>
          <w:rFonts w:ascii="Arial" w:hAnsi="Arial"/>
          <w:i/>
          <w:spacing w:val="-2"/>
          <w:sz w:val="18"/>
        </w:rPr>
        <w:t> </w:t>
      </w:r>
      <w:r>
        <w:rPr>
          <w:rFonts w:ascii="Arial" w:hAnsi="Arial"/>
          <w:i/>
          <w:sz w:val="18"/>
        </w:rPr>
        <w:t>e</w:t>
      </w:r>
      <w:r>
        <w:rPr>
          <w:rFonts w:ascii="Arial" w:hAnsi="Arial"/>
          <w:i/>
          <w:spacing w:val="-1"/>
          <w:sz w:val="18"/>
        </w:rPr>
        <w:t> </w:t>
      </w:r>
      <w:r>
        <w:rPr>
          <w:rFonts w:ascii="Arial" w:hAnsi="Arial"/>
          <w:i/>
          <w:sz w:val="18"/>
        </w:rPr>
        <w:t>indicadores</w:t>
      </w:r>
      <w:r>
        <w:rPr>
          <w:rFonts w:ascii="Arial" w:hAnsi="Arial"/>
          <w:i/>
          <w:spacing w:val="-2"/>
          <w:sz w:val="18"/>
        </w:rPr>
        <w:t> </w:t>
      </w:r>
      <w:r>
        <w:rPr>
          <w:rFonts w:ascii="Arial" w:hAnsi="Arial"/>
          <w:i/>
          <w:sz w:val="18"/>
        </w:rPr>
        <w:t>VAN</w:t>
      </w:r>
      <w:r>
        <w:rPr>
          <w:rFonts w:ascii="Arial" w:hAnsi="Arial"/>
          <w:i/>
          <w:spacing w:val="-2"/>
          <w:sz w:val="18"/>
        </w:rPr>
        <w:t> </w:t>
      </w:r>
      <w:r>
        <w:rPr>
          <w:rFonts w:ascii="Arial" w:hAnsi="Arial"/>
          <w:i/>
          <w:sz w:val="18"/>
        </w:rPr>
        <w:t>y</w:t>
      </w:r>
      <w:r>
        <w:rPr>
          <w:rFonts w:ascii="Arial" w:hAnsi="Arial"/>
          <w:i/>
          <w:spacing w:val="-1"/>
          <w:sz w:val="18"/>
        </w:rPr>
        <w:t> </w:t>
      </w:r>
      <w:r>
        <w:rPr>
          <w:rFonts w:ascii="Arial" w:hAnsi="Arial"/>
          <w:i/>
          <w:spacing w:val="-4"/>
          <w:sz w:val="18"/>
        </w:rPr>
        <w:t>TIR”</w:t>
      </w:r>
    </w:p>
    <w:p>
      <w:pPr>
        <w:pStyle w:val="BodyText"/>
        <w:spacing w:before="59"/>
        <w:rPr>
          <w:rFonts w:ascii="Arial"/>
          <w:i/>
          <w:sz w:val="20"/>
        </w:rPr>
      </w:pPr>
      <w:r>
        <w:rPr>
          <w:rFonts w:ascii="Arial"/>
          <w:i/>
          <w:sz w:val="20"/>
        </w:rPr>
        <w:drawing>
          <wp:anchor distT="0" distB="0" distL="0" distR="0" allowOverlap="1" layoutInCell="1" locked="0" behindDoc="1" simplePos="0" relativeHeight="487595008">
            <wp:simplePos x="0" y="0"/>
            <wp:positionH relativeFrom="page">
              <wp:posOffset>2224405</wp:posOffset>
            </wp:positionH>
            <wp:positionV relativeFrom="paragraph">
              <wp:posOffset>199232</wp:posOffset>
            </wp:positionV>
            <wp:extent cx="3604952" cy="2828353"/>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23" cstate="print"/>
                    <a:stretch>
                      <a:fillRect/>
                    </a:stretch>
                  </pic:blipFill>
                  <pic:spPr>
                    <a:xfrm>
                      <a:off x="0" y="0"/>
                      <a:ext cx="3604952" cy="2828353"/>
                    </a:xfrm>
                    <a:prstGeom prst="rect">
                      <a:avLst/>
                    </a:prstGeom>
                  </pic:spPr>
                </pic:pic>
              </a:graphicData>
            </a:graphic>
          </wp:anchor>
        </w:drawing>
      </w:r>
    </w:p>
    <w:p>
      <w:pPr>
        <w:spacing w:before="166"/>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esmusd2e2he" w:id="103"/>
      <w:bookmarkEnd w:id="103"/>
      <w:r>
        <w:rPr>
          <w:b w:val="0"/>
        </w:rPr>
      </w:r>
      <w:r>
        <w:rPr/>
        <w:t>DIMENSIÓN </w:t>
      </w:r>
      <w:r>
        <w:rPr>
          <w:spacing w:val="-2"/>
        </w:rPr>
        <w:t>TÉCNICA</w:t>
      </w:r>
    </w:p>
    <w:p>
      <w:pPr>
        <w:pStyle w:val="BodyText"/>
        <w:rPr>
          <w:rFonts w:ascii="Arial"/>
          <w:b/>
        </w:rPr>
      </w:pPr>
    </w:p>
    <w:p>
      <w:pPr>
        <w:pStyle w:val="BodyText"/>
        <w:rPr>
          <w:rFonts w:ascii="Arial"/>
          <w:b/>
        </w:rPr>
      </w:pPr>
    </w:p>
    <w:p>
      <w:pPr>
        <w:pStyle w:val="BodyText"/>
        <w:spacing w:before="204"/>
        <w:rPr>
          <w:rFonts w:ascii="Arial"/>
          <w:b/>
        </w:rPr>
      </w:pPr>
    </w:p>
    <w:p>
      <w:pPr>
        <w:pStyle w:val="BodyText"/>
        <w:spacing w:line="360" w:lineRule="auto"/>
        <w:ind w:left="337" w:right="706"/>
        <w:jc w:val="both"/>
      </w:pPr>
      <w:r>
        <w:rPr/>
        <w:t>La Dimensión Técnica del proyecto se encuentra distribuida a lo largo de los </w:t>
      </w:r>
      <w:r>
        <w:rPr/>
        <w:t>objetivos estratégicos</w:t>
      </w:r>
      <w:r>
        <w:rPr>
          <w:spacing w:val="-3"/>
        </w:rPr>
        <w:t> </w:t>
      </w:r>
      <w:r>
        <w:rPr/>
        <w:t>y</w:t>
      </w:r>
      <w:r>
        <w:rPr>
          <w:spacing w:val="-3"/>
        </w:rPr>
        <w:t> </w:t>
      </w:r>
      <w:r>
        <w:rPr/>
        <w:t>los</w:t>
      </w:r>
      <w:r>
        <w:rPr>
          <w:spacing w:val="-3"/>
        </w:rPr>
        <w:t> </w:t>
      </w:r>
      <w:r>
        <w:rPr/>
        <w:t>análisis</w:t>
      </w:r>
      <w:r>
        <w:rPr>
          <w:spacing w:val="-3"/>
        </w:rPr>
        <w:t> </w:t>
      </w:r>
      <w:r>
        <w:rPr/>
        <w:t>del</w:t>
      </w:r>
      <w:r>
        <w:rPr>
          <w:spacing w:val="-3"/>
        </w:rPr>
        <w:t> </w:t>
      </w:r>
      <w:r>
        <w:rPr/>
        <w:t>entorno</w:t>
      </w:r>
      <w:r>
        <w:rPr>
          <w:spacing w:val="-3"/>
        </w:rPr>
        <w:t> </w:t>
      </w:r>
      <w:r>
        <w:rPr/>
        <w:t>del</w:t>
      </w:r>
      <w:r>
        <w:rPr>
          <w:spacing w:val="-3"/>
        </w:rPr>
        <w:t> </w:t>
      </w:r>
      <w:r>
        <w:rPr/>
        <w:t>informe.</w:t>
      </w:r>
      <w:r>
        <w:rPr>
          <w:spacing w:val="-3"/>
        </w:rPr>
        <w:t> </w:t>
      </w:r>
      <w:r>
        <w:rPr/>
        <w:t>A</w:t>
      </w:r>
      <w:r>
        <w:rPr>
          <w:spacing w:val="-3"/>
        </w:rPr>
        <w:t> </w:t>
      </w:r>
      <w:r>
        <w:rPr/>
        <w:t>continuación,</w:t>
      </w:r>
      <w:r>
        <w:rPr>
          <w:spacing w:val="-3"/>
        </w:rPr>
        <w:t> </w:t>
      </w:r>
      <w:r>
        <w:rPr/>
        <w:t>se</w:t>
      </w:r>
      <w:r>
        <w:rPr>
          <w:spacing w:val="-3"/>
        </w:rPr>
        <w:t> </w:t>
      </w:r>
      <w:r>
        <w:rPr/>
        <w:t>detallan</w:t>
      </w:r>
      <w:r>
        <w:rPr>
          <w:spacing w:val="-3"/>
        </w:rPr>
        <w:t> </w:t>
      </w:r>
      <w:r>
        <w:rPr/>
        <w:t>los</w:t>
      </w:r>
      <w:r>
        <w:rPr>
          <w:spacing w:val="-3"/>
        </w:rPr>
        <w:t> </w:t>
      </w:r>
      <w:r>
        <w:rPr/>
        <w:t>pilares técnicos que componen la solución para ATI Termic SpA:</w:t>
      </w:r>
    </w:p>
    <w:p>
      <w:pPr>
        <w:pStyle w:val="Heading2"/>
      </w:pPr>
      <w:r>
        <w:rPr/>
        <w:t>Arquitectura y despliegue del </w:t>
      </w:r>
      <w:r>
        <w:rPr>
          <w:spacing w:val="-2"/>
        </w:rPr>
        <w:t>proyecto:</w:t>
      </w:r>
    </w:p>
    <w:p>
      <w:pPr>
        <w:pStyle w:val="BodyText"/>
        <w:spacing w:before="102"/>
        <w:rPr>
          <w:rFonts w:ascii="Arial"/>
          <w:b/>
        </w:rPr>
      </w:pPr>
    </w:p>
    <w:p>
      <w:pPr>
        <w:pStyle w:val="ListParagraph"/>
        <w:numPr>
          <w:ilvl w:val="0"/>
          <w:numId w:val="9"/>
        </w:numPr>
        <w:tabs>
          <w:tab w:pos="1057" w:val="left" w:leader="none"/>
        </w:tabs>
        <w:spacing w:line="360" w:lineRule="auto" w:before="0" w:after="0"/>
        <w:ind w:left="1057" w:right="706" w:hanging="360"/>
        <w:jc w:val="both"/>
        <w:rPr>
          <w:sz w:val="24"/>
        </w:rPr>
      </w:pPr>
      <w:r>
        <w:rPr>
          <w:rFonts w:ascii="Arial" w:hAnsi="Arial"/>
          <w:b/>
          <w:sz w:val="24"/>
        </w:rPr>
        <w:t>Solución Cloud SaaS: </w:t>
      </w:r>
      <w:r>
        <w:rPr>
          <w:sz w:val="24"/>
        </w:rPr>
        <w:t>El sistema se proyecta como una plataforma </w:t>
      </w:r>
      <w:r>
        <w:rPr>
          <w:sz w:val="24"/>
        </w:rPr>
        <w:t>web desplegada en una infraestructura en la nube para permitir el accesos y control de obras desde cualquier ubicación.</w:t>
      </w:r>
    </w:p>
    <w:p>
      <w:pPr>
        <w:pStyle w:val="ListParagraph"/>
        <w:numPr>
          <w:ilvl w:val="0"/>
          <w:numId w:val="9"/>
        </w:numPr>
        <w:tabs>
          <w:tab w:pos="1057" w:val="left" w:leader="none"/>
        </w:tabs>
        <w:spacing w:line="360" w:lineRule="auto" w:before="0" w:after="0"/>
        <w:ind w:left="1057" w:right="698" w:hanging="360"/>
        <w:jc w:val="both"/>
        <w:rPr>
          <w:sz w:val="24"/>
        </w:rPr>
      </w:pPr>
      <w:r>
        <w:rPr>
          <w:rFonts w:ascii="Arial" w:hAnsi="Arial"/>
          <w:b/>
          <w:sz w:val="24"/>
        </w:rPr>
        <w:t>Base de datos Centralizada: </w:t>
      </w:r>
      <w:r>
        <w:rPr>
          <w:sz w:val="24"/>
        </w:rPr>
        <w:t>Se diseña una arquitectura de base de datos</w:t>
      </w:r>
      <w:r>
        <w:rPr>
          <w:spacing w:val="80"/>
          <w:sz w:val="24"/>
        </w:rPr>
        <w:t> </w:t>
      </w:r>
      <w:r>
        <w:rPr>
          <w:sz w:val="24"/>
        </w:rPr>
        <w:t>única que garantiza el respaldo, la integridad</w:t>
      </w:r>
      <w:r>
        <w:rPr>
          <w:spacing w:val="-3"/>
          <w:sz w:val="24"/>
        </w:rPr>
        <w:t> </w:t>
      </w:r>
      <w:r>
        <w:rPr>
          <w:sz w:val="24"/>
        </w:rPr>
        <w:t>de</w:t>
      </w:r>
      <w:r>
        <w:rPr>
          <w:spacing w:val="-3"/>
          <w:sz w:val="24"/>
        </w:rPr>
        <w:t> </w:t>
      </w:r>
      <w:r>
        <w:rPr>
          <w:sz w:val="24"/>
        </w:rPr>
        <w:t>la</w:t>
      </w:r>
      <w:r>
        <w:rPr>
          <w:spacing w:val="-3"/>
          <w:sz w:val="24"/>
        </w:rPr>
        <w:t> </w:t>
      </w:r>
      <w:r>
        <w:rPr>
          <w:sz w:val="24"/>
        </w:rPr>
        <w:t>información</w:t>
      </w:r>
      <w:r>
        <w:rPr>
          <w:spacing w:val="-3"/>
          <w:sz w:val="24"/>
        </w:rPr>
        <w:t> </w:t>
      </w:r>
      <w:r>
        <w:rPr>
          <w:sz w:val="24"/>
        </w:rPr>
        <w:t>y</w:t>
      </w:r>
      <w:r>
        <w:rPr>
          <w:spacing w:val="-3"/>
          <w:sz w:val="24"/>
        </w:rPr>
        <w:t> </w:t>
      </w:r>
      <w:r>
        <w:rPr>
          <w:sz w:val="24"/>
        </w:rPr>
        <w:t>la</w:t>
      </w:r>
      <w:r>
        <w:rPr>
          <w:spacing w:val="-3"/>
          <w:sz w:val="24"/>
        </w:rPr>
        <w:t> </w:t>
      </w:r>
      <w:r>
        <w:rPr>
          <w:sz w:val="24"/>
        </w:rPr>
        <w:t>manipulación de datos sensibles del empleador.</w:t>
      </w:r>
    </w:p>
    <w:p>
      <w:pPr>
        <w:pStyle w:val="Heading2"/>
      </w:pPr>
      <w:r>
        <w:rPr/>
        <w:t>Módulos y funcionalidades </w:t>
      </w:r>
      <w:r>
        <w:rPr>
          <w:spacing w:val="-2"/>
        </w:rPr>
        <w:t>Núcleo</w:t>
      </w:r>
    </w:p>
    <w:p>
      <w:pPr>
        <w:pStyle w:val="BodyText"/>
        <w:spacing w:before="102"/>
        <w:rPr>
          <w:rFonts w:ascii="Arial"/>
          <w:b/>
        </w:rPr>
      </w:pPr>
    </w:p>
    <w:p>
      <w:pPr>
        <w:pStyle w:val="ListParagraph"/>
        <w:numPr>
          <w:ilvl w:val="0"/>
          <w:numId w:val="9"/>
        </w:numPr>
        <w:tabs>
          <w:tab w:pos="1058" w:val="left" w:leader="none"/>
        </w:tabs>
        <w:spacing w:line="360" w:lineRule="auto" w:before="0" w:after="0"/>
        <w:ind w:left="1058" w:right="698" w:hanging="360"/>
        <w:jc w:val="both"/>
        <w:rPr>
          <w:sz w:val="24"/>
        </w:rPr>
      </w:pPr>
      <w:r>
        <w:rPr>
          <w:rFonts w:ascii="Arial" w:hAnsi="Arial"/>
          <w:b/>
          <w:sz w:val="24"/>
        </w:rPr>
        <w:t>Sistema ERP Integrado</w:t>
      </w:r>
      <w:r>
        <w:rPr>
          <w:sz w:val="24"/>
        </w:rPr>
        <w:t>: El software funcionará como un sistema </w:t>
      </w:r>
      <w:r>
        <w:rPr>
          <w:sz w:val="24"/>
        </w:rPr>
        <w:t>de Planificación de Recursos Humanos y Empresariales</w:t>
      </w:r>
    </w:p>
    <w:p>
      <w:pPr>
        <w:pStyle w:val="ListParagraph"/>
        <w:numPr>
          <w:ilvl w:val="0"/>
          <w:numId w:val="9"/>
        </w:numPr>
        <w:tabs>
          <w:tab w:pos="1057" w:val="left" w:leader="none"/>
        </w:tabs>
        <w:spacing w:line="360" w:lineRule="auto" w:before="0" w:after="0"/>
        <w:ind w:left="1057" w:right="698" w:hanging="360"/>
        <w:jc w:val="both"/>
        <w:rPr>
          <w:sz w:val="24"/>
        </w:rPr>
      </w:pPr>
      <w:r>
        <w:rPr>
          <w:sz w:val="24"/>
        </w:rPr>
        <w:t>Gestión de Logística: Se desarrollará un módulo específico para controlar la trazabilidad de materiales dentro de ATI Termic SpA, siguiendo el flujo desde </w:t>
      </w:r>
      <w:r>
        <w:rPr>
          <w:sz w:val="24"/>
        </w:rPr>
        <w:t>la orden de compra hasta su instalación definitiva en obra.</w:t>
      </w:r>
    </w:p>
    <w:p>
      <w:pPr>
        <w:pStyle w:val="ListParagraph"/>
        <w:numPr>
          <w:ilvl w:val="0"/>
          <w:numId w:val="9"/>
        </w:numPr>
        <w:tabs>
          <w:tab w:pos="1057" w:val="left" w:leader="none"/>
        </w:tabs>
        <w:spacing w:line="360" w:lineRule="auto" w:before="0" w:after="0"/>
        <w:ind w:left="1057" w:right="698" w:hanging="360"/>
        <w:jc w:val="both"/>
        <w:rPr>
          <w:sz w:val="24"/>
        </w:rPr>
      </w:pPr>
      <w:r>
        <w:rPr>
          <w:rFonts w:ascii="Arial" w:hAnsi="Arial"/>
          <w:b/>
          <w:sz w:val="24"/>
        </w:rPr>
        <w:t>Carpeta Digital de Trabajadores: </w:t>
      </w:r>
      <w:r>
        <w:rPr>
          <w:sz w:val="24"/>
        </w:rPr>
        <w:t>El sistema gestionará documentos legales, anexos y certificados de los técnicos de forma digital para cumplir con la normativa de la inspección del trabajo y generar un orden facilitando así a </w:t>
      </w:r>
      <w:r>
        <w:rPr>
          <w:sz w:val="24"/>
        </w:rPr>
        <w:t>la gerencia el uso de estos.</w:t>
      </w:r>
    </w:p>
    <w:p>
      <w:pPr>
        <w:pStyle w:val="Heading2"/>
      </w:pPr>
      <w:r>
        <w:rPr/>
        <w:t>Interfaz y </w:t>
      </w:r>
      <w:r>
        <w:rPr>
          <w:spacing w:val="-2"/>
        </w:rPr>
        <w:t>Visualización</w:t>
      </w:r>
    </w:p>
    <w:p>
      <w:pPr>
        <w:pStyle w:val="BodyText"/>
        <w:spacing w:before="102"/>
        <w:rPr>
          <w:rFonts w:ascii="Arial"/>
          <w:b/>
        </w:rPr>
      </w:pPr>
    </w:p>
    <w:p>
      <w:pPr>
        <w:pStyle w:val="ListParagraph"/>
        <w:numPr>
          <w:ilvl w:val="0"/>
          <w:numId w:val="9"/>
        </w:numPr>
        <w:tabs>
          <w:tab w:pos="1057" w:val="left" w:leader="none"/>
        </w:tabs>
        <w:spacing w:line="360" w:lineRule="auto" w:before="0" w:after="0"/>
        <w:ind w:left="1057" w:right="703" w:hanging="360"/>
        <w:jc w:val="both"/>
        <w:rPr>
          <w:sz w:val="24"/>
        </w:rPr>
      </w:pPr>
      <w:r>
        <w:rPr>
          <w:rFonts w:ascii="Arial" w:hAnsi="Arial"/>
          <w:b/>
          <w:sz w:val="24"/>
        </w:rPr>
        <w:t>Dashboards Interactivos: </w:t>
      </w:r>
      <w:r>
        <w:rPr>
          <w:sz w:val="24"/>
        </w:rPr>
        <w:t>La plataforma incluirá paneles visuales </w:t>
      </w:r>
      <w:r>
        <w:rPr>
          <w:sz w:val="24"/>
        </w:rPr>
        <w:t>con indicadores de gestión en tiempo real para facilitar la interpretación de métricas financieras y el estado de avance de los proyectos.</w:t>
      </w:r>
    </w:p>
    <w:p>
      <w:pPr>
        <w:pStyle w:val="ListParagraph"/>
        <w:spacing w:after="0" w:line="360" w:lineRule="auto"/>
        <w:jc w:val="both"/>
        <w:rPr>
          <w:sz w:val="24"/>
        </w:rPr>
        <w:sectPr>
          <w:pgSz w:w="12240" w:h="15840"/>
          <w:pgMar w:header="0" w:footer="968" w:top="1340" w:bottom="1200" w:left="1080" w:right="720"/>
        </w:sectPr>
      </w:pPr>
    </w:p>
    <w:p>
      <w:pPr>
        <w:pStyle w:val="ListParagraph"/>
        <w:numPr>
          <w:ilvl w:val="0"/>
          <w:numId w:val="9"/>
        </w:numPr>
        <w:tabs>
          <w:tab w:pos="1057" w:val="left" w:leader="none"/>
        </w:tabs>
        <w:spacing w:line="360" w:lineRule="auto" w:before="78" w:after="0"/>
        <w:ind w:left="1057" w:right="696" w:hanging="360"/>
        <w:jc w:val="both"/>
        <w:rPr>
          <w:sz w:val="24"/>
        </w:rPr>
      </w:pPr>
      <w:r>
        <w:rPr>
          <w:sz w:val="24"/>
        </w:rPr>
        <w:t>Reportabilidad en Terreno: Se habilitará la capacidad para que los </w:t>
      </w:r>
      <w:r>
        <w:rPr>
          <w:sz w:val="24"/>
        </w:rPr>
        <w:t>supervisores suban evidencias fotográficas desde las obras para validar estados de pagos y generar confianza con los clientes.</w:t>
      </w:r>
    </w:p>
    <w:p>
      <w:pPr>
        <w:pStyle w:val="Heading2"/>
      </w:pPr>
      <w:r>
        <w:rPr/>
        <w:t>Seguridad y </w:t>
      </w:r>
      <w:r>
        <w:rPr>
          <w:spacing w:val="-2"/>
        </w:rPr>
        <w:t>Control</w:t>
      </w:r>
    </w:p>
    <w:p>
      <w:pPr>
        <w:pStyle w:val="BodyText"/>
        <w:spacing w:before="102"/>
        <w:rPr>
          <w:rFonts w:ascii="Arial"/>
          <w:b/>
        </w:rPr>
      </w:pPr>
    </w:p>
    <w:p>
      <w:pPr>
        <w:pStyle w:val="ListParagraph"/>
        <w:numPr>
          <w:ilvl w:val="0"/>
          <w:numId w:val="9"/>
        </w:numPr>
        <w:tabs>
          <w:tab w:pos="1057" w:val="left" w:leader="none"/>
        </w:tabs>
        <w:spacing w:line="240" w:lineRule="auto" w:before="0" w:after="0"/>
        <w:ind w:left="1057" w:right="0" w:hanging="360"/>
        <w:jc w:val="both"/>
        <w:rPr>
          <w:sz w:val="24"/>
        </w:rPr>
      </w:pPr>
      <w:r>
        <w:rPr>
          <w:rFonts w:ascii="Arial" w:hAnsi="Arial"/>
          <w:b/>
          <w:sz w:val="24"/>
        </w:rPr>
        <w:t>Control de Acceso Basado en Roles</w:t>
      </w:r>
      <w:r>
        <w:rPr>
          <w:sz w:val="24"/>
        </w:rPr>
        <w:t>: Se implementará un sistema de </w:t>
      </w:r>
      <w:r>
        <w:rPr>
          <w:spacing w:val="-2"/>
          <w:sz w:val="24"/>
        </w:rPr>
        <w:t>permisos</w:t>
      </w:r>
    </w:p>
    <w:p>
      <w:pPr>
        <w:pStyle w:val="BodyText"/>
        <w:spacing w:line="360" w:lineRule="auto" w:before="138"/>
        <w:ind w:left="1057" w:right="704"/>
        <w:jc w:val="both"/>
      </w:pPr>
      <w:r>
        <w:rPr/>
        <w:t>- niveles según el cargo en la empresa, asegurando que solamente el </w:t>
      </w:r>
      <w:r>
        <w:rPr/>
        <w:t>personal autorizado como encargados y administradores gestione la información </w:t>
      </w:r>
      <w:r>
        <w:rPr/>
        <w:t>sensible dentro del software.</w:t>
      </w:r>
    </w:p>
    <w:p>
      <w:pPr>
        <w:pStyle w:val="BodyText"/>
        <w:spacing w:after="0" w:line="360" w:lineRule="auto"/>
        <w:jc w:val="both"/>
        <w:sectPr>
          <w:pgSz w:w="12240" w:h="15840"/>
          <w:pgMar w:header="0" w:footer="968" w:top="134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v0zp19n6xiip" w:id="104"/>
      <w:bookmarkEnd w:id="104"/>
      <w:r>
        <w:rPr>
          <w:b w:val="0"/>
        </w:rPr>
      </w:r>
      <w:r>
        <w:rPr/>
        <w:t>ORGANIZACIÓN TRABAJO </w:t>
      </w:r>
      <w:r>
        <w:rPr>
          <w:spacing w:val="-2"/>
        </w:rPr>
        <w:t>EQUIPO</w:t>
      </w:r>
    </w:p>
    <w:p>
      <w:pPr>
        <w:pStyle w:val="BodyText"/>
        <w:rPr>
          <w:rFonts w:ascii="Arial"/>
          <w:b/>
        </w:rPr>
      </w:pPr>
    </w:p>
    <w:p>
      <w:pPr>
        <w:pStyle w:val="BodyText"/>
        <w:rPr>
          <w:rFonts w:ascii="Arial"/>
          <w:b/>
        </w:rPr>
      </w:pPr>
    </w:p>
    <w:p>
      <w:pPr>
        <w:pStyle w:val="BodyText"/>
        <w:rPr>
          <w:rFonts w:ascii="Arial"/>
          <w:b/>
        </w:rPr>
      </w:pPr>
    </w:p>
    <w:p>
      <w:pPr>
        <w:pStyle w:val="BodyText"/>
        <w:spacing w:before="29"/>
        <w:rPr>
          <w:rFonts w:ascii="Arial"/>
          <w:b/>
        </w:rPr>
      </w:pPr>
    </w:p>
    <w:p>
      <w:pPr>
        <w:pStyle w:val="BodyText"/>
        <w:spacing w:line="360" w:lineRule="auto"/>
        <w:ind w:left="337" w:right="697"/>
        <w:jc w:val="both"/>
      </w:pPr>
      <w:r>
        <w:rPr/>
        <w:t>A continuación, en la </w:t>
      </w:r>
      <w:r>
        <w:rPr>
          <w:rFonts w:ascii="Arial" w:hAnsi="Arial"/>
          <w:b/>
        </w:rPr>
        <w:t>Tabla 18.1 </w:t>
      </w:r>
      <w:r>
        <w:rPr/>
        <w:t>se observa la Organización del trabajo en </w:t>
      </w:r>
      <w:r>
        <w:rPr/>
        <w:t>equipo, distribuyendo por ejes las tareas a realizar, junto a los responsables, los aseguradores de calidad y el estado de las tareas.</w:t>
      </w:r>
    </w:p>
    <w:p>
      <w:pPr>
        <w:spacing w:before="240"/>
        <w:ind w:left="76" w:right="434" w:firstLine="0"/>
        <w:jc w:val="center"/>
        <w:rPr>
          <w:rFonts w:ascii="Arial" w:hAnsi="Arial"/>
          <w:i/>
          <w:sz w:val="18"/>
        </w:rPr>
      </w:pPr>
      <w:bookmarkStart w:name="h.qrpx9yoi3svq" w:id="105"/>
      <w:bookmarkEnd w:id="105"/>
      <w:r>
        <w:rPr/>
      </w:r>
      <w:r>
        <w:rPr>
          <w:rFonts w:ascii="Arial" w:hAnsi="Arial"/>
          <w:b/>
          <w:i/>
          <w:sz w:val="18"/>
        </w:rPr>
        <w:t>Figura 18.1. “</w:t>
      </w:r>
      <w:r>
        <w:rPr>
          <w:rFonts w:ascii="Arial" w:hAnsi="Arial"/>
          <w:i/>
          <w:sz w:val="18"/>
        </w:rPr>
        <w:t>Organización de trabajo en </w:t>
      </w:r>
      <w:r>
        <w:rPr>
          <w:rFonts w:ascii="Arial" w:hAnsi="Arial"/>
          <w:i/>
          <w:spacing w:val="-2"/>
          <w:sz w:val="18"/>
        </w:rPr>
        <w:t>equipo”.</w:t>
      </w:r>
    </w:p>
    <w:p>
      <w:pPr>
        <w:pStyle w:val="BodyText"/>
        <w:spacing w:before="6"/>
        <w:rPr>
          <w:rFonts w:ascii="Arial"/>
          <w:i/>
          <w:sz w:val="15"/>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160"/>
        <w:gridCol w:w="2145"/>
        <w:gridCol w:w="3180"/>
        <w:gridCol w:w="1905"/>
      </w:tblGrid>
      <w:tr>
        <w:trPr>
          <w:trHeight w:val="1289" w:hRule="atLeast"/>
        </w:trPr>
        <w:tc>
          <w:tcPr>
            <w:tcW w:w="2160" w:type="dxa"/>
          </w:tcPr>
          <w:p>
            <w:pPr>
              <w:pStyle w:val="TableParagraph"/>
              <w:spacing w:before="120"/>
              <w:rPr>
                <w:rFonts w:ascii="Arial"/>
                <w:i/>
                <w:sz w:val="20"/>
              </w:rPr>
            </w:pPr>
          </w:p>
          <w:p>
            <w:pPr>
              <w:pStyle w:val="TableParagraph"/>
              <w:spacing w:line="360" w:lineRule="auto"/>
              <w:ind w:left="105" w:right="133"/>
              <w:rPr>
                <w:rFonts w:ascii="Arial" w:hAnsi="Arial"/>
                <w:b/>
                <w:sz w:val="20"/>
              </w:rPr>
            </w:pPr>
            <w:r>
              <w:rPr>
                <w:rFonts w:ascii="Arial" w:hAnsi="Arial"/>
                <w:b/>
                <w:sz w:val="20"/>
              </w:rPr>
              <w:t>Ítem</w:t>
            </w:r>
            <w:r>
              <w:rPr>
                <w:rFonts w:ascii="Arial" w:hAnsi="Arial"/>
                <w:b/>
                <w:spacing w:val="40"/>
                <w:sz w:val="20"/>
              </w:rPr>
              <w:t> </w:t>
            </w:r>
            <w:r>
              <w:rPr>
                <w:rFonts w:ascii="Arial" w:hAnsi="Arial"/>
                <w:b/>
                <w:sz w:val="20"/>
              </w:rPr>
              <w:t>/</w:t>
            </w:r>
            <w:r>
              <w:rPr>
                <w:rFonts w:ascii="Arial" w:hAnsi="Arial"/>
                <w:b/>
                <w:spacing w:val="40"/>
                <w:sz w:val="20"/>
              </w:rPr>
              <w:t> </w:t>
            </w:r>
            <w:r>
              <w:rPr>
                <w:rFonts w:ascii="Arial" w:hAnsi="Arial"/>
                <w:b/>
                <w:sz w:val="20"/>
              </w:rPr>
              <w:t>Sección</w:t>
            </w:r>
            <w:r>
              <w:rPr>
                <w:rFonts w:ascii="Arial" w:hAnsi="Arial"/>
                <w:b/>
                <w:spacing w:val="40"/>
                <w:sz w:val="20"/>
              </w:rPr>
              <w:t> </w:t>
            </w:r>
            <w:r>
              <w:rPr>
                <w:rFonts w:ascii="Arial" w:hAnsi="Arial"/>
                <w:b/>
                <w:sz w:val="20"/>
              </w:rPr>
              <w:t>del Documento 0</w:t>
            </w:r>
          </w:p>
        </w:tc>
        <w:tc>
          <w:tcPr>
            <w:tcW w:w="2145" w:type="dxa"/>
          </w:tcPr>
          <w:p>
            <w:pPr>
              <w:pStyle w:val="TableParagraph"/>
              <w:spacing w:before="120"/>
              <w:rPr>
                <w:rFonts w:ascii="Arial"/>
                <w:i/>
                <w:sz w:val="20"/>
              </w:rPr>
            </w:pPr>
          </w:p>
          <w:p>
            <w:pPr>
              <w:pStyle w:val="TableParagraph"/>
              <w:ind w:left="105"/>
              <w:rPr>
                <w:rFonts w:ascii="Arial"/>
                <w:b/>
                <w:sz w:val="20"/>
              </w:rPr>
            </w:pPr>
            <w:r>
              <w:rPr>
                <w:rFonts w:ascii="Arial"/>
                <w:b/>
                <w:spacing w:val="-2"/>
                <w:sz w:val="20"/>
              </w:rPr>
              <w:t>Responsables</w:t>
            </w:r>
          </w:p>
        </w:tc>
        <w:tc>
          <w:tcPr>
            <w:tcW w:w="3180" w:type="dxa"/>
          </w:tcPr>
          <w:p>
            <w:pPr>
              <w:pStyle w:val="TableParagraph"/>
              <w:spacing w:before="120"/>
              <w:rPr>
                <w:rFonts w:ascii="Arial"/>
                <w:i/>
                <w:sz w:val="20"/>
              </w:rPr>
            </w:pPr>
          </w:p>
          <w:p>
            <w:pPr>
              <w:pStyle w:val="TableParagraph"/>
              <w:ind w:left="105"/>
              <w:rPr>
                <w:rFonts w:ascii="Arial"/>
                <w:b/>
                <w:sz w:val="20"/>
              </w:rPr>
            </w:pPr>
            <w:r>
              <w:rPr>
                <w:rFonts w:ascii="Arial"/>
                <w:b/>
                <w:sz w:val="20"/>
              </w:rPr>
              <w:t>Verificador</w:t>
            </w:r>
            <w:r>
              <w:rPr>
                <w:rFonts w:ascii="Arial"/>
                <w:b/>
                <w:spacing w:val="-7"/>
                <w:sz w:val="20"/>
              </w:rPr>
              <w:t> </w:t>
            </w:r>
            <w:r>
              <w:rPr>
                <w:rFonts w:ascii="Arial"/>
                <w:b/>
                <w:sz w:val="20"/>
              </w:rPr>
              <w:t>o</w:t>
            </w:r>
            <w:r>
              <w:rPr>
                <w:rFonts w:ascii="Arial"/>
                <w:b/>
                <w:spacing w:val="-7"/>
                <w:sz w:val="20"/>
              </w:rPr>
              <w:t> </w:t>
            </w:r>
            <w:r>
              <w:rPr>
                <w:rFonts w:ascii="Arial"/>
                <w:b/>
                <w:spacing w:val="-5"/>
                <w:sz w:val="20"/>
              </w:rPr>
              <w:t>QA</w:t>
            </w:r>
          </w:p>
        </w:tc>
        <w:tc>
          <w:tcPr>
            <w:tcW w:w="1905" w:type="dxa"/>
          </w:tcPr>
          <w:p>
            <w:pPr>
              <w:pStyle w:val="TableParagraph"/>
              <w:spacing w:before="120"/>
              <w:rPr>
                <w:rFonts w:ascii="Arial"/>
                <w:i/>
                <w:sz w:val="20"/>
              </w:rPr>
            </w:pPr>
          </w:p>
          <w:p>
            <w:pPr>
              <w:pStyle w:val="TableParagraph"/>
              <w:ind w:left="105"/>
              <w:rPr>
                <w:rFonts w:ascii="Arial"/>
                <w:b/>
                <w:sz w:val="20"/>
              </w:rPr>
            </w:pPr>
            <w:r>
              <w:rPr>
                <w:rFonts w:ascii="Arial"/>
                <w:b/>
                <w:spacing w:val="-2"/>
                <w:sz w:val="20"/>
              </w:rPr>
              <w:t>Estado</w:t>
            </w:r>
          </w:p>
        </w:tc>
      </w:tr>
      <w:tr>
        <w:trPr>
          <w:trHeight w:val="2684" w:hRule="atLeast"/>
        </w:trPr>
        <w:tc>
          <w:tcPr>
            <w:tcW w:w="2160" w:type="dxa"/>
          </w:tcPr>
          <w:p>
            <w:pPr>
              <w:pStyle w:val="TableParagraph"/>
              <w:spacing w:before="129"/>
              <w:rPr>
                <w:rFonts w:ascii="Arial"/>
                <w:i/>
                <w:sz w:val="20"/>
              </w:rPr>
            </w:pPr>
          </w:p>
          <w:p>
            <w:pPr>
              <w:pStyle w:val="TableParagraph"/>
              <w:spacing w:line="360" w:lineRule="auto" w:before="1"/>
              <w:ind w:left="105" w:right="133"/>
              <w:rPr>
                <w:rFonts w:ascii="Arial" w:hAnsi="Arial"/>
                <w:b/>
                <w:sz w:val="20"/>
              </w:rPr>
            </w:pPr>
            <w:r>
              <w:rPr>
                <w:rFonts w:ascii="Arial" w:hAnsi="Arial"/>
                <w:b/>
                <w:sz w:val="20"/>
              </w:rPr>
              <w:t>1. Aspectos formales: Portada, Índices de contenidos,</w:t>
            </w:r>
            <w:r>
              <w:rPr>
                <w:rFonts w:ascii="Arial" w:hAnsi="Arial"/>
                <w:b/>
                <w:spacing w:val="-14"/>
                <w:sz w:val="20"/>
              </w:rPr>
              <w:t> </w:t>
            </w:r>
            <w:r>
              <w:rPr>
                <w:rFonts w:ascii="Arial" w:hAnsi="Arial"/>
                <w:b/>
                <w:sz w:val="20"/>
              </w:rPr>
              <w:t>figuras, tablas y formato </w:t>
            </w:r>
            <w:r>
              <w:rPr>
                <w:rFonts w:ascii="Arial" w:hAnsi="Arial"/>
                <w:b/>
                <w:spacing w:val="-2"/>
                <w:sz w:val="20"/>
              </w:rPr>
              <w:t>APA/ESA.</w:t>
            </w:r>
          </w:p>
        </w:tc>
        <w:tc>
          <w:tcPr>
            <w:tcW w:w="2145" w:type="dxa"/>
          </w:tcPr>
          <w:p>
            <w:pPr>
              <w:pStyle w:val="TableParagraph"/>
              <w:spacing w:before="129"/>
              <w:rPr>
                <w:rFonts w:ascii="Arial"/>
                <w:i/>
                <w:sz w:val="20"/>
              </w:rPr>
            </w:pPr>
          </w:p>
          <w:p>
            <w:pPr>
              <w:pStyle w:val="TableParagraph"/>
              <w:spacing w:line="360" w:lineRule="auto" w:before="1"/>
              <w:ind w:left="105"/>
              <w:rPr>
                <w:sz w:val="20"/>
              </w:rPr>
            </w:pPr>
            <w:r>
              <w:rPr>
                <w:sz w:val="20"/>
              </w:rPr>
              <w:t>Felipe</w:t>
            </w:r>
            <w:r>
              <w:rPr>
                <w:spacing w:val="-14"/>
                <w:sz w:val="20"/>
              </w:rPr>
              <w:t> </w:t>
            </w:r>
            <w:r>
              <w:rPr>
                <w:sz w:val="20"/>
              </w:rPr>
              <w:t>Oregón,</w:t>
            </w:r>
            <w:r>
              <w:rPr>
                <w:spacing w:val="-14"/>
                <w:sz w:val="20"/>
              </w:rPr>
              <w:t> </w:t>
            </w:r>
            <w:r>
              <w:rPr>
                <w:sz w:val="20"/>
              </w:rPr>
              <w:t>Felipe </w:t>
            </w:r>
            <w:r>
              <w:rPr>
                <w:spacing w:val="-2"/>
                <w:sz w:val="20"/>
              </w:rPr>
              <w:t>Yelpi</w:t>
            </w:r>
          </w:p>
        </w:tc>
        <w:tc>
          <w:tcPr>
            <w:tcW w:w="3180" w:type="dxa"/>
          </w:tcPr>
          <w:p>
            <w:pPr>
              <w:pStyle w:val="TableParagraph"/>
              <w:spacing w:before="129"/>
              <w:rPr>
                <w:rFonts w:ascii="Arial"/>
                <w:i/>
                <w:sz w:val="20"/>
              </w:rPr>
            </w:pPr>
          </w:p>
          <w:p>
            <w:pPr>
              <w:pStyle w:val="TableParagraph"/>
              <w:spacing w:before="1"/>
              <w:ind w:left="105"/>
              <w:rPr>
                <w:sz w:val="20"/>
              </w:rPr>
            </w:pPr>
            <w:r>
              <w:rPr>
                <w:sz w:val="20"/>
              </w:rPr>
              <w:t>Pablo</w:t>
            </w:r>
            <w:r>
              <w:rPr>
                <w:spacing w:val="-1"/>
                <w:sz w:val="20"/>
              </w:rPr>
              <w:t> </w:t>
            </w:r>
            <w:r>
              <w:rPr>
                <w:spacing w:val="-2"/>
                <w:sz w:val="20"/>
              </w:rPr>
              <w:t>Martinez</w:t>
            </w:r>
          </w:p>
        </w:tc>
        <w:tc>
          <w:tcPr>
            <w:tcW w:w="1905" w:type="dxa"/>
          </w:tcPr>
          <w:p>
            <w:pPr>
              <w:pStyle w:val="TableParagraph"/>
              <w:spacing w:before="129"/>
              <w:rPr>
                <w:rFonts w:ascii="Arial"/>
                <w:i/>
                <w:sz w:val="20"/>
              </w:rPr>
            </w:pPr>
          </w:p>
          <w:p>
            <w:pPr>
              <w:pStyle w:val="TableParagraph"/>
              <w:spacing w:before="1"/>
              <w:ind w:left="105"/>
              <w:rPr>
                <w:sz w:val="20"/>
              </w:rPr>
            </w:pPr>
            <w:r>
              <w:rPr>
                <w:spacing w:val="-2"/>
                <w:sz w:val="20"/>
              </w:rPr>
              <w:t>Terminado</w:t>
            </w:r>
          </w:p>
        </w:tc>
      </w:tr>
      <w:tr>
        <w:trPr>
          <w:trHeight w:val="1304" w:hRule="atLeast"/>
        </w:trPr>
        <w:tc>
          <w:tcPr>
            <w:tcW w:w="2160" w:type="dxa"/>
          </w:tcPr>
          <w:p>
            <w:pPr>
              <w:pStyle w:val="TableParagraph"/>
              <w:spacing w:before="124"/>
              <w:rPr>
                <w:rFonts w:ascii="Arial"/>
                <w:i/>
                <w:sz w:val="20"/>
              </w:rPr>
            </w:pPr>
          </w:p>
          <w:p>
            <w:pPr>
              <w:pStyle w:val="TableParagraph"/>
              <w:ind w:left="105"/>
              <w:rPr>
                <w:rFonts w:ascii="Arial" w:hAnsi="Arial"/>
                <w:b/>
                <w:sz w:val="20"/>
              </w:rPr>
            </w:pPr>
            <w:r>
              <w:rPr>
                <w:rFonts w:ascii="Arial" w:hAnsi="Arial"/>
                <w:b/>
                <w:sz w:val="20"/>
              </w:rPr>
              <w:t>2.</w:t>
            </w:r>
            <w:r>
              <w:rPr>
                <w:rFonts w:ascii="Arial" w:hAnsi="Arial"/>
                <w:b/>
                <w:spacing w:val="-1"/>
                <w:sz w:val="20"/>
              </w:rPr>
              <w:t> </w:t>
            </w:r>
            <w:r>
              <w:rPr>
                <w:rFonts w:ascii="Arial" w:hAnsi="Arial"/>
                <w:b/>
                <w:spacing w:val="-2"/>
                <w:sz w:val="20"/>
              </w:rPr>
              <w:t>Introducción.</w:t>
            </w:r>
          </w:p>
        </w:tc>
        <w:tc>
          <w:tcPr>
            <w:tcW w:w="2145" w:type="dxa"/>
          </w:tcPr>
          <w:p>
            <w:pPr>
              <w:pStyle w:val="TableParagraph"/>
              <w:spacing w:before="124"/>
              <w:rPr>
                <w:rFonts w:ascii="Arial"/>
                <w:i/>
                <w:sz w:val="20"/>
              </w:rPr>
            </w:pPr>
          </w:p>
          <w:p>
            <w:pPr>
              <w:pStyle w:val="TableParagraph"/>
              <w:spacing w:line="360" w:lineRule="auto"/>
              <w:ind w:left="105"/>
              <w:rPr>
                <w:sz w:val="20"/>
              </w:rPr>
            </w:pPr>
            <w:r>
              <w:rPr>
                <w:sz w:val="20"/>
              </w:rPr>
              <w:t>Felipe</w:t>
            </w:r>
            <w:r>
              <w:rPr>
                <w:spacing w:val="-14"/>
                <w:sz w:val="20"/>
              </w:rPr>
              <w:t> </w:t>
            </w:r>
            <w:r>
              <w:rPr>
                <w:sz w:val="20"/>
              </w:rPr>
              <w:t>Oregón,</w:t>
            </w:r>
            <w:r>
              <w:rPr>
                <w:spacing w:val="-14"/>
                <w:sz w:val="20"/>
              </w:rPr>
              <w:t> </w:t>
            </w:r>
            <w:r>
              <w:rPr>
                <w:sz w:val="20"/>
              </w:rPr>
              <w:t>Felipe </w:t>
            </w:r>
            <w:r>
              <w:rPr>
                <w:spacing w:val="-2"/>
                <w:sz w:val="20"/>
              </w:rPr>
              <w:t>Yelpi</w:t>
            </w:r>
          </w:p>
        </w:tc>
        <w:tc>
          <w:tcPr>
            <w:tcW w:w="3180" w:type="dxa"/>
          </w:tcPr>
          <w:p>
            <w:pPr>
              <w:pStyle w:val="TableParagraph"/>
              <w:spacing w:before="124"/>
              <w:rPr>
                <w:rFonts w:ascii="Arial"/>
                <w:i/>
                <w:sz w:val="20"/>
              </w:rPr>
            </w:pPr>
          </w:p>
          <w:p>
            <w:pPr>
              <w:pStyle w:val="TableParagraph"/>
              <w:ind w:left="105"/>
              <w:rPr>
                <w:sz w:val="20"/>
              </w:rPr>
            </w:pPr>
            <w:r>
              <w:rPr>
                <w:sz w:val="20"/>
              </w:rPr>
              <w:t>Pablo</w:t>
            </w:r>
            <w:r>
              <w:rPr>
                <w:spacing w:val="-1"/>
                <w:sz w:val="20"/>
              </w:rPr>
              <w:t> </w:t>
            </w:r>
            <w:r>
              <w:rPr>
                <w:spacing w:val="-2"/>
                <w:sz w:val="20"/>
              </w:rPr>
              <w:t>Martinez</w:t>
            </w:r>
          </w:p>
        </w:tc>
        <w:tc>
          <w:tcPr>
            <w:tcW w:w="1905" w:type="dxa"/>
          </w:tcPr>
          <w:p>
            <w:pPr>
              <w:pStyle w:val="TableParagraph"/>
              <w:spacing w:before="124"/>
              <w:rPr>
                <w:rFonts w:ascii="Arial"/>
                <w:i/>
                <w:sz w:val="20"/>
              </w:rPr>
            </w:pPr>
          </w:p>
          <w:p>
            <w:pPr>
              <w:pStyle w:val="TableParagraph"/>
              <w:ind w:left="105"/>
              <w:rPr>
                <w:sz w:val="20"/>
              </w:rPr>
            </w:pPr>
            <w:r>
              <w:rPr>
                <w:spacing w:val="-2"/>
                <w:sz w:val="20"/>
              </w:rPr>
              <w:t>Terminado</w:t>
            </w:r>
          </w:p>
        </w:tc>
      </w:tr>
      <w:tr>
        <w:trPr>
          <w:trHeight w:val="2669" w:hRule="atLeast"/>
        </w:trPr>
        <w:tc>
          <w:tcPr>
            <w:tcW w:w="2160" w:type="dxa"/>
          </w:tcPr>
          <w:p>
            <w:pPr>
              <w:pStyle w:val="TableParagraph"/>
              <w:spacing w:before="119"/>
              <w:rPr>
                <w:rFonts w:ascii="Arial"/>
                <w:i/>
                <w:sz w:val="20"/>
              </w:rPr>
            </w:pPr>
          </w:p>
          <w:p>
            <w:pPr>
              <w:pStyle w:val="TableParagraph"/>
              <w:spacing w:line="360" w:lineRule="auto"/>
              <w:ind w:left="105" w:right="267"/>
              <w:rPr>
                <w:rFonts w:ascii="Arial" w:hAnsi="Arial"/>
                <w:b/>
                <w:sz w:val="20"/>
              </w:rPr>
            </w:pPr>
            <w:r>
              <w:rPr>
                <w:rFonts w:ascii="Arial" w:hAnsi="Arial"/>
                <w:b/>
                <w:sz w:val="20"/>
              </w:rPr>
              <w:t>3. Contexto de la </w:t>
            </w:r>
            <w:r>
              <w:rPr>
                <w:rFonts w:ascii="Arial" w:hAnsi="Arial"/>
                <w:b/>
                <w:spacing w:val="-2"/>
                <w:sz w:val="20"/>
              </w:rPr>
              <w:t>organización: </w:t>
            </w:r>
            <w:r>
              <w:rPr>
                <w:rFonts w:ascii="Arial" w:hAnsi="Arial"/>
                <w:b/>
                <w:sz w:val="20"/>
              </w:rPr>
              <w:t>Ubicación,</w:t>
            </w:r>
            <w:r>
              <w:rPr>
                <w:rFonts w:ascii="Arial" w:hAnsi="Arial"/>
                <w:b/>
                <w:spacing w:val="-14"/>
                <w:sz w:val="20"/>
              </w:rPr>
              <w:t> </w:t>
            </w:r>
            <w:r>
              <w:rPr>
                <w:rFonts w:ascii="Arial" w:hAnsi="Arial"/>
                <w:b/>
                <w:sz w:val="20"/>
              </w:rPr>
              <w:t>misión, </w:t>
            </w:r>
            <w:r>
              <w:rPr>
                <w:rFonts w:ascii="Arial" w:hAnsi="Arial"/>
                <w:b/>
                <w:spacing w:val="-2"/>
                <w:sz w:val="20"/>
              </w:rPr>
              <w:t>visión, organigrama, quehacer.</w:t>
            </w:r>
          </w:p>
        </w:tc>
        <w:tc>
          <w:tcPr>
            <w:tcW w:w="2145" w:type="dxa"/>
          </w:tcPr>
          <w:p>
            <w:pPr>
              <w:pStyle w:val="TableParagraph"/>
              <w:spacing w:before="119"/>
              <w:rPr>
                <w:rFonts w:ascii="Arial"/>
                <w:i/>
                <w:sz w:val="20"/>
              </w:rPr>
            </w:pPr>
          </w:p>
          <w:p>
            <w:pPr>
              <w:pStyle w:val="TableParagraph"/>
              <w:ind w:left="105"/>
              <w:rPr>
                <w:sz w:val="20"/>
              </w:rPr>
            </w:pPr>
            <w:r>
              <w:rPr>
                <w:sz w:val="20"/>
              </w:rPr>
              <w:t>Gonzalo</w:t>
            </w:r>
            <w:r>
              <w:rPr>
                <w:spacing w:val="-3"/>
                <w:sz w:val="20"/>
              </w:rPr>
              <w:t> </w:t>
            </w:r>
            <w:r>
              <w:rPr>
                <w:spacing w:val="-2"/>
                <w:sz w:val="20"/>
              </w:rPr>
              <w:t>Anabalón</w:t>
            </w:r>
          </w:p>
        </w:tc>
        <w:tc>
          <w:tcPr>
            <w:tcW w:w="3180" w:type="dxa"/>
          </w:tcPr>
          <w:p>
            <w:pPr>
              <w:pStyle w:val="TableParagraph"/>
              <w:spacing w:before="119"/>
              <w:rPr>
                <w:rFonts w:ascii="Arial"/>
                <w:i/>
                <w:sz w:val="20"/>
              </w:rPr>
            </w:pPr>
          </w:p>
          <w:p>
            <w:pPr>
              <w:pStyle w:val="TableParagraph"/>
              <w:ind w:left="105"/>
              <w:rPr>
                <w:sz w:val="20"/>
              </w:rPr>
            </w:pPr>
            <w:r>
              <w:rPr>
                <w:sz w:val="20"/>
              </w:rPr>
              <w:t>Felipe</w:t>
            </w:r>
            <w:r>
              <w:rPr>
                <w:spacing w:val="-1"/>
                <w:sz w:val="20"/>
              </w:rPr>
              <w:t> </w:t>
            </w:r>
            <w:r>
              <w:rPr>
                <w:spacing w:val="-2"/>
                <w:sz w:val="20"/>
              </w:rPr>
              <w:t>Oregón</w:t>
            </w:r>
          </w:p>
        </w:tc>
        <w:tc>
          <w:tcPr>
            <w:tcW w:w="1905" w:type="dxa"/>
          </w:tcPr>
          <w:p>
            <w:pPr>
              <w:pStyle w:val="TableParagraph"/>
              <w:spacing w:before="119"/>
              <w:rPr>
                <w:rFonts w:ascii="Arial"/>
                <w:i/>
                <w:sz w:val="20"/>
              </w:rPr>
            </w:pPr>
          </w:p>
          <w:p>
            <w:pPr>
              <w:pStyle w:val="TableParagraph"/>
              <w:ind w:left="105"/>
              <w:rPr>
                <w:sz w:val="20"/>
              </w:rPr>
            </w:pPr>
            <w:r>
              <w:rPr>
                <w:spacing w:val="-2"/>
                <w:sz w:val="20"/>
              </w:rPr>
              <w:t>Terminado</w:t>
            </w:r>
          </w:p>
        </w:tc>
      </w:tr>
      <w:tr>
        <w:trPr>
          <w:trHeight w:val="1649" w:hRule="atLeast"/>
        </w:trPr>
        <w:tc>
          <w:tcPr>
            <w:tcW w:w="2160" w:type="dxa"/>
          </w:tcPr>
          <w:p>
            <w:pPr>
              <w:pStyle w:val="TableParagraph"/>
              <w:spacing w:before="129"/>
              <w:rPr>
                <w:rFonts w:ascii="Arial"/>
                <w:i/>
                <w:sz w:val="20"/>
              </w:rPr>
            </w:pPr>
          </w:p>
          <w:p>
            <w:pPr>
              <w:pStyle w:val="TableParagraph"/>
              <w:spacing w:line="360" w:lineRule="auto"/>
              <w:ind w:left="105" w:right="133"/>
              <w:rPr>
                <w:rFonts w:ascii="Arial" w:hAnsi="Arial"/>
                <w:b/>
                <w:sz w:val="20"/>
              </w:rPr>
            </w:pPr>
            <w:r>
              <w:rPr>
                <w:rFonts w:ascii="Arial" w:hAnsi="Arial"/>
                <w:b/>
                <w:sz w:val="20"/>
              </w:rPr>
              <w:t>4.</w:t>
            </w:r>
            <w:r>
              <w:rPr>
                <w:rFonts w:ascii="Arial" w:hAnsi="Arial"/>
                <w:b/>
                <w:spacing w:val="-14"/>
                <w:sz w:val="20"/>
              </w:rPr>
              <w:t> </w:t>
            </w:r>
            <w:r>
              <w:rPr>
                <w:rFonts w:ascii="Arial" w:hAnsi="Arial"/>
                <w:b/>
                <w:sz w:val="20"/>
              </w:rPr>
              <w:t>Análisis</w:t>
            </w:r>
            <w:r>
              <w:rPr>
                <w:rFonts w:ascii="Arial" w:hAnsi="Arial"/>
                <w:b/>
                <w:spacing w:val="-14"/>
                <w:sz w:val="20"/>
              </w:rPr>
              <w:t> </w:t>
            </w:r>
            <w:r>
              <w:rPr>
                <w:rFonts w:ascii="Arial" w:hAnsi="Arial"/>
                <w:b/>
                <w:sz w:val="20"/>
              </w:rPr>
              <w:t>Interno Externo:</w:t>
            </w:r>
            <w:r>
              <w:rPr>
                <w:rFonts w:ascii="Arial" w:hAnsi="Arial"/>
                <w:b/>
                <w:spacing w:val="-1"/>
                <w:sz w:val="20"/>
              </w:rPr>
              <w:t> </w:t>
            </w:r>
            <w:r>
              <w:rPr>
                <w:rFonts w:ascii="Arial" w:hAnsi="Arial"/>
                <w:b/>
                <w:spacing w:val="-2"/>
                <w:sz w:val="20"/>
              </w:rPr>
              <w:t>PESTEL,</w:t>
            </w:r>
          </w:p>
        </w:tc>
        <w:tc>
          <w:tcPr>
            <w:tcW w:w="2145" w:type="dxa"/>
          </w:tcPr>
          <w:p>
            <w:pPr>
              <w:pStyle w:val="TableParagraph"/>
              <w:spacing w:before="129"/>
              <w:rPr>
                <w:rFonts w:ascii="Arial"/>
                <w:i/>
                <w:sz w:val="20"/>
              </w:rPr>
            </w:pPr>
          </w:p>
          <w:p>
            <w:pPr>
              <w:pStyle w:val="TableParagraph"/>
              <w:tabs>
                <w:tab w:pos="1130" w:val="left" w:leader="none"/>
              </w:tabs>
              <w:spacing w:line="360" w:lineRule="auto"/>
              <w:ind w:left="105" w:right="96"/>
              <w:rPr>
                <w:sz w:val="20"/>
              </w:rPr>
            </w:pPr>
            <w:r>
              <w:rPr>
                <w:spacing w:val="-2"/>
                <w:sz w:val="20"/>
              </w:rPr>
              <w:t>Gonzalo</w:t>
            </w:r>
            <w:r>
              <w:rPr>
                <w:sz w:val="20"/>
              </w:rPr>
              <w:tab/>
            </w:r>
            <w:r>
              <w:rPr>
                <w:spacing w:val="-2"/>
                <w:sz w:val="20"/>
              </w:rPr>
              <w:t>Anabalón, </w:t>
            </w:r>
            <w:r>
              <w:rPr>
                <w:sz w:val="20"/>
              </w:rPr>
              <w:t>Benjamin Velasquez</w:t>
            </w:r>
          </w:p>
        </w:tc>
        <w:tc>
          <w:tcPr>
            <w:tcW w:w="3180" w:type="dxa"/>
          </w:tcPr>
          <w:p>
            <w:pPr>
              <w:pStyle w:val="TableParagraph"/>
              <w:spacing w:before="129"/>
              <w:rPr>
                <w:rFonts w:ascii="Arial"/>
                <w:i/>
                <w:sz w:val="20"/>
              </w:rPr>
            </w:pPr>
          </w:p>
          <w:p>
            <w:pPr>
              <w:pStyle w:val="TableParagraph"/>
              <w:spacing w:line="360" w:lineRule="auto"/>
              <w:ind w:left="105" w:right="93"/>
              <w:jc w:val="both"/>
              <w:rPr>
                <w:sz w:val="20"/>
              </w:rPr>
            </w:pPr>
            <w:r>
              <w:rPr>
                <w:sz w:val="20"/>
              </w:rPr>
              <w:t>Felipe Oregón,</w:t>
            </w:r>
            <w:r>
              <w:rPr>
                <w:spacing w:val="-9"/>
                <w:sz w:val="20"/>
              </w:rPr>
              <w:t> </w:t>
            </w:r>
            <w:r>
              <w:rPr>
                <w:sz w:val="20"/>
              </w:rPr>
              <w:t>Martin</w:t>
            </w:r>
            <w:r>
              <w:rPr>
                <w:spacing w:val="-9"/>
                <w:sz w:val="20"/>
              </w:rPr>
              <w:t> </w:t>
            </w:r>
            <w:r>
              <w:rPr>
                <w:sz w:val="20"/>
              </w:rPr>
              <w:t>Saéz,</w:t>
            </w:r>
            <w:r>
              <w:rPr>
                <w:spacing w:val="-9"/>
                <w:sz w:val="20"/>
              </w:rPr>
              <w:t> </w:t>
            </w:r>
            <w:r>
              <w:rPr>
                <w:sz w:val="20"/>
              </w:rPr>
              <w:t>Alex Arancibia, Pablo Martinez,</w:t>
            </w:r>
            <w:r>
              <w:rPr>
                <w:spacing w:val="-11"/>
                <w:sz w:val="20"/>
              </w:rPr>
              <w:t> </w:t>
            </w:r>
            <w:r>
              <w:rPr>
                <w:sz w:val="20"/>
              </w:rPr>
              <w:t>Felipe </w:t>
            </w:r>
            <w:r>
              <w:rPr>
                <w:spacing w:val="-2"/>
                <w:sz w:val="20"/>
              </w:rPr>
              <w:t>Yelpi</w:t>
            </w:r>
          </w:p>
        </w:tc>
        <w:tc>
          <w:tcPr>
            <w:tcW w:w="1905" w:type="dxa"/>
          </w:tcPr>
          <w:p>
            <w:pPr>
              <w:pStyle w:val="TableParagraph"/>
              <w:spacing w:before="129"/>
              <w:rPr>
                <w:rFonts w:ascii="Arial"/>
                <w:i/>
                <w:sz w:val="20"/>
              </w:rPr>
            </w:pPr>
          </w:p>
          <w:p>
            <w:pPr>
              <w:pStyle w:val="TableParagraph"/>
              <w:ind w:left="105"/>
              <w:rPr>
                <w:sz w:val="20"/>
              </w:rPr>
            </w:pPr>
            <w:r>
              <w:rPr>
                <w:spacing w:val="-2"/>
                <w:sz w:val="20"/>
              </w:rPr>
              <w:t>Terminado</w:t>
            </w:r>
          </w:p>
        </w:tc>
      </w:tr>
    </w:tbl>
    <w:p>
      <w:pPr>
        <w:pStyle w:val="TableParagraph"/>
        <w:spacing w:after="0"/>
        <w:rPr>
          <w:sz w:val="20"/>
        </w:rPr>
        <w:sectPr>
          <w:pgSz w:w="12240" w:h="15840"/>
          <w:pgMar w:header="0" w:footer="968" w:top="1340" w:bottom="1200" w:left="1080" w:right="720"/>
        </w:sectPr>
      </w:pPr>
    </w:p>
    <w:p>
      <w:pPr>
        <w:pStyle w:val="BodyText"/>
        <w:spacing w:before="7"/>
        <w:rPr>
          <w:rFonts w:ascii="Arial"/>
          <w:i/>
          <w:sz w:val="2"/>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160"/>
        <w:gridCol w:w="2145"/>
        <w:gridCol w:w="3180"/>
        <w:gridCol w:w="1905"/>
      </w:tblGrid>
      <w:tr>
        <w:trPr>
          <w:trHeight w:val="1064" w:hRule="atLeast"/>
        </w:trPr>
        <w:tc>
          <w:tcPr>
            <w:tcW w:w="2160" w:type="dxa"/>
          </w:tcPr>
          <w:p>
            <w:pPr>
              <w:pStyle w:val="TableParagraph"/>
              <w:spacing w:line="360" w:lineRule="auto" w:before="113"/>
              <w:ind w:left="105" w:right="336"/>
              <w:rPr>
                <w:rFonts w:ascii="Arial"/>
                <w:b/>
                <w:sz w:val="20"/>
              </w:rPr>
            </w:pPr>
            <w:r>
              <w:rPr>
                <w:rFonts w:ascii="Arial"/>
                <w:b/>
                <w:sz w:val="20"/>
              </w:rPr>
              <w:t>Porter,</w:t>
            </w:r>
            <w:r>
              <w:rPr>
                <w:rFonts w:ascii="Arial"/>
                <w:b/>
                <w:spacing w:val="-14"/>
                <w:sz w:val="20"/>
              </w:rPr>
              <w:t> </w:t>
            </w:r>
            <w:r>
              <w:rPr>
                <w:rFonts w:ascii="Arial"/>
                <w:b/>
                <w:sz w:val="20"/>
              </w:rPr>
              <w:t>Cadena</w:t>
            </w:r>
            <w:r>
              <w:rPr>
                <w:rFonts w:ascii="Arial"/>
                <w:b/>
                <w:spacing w:val="-14"/>
                <w:sz w:val="20"/>
              </w:rPr>
              <w:t> </w:t>
            </w:r>
            <w:r>
              <w:rPr>
                <w:rFonts w:ascii="Arial"/>
                <w:b/>
                <w:sz w:val="20"/>
              </w:rPr>
              <w:t>de valor, FODA.</w:t>
            </w:r>
          </w:p>
        </w:tc>
        <w:tc>
          <w:tcPr>
            <w:tcW w:w="2145" w:type="dxa"/>
          </w:tcPr>
          <w:p>
            <w:pPr>
              <w:pStyle w:val="TableParagraph"/>
              <w:rPr>
                <w:rFonts w:ascii="Times New Roman"/>
                <w:sz w:val="20"/>
              </w:rPr>
            </w:pPr>
          </w:p>
        </w:tc>
        <w:tc>
          <w:tcPr>
            <w:tcW w:w="3180" w:type="dxa"/>
          </w:tcPr>
          <w:p>
            <w:pPr>
              <w:pStyle w:val="TableParagraph"/>
              <w:rPr>
                <w:rFonts w:ascii="Times New Roman"/>
                <w:sz w:val="20"/>
              </w:rPr>
            </w:pPr>
          </w:p>
        </w:tc>
        <w:tc>
          <w:tcPr>
            <w:tcW w:w="1905" w:type="dxa"/>
          </w:tcPr>
          <w:p>
            <w:pPr>
              <w:pStyle w:val="TableParagraph"/>
              <w:rPr>
                <w:rFonts w:ascii="Times New Roman"/>
                <w:sz w:val="20"/>
              </w:rPr>
            </w:pPr>
          </w:p>
        </w:tc>
      </w:tr>
      <w:tr>
        <w:trPr>
          <w:trHeight w:val="1979" w:hRule="atLeast"/>
        </w:trPr>
        <w:tc>
          <w:tcPr>
            <w:tcW w:w="2160" w:type="dxa"/>
          </w:tcPr>
          <w:p>
            <w:pPr>
              <w:pStyle w:val="TableParagraph"/>
              <w:spacing w:before="117"/>
              <w:rPr>
                <w:rFonts w:ascii="Arial"/>
                <w:i/>
                <w:sz w:val="20"/>
              </w:rPr>
            </w:pPr>
          </w:p>
          <w:p>
            <w:pPr>
              <w:pStyle w:val="TableParagraph"/>
              <w:spacing w:line="360" w:lineRule="auto" w:before="1"/>
              <w:ind w:left="105"/>
              <w:rPr>
                <w:rFonts w:ascii="Arial"/>
                <w:b/>
                <w:sz w:val="20"/>
              </w:rPr>
            </w:pPr>
            <w:r>
              <w:rPr>
                <w:rFonts w:ascii="Arial"/>
                <w:b/>
                <w:sz w:val="20"/>
              </w:rPr>
              <w:t>5.</w:t>
            </w:r>
            <w:r>
              <w:rPr>
                <w:rFonts w:ascii="Arial"/>
                <w:b/>
                <w:spacing w:val="-14"/>
                <w:sz w:val="20"/>
              </w:rPr>
              <w:t> </w:t>
            </w:r>
            <w:r>
              <w:rPr>
                <w:rFonts w:ascii="Arial"/>
                <w:b/>
                <w:sz w:val="20"/>
              </w:rPr>
              <w:t>Levantamiento</w:t>
            </w:r>
            <w:r>
              <w:rPr>
                <w:rFonts w:ascii="Arial"/>
                <w:b/>
                <w:spacing w:val="-14"/>
                <w:sz w:val="20"/>
              </w:rPr>
              <w:t> </w:t>
            </w:r>
            <w:r>
              <w:rPr>
                <w:rFonts w:ascii="Arial"/>
                <w:b/>
                <w:sz w:val="20"/>
              </w:rPr>
              <w:t>de Procesos Inicial: Diagrama BPMN en </w:t>
            </w:r>
            <w:r>
              <w:rPr>
                <w:rFonts w:ascii="Arial"/>
                <w:b/>
                <w:spacing w:val="-2"/>
                <w:sz w:val="20"/>
              </w:rPr>
              <w:t>Bizagi.</w:t>
            </w:r>
          </w:p>
        </w:tc>
        <w:tc>
          <w:tcPr>
            <w:tcW w:w="2145" w:type="dxa"/>
          </w:tcPr>
          <w:p>
            <w:pPr>
              <w:pStyle w:val="TableParagraph"/>
              <w:spacing w:before="117"/>
              <w:rPr>
                <w:rFonts w:ascii="Arial"/>
                <w:i/>
                <w:sz w:val="20"/>
              </w:rPr>
            </w:pPr>
          </w:p>
          <w:p>
            <w:pPr>
              <w:pStyle w:val="TableParagraph"/>
              <w:spacing w:line="360" w:lineRule="auto" w:before="1"/>
              <w:ind w:left="105" w:right="89"/>
              <w:jc w:val="both"/>
              <w:rPr>
                <w:sz w:val="20"/>
              </w:rPr>
            </w:pPr>
            <w:r>
              <w:rPr>
                <w:sz w:val="20"/>
              </w:rPr>
              <w:t>Benjamin </w:t>
            </w:r>
            <w:r>
              <w:rPr>
                <w:sz w:val="20"/>
              </w:rPr>
              <w:t>Velasquez, Martin Sáez, Felipe </w:t>
            </w:r>
            <w:r>
              <w:rPr>
                <w:spacing w:val="-2"/>
                <w:sz w:val="20"/>
              </w:rPr>
              <w:t>Yelpi</w:t>
            </w:r>
          </w:p>
        </w:tc>
        <w:tc>
          <w:tcPr>
            <w:tcW w:w="3180" w:type="dxa"/>
          </w:tcPr>
          <w:p>
            <w:pPr>
              <w:pStyle w:val="TableParagraph"/>
              <w:spacing w:before="117"/>
              <w:rPr>
                <w:rFonts w:ascii="Arial"/>
                <w:i/>
                <w:sz w:val="20"/>
              </w:rPr>
            </w:pPr>
          </w:p>
          <w:p>
            <w:pPr>
              <w:pStyle w:val="TableParagraph"/>
              <w:spacing w:line="360" w:lineRule="auto" w:before="1"/>
              <w:ind w:left="105"/>
              <w:rPr>
                <w:sz w:val="20"/>
              </w:rPr>
            </w:pPr>
            <w:r>
              <w:rPr>
                <w:sz w:val="20"/>
              </w:rPr>
              <w:t>Pablo</w:t>
            </w:r>
            <w:r>
              <w:rPr>
                <w:spacing w:val="80"/>
                <w:sz w:val="20"/>
              </w:rPr>
              <w:t> </w:t>
            </w:r>
            <w:r>
              <w:rPr>
                <w:sz w:val="20"/>
              </w:rPr>
              <w:t>Martinez,</w:t>
            </w:r>
            <w:r>
              <w:rPr>
                <w:spacing w:val="80"/>
                <w:sz w:val="20"/>
              </w:rPr>
              <w:t> </w:t>
            </w:r>
            <w:r>
              <w:rPr>
                <w:sz w:val="20"/>
              </w:rPr>
              <w:t>Martin</w:t>
            </w:r>
            <w:r>
              <w:rPr>
                <w:spacing w:val="80"/>
                <w:sz w:val="20"/>
              </w:rPr>
              <w:t> </w:t>
            </w:r>
            <w:r>
              <w:rPr>
                <w:sz w:val="20"/>
              </w:rPr>
              <w:t>Saéz, Felipe Oregón, Alex Arancibia</w:t>
            </w:r>
          </w:p>
        </w:tc>
        <w:tc>
          <w:tcPr>
            <w:tcW w:w="1905" w:type="dxa"/>
          </w:tcPr>
          <w:p>
            <w:pPr>
              <w:pStyle w:val="TableParagraph"/>
              <w:spacing w:before="117"/>
              <w:rPr>
                <w:rFonts w:ascii="Arial"/>
                <w:i/>
                <w:sz w:val="20"/>
              </w:rPr>
            </w:pPr>
          </w:p>
          <w:p>
            <w:pPr>
              <w:pStyle w:val="TableParagraph"/>
              <w:spacing w:before="1"/>
              <w:ind w:left="105"/>
              <w:rPr>
                <w:sz w:val="20"/>
              </w:rPr>
            </w:pPr>
            <w:r>
              <w:rPr>
                <w:spacing w:val="-2"/>
                <w:sz w:val="20"/>
              </w:rPr>
              <w:t>Terminado</w:t>
            </w:r>
          </w:p>
        </w:tc>
      </w:tr>
      <w:tr>
        <w:trPr>
          <w:trHeight w:val="1994" w:hRule="atLeast"/>
        </w:trPr>
        <w:tc>
          <w:tcPr>
            <w:tcW w:w="2160" w:type="dxa"/>
          </w:tcPr>
          <w:p>
            <w:pPr>
              <w:pStyle w:val="TableParagraph"/>
              <w:spacing w:before="127"/>
              <w:rPr>
                <w:rFonts w:ascii="Arial"/>
                <w:i/>
                <w:sz w:val="20"/>
              </w:rPr>
            </w:pPr>
          </w:p>
          <w:p>
            <w:pPr>
              <w:pStyle w:val="TableParagraph"/>
              <w:spacing w:line="360" w:lineRule="auto" w:before="1"/>
              <w:ind w:left="105" w:right="133"/>
              <w:rPr>
                <w:rFonts w:ascii="Arial" w:hAnsi="Arial"/>
                <w:b/>
                <w:sz w:val="20"/>
              </w:rPr>
            </w:pPr>
            <w:r>
              <w:rPr>
                <w:rFonts w:ascii="Arial" w:hAnsi="Arial"/>
                <w:b/>
                <w:sz w:val="20"/>
              </w:rPr>
              <w:t>6.</w:t>
            </w:r>
            <w:r>
              <w:rPr>
                <w:rFonts w:ascii="Arial" w:hAnsi="Arial"/>
                <w:b/>
                <w:spacing w:val="-14"/>
                <w:sz w:val="20"/>
              </w:rPr>
              <w:t> </w:t>
            </w:r>
            <w:r>
              <w:rPr>
                <w:rFonts w:ascii="Arial" w:hAnsi="Arial"/>
                <w:b/>
                <w:sz w:val="20"/>
              </w:rPr>
              <w:t>Aplicación</w:t>
            </w:r>
            <w:r>
              <w:rPr>
                <w:rFonts w:ascii="Arial" w:hAnsi="Arial"/>
                <w:b/>
                <w:spacing w:val="-14"/>
                <w:sz w:val="20"/>
              </w:rPr>
              <w:t> </w:t>
            </w:r>
            <w:r>
              <w:rPr>
                <w:rFonts w:ascii="Arial" w:hAnsi="Arial"/>
                <w:b/>
                <w:sz w:val="20"/>
              </w:rPr>
              <w:t>de </w:t>
            </w:r>
            <w:r>
              <w:rPr>
                <w:rFonts w:ascii="Arial" w:hAnsi="Arial"/>
                <w:b/>
                <w:spacing w:val="-2"/>
                <w:sz w:val="20"/>
              </w:rPr>
              <w:t>Herramienta Cuantitativa: Histograma.</w:t>
            </w:r>
          </w:p>
        </w:tc>
        <w:tc>
          <w:tcPr>
            <w:tcW w:w="2145" w:type="dxa"/>
          </w:tcPr>
          <w:p>
            <w:pPr>
              <w:pStyle w:val="TableParagraph"/>
              <w:spacing w:before="127"/>
              <w:rPr>
                <w:rFonts w:ascii="Arial"/>
                <w:i/>
                <w:sz w:val="20"/>
              </w:rPr>
            </w:pPr>
          </w:p>
          <w:p>
            <w:pPr>
              <w:pStyle w:val="TableParagraph"/>
              <w:spacing w:line="360" w:lineRule="auto" w:before="1"/>
              <w:ind w:left="105"/>
              <w:rPr>
                <w:sz w:val="20"/>
              </w:rPr>
            </w:pPr>
            <w:r>
              <w:rPr>
                <w:sz w:val="20"/>
              </w:rPr>
              <w:t>Benjamin</w:t>
            </w:r>
            <w:r>
              <w:rPr>
                <w:spacing w:val="18"/>
                <w:sz w:val="20"/>
              </w:rPr>
              <w:t> </w:t>
            </w:r>
            <w:r>
              <w:rPr>
                <w:sz w:val="20"/>
              </w:rPr>
              <w:t>Velasquez, Felipe Oregón</w:t>
            </w:r>
          </w:p>
        </w:tc>
        <w:tc>
          <w:tcPr>
            <w:tcW w:w="3180" w:type="dxa"/>
          </w:tcPr>
          <w:p>
            <w:pPr>
              <w:pStyle w:val="TableParagraph"/>
              <w:spacing w:before="127"/>
              <w:rPr>
                <w:rFonts w:ascii="Arial"/>
                <w:i/>
                <w:sz w:val="20"/>
              </w:rPr>
            </w:pPr>
          </w:p>
          <w:p>
            <w:pPr>
              <w:pStyle w:val="TableParagraph"/>
              <w:spacing w:line="360" w:lineRule="auto" w:before="1"/>
              <w:ind w:left="105" w:right="100"/>
              <w:jc w:val="both"/>
              <w:rPr>
                <w:sz w:val="20"/>
              </w:rPr>
            </w:pPr>
            <w:r>
              <w:rPr>
                <w:sz w:val="20"/>
              </w:rPr>
              <w:t>Pablo Martinez, Martin </w:t>
            </w:r>
            <w:r>
              <w:rPr>
                <w:sz w:val="20"/>
              </w:rPr>
              <w:t>Saéz, Gonzalo Anabalón, Alex Arancibia, Felipe Yelpi</w:t>
            </w:r>
          </w:p>
        </w:tc>
        <w:tc>
          <w:tcPr>
            <w:tcW w:w="1905" w:type="dxa"/>
          </w:tcPr>
          <w:p>
            <w:pPr>
              <w:pStyle w:val="TableParagraph"/>
              <w:spacing w:before="127"/>
              <w:rPr>
                <w:rFonts w:ascii="Arial"/>
                <w:i/>
                <w:sz w:val="20"/>
              </w:rPr>
            </w:pPr>
          </w:p>
          <w:p>
            <w:pPr>
              <w:pStyle w:val="TableParagraph"/>
              <w:spacing w:before="1"/>
              <w:ind w:left="105"/>
              <w:rPr>
                <w:sz w:val="20"/>
              </w:rPr>
            </w:pPr>
            <w:r>
              <w:rPr>
                <w:spacing w:val="-2"/>
                <w:sz w:val="20"/>
              </w:rPr>
              <w:t>Terminado</w:t>
            </w:r>
          </w:p>
        </w:tc>
      </w:tr>
      <w:tr>
        <w:trPr>
          <w:trHeight w:val="1994" w:hRule="atLeast"/>
        </w:trPr>
        <w:tc>
          <w:tcPr>
            <w:tcW w:w="2160" w:type="dxa"/>
          </w:tcPr>
          <w:p>
            <w:pPr>
              <w:pStyle w:val="TableParagraph"/>
              <w:spacing w:before="122"/>
              <w:rPr>
                <w:rFonts w:ascii="Arial"/>
                <w:i/>
                <w:sz w:val="20"/>
              </w:rPr>
            </w:pPr>
          </w:p>
          <w:p>
            <w:pPr>
              <w:pStyle w:val="TableParagraph"/>
              <w:spacing w:line="360" w:lineRule="auto"/>
              <w:ind w:left="105" w:right="267"/>
              <w:rPr>
                <w:rFonts w:ascii="Arial" w:hAnsi="Arial"/>
                <w:b/>
                <w:sz w:val="20"/>
              </w:rPr>
            </w:pPr>
            <w:r>
              <w:rPr>
                <w:rFonts w:ascii="Arial" w:hAnsi="Arial"/>
                <w:b/>
                <w:sz w:val="20"/>
              </w:rPr>
              <w:t>7.</w:t>
            </w:r>
            <w:r>
              <w:rPr>
                <w:rFonts w:ascii="Arial" w:hAnsi="Arial"/>
                <w:b/>
                <w:spacing w:val="-14"/>
                <w:sz w:val="20"/>
              </w:rPr>
              <w:t> </w:t>
            </w:r>
            <w:r>
              <w:rPr>
                <w:rFonts w:ascii="Arial" w:hAnsi="Arial"/>
                <w:b/>
                <w:sz w:val="20"/>
              </w:rPr>
              <w:t>Aplicación</w:t>
            </w:r>
            <w:r>
              <w:rPr>
                <w:rFonts w:ascii="Arial" w:hAnsi="Arial"/>
                <w:b/>
                <w:spacing w:val="-14"/>
                <w:sz w:val="20"/>
              </w:rPr>
              <w:t> </w:t>
            </w:r>
            <w:r>
              <w:rPr>
                <w:rFonts w:ascii="Arial" w:hAnsi="Arial"/>
                <w:b/>
                <w:sz w:val="20"/>
              </w:rPr>
              <w:t>de </w:t>
            </w:r>
            <w:r>
              <w:rPr>
                <w:rFonts w:ascii="Arial" w:hAnsi="Arial"/>
                <w:b/>
                <w:spacing w:val="-2"/>
                <w:sz w:val="20"/>
              </w:rPr>
              <w:t>Herramienta Cualitativa: Ishikawa.</w:t>
            </w:r>
          </w:p>
        </w:tc>
        <w:tc>
          <w:tcPr>
            <w:tcW w:w="2145" w:type="dxa"/>
          </w:tcPr>
          <w:p>
            <w:pPr>
              <w:pStyle w:val="TableParagraph"/>
              <w:spacing w:before="122"/>
              <w:rPr>
                <w:rFonts w:ascii="Arial"/>
                <w:i/>
                <w:sz w:val="20"/>
              </w:rPr>
            </w:pPr>
          </w:p>
          <w:p>
            <w:pPr>
              <w:pStyle w:val="TableParagraph"/>
              <w:ind w:left="105"/>
              <w:rPr>
                <w:sz w:val="20"/>
              </w:rPr>
            </w:pPr>
            <w:r>
              <w:rPr>
                <w:sz w:val="20"/>
              </w:rPr>
              <w:t>Alex</w:t>
            </w:r>
            <w:r>
              <w:rPr>
                <w:spacing w:val="-1"/>
                <w:sz w:val="20"/>
              </w:rPr>
              <w:t> </w:t>
            </w:r>
            <w:r>
              <w:rPr>
                <w:spacing w:val="-2"/>
                <w:sz w:val="20"/>
              </w:rPr>
              <w:t>Arancibia</w:t>
            </w:r>
          </w:p>
        </w:tc>
        <w:tc>
          <w:tcPr>
            <w:tcW w:w="3180" w:type="dxa"/>
          </w:tcPr>
          <w:p>
            <w:pPr>
              <w:pStyle w:val="TableParagraph"/>
              <w:spacing w:before="122"/>
              <w:rPr>
                <w:rFonts w:ascii="Arial"/>
                <w:i/>
                <w:sz w:val="20"/>
              </w:rPr>
            </w:pPr>
          </w:p>
          <w:p>
            <w:pPr>
              <w:pStyle w:val="TableParagraph"/>
              <w:spacing w:line="360" w:lineRule="auto"/>
              <w:ind w:left="105" w:right="88"/>
              <w:jc w:val="both"/>
              <w:rPr>
                <w:sz w:val="20"/>
              </w:rPr>
            </w:pPr>
            <w:r>
              <w:rPr>
                <w:sz w:val="20"/>
              </w:rPr>
              <w:t>Felipe Oregón, Martin </w:t>
            </w:r>
            <w:r>
              <w:rPr>
                <w:sz w:val="20"/>
              </w:rPr>
              <w:t>Saéz, Gonzalo Anabalón, Pablo Martinez, Felipe Yelpi, Benjamin </w:t>
            </w:r>
            <w:r>
              <w:rPr>
                <w:spacing w:val="-2"/>
                <w:sz w:val="20"/>
              </w:rPr>
              <w:t>Velasquez</w:t>
            </w:r>
          </w:p>
        </w:tc>
        <w:tc>
          <w:tcPr>
            <w:tcW w:w="1905" w:type="dxa"/>
          </w:tcPr>
          <w:p>
            <w:pPr>
              <w:pStyle w:val="TableParagraph"/>
              <w:spacing w:before="122"/>
              <w:rPr>
                <w:rFonts w:ascii="Arial"/>
                <w:i/>
                <w:sz w:val="20"/>
              </w:rPr>
            </w:pPr>
          </w:p>
          <w:p>
            <w:pPr>
              <w:pStyle w:val="TableParagraph"/>
              <w:ind w:left="105"/>
              <w:rPr>
                <w:sz w:val="20"/>
              </w:rPr>
            </w:pPr>
            <w:r>
              <w:rPr>
                <w:spacing w:val="-2"/>
                <w:sz w:val="20"/>
              </w:rPr>
              <w:t>Terminado</w:t>
            </w:r>
          </w:p>
        </w:tc>
      </w:tr>
      <w:tr>
        <w:trPr>
          <w:trHeight w:val="1979" w:hRule="atLeast"/>
        </w:trPr>
        <w:tc>
          <w:tcPr>
            <w:tcW w:w="2160" w:type="dxa"/>
          </w:tcPr>
          <w:p>
            <w:pPr>
              <w:pStyle w:val="TableParagraph"/>
              <w:spacing w:before="117"/>
              <w:rPr>
                <w:rFonts w:ascii="Arial"/>
                <w:i/>
                <w:sz w:val="20"/>
              </w:rPr>
            </w:pPr>
          </w:p>
          <w:p>
            <w:pPr>
              <w:pStyle w:val="TableParagraph"/>
              <w:spacing w:line="360" w:lineRule="auto"/>
              <w:ind w:left="105" w:right="133"/>
              <w:rPr>
                <w:rFonts w:ascii="Arial" w:hAnsi="Arial"/>
                <w:b/>
                <w:sz w:val="20"/>
              </w:rPr>
            </w:pPr>
            <w:r>
              <w:rPr>
                <w:rFonts w:ascii="Arial" w:hAnsi="Arial"/>
                <w:b/>
                <w:sz w:val="20"/>
              </w:rPr>
              <w:t>8.</w:t>
            </w:r>
            <w:r>
              <w:rPr>
                <w:rFonts w:ascii="Arial" w:hAnsi="Arial"/>
                <w:b/>
                <w:spacing w:val="-13"/>
                <w:sz w:val="20"/>
              </w:rPr>
              <w:t> </w:t>
            </w:r>
            <w:r>
              <w:rPr>
                <w:rFonts w:ascii="Arial" w:hAnsi="Arial"/>
                <w:b/>
                <w:sz w:val="20"/>
              </w:rPr>
              <w:t>Descripción</w:t>
            </w:r>
            <w:r>
              <w:rPr>
                <w:rFonts w:ascii="Arial" w:hAnsi="Arial"/>
                <w:b/>
                <w:spacing w:val="-13"/>
                <w:sz w:val="20"/>
              </w:rPr>
              <w:t> </w:t>
            </w:r>
            <w:r>
              <w:rPr>
                <w:rFonts w:ascii="Arial" w:hAnsi="Arial"/>
                <w:b/>
                <w:sz w:val="20"/>
              </w:rPr>
              <w:t>de</w:t>
            </w:r>
            <w:r>
              <w:rPr>
                <w:rFonts w:ascii="Arial" w:hAnsi="Arial"/>
                <w:b/>
                <w:spacing w:val="-13"/>
                <w:sz w:val="20"/>
              </w:rPr>
              <w:t> </w:t>
            </w:r>
            <w:r>
              <w:rPr>
                <w:rFonts w:ascii="Arial" w:hAnsi="Arial"/>
                <w:b/>
                <w:sz w:val="20"/>
              </w:rPr>
              <w:t>la </w:t>
            </w:r>
            <w:r>
              <w:rPr>
                <w:rFonts w:ascii="Arial" w:hAnsi="Arial"/>
                <w:b/>
                <w:spacing w:val="-2"/>
                <w:sz w:val="20"/>
              </w:rPr>
              <w:t>problemática.</w:t>
            </w:r>
          </w:p>
        </w:tc>
        <w:tc>
          <w:tcPr>
            <w:tcW w:w="2145" w:type="dxa"/>
          </w:tcPr>
          <w:p>
            <w:pPr>
              <w:pStyle w:val="TableParagraph"/>
              <w:spacing w:before="117"/>
              <w:rPr>
                <w:rFonts w:ascii="Arial"/>
                <w:i/>
                <w:sz w:val="20"/>
              </w:rPr>
            </w:pPr>
          </w:p>
          <w:p>
            <w:pPr>
              <w:pStyle w:val="TableParagraph"/>
              <w:ind w:left="105"/>
              <w:rPr>
                <w:sz w:val="20"/>
              </w:rPr>
            </w:pPr>
            <w:r>
              <w:rPr>
                <w:sz w:val="20"/>
              </w:rPr>
              <w:t>Martin</w:t>
            </w:r>
            <w:r>
              <w:rPr>
                <w:spacing w:val="-1"/>
                <w:sz w:val="20"/>
              </w:rPr>
              <w:t> </w:t>
            </w:r>
            <w:r>
              <w:rPr>
                <w:spacing w:val="-4"/>
                <w:sz w:val="20"/>
              </w:rPr>
              <w:t>Sáez</w:t>
            </w:r>
          </w:p>
        </w:tc>
        <w:tc>
          <w:tcPr>
            <w:tcW w:w="3180" w:type="dxa"/>
          </w:tcPr>
          <w:p>
            <w:pPr>
              <w:pStyle w:val="TableParagraph"/>
              <w:spacing w:before="117"/>
              <w:rPr>
                <w:rFonts w:ascii="Arial"/>
                <w:i/>
                <w:sz w:val="20"/>
              </w:rPr>
            </w:pPr>
          </w:p>
          <w:p>
            <w:pPr>
              <w:pStyle w:val="TableParagraph"/>
              <w:tabs>
                <w:tab w:pos="1245" w:val="left" w:leader="none"/>
                <w:tab w:pos="2563" w:val="left" w:leader="none"/>
              </w:tabs>
              <w:spacing w:line="360" w:lineRule="auto"/>
              <w:ind w:left="105" w:right="87"/>
              <w:jc w:val="both"/>
              <w:rPr>
                <w:sz w:val="20"/>
              </w:rPr>
            </w:pPr>
            <w:r>
              <w:rPr>
                <w:spacing w:val="-2"/>
                <w:sz w:val="20"/>
              </w:rPr>
              <w:t>Felipe</w:t>
            </w:r>
            <w:r>
              <w:rPr>
                <w:sz w:val="20"/>
              </w:rPr>
              <w:tab/>
            </w:r>
            <w:r>
              <w:rPr>
                <w:spacing w:val="-2"/>
                <w:sz w:val="20"/>
              </w:rPr>
              <w:t>Oregón,</w:t>
            </w:r>
            <w:r>
              <w:rPr>
                <w:sz w:val="20"/>
              </w:rPr>
              <w:tab/>
            </w:r>
            <w:r>
              <w:rPr>
                <w:spacing w:val="-2"/>
                <w:sz w:val="20"/>
              </w:rPr>
              <w:t>Pablo </w:t>
            </w:r>
            <w:r>
              <w:rPr>
                <w:sz w:val="20"/>
              </w:rPr>
              <w:t>Martinez,Benjamin Velasquez, Gonzalo Anabalón, Felipe Yelpi, Alex Arancibia</w:t>
            </w:r>
          </w:p>
        </w:tc>
        <w:tc>
          <w:tcPr>
            <w:tcW w:w="1905" w:type="dxa"/>
          </w:tcPr>
          <w:p>
            <w:pPr>
              <w:pStyle w:val="TableParagraph"/>
              <w:spacing w:before="117"/>
              <w:rPr>
                <w:rFonts w:ascii="Arial"/>
                <w:i/>
                <w:sz w:val="20"/>
              </w:rPr>
            </w:pPr>
          </w:p>
          <w:p>
            <w:pPr>
              <w:pStyle w:val="TableParagraph"/>
              <w:ind w:left="105"/>
              <w:rPr>
                <w:sz w:val="20"/>
              </w:rPr>
            </w:pPr>
            <w:r>
              <w:rPr>
                <w:spacing w:val="-2"/>
                <w:sz w:val="20"/>
              </w:rPr>
              <w:t>Terminado</w:t>
            </w:r>
          </w:p>
        </w:tc>
      </w:tr>
      <w:tr>
        <w:trPr>
          <w:trHeight w:val="1994" w:hRule="atLeast"/>
        </w:trPr>
        <w:tc>
          <w:tcPr>
            <w:tcW w:w="2160" w:type="dxa"/>
          </w:tcPr>
          <w:p>
            <w:pPr>
              <w:pStyle w:val="TableParagraph"/>
              <w:spacing w:before="127"/>
              <w:rPr>
                <w:rFonts w:ascii="Arial"/>
                <w:i/>
                <w:sz w:val="20"/>
              </w:rPr>
            </w:pPr>
          </w:p>
          <w:p>
            <w:pPr>
              <w:pStyle w:val="TableParagraph"/>
              <w:spacing w:line="360" w:lineRule="auto"/>
              <w:ind w:left="105" w:right="133"/>
              <w:rPr>
                <w:rFonts w:ascii="Arial" w:hAnsi="Arial"/>
                <w:b/>
                <w:sz w:val="20"/>
              </w:rPr>
            </w:pPr>
            <w:r>
              <w:rPr>
                <w:rFonts w:ascii="Arial" w:hAnsi="Arial"/>
                <w:b/>
                <w:sz w:val="20"/>
              </w:rPr>
              <w:t>9. Objetivos: Objetivo</w:t>
            </w:r>
            <w:r>
              <w:rPr>
                <w:rFonts w:ascii="Arial" w:hAnsi="Arial"/>
                <w:b/>
                <w:spacing w:val="-14"/>
                <w:sz w:val="20"/>
              </w:rPr>
              <w:t> </w:t>
            </w:r>
            <w:r>
              <w:rPr>
                <w:rFonts w:ascii="Arial" w:hAnsi="Arial"/>
                <w:b/>
                <w:sz w:val="20"/>
              </w:rPr>
              <w:t>general</w:t>
            </w:r>
            <w:r>
              <w:rPr>
                <w:rFonts w:ascii="Arial" w:hAnsi="Arial"/>
                <w:b/>
                <w:spacing w:val="-14"/>
                <w:sz w:val="20"/>
              </w:rPr>
              <w:t> </w:t>
            </w:r>
            <w:r>
              <w:rPr>
                <w:rFonts w:ascii="Arial" w:hAnsi="Arial"/>
                <w:b/>
                <w:sz w:val="20"/>
              </w:rPr>
              <w:t>y </w:t>
            </w:r>
            <w:r>
              <w:rPr>
                <w:rFonts w:ascii="Arial" w:hAnsi="Arial"/>
                <w:b/>
                <w:spacing w:val="-2"/>
                <w:sz w:val="20"/>
              </w:rPr>
              <w:t>Objetivos específicos.</w:t>
            </w:r>
          </w:p>
        </w:tc>
        <w:tc>
          <w:tcPr>
            <w:tcW w:w="2145" w:type="dxa"/>
          </w:tcPr>
          <w:p>
            <w:pPr>
              <w:pStyle w:val="TableParagraph"/>
              <w:spacing w:before="127"/>
              <w:rPr>
                <w:rFonts w:ascii="Arial"/>
                <w:i/>
                <w:sz w:val="20"/>
              </w:rPr>
            </w:pPr>
          </w:p>
          <w:p>
            <w:pPr>
              <w:pStyle w:val="TableParagraph"/>
              <w:ind w:left="105"/>
              <w:rPr>
                <w:sz w:val="20"/>
              </w:rPr>
            </w:pPr>
            <w:r>
              <w:rPr>
                <w:sz w:val="20"/>
              </w:rPr>
              <w:t>Alex</w:t>
            </w:r>
            <w:r>
              <w:rPr>
                <w:spacing w:val="-1"/>
                <w:sz w:val="20"/>
              </w:rPr>
              <w:t> </w:t>
            </w:r>
            <w:r>
              <w:rPr>
                <w:spacing w:val="-2"/>
                <w:sz w:val="20"/>
              </w:rPr>
              <w:t>Arancibia</w:t>
            </w:r>
          </w:p>
        </w:tc>
        <w:tc>
          <w:tcPr>
            <w:tcW w:w="3180" w:type="dxa"/>
          </w:tcPr>
          <w:p>
            <w:pPr>
              <w:pStyle w:val="TableParagraph"/>
              <w:spacing w:before="127"/>
              <w:rPr>
                <w:rFonts w:ascii="Arial"/>
                <w:i/>
                <w:sz w:val="20"/>
              </w:rPr>
            </w:pPr>
          </w:p>
          <w:p>
            <w:pPr>
              <w:pStyle w:val="TableParagraph"/>
              <w:spacing w:line="360" w:lineRule="auto"/>
              <w:ind w:left="105" w:right="89"/>
              <w:jc w:val="both"/>
              <w:rPr>
                <w:sz w:val="20"/>
              </w:rPr>
            </w:pPr>
            <w:r>
              <w:rPr>
                <w:sz w:val="20"/>
              </w:rPr>
              <w:t>Felipe Oregón, Martin </w:t>
            </w:r>
            <w:r>
              <w:rPr>
                <w:sz w:val="20"/>
              </w:rPr>
              <w:t>Saéz, Benjamin Velasquez, Gonzalo Anabalón, Felipe Yelpi</w:t>
            </w:r>
          </w:p>
        </w:tc>
        <w:tc>
          <w:tcPr>
            <w:tcW w:w="1905" w:type="dxa"/>
          </w:tcPr>
          <w:p>
            <w:pPr>
              <w:pStyle w:val="TableParagraph"/>
              <w:spacing w:before="127"/>
              <w:rPr>
                <w:rFonts w:ascii="Arial"/>
                <w:i/>
                <w:sz w:val="20"/>
              </w:rPr>
            </w:pPr>
          </w:p>
          <w:p>
            <w:pPr>
              <w:pStyle w:val="TableParagraph"/>
              <w:ind w:left="105"/>
              <w:rPr>
                <w:sz w:val="20"/>
              </w:rPr>
            </w:pPr>
            <w:r>
              <w:rPr>
                <w:spacing w:val="-2"/>
                <w:sz w:val="20"/>
              </w:rPr>
              <w:t>Terminado</w:t>
            </w:r>
          </w:p>
        </w:tc>
      </w:tr>
      <w:tr>
        <w:trPr>
          <w:trHeight w:val="1649" w:hRule="atLeast"/>
        </w:trPr>
        <w:tc>
          <w:tcPr>
            <w:tcW w:w="2160" w:type="dxa"/>
          </w:tcPr>
          <w:p>
            <w:pPr>
              <w:pStyle w:val="TableParagraph"/>
              <w:spacing w:before="122"/>
              <w:rPr>
                <w:rFonts w:ascii="Arial"/>
                <w:i/>
                <w:sz w:val="20"/>
              </w:rPr>
            </w:pPr>
          </w:p>
          <w:p>
            <w:pPr>
              <w:pStyle w:val="TableParagraph"/>
              <w:ind w:left="105"/>
              <w:rPr>
                <w:rFonts w:ascii="Arial"/>
                <w:b/>
                <w:sz w:val="20"/>
              </w:rPr>
            </w:pPr>
            <w:r>
              <w:rPr>
                <w:rFonts w:ascii="Arial"/>
                <w:b/>
                <w:sz w:val="20"/>
              </w:rPr>
              <w:t>10.</w:t>
            </w:r>
            <w:r>
              <w:rPr>
                <w:rFonts w:ascii="Arial"/>
                <w:b/>
                <w:spacing w:val="-1"/>
                <w:sz w:val="20"/>
              </w:rPr>
              <w:t> </w:t>
            </w:r>
            <w:r>
              <w:rPr>
                <w:rFonts w:ascii="Arial"/>
                <w:b/>
                <w:spacing w:val="-2"/>
                <w:sz w:val="20"/>
              </w:rPr>
              <w:t>Requerimientos:</w:t>
            </w:r>
          </w:p>
          <w:p>
            <w:pPr>
              <w:pStyle w:val="TableParagraph"/>
              <w:spacing w:line="360" w:lineRule="auto" w:before="115"/>
              <w:ind w:left="105" w:right="133"/>
              <w:rPr>
                <w:rFonts w:ascii="Arial"/>
                <w:b/>
                <w:sz w:val="20"/>
              </w:rPr>
            </w:pPr>
            <w:r>
              <w:rPr>
                <w:rFonts w:ascii="Arial"/>
                <w:b/>
                <w:sz w:val="20"/>
              </w:rPr>
              <w:t>64</w:t>
            </w:r>
            <w:r>
              <w:rPr>
                <w:rFonts w:ascii="Arial"/>
                <w:b/>
                <w:spacing w:val="-13"/>
                <w:sz w:val="20"/>
              </w:rPr>
              <w:t> </w:t>
            </w:r>
            <w:r>
              <w:rPr>
                <w:rFonts w:ascii="Arial"/>
                <w:b/>
                <w:sz w:val="20"/>
              </w:rPr>
              <w:t>Funcionales</w:t>
            </w:r>
            <w:r>
              <w:rPr>
                <w:rFonts w:ascii="Arial"/>
                <w:b/>
                <w:spacing w:val="-13"/>
                <w:sz w:val="20"/>
              </w:rPr>
              <w:t> </w:t>
            </w:r>
            <w:r>
              <w:rPr>
                <w:rFonts w:ascii="Arial"/>
                <w:b/>
                <w:sz w:val="20"/>
              </w:rPr>
              <w:t>y</w:t>
            </w:r>
            <w:r>
              <w:rPr>
                <w:rFonts w:ascii="Arial"/>
                <w:b/>
                <w:spacing w:val="-13"/>
                <w:sz w:val="20"/>
              </w:rPr>
              <w:t> </w:t>
            </w:r>
            <w:r>
              <w:rPr>
                <w:rFonts w:ascii="Arial"/>
                <w:b/>
                <w:sz w:val="20"/>
              </w:rPr>
              <w:t>12 No Funcionales.</w:t>
            </w:r>
          </w:p>
        </w:tc>
        <w:tc>
          <w:tcPr>
            <w:tcW w:w="2145" w:type="dxa"/>
          </w:tcPr>
          <w:p>
            <w:pPr>
              <w:pStyle w:val="TableParagraph"/>
              <w:spacing w:before="122"/>
              <w:rPr>
                <w:rFonts w:ascii="Arial"/>
                <w:i/>
                <w:sz w:val="20"/>
              </w:rPr>
            </w:pPr>
          </w:p>
          <w:p>
            <w:pPr>
              <w:pStyle w:val="TableParagraph"/>
              <w:spacing w:line="360" w:lineRule="auto"/>
              <w:ind w:left="105"/>
              <w:rPr>
                <w:sz w:val="20"/>
              </w:rPr>
            </w:pPr>
            <w:r>
              <w:rPr>
                <w:sz w:val="20"/>
              </w:rPr>
              <w:t>Benjamin</w:t>
            </w:r>
            <w:r>
              <w:rPr>
                <w:spacing w:val="18"/>
                <w:sz w:val="20"/>
              </w:rPr>
              <w:t> </w:t>
            </w:r>
            <w:r>
              <w:rPr>
                <w:sz w:val="20"/>
              </w:rPr>
              <w:t>Velasquez, Felipe Oregón</w:t>
            </w:r>
          </w:p>
        </w:tc>
        <w:tc>
          <w:tcPr>
            <w:tcW w:w="3180" w:type="dxa"/>
          </w:tcPr>
          <w:p>
            <w:pPr>
              <w:pStyle w:val="TableParagraph"/>
              <w:spacing w:before="122"/>
              <w:rPr>
                <w:rFonts w:ascii="Arial"/>
                <w:i/>
                <w:sz w:val="20"/>
              </w:rPr>
            </w:pPr>
          </w:p>
          <w:p>
            <w:pPr>
              <w:pStyle w:val="TableParagraph"/>
              <w:spacing w:line="360" w:lineRule="auto"/>
              <w:ind w:left="105" w:right="92"/>
              <w:jc w:val="both"/>
              <w:rPr>
                <w:sz w:val="20"/>
              </w:rPr>
            </w:pPr>
            <w:r>
              <w:rPr>
                <w:sz w:val="20"/>
              </w:rPr>
              <w:t>Felipe Yelpi, Martin </w:t>
            </w:r>
            <w:r>
              <w:rPr>
                <w:sz w:val="20"/>
              </w:rPr>
              <w:t>Saéz, Gonzalo Anabalón, Alex Arancibia, Pablo Martinez</w:t>
            </w:r>
          </w:p>
        </w:tc>
        <w:tc>
          <w:tcPr>
            <w:tcW w:w="1905" w:type="dxa"/>
          </w:tcPr>
          <w:p>
            <w:pPr>
              <w:pStyle w:val="TableParagraph"/>
              <w:spacing w:before="122"/>
              <w:rPr>
                <w:rFonts w:ascii="Arial"/>
                <w:i/>
                <w:sz w:val="20"/>
              </w:rPr>
            </w:pPr>
          </w:p>
          <w:p>
            <w:pPr>
              <w:pStyle w:val="TableParagraph"/>
              <w:ind w:left="105"/>
              <w:rPr>
                <w:sz w:val="20"/>
              </w:rPr>
            </w:pPr>
            <w:r>
              <w:rPr>
                <w:spacing w:val="-2"/>
                <w:sz w:val="20"/>
              </w:rPr>
              <w:t>Terminado</w:t>
            </w:r>
          </w:p>
        </w:tc>
      </w:tr>
    </w:tbl>
    <w:p>
      <w:pPr>
        <w:pStyle w:val="TableParagraph"/>
        <w:spacing w:after="0"/>
        <w:rPr>
          <w:sz w:val="20"/>
        </w:rPr>
        <w:sectPr>
          <w:pgSz w:w="12240" w:h="15840"/>
          <w:pgMar w:header="0" w:footer="968" w:top="1380" w:bottom="1200" w:left="1080" w:right="720"/>
        </w:sectPr>
      </w:pPr>
    </w:p>
    <w:p>
      <w:pPr>
        <w:pStyle w:val="BodyText"/>
        <w:spacing w:before="7"/>
        <w:rPr>
          <w:rFonts w:ascii="Arial"/>
          <w:i/>
          <w:sz w:val="2"/>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160"/>
        <w:gridCol w:w="2145"/>
        <w:gridCol w:w="3180"/>
        <w:gridCol w:w="1905"/>
      </w:tblGrid>
      <w:tr>
        <w:trPr>
          <w:trHeight w:val="1994" w:hRule="atLeast"/>
        </w:trPr>
        <w:tc>
          <w:tcPr>
            <w:tcW w:w="2160" w:type="dxa"/>
          </w:tcPr>
          <w:p>
            <w:pPr>
              <w:pStyle w:val="TableParagraph"/>
              <w:spacing w:before="123"/>
              <w:rPr>
                <w:rFonts w:ascii="Arial"/>
                <w:i/>
                <w:sz w:val="20"/>
              </w:rPr>
            </w:pPr>
          </w:p>
          <w:p>
            <w:pPr>
              <w:pStyle w:val="TableParagraph"/>
              <w:spacing w:line="360" w:lineRule="auto"/>
              <w:ind w:left="105" w:right="133"/>
              <w:rPr>
                <w:rFonts w:ascii="Arial" w:hAnsi="Arial"/>
                <w:b/>
                <w:sz w:val="20"/>
              </w:rPr>
            </w:pPr>
            <w:r>
              <w:rPr>
                <w:rFonts w:ascii="Arial" w:hAnsi="Arial"/>
                <w:b/>
                <w:sz w:val="20"/>
              </w:rPr>
              <w:t>11.</w:t>
            </w:r>
            <w:r>
              <w:rPr>
                <w:rFonts w:ascii="Arial" w:hAnsi="Arial"/>
                <w:b/>
                <w:spacing w:val="-14"/>
                <w:sz w:val="20"/>
              </w:rPr>
              <w:t> </w:t>
            </w:r>
            <w:r>
              <w:rPr>
                <w:rFonts w:ascii="Arial" w:hAnsi="Arial"/>
                <w:b/>
                <w:sz w:val="20"/>
              </w:rPr>
              <w:t>Casos</w:t>
            </w:r>
            <w:r>
              <w:rPr>
                <w:rFonts w:ascii="Arial" w:hAnsi="Arial"/>
                <w:b/>
                <w:spacing w:val="-14"/>
                <w:sz w:val="20"/>
              </w:rPr>
              <w:t> </w:t>
            </w:r>
            <w:r>
              <w:rPr>
                <w:rFonts w:ascii="Arial" w:hAnsi="Arial"/>
                <w:b/>
                <w:sz w:val="20"/>
              </w:rPr>
              <w:t>de</w:t>
            </w:r>
            <w:r>
              <w:rPr>
                <w:rFonts w:ascii="Arial" w:hAnsi="Arial"/>
                <w:b/>
                <w:spacing w:val="-14"/>
                <w:sz w:val="20"/>
              </w:rPr>
              <w:t> </w:t>
            </w:r>
            <w:r>
              <w:rPr>
                <w:rFonts w:ascii="Arial" w:hAnsi="Arial"/>
                <w:b/>
                <w:sz w:val="20"/>
              </w:rPr>
              <w:t>Uso: </w:t>
            </w:r>
            <w:r>
              <w:rPr>
                <w:rFonts w:ascii="Arial" w:hAnsi="Arial"/>
                <w:b/>
                <w:spacing w:val="-2"/>
                <w:sz w:val="20"/>
              </w:rPr>
              <w:t>Redacción </w:t>
            </w:r>
            <w:r>
              <w:rPr>
                <w:rFonts w:ascii="Arial" w:hAnsi="Arial"/>
                <w:b/>
                <w:sz w:val="20"/>
              </w:rPr>
              <w:t>extendida CU 1 al CU 32.</w:t>
            </w:r>
          </w:p>
        </w:tc>
        <w:tc>
          <w:tcPr>
            <w:tcW w:w="2145" w:type="dxa"/>
          </w:tcPr>
          <w:p>
            <w:pPr>
              <w:pStyle w:val="TableParagraph"/>
              <w:spacing w:before="123"/>
              <w:rPr>
                <w:rFonts w:ascii="Arial"/>
                <w:i/>
                <w:sz w:val="20"/>
              </w:rPr>
            </w:pPr>
          </w:p>
          <w:p>
            <w:pPr>
              <w:pStyle w:val="TableParagraph"/>
              <w:spacing w:line="360" w:lineRule="auto"/>
              <w:ind w:left="105" w:right="95"/>
              <w:jc w:val="both"/>
              <w:rPr>
                <w:sz w:val="20"/>
              </w:rPr>
            </w:pPr>
            <w:r>
              <w:rPr>
                <w:sz w:val="20"/>
              </w:rPr>
              <w:t>Pablo </w:t>
            </w:r>
            <w:r>
              <w:rPr>
                <w:sz w:val="20"/>
              </w:rPr>
              <w:t>Martínez, Benjamin Velasquez, Martin Saez</w:t>
            </w:r>
          </w:p>
        </w:tc>
        <w:tc>
          <w:tcPr>
            <w:tcW w:w="3180" w:type="dxa"/>
          </w:tcPr>
          <w:p>
            <w:pPr>
              <w:pStyle w:val="TableParagraph"/>
              <w:spacing w:before="123"/>
              <w:rPr>
                <w:rFonts w:ascii="Arial"/>
                <w:i/>
                <w:sz w:val="20"/>
              </w:rPr>
            </w:pPr>
          </w:p>
          <w:p>
            <w:pPr>
              <w:pStyle w:val="TableParagraph"/>
              <w:spacing w:line="360" w:lineRule="auto"/>
              <w:ind w:left="105" w:right="94"/>
              <w:jc w:val="both"/>
              <w:rPr>
                <w:sz w:val="20"/>
              </w:rPr>
            </w:pPr>
            <w:r>
              <w:rPr>
                <w:sz w:val="20"/>
              </w:rPr>
              <w:t>Felipe Oregón, </w:t>
            </w:r>
            <w:r>
              <w:rPr>
                <w:sz w:val="20"/>
              </w:rPr>
              <w:t>Gonzalo Anabalón, Felipe Yelpi, Alex </w:t>
            </w:r>
            <w:r>
              <w:rPr>
                <w:spacing w:val="-2"/>
                <w:sz w:val="20"/>
              </w:rPr>
              <w:t>Arancibia</w:t>
            </w:r>
          </w:p>
        </w:tc>
        <w:tc>
          <w:tcPr>
            <w:tcW w:w="1905" w:type="dxa"/>
          </w:tcPr>
          <w:p>
            <w:pPr>
              <w:pStyle w:val="TableParagraph"/>
              <w:spacing w:before="123"/>
              <w:rPr>
                <w:rFonts w:ascii="Arial"/>
                <w:i/>
                <w:sz w:val="20"/>
              </w:rPr>
            </w:pPr>
          </w:p>
          <w:p>
            <w:pPr>
              <w:pStyle w:val="TableParagraph"/>
              <w:ind w:left="105"/>
              <w:rPr>
                <w:sz w:val="20"/>
              </w:rPr>
            </w:pPr>
            <w:r>
              <w:rPr>
                <w:spacing w:val="-2"/>
                <w:sz w:val="20"/>
              </w:rPr>
              <w:t>Terminado</w:t>
            </w:r>
          </w:p>
        </w:tc>
      </w:tr>
      <w:tr>
        <w:trPr>
          <w:trHeight w:val="1979" w:hRule="atLeast"/>
        </w:trPr>
        <w:tc>
          <w:tcPr>
            <w:tcW w:w="2160" w:type="dxa"/>
          </w:tcPr>
          <w:p>
            <w:pPr>
              <w:pStyle w:val="TableParagraph"/>
              <w:spacing w:before="117"/>
              <w:rPr>
                <w:rFonts w:ascii="Arial"/>
                <w:i/>
                <w:sz w:val="20"/>
              </w:rPr>
            </w:pPr>
          </w:p>
          <w:p>
            <w:pPr>
              <w:pStyle w:val="TableParagraph"/>
              <w:spacing w:line="360" w:lineRule="auto" w:before="1"/>
              <w:ind w:left="105" w:right="133"/>
              <w:rPr>
                <w:rFonts w:ascii="Arial" w:hAnsi="Arial"/>
                <w:b/>
                <w:sz w:val="20"/>
              </w:rPr>
            </w:pPr>
            <w:r>
              <w:rPr>
                <w:rFonts w:ascii="Arial" w:hAnsi="Arial"/>
                <w:b/>
                <w:sz w:val="20"/>
              </w:rPr>
              <w:t>12. Casos de Uso: </w:t>
            </w:r>
            <w:r>
              <w:rPr>
                <w:rFonts w:ascii="Arial" w:hAnsi="Arial"/>
                <w:b/>
                <w:spacing w:val="-2"/>
                <w:sz w:val="20"/>
              </w:rPr>
              <w:t>Redacción </w:t>
            </w:r>
            <w:r>
              <w:rPr>
                <w:rFonts w:ascii="Arial" w:hAnsi="Arial"/>
                <w:b/>
                <w:sz w:val="20"/>
              </w:rPr>
              <w:t>extendida</w:t>
            </w:r>
            <w:r>
              <w:rPr>
                <w:rFonts w:ascii="Arial" w:hAnsi="Arial"/>
                <w:b/>
                <w:spacing w:val="-13"/>
                <w:sz w:val="20"/>
              </w:rPr>
              <w:t> </w:t>
            </w:r>
            <w:r>
              <w:rPr>
                <w:rFonts w:ascii="Arial" w:hAnsi="Arial"/>
                <w:b/>
                <w:sz w:val="20"/>
              </w:rPr>
              <w:t>CU</w:t>
            </w:r>
            <w:r>
              <w:rPr>
                <w:rFonts w:ascii="Arial" w:hAnsi="Arial"/>
                <w:b/>
                <w:spacing w:val="-13"/>
                <w:sz w:val="20"/>
              </w:rPr>
              <w:t> </w:t>
            </w:r>
            <w:r>
              <w:rPr>
                <w:rFonts w:ascii="Arial" w:hAnsi="Arial"/>
                <w:b/>
                <w:sz w:val="20"/>
              </w:rPr>
              <w:t>33</w:t>
            </w:r>
            <w:r>
              <w:rPr>
                <w:rFonts w:ascii="Arial" w:hAnsi="Arial"/>
                <w:b/>
                <w:spacing w:val="-13"/>
                <w:sz w:val="20"/>
              </w:rPr>
              <w:t> </w:t>
            </w:r>
            <w:r>
              <w:rPr>
                <w:rFonts w:ascii="Arial" w:hAnsi="Arial"/>
                <w:b/>
                <w:sz w:val="20"/>
              </w:rPr>
              <w:t>al CU 66.</w:t>
            </w:r>
          </w:p>
        </w:tc>
        <w:tc>
          <w:tcPr>
            <w:tcW w:w="2145" w:type="dxa"/>
          </w:tcPr>
          <w:p>
            <w:pPr>
              <w:pStyle w:val="TableParagraph"/>
              <w:spacing w:before="117"/>
              <w:rPr>
                <w:rFonts w:ascii="Arial"/>
                <w:i/>
                <w:sz w:val="20"/>
              </w:rPr>
            </w:pPr>
          </w:p>
          <w:p>
            <w:pPr>
              <w:pStyle w:val="TableParagraph"/>
              <w:tabs>
                <w:tab w:pos="1197" w:val="left" w:leader="none"/>
              </w:tabs>
              <w:spacing w:line="360" w:lineRule="auto" w:before="1"/>
              <w:ind w:left="105" w:right="97"/>
              <w:rPr>
                <w:sz w:val="20"/>
              </w:rPr>
            </w:pPr>
            <w:r>
              <w:rPr>
                <w:spacing w:val="-2"/>
                <w:sz w:val="20"/>
              </w:rPr>
              <w:t>Pablo</w:t>
            </w:r>
            <w:r>
              <w:rPr>
                <w:sz w:val="20"/>
              </w:rPr>
              <w:tab/>
            </w:r>
            <w:r>
              <w:rPr>
                <w:spacing w:val="-2"/>
                <w:sz w:val="20"/>
              </w:rPr>
              <w:t>Martínez, </w:t>
            </w:r>
            <w:r>
              <w:rPr>
                <w:sz w:val="20"/>
              </w:rPr>
              <w:t>Benjamin Velasquez</w:t>
            </w:r>
          </w:p>
        </w:tc>
        <w:tc>
          <w:tcPr>
            <w:tcW w:w="3180" w:type="dxa"/>
          </w:tcPr>
          <w:p>
            <w:pPr>
              <w:pStyle w:val="TableParagraph"/>
              <w:spacing w:before="117"/>
              <w:rPr>
                <w:rFonts w:ascii="Arial"/>
                <w:i/>
                <w:sz w:val="20"/>
              </w:rPr>
            </w:pPr>
          </w:p>
          <w:p>
            <w:pPr>
              <w:pStyle w:val="TableParagraph"/>
              <w:spacing w:line="360" w:lineRule="auto" w:before="1"/>
              <w:ind w:left="105" w:right="94"/>
              <w:jc w:val="both"/>
              <w:rPr>
                <w:sz w:val="20"/>
              </w:rPr>
            </w:pPr>
            <w:r>
              <w:rPr>
                <w:sz w:val="20"/>
              </w:rPr>
              <w:t>Felipe Oregón, </w:t>
            </w:r>
            <w:r>
              <w:rPr>
                <w:sz w:val="20"/>
              </w:rPr>
              <w:t>Gonzalo Anabalón, Felipe Yelpi, Alex Arancibia, Martin Saéz</w:t>
            </w:r>
          </w:p>
        </w:tc>
        <w:tc>
          <w:tcPr>
            <w:tcW w:w="1905" w:type="dxa"/>
          </w:tcPr>
          <w:p>
            <w:pPr>
              <w:pStyle w:val="TableParagraph"/>
              <w:spacing w:before="117"/>
              <w:rPr>
                <w:rFonts w:ascii="Arial"/>
                <w:i/>
                <w:sz w:val="20"/>
              </w:rPr>
            </w:pPr>
          </w:p>
          <w:p>
            <w:pPr>
              <w:pStyle w:val="TableParagraph"/>
              <w:spacing w:before="1"/>
              <w:ind w:left="105"/>
              <w:rPr>
                <w:sz w:val="20"/>
              </w:rPr>
            </w:pPr>
            <w:r>
              <w:rPr>
                <w:spacing w:val="-2"/>
                <w:sz w:val="20"/>
              </w:rPr>
              <w:t>Terminado</w:t>
            </w:r>
          </w:p>
        </w:tc>
      </w:tr>
      <w:tr>
        <w:trPr>
          <w:trHeight w:val="1649" w:hRule="atLeast"/>
        </w:trPr>
        <w:tc>
          <w:tcPr>
            <w:tcW w:w="2160" w:type="dxa"/>
          </w:tcPr>
          <w:p>
            <w:pPr>
              <w:pStyle w:val="TableParagraph"/>
              <w:spacing w:before="127"/>
              <w:rPr>
                <w:rFonts w:ascii="Arial"/>
                <w:i/>
                <w:sz w:val="20"/>
              </w:rPr>
            </w:pPr>
          </w:p>
          <w:p>
            <w:pPr>
              <w:pStyle w:val="TableParagraph"/>
              <w:spacing w:line="360" w:lineRule="auto"/>
              <w:ind w:left="105" w:right="133"/>
              <w:rPr>
                <w:rFonts w:ascii="Arial"/>
                <w:b/>
                <w:sz w:val="20"/>
              </w:rPr>
            </w:pPr>
            <w:r>
              <w:rPr>
                <w:rFonts w:ascii="Arial"/>
                <w:b/>
                <w:sz w:val="20"/>
              </w:rPr>
              <w:t>13.</w:t>
            </w:r>
            <w:r>
              <w:rPr>
                <w:rFonts w:ascii="Arial"/>
                <w:b/>
                <w:spacing w:val="-14"/>
                <w:sz w:val="20"/>
              </w:rPr>
              <w:t> </w:t>
            </w:r>
            <w:r>
              <w:rPr>
                <w:rFonts w:ascii="Arial"/>
                <w:b/>
                <w:sz w:val="20"/>
              </w:rPr>
              <w:t>Diagrama</w:t>
            </w:r>
            <w:r>
              <w:rPr>
                <w:rFonts w:ascii="Arial"/>
                <w:b/>
                <w:spacing w:val="-14"/>
                <w:sz w:val="20"/>
              </w:rPr>
              <w:t> </w:t>
            </w:r>
            <w:r>
              <w:rPr>
                <w:rFonts w:ascii="Arial"/>
                <w:b/>
                <w:sz w:val="20"/>
              </w:rPr>
              <w:t>de Casos de Uso .</w:t>
            </w:r>
          </w:p>
        </w:tc>
        <w:tc>
          <w:tcPr>
            <w:tcW w:w="2145" w:type="dxa"/>
          </w:tcPr>
          <w:p>
            <w:pPr>
              <w:pStyle w:val="TableParagraph"/>
              <w:spacing w:before="127"/>
              <w:rPr>
                <w:rFonts w:ascii="Arial"/>
                <w:i/>
                <w:sz w:val="20"/>
              </w:rPr>
            </w:pPr>
          </w:p>
          <w:p>
            <w:pPr>
              <w:pStyle w:val="TableParagraph"/>
              <w:tabs>
                <w:tab w:pos="1130" w:val="left" w:leader="none"/>
              </w:tabs>
              <w:spacing w:line="360" w:lineRule="auto"/>
              <w:ind w:left="105" w:right="96"/>
              <w:rPr>
                <w:sz w:val="20"/>
              </w:rPr>
            </w:pPr>
            <w:r>
              <w:rPr>
                <w:spacing w:val="-2"/>
                <w:sz w:val="20"/>
              </w:rPr>
              <w:t>Gonzalo</w:t>
            </w:r>
            <w:r>
              <w:rPr>
                <w:sz w:val="20"/>
              </w:rPr>
              <w:tab/>
            </w:r>
            <w:r>
              <w:rPr>
                <w:spacing w:val="-2"/>
                <w:sz w:val="20"/>
              </w:rPr>
              <w:t>Anabalón, </w:t>
            </w:r>
            <w:r>
              <w:rPr>
                <w:sz w:val="20"/>
              </w:rPr>
              <w:t>Alex Arancibia</w:t>
            </w:r>
          </w:p>
        </w:tc>
        <w:tc>
          <w:tcPr>
            <w:tcW w:w="3180" w:type="dxa"/>
          </w:tcPr>
          <w:p>
            <w:pPr>
              <w:pStyle w:val="TableParagraph"/>
              <w:spacing w:before="127"/>
              <w:rPr>
                <w:rFonts w:ascii="Arial"/>
                <w:i/>
                <w:sz w:val="20"/>
              </w:rPr>
            </w:pPr>
          </w:p>
          <w:p>
            <w:pPr>
              <w:pStyle w:val="TableParagraph"/>
              <w:spacing w:line="360" w:lineRule="auto"/>
              <w:ind w:left="105" w:right="102"/>
              <w:jc w:val="both"/>
              <w:rPr>
                <w:sz w:val="20"/>
              </w:rPr>
            </w:pPr>
            <w:r>
              <w:rPr>
                <w:sz w:val="20"/>
              </w:rPr>
              <w:t>Martin Saéz, </w:t>
            </w:r>
            <w:r>
              <w:rPr>
                <w:sz w:val="20"/>
              </w:rPr>
              <w:t>Benjamin Velasquez, Felipe Yelpi, Felipe Oregón, Pablo Martinez</w:t>
            </w:r>
          </w:p>
        </w:tc>
        <w:tc>
          <w:tcPr>
            <w:tcW w:w="1905" w:type="dxa"/>
          </w:tcPr>
          <w:p>
            <w:pPr>
              <w:pStyle w:val="TableParagraph"/>
              <w:spacing w:before="127"/>
              <w:rPr>
                <w:rFonts w:ascii="Arial"/>
                <w:i/>
                <w:sz w:val="20"/>
              </w:rPr>
            </w:pPr>
          </w:p>
          <w:p>
            <w:pPr>
              <w:pStyle w:val="TableParagraph"/>
              <w:ind w:left="105"/>
              <w:rPr>
                <w:sz w:val="20"/>
              </w:rPr>
            </w:pPr>
            <w:r>
              <w:rPr>
                <w:spacing w:val="-2"/>
                <w:sz w:val="20"/>
              </w:rPr>
              <w:t>Terminado</w:t>
            </w:r>
          </w:p>
        </w:tc>
      </w:tr>
      <w:tr>
        <w:trPr>
          <w:trHeight w:val="1649" w:hRule="atLeast"/>
        </w:trPr>
        <w:tc>
          <w:tcPr>
            <w:tcW w:w="2160" w:type="dxa"/>
          </w:tcPr>
          <w:p>
            <w:pPr>
              <w:pStyle w:val="TableParagraph"/>
              <w:spacing w:before="122"/>
              <w:rPr>
                <w:rFonts w:ascii="Arial"/>
                <w:i/>
                <w:sz w:val="20"/>
              </w:rPr>
            </w:pPr>
          </w:p>
          <w:p>
            <w:pPr>
              <w:pStyle w:val="TableParagraph"/>
              <w:spacing w:line="360" w:lineRule="auto"/>
              <w:ind w:left="105" w:right="244"/>
              <w:rPr>
                <w:rFonts w:ascii="Arial"/>
                <w:b/>
                <w:sz w:val="20"/>
              </w:rPr>
            </w:pPr>
            <w:r>
              <w:rPr>
                <w:rFonts w:ascii="Arial"/>
                <w:b/>
                <w:sz w:val="20"/>
              </w:rPr>
              <w:t>14. Matriz de Requerimientos</w:t>
            </w:r>
            <w:r>
              <w:rPr>
                <w:rFonts w:ascii="Arial"/>
                <w:b/>
                <w:spacing w:val="-14"/>
                <w:sz w:val="20"/>
              </w:rPr>
              <w:t> </w:t>
            </w:r>
            <w:r>
              <w:rPr>
                <w:rFonts w:ascii="Arial"/>
                <w:b/>
                <w:sz w:val="20"/>
              </w:rPr>
              <w:t>vs Casos de Uso.</w:t>
            </w:r>
          </w:p>
        </w:tc>
        <w:tc>
          <w:tcPr>
            <w:tcW w:w="2145" w:type="dxa"/>
          </w:tcPr>
          <w:p>
            <w:pPr>
              <w:pStyle w:val="TableParagraph"/>
              <w:spacing w:before="122"/>
              <w:rPr>
                <w:rFonts w:ascii="Arial"/>
                <w:i/>
                <w:sz w:val="20"/>
              </w:rPr>
            </w:pPr>
          </w:p>
          <w:p>
            <w:pPr>
              <w:pStyle w:val="TableParagraph"/>
              <w:ind w:left="105"/>
              <w:rPr>
                <w:sz w:val="20"/>
              </w:rPr>
            </w:pPr>
            <w:r>
              <w:rPr>
                <w:sz w:val="20"/>
              </w:rPr>
              <w:t>Martin</w:t>
            </w:r>
            <w:r>
              <w:rPr>
                <w:spacing w:val="-1"/>
                <w:sz w:val="20"/>
              </w:rPr>
              <w:t> </w:t>
            </w:r>
            <w:r>
              <w:rPr>
                <w:spacing w:val="-4"/>
                <w:sz w:val="20"/>
              </w:rPr>
              <w:t>Sáez</w:t>
            </w:r>
          </w:p>
        </w:tc>
        <w:tc>
          <w:tcPr>
            <w:tcW w:w="3180" w:type="dxa"/>
          </w:tcPr>
          <w:p>
            <w:pPr>
              <w:pStyle w:val="TableParagraph"/>
              <w:spacing w:before="122"/>
              <w:rPr>
                <w:rFonts w:ascii="Arial"/>
                <w:i/>
                <w:sz w:val="20"/>
              </w:rPr>
            </w:pPr>
          </w:p>
          <w:p>
            <w:pPr>
              <w:pStyle w:val="TableParagraph"/>
              <w:ind w:left="105"/>
              <w:rPr>
                <w:sz w:val="20"/>
              </w:rPr>
            </w:pPr>
            <w:r>
              <w:rPr>
                <w:sz w:val="20"/>
              </w:rPr>
              <w:t>Felipe</w:t>
            </w:r>
            <w:r>
              <w:rPr>
                <w:spacing w:val="-1"/>
                <w:sz w:val="20"/>
              </w:rPr>
              <w:t> </w:t>
            </w:r>
            <w:r>
              <w:rPr>
                <w:spacing w:val="-2"/>
                <w:sz w:val="20"/>
              </w:rPr>
              <w:t>Oregón</w:t>
            </w:r>
          </w:p>
        </w:tc>
        <w:tc>
          <w:tcPr>
            <w:tcW w:w="1905" w:type="dxa"/>
          </w:tcPr>
          <w:p>
            <w:pPr>
              <w:pStyle w:val="TableParagraph"/>
              <w:spacing w:before="122"/>
              <w:rPr>
                <w:rFonts w:ascii="Arial"/>
                <w:i/>
                <w:sz w:val="20"/>
              </w:rPr>
            </w:pPr>
          </w:p>
          <w:p>
            <w:pPr>
              <w:pStyle w:val="TableParagraph"/>
              <w:ind w:left="105"/>
              <w:rPr>
                <w:sz w:val="20"/>
              </w:rPr>
            </w:pPr>
            <w:r>
              <w:rPr>
                <w:spacing w:val="-2"/>
                <w:sz w:val="20"/>
              </w:rPr>
              <w:t>Terminado</w:t>
            </w:r>
          </w:p>
        </w:tc>
      </w:tr>
      <w:tr>
        <w:trPr>
          <w:trHeight w:val="2324" w:hRule="atLeast"/>
        </w:trPr>
        <w:tc>
          <w:tcPr>
            <w:tcW w:w="2160" w:type="dxa"/>
          </w:tcPr>
          <w:p>
            <w:pPr>
              <w:pStyle w:val="TableParagraph"/>
              <w:spacing w:before="117"/>
              <w:rPr>
                <w:rFonts w:ascii="Arial"/>
                <w:i/>
                <w:sz w:val="20"/>
              </w:rPr>
            </w:pPr>
          </w:p>
          <w:p>
            <w:pPr>
              <w:pStyle w:val="TableParagraph"/>
              <w:spacing w:line="360" w:lineRule="auto"/>
              <w:ind w:left="105"/>
              <w:rPr>
                <w:rFonts w:ascii="Arial" w:hAnsi="Arial"/>
                <w:b/>
                <w:sz w:val="20"/>
              </w:rPr>
            </w:pPr>
            <w:r>
              <w:rPr>
                <w:rFonts w:ascii="Arial" w:hAnsi="Arial"/>
                <w:b/>
                <w:sz w:val="20"/>
              </w:rPr>
              <w:t>15.</w:t>
            </w:r>
            <w:r>
              <w:rPr>
                <w:rFonts w:ascii="Arial" w:hAnsi="Arial"/>
                <w:b/>
                <w:spacing w:val="-13"/>
                <w:sz w:val="20"/>
              </w:rPr>
              <w:t> </w:t>
            </w:r>
            <w:r>
              <w:rPr>
                <w:rFonts w:ascii="Arial" w:hAnsi="Arial"/>
                <w:b/>
                <w:sz w:val="20"/>
              </w:rPr>
              <w:t>Anexos:</w:t>
            </w:r>
            <w:r>
              <w:rPr>
                <w:rFonts w:ascii="Arial" w:hAnsi="Arial"/>
                <w:b/>
                <w:spacing w:val="-13"/>
                <w:sz w:val="20"/>
              </w:rPr>
              <w:t> </w:t>
            </w:r>
            <w:r>
              <w:rPr>
                <w:rFonts w:ascii="Arial" w:hAnsi="Arial"/>
                <w:b/>
                <w:sz w:val="20"/>
              </w:rPr>
              <w:t>CVs</w:t>
            </w:r>
            <w:r>
              <w:rPr>
                <w:rFonts w:ascii="Arial" w:hAnsi="Arial"/>
                <w:b/>
                <w:spacing w:val="-13"/>
                <w:sz w:val="20"/>
              </w:rPr>
              <w:t> </w:t>
            </w:r>
            <w:r>
              <w:rPr>
                <w:rFonts w:ascii="Arial" w:hAnsi="Arial"/>
                <w:b/>
                <w:sz w:val="20"/>
              </w:rPr>
              <w:t>del equipo y Correo de aceptación del </w:t>
            </w:r>
            <w:r>
              <w:rPr>
                <w:rFonts w:ascii="Arial" w:hAnsi="Arial"/>
                <w:b/>
                <w:spacing w:val="-2"/>
                <w:sz w:val="20"/>
              </w:rPr>
              <w:t>cliente.</w:t>
            </w:r>
          </w:p>
        </w:tc>
        <w:tc>
          <w:tcPr>
            <w:tcW w:w="2145" w:type="dxa"/>
          </w:tcPr>
          <w:p>
            <w:pPr>
              <w:pStyle w:val="TableParagraph"/>
              <w:spacing w:before="117"/>
              <w:rPr>
                <w:rFonts w:ascii="Arial"/>
                <w:i/>
                <w:sz w:val="20"/>
              </w:rPr>
            </w:pPr>
          </w:p>
          <w:p>
            <w:pPr>
              <w:pStyle w:val="TableParagraph"/>
              <w:spacing w:line="360" w:lineRule="auto"/>
              <w:ind w:left="105" w:right="92"/>
              <w:jc w:val="both"/>
              <w:rPr>
                <w:sz w:val="20"/>
              </w:rPr>
            </w:pPr>
            <w:r>
              <w:rPr>
                <w:sz w:val="20"/>
              </w:rPr>
              <w:t>Felipe</w:t>
            </w:r>
            <w:r>
              <w:rPr>
                <w:spacing w:val="-14"/>
                <w:sz w:val="20"/>
              </w:rPr>
              <w:t> </w:t>
            </w:r>
            <w:r>
              <w:rPr>
                <w:sz w:val="20"/>
              </w:rPr>
              <w:t>Oregón,</w:t>
            </w:r>
            <w:r>
              <w:rPr>
                <w:spacing w:val="-14"/>
                <w:sz w:val="20"/>
              </w:rPr>
              <w:t> </w:t>
            </w:r>
            <w:r>
              <w:rPr>
                <w:sz w:val="20"/>
              </w:rPr>
              <w:t>Felipe Yelpi, Martin </w:t>
            </w:r>
            <w:r>
              <w:rPr>
                <w:sz w:val="20"/>
              </w:rPr>
              <w:t>Saéz, Benjamin Velasquez, Gonzalo Anabalón, Pablo Martinez</w:t>
            </w:r>
          </w:p>
        </w:tc>
        <w:tc>
          <w:tcPr>
            <w:tcW w:w="3180" w:type="dxa"/>
          </w:tcPr>
          <w:p>
            <w:pPr>
              <w:pStyle w:val="TableParagraph"/>
              <w:spacing w:before="117"/>
              <w:rPr>
                <w:rFonts w:ascii="Arial"/>
                <w:i/>
                <w:sz w:val="20"/>
              </w:rPr>
            </w:pPr>
          </w:p>
          <w:p>
            <w:pPr>
              <w:pStyle w:val="TableParagraph"/>
              <w:ind w:left="105"/>
              <w:rPr>
                <w:sz w:val="20"/>
              </w:rPr>
            </w:pPr>
            <w:r>
              <w:rPr>
                <w:sz w:val="20"/>
              </w:rPr>
              <w:t>Alex</w:t>
            </w:r>
            <w:r>
              <w:rPr>
                <w:spacing w:val="-1"/>
                <w:sz w:val="20"/>
              </w:rPr>
              <w:t> </w:t>
            </w:r>
            <w:r>
              <w:rPr>
                <w:spacing w:val="-2"/>
                <w:sz w:val="20"/>
              </w:rPr>
              <w:t>Arancibia</w:t>
            </w:r>
          </w:p>
        </w:tc>
        <w:tc>
          <w:tcPr>
            <w:tcW w:w="1905" w:type="dxa"/>
          </w:tcPr>
          <w:p>
            <w:pPr>
              <w:pStyle w:val="TableParagraph"/>
              <w:spacing w:before="117"/>
              <w:rPr>
                <w:rFonts w:ascii="Arial"/>
                <w:i/>
                <w:sz w:val="20"/>
              </w:rPr>
            </w:pPr>
          </w:p>
          <w:p>
            <w:pPr>
              <w:pStyle w:val="TableParagraph"/>
              <w:ind w:left="105"/>
              <w:rPr>
                <w:sz w:val="20"/>
              </w:rPr>
            </w:pPr>
            <w:r>
              <w:rPr>
                <w:spacing w:val="-2"/>
                <w:sz w:val="20"/>
              </w:rPr>
              <w:t>Terminado</w:t>
            </w:r>
          </w:p>
        </w:tc>
      </w:tr>
      <w:tr>
        <w:trPr>
          <w:trHeight w:val="1994" w:hRule="atLeast"/>
        </w:trPr>
        <w:tc>
          <w:tcPr>
            <w:tcW w:w="2160" w:type="dxa"/>
          </w:tcPr>
          <w:p>
            <w:pPr>
              <w:pStyle w:val="TableParagraph"/>
              <w:spacing w:before="127"/>
              <w:rPr>
                <w:rFonts w:ascii="Arial"/>
                <w:i/>
                <w:sz w:val="20"/>
              </w:rPr>
            </w:pPr>
          </w:p>
          <w:p>
            <w:pPr>
              <w:pStyle w:val="TableParagraph"/>
              <w:spacing w:line="360" w:lineRule="auto"/>
              <w:ind w:left="105" w:right="126"/>
              <w:jc w:val="both"/>
              <w:rPr>
                <w:rFonts w:ascii="Arial"/>
                <w:b/>
                <w:sz w:val="20"/>
              </w:rPr>
            </w:pPr>
            <w:r>
              <w:rPr>
                <w:rFonts w:ascii="Arial"/>
                <w:b/>
                <w:sz w:val="20"/>
              </w:rPr>
              <w:t>16.</w:t>
            </w:r>
            <w:r>
              <w:rPr>
                <w:rFonts w:ascii="Arial"/>
                <w:b/>
                <w:spacing w:val="-14"/>
                <w:sz w:val="20"/>
              </w:rPr>
              <w:t> </w:t>
            </w:r>
            <w:r>
              <w:rPr>
                <w:rFonts w:ascii="Arial"/>
                <w:b/>
                <w:sz w:val="20"/>
              </w:rPr>
              <w:t>Anexos:</w:t>
            </w:r>
            <w:r>
              <w:rPr>
                <w:rFonts w:ascii="Arial"/>
                <w:b/>
                <w:spacing w:val="-14"/>
                <w:sz w:val="20"/>
              </w:rPr>
              <w:t> </w:t>
            </w:r>
            <w:r>
              <w:rPr>
                <w:rFonts w:ascii="Arial"/>
                <w:b/>
                <w:sz w:val="20"/>
              </w:rPr>
              <w:t>Planner Kanban y Roadmap Anual Scrum++.</w:t>
            </w:r>
          </w:p>
        </w:tc>
        <w:tc>
          <w:tcPr>
            <w:tcW w:w="2145" w:type="dxa"/>
          </w:tcPr>
          <w:p>
            <w:pPr>
              <w:pStyle w:val="TableParagraph"/>
              <w:spacing w:before="127"/>
              <w:rPr>
                <w:rFonts w:ascii="Arial"/>
                <w:i/>
                <w:sz w:val="20"/>
              </w:rPr>
            </w:pPr>
          </w:p>
          <w:p>
            <w:pPr>
              <w:pStyle w:val="TableParagraph"/>
              <w:ind w:left="105"/>
              <w:rPr>
                <w:sz w:val="20"/>
              </w:rPr>
            </w:pPr>
            <w:r>
              <w:rPr>
                <w:sz w:val="20"/>
              </w:rPr>
              <w:t>Felipe</w:t>
            </w:r>
            <w:r>
              <w:rPr>
                <w:spacing w:val="-1"/>
                <w:sz w:val="20"/>
              </w:rPr>
              <w:t> </w:t>
            </w:r>
            <w:r>
              <w:rPr>
                <w:spacing w:val="-2"/>
                <w:sz w:val="20"/>
              </w:rPr>
              <w:t>Oregón</w:t>
            </w:r>
          </w:p>
        </w:tc>
        <w:tc>
          <w:tcPr>
            <w:tcW w:w="3180" w:type="dxa"/>
          </w:tcPr>
          <w:p>
            <w:pPr>
              <w:pStyle w:val="TableParagraph"/>
              <w:spacing w:before="127"/>
              <w:rPr>
                <w:rFonts w:ascii="Arial"/>
                <w:i/>
                <w:sz w:val="20"/>
              </w:rPr>
            </w:pPr>
          </w:p>
          <w:p>
            <w:pPr>
              <w:pStyle w:val="TableParagraph"/>
              <w:spacing w:line="360" w:lineRule="auto"/>
              <w:ind w:left="105" w:right="96"/>
              <w:jc w:val="both"/>
              <w:rPr>
                <w:sz w:val="20"/>
              </w:rPr>
            </w:pPr>
            <w:r>
              <w:rPr>
                <w:sz w:val="20"/>
              </w:rPr>
              <w:t>Pablo Martinez, Martin </w:t>
            </w:r>
            <w:r>
              <w:rPr>
                <w:sz w:val="20"/>
              </w:rPr>
              <w:t>Saéz, Gonzalo Anabalón, Alex Arancibia,</w:t>
            </w:r>
            <w:r>
              <w:rPr>
                <w:spacing w:val="-4"/>
                <w:sz w:val="20"/>
              </w:rPr>
              <w:t> </w:t>
            </w:r>
            <w:r>
              <w:rPr>
                <w:sz w:val="20"/>
              </w:rPr>
              <w:t>Felipe</w:t>
            </w:r>
            <w:r>
              <w:rPr>
                <w:spacing w:val="-4"/>
                <w:sz w:val="20"/>
              </w:rPr>
              <w:t> </w:t>
            </w:r>
            <w:r>
              <w:rPr>
                <w:sz w:val="20"/>
              </w:rPr>
              <w:t>Yelpi,</w:t>
            </w:r>
            <w:r>
              <w:rPr>
                <w:spacing w:val="-4"/>
                <w:sz w:val="20"/>
              </w:rPr>
              <w:t> </w:t>
            </w:r>
            <w:r>
              <w:rPr>
                <w:sz w:val="20"/>
              </w:rPr>
              <w:t>Benjamin </w:t>
            </w:r>
            <w:r>
              <w:rPr>
                <w:spacing w:val="-2"/>
                <w:sz w:val="20"/>
              </w:rPr>
              <w:t>Velasquez</w:t>
            </w:r>
          </w:p>
        </w:tc>
        <w:tc>
          <w:tcPr>
            <w:tcW w:w="1905" w:type="dxa"/>
          </w:tcPr>
          <w:p>
            <w:pPr>
              <w:pStyle w:val="TableParagraph"/>
              <w:spacing w:before="127"/>
              <w:rPr>
                <w:rFonts w:ascii="Arial"/>
                <w:i/>
                <w:sz w:val="20"/>
              </w:rPr>
            </w:pPr>
          </w:p>
          <w:p>
            <w:pPr>
              <w:pStyle w:val="TableParagraph"/>
              <w:ind w:left="105"/>
              <w:rPr>
                <w:sz w:val="20"/>
              </w:rPr>
            </w:pPr>
            <w:r>
              <w:rPr>
                <w:spacing w:val="-2"/>
                <w:sz w:val="20"/>
              </w:rPr>
              <w:t>Terminado</w:t>
            </w:r>
          </w:p>
        </w:tc>
      </w:tr>
    </w:tbl>
    <w:p>
      <w:pPr>
        <w:pStyle w:val="TableParagraph"/>
        <w:spacing w:after="0"/>
        <w:rPr>
          <w:sz w:val="20"/>
        </w:rPr>
        <w:sectPr>
          <w:pgSz w:w="12240" w:h="15840"/>
          <w:pgMar w:header="0" w:footer="968" w:top="1380" w:bottom="1200" w:left="1080" w:right="720"/>
        </w:sectPr>
      </w:pPr>
    </w:p>
    <w:p>
      <w:pPr>
        <w:pStyle w:val="BodyText"/>
        <w:spacing w:before="7"/>
        <w:rPr>
          <w:rFonts w:ascii="Arial"/>
          <w:i/>
          <w:sz w:val="2"/>
        </w:rPr>
      </w:pPr>
    </w:p>
    <w:tbl>
      <w:tblPr>
        <w:tblW w:w="0" w:type="auto"/>
        <w:jc w:val="left"/>
        <w:tblInd w:w="3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160"/>
        <w:gridCol w:w="2145"/>
        <w:gridCol w:w="2471"/>
        <w:gridCol w:w="708"/>
        <w:gridCol w:w="1904"/>
      </w:tblGrid>
      <w:tr>
        <w:trPr>
          <w:trHeight w:val="636" w:hRule="atLeast"/>
        </w:trPr>
        <w:tc>
          <w:tcPr>
            <w:tcW w:w="2160" w:type="dxa"/>
            <w:tcBorders>
              <w:bottom w:val="nil"/>
            </w:tcBorders>
          </w:tcPr>
          <w:p>
            <w:pPr>
              <w:pStyle w:val="TableParagraph"/>
              <w:spacing w:before="123"/>
              <w:rPr>
                <w:rFonts w:ascii="Arial"/>
                <w:i/>
                <w:sz w:val="20"/>
              </w:rPr>
            </w:pPr>
          </w:p>
          <w:p>
            <w:pPr>
              <w:pStyle w:val="TableParagraph"/>
              <w:ind w:left="105"/>
              <w:rPr>
                <w:rFonts w:ascii="Arial"/>
                <w:b/>
                <w:sz w:val="20"/>
              </w:rPr>
            </w:pPr>
            <w:r>
              <w:rPr>
                <w:rFonts w:ascii="Arial"/>
                <w:b/>
                <w:sz w:val="20"/>
              </w:rPr>
              <w:t>17.</w:t>
            </w:r>
            <w:r>
              <w:rPr>
                <w:rFonts w:ascii="Arial"/>
                <w:b/>
                <w:spacing w:val="-1"/>
                <w:sz w:val="20"/>
              </w:rPr>
              <w:t> </w:t>
            </w:r>
            <w:r>
              <w:rPr>
                <w:rFonts w:ascii="Arial"/>
                <w:b/>
                <w:spacing w:val="-2"/>
                <w:sz w:val="20"/>
              </w:rPr>
              <w:t>Anexos:</w:t>
            </w:r>
          </w:p>
        </w:tc>
        <w:tc>
          <w:tcPr>
            <w:tcW w:w="2145" w:type="dxa"/>
            <w:vMerge w:val="restart"/>
          </w:tcPr>
          <w:p>
            <w:pPr>
              <w:pStyle w:val="TableParagraph"/>
              <w:spacing w:before="123"/>
              <w:rPr>
                <w:rFonts w:ascii="Arial"/>
                <w:i/>
                <w:sz w:val="20"/>
              </w:rPr>
            </w:pPr>
          </w:p>
          <w:p>
            <w:pPr>
              <w:pStyle w:val="TableParagraph"/>
              <w:ind w:left="105"/>
              <w:rPr>
                <w:sz w:val="20"/>
              </w:rPr>
            </w:pPr>
            <w:r>
              <w:rPr>
                <w:sz w:val="20"/>
              </w:rPr>
              <w:t>Felipe</w:t>
            </w:r>
            <w:r>
              <w:rPr>
                <w:spacing w:val="-1"/>
                <w:sz w:val="20"/>
              </w:rPr>
              <w:t> </w:t>
            </w:r>
            <w:r>
              <w:rPr>
                <w:spacing w:val="-2"/>
                <w:sz w:val="20"/>
              </w:rPr>
              <w:t>Oregón</w:t>
            </w:r>
          </w:p>
        </w:tc>
        <w:tc>
          <w:tcPr>
            <w:tcW w:w="2471" w:type="dxa"/>
            <w:tcBorders>
              <w:bottom w:val="nil"/>
              <w:right w:val="nil"/>
            </w:tcBorders>
          </w:tcPr>
          <w:p>
            <w:pPr>
              <w:pStyle w:val="TableParagraph"/>
              <w:spacing w:before="123"/>
              <w:rPr>
                <w:rFonts w:ascii="Arial"/>
                <w:i/>
                <w:sz w:val="20"/>
              </w:rPr>
            </w:pPr>
          </w:p>
          <w:p>
            <w:pPr>
              <w:pStyle w:val="TableParagraph"/>
              <w:tabs>
                <w:tab w:pos="945" w:val="left" w:leader="none"/>
                <w:tab w:pos="1722" w:val="left" w:leader="none"/>
              </w:tabs>
              <w:ind w:left="105"/>
              <w:rPr>
                <w:sz w:val="20"/>
              </w:rPr>
            </w:pPr>
            <w:r>
              <w:rPr>
                <w:spacing w:val="-2"/>
                <w:sz w:val="20"/>
              </w:rPr>
              <w:t>Felipe</w:t>
            </w:r>
            <w:r>
              <w:rPr>
                <w:sz w:val="20"/>
              </w:rPr>
              <w:tab/>
            </w:r>
            <w:r>
              <w:rPr>
                <w:spacing w:val="-2"/>
                <w:sz w:val="20"/>
              </w:rPr>
              <w:t>Yelpi,</w:t>
            </w:r>
            <w:r>
              <w:rPr>
                <w:sz w:val="20"/>
              </w:rPr>
              <w:tab/>
            </w:r>
            <w:r>
              <w:rPr>
                <w:spacing w:val="-2"/>
                <w:sz w:val="20"/>
              </w:rPr>
              <w:t>Martin</w:t>
            </w:r>
          </w:p>
        </w:tc>
        <w:tc>
          <w:tcPr>
            <w:tcW w:w="708" w:type="dxa"/>
            <w:tcBorders>
              <w:left w:val="nil"/>
              <w:bottom w:val="nil"/>
            </w:tcBorders>
          </w:tcPr>
          <w:p>
            <w:pPr>
              <w:pStyle w:val="TableParagraph"/>
              <w:spacing w:before="123"/>
              <w:rPr>
                <w:rFonts w:ascii="Arial"/>
                <w:i/>
                <w:sz w:val="20"/>
              </w:rPr>
            </w:pPr>
          </w:p>
          <w:p>
            <w:pPr>
              <w:pStyle w:val="TableParagraph"/>
              <w:ind w:left="1"/>
              <w:jc w:val="center"/>
              <w:rPr>
                <w:sz w:val="20"/>
              </w:rPr>
            </w:pPr>
            <w:r>
              <w:rPr>
                <w:spacing w:val="-2"/>
                <w:sz w:val="20"/>
              </w:rPr>
              <w:t>Saéz,</w:t>
            </w:r>
          </w:p>
        </w:tc>
        <w:tc>
          <w:tcPr>
            <w:tcW w:w="1904" w:type="dxa"/>
            <w:vMerge w:val="restart"/>
          </w:tcPr>
          <w:p>
            <w:pPr>
              <w:pStyle w:val="TableParagraph"/>
              <w:spacing w:before="123"/>
              <w:rPr>
                <w:rFonts w:ascii="Arial"/>
                <w:i/>
                <w:sz w:val="20"/>
              </w:rPr>
            </w:pPr>
          </w:p>
          <w:p>
            <w:pPr>
              <w:pStyle w:val="TableParagraph"/>
              <w:ind w:left="106"/>
              <w:rPr>
                <w:sz w:val="20"/>
              </w:rPr>
            </w:pPr>
            <w:r>
              <w:rPr>
                <w:spacing w:val="-2"/>
                <w:sz w:val="20"/>
              </w:rPr>
              <w:t>Terminado</w:t>
            </w:r>
          </w:p>
        </w:tc>
      </w:tr>
      <w:tr>
        <w:trPr>
          <w:trHeight w:val="329" w:hRule="atLeast"/>
        </w:trPr>
        <w:tc>
          <w:tcPr>
            <w:tcW w:w="2160" w:type="dxa"/>
            <w:tcBorders>
              <w:top w:val="nil"/>
              <w:bottom w:val="nil"/>
            </w:tcBorders>
          </w:tcPr>
          <w:p>
            <w:pPr>
              <w:pStyle w:val="TableParagraph"/>
              <w:spacing w:before="46"/>
              <w:ind w:left="105"/>
              <w:rPr>
                <w:rFonts w:ascii="Arial" w:hAnsi="Arial"/>
                <w:b/>
                <w:sz w:val="20"/>
              </w:rPr>
            </w:pPr>
            <w:r>
              <w:rPr>
                <w:rFonts w:ascii="Arial" w:hAnsi="Arial"/>
                <w:b/>
                <w:sz w:val="20"/>
              </w:rPr>
              <w:t>Estimación</w:t>
            </w:r>
            <w:r>
              <w:rPr>
                <w:rFonts w:ascii="Arial" w:hAnsi="Arial"/>
                <w:b/>
                <w:spacing w:val="-1"/>
                <w:sz w:val="20"/>
              </w:rPr>
              <w:t> </w:t>
            </w:r>
            <w:r>
              <w:rPr>
                <w:rFonts w:ascii="Arial" w:hAnsi="Arial"/>
                <w:b/>
                <w:spacing w:val="-5"/>
                <w:sz w:val="20"/>
              </w:rPr>
              <w:t>de</w:t>
            </w:r>
          </w:p>
        </w:tc>
        <w:tc>
          <w:tcPr>
            <w:tcW w:w="2145" w:type="dxa"/>
            <w:vMerge/>
            <w:tcBorders>
              <w:top w:val="nil"/>
            </w:tcBorders>
          </w:tcPr>
          <w:p>
            <w:pPr>
              <w:rPr>
                <w:sz w:val="2"/>
                <w:szCs w:val="2"/>
              </w:rPr>
            </w:pPr>
          </w:p>
        </w:tc>
        <w:tc>
          <w:tcPr>
            <w:tcW w:w="2471" w:type="dxa"/>
            <w:tcBorders>
              <w:top w:val="nil"/>
              <w:bottom w:val="nil"/>
              <w:right w:val="nil"/>
            </w:tcBorders>
          </w:tcPr>
          <w:p>
            <w:pPr>
              <w:pStyle w:val="TableParagraph"/>
              <w:tabs>
                <w:tab w:pos="1310" w:val="left" w:leader="none"/>
              </w:tabs>
              <w:spacing w:before="46"/>
              <w:ind w:left="105"/>
              <w:rPr>
                <w:sz w:val="20"/>
              </w:rPr>
            </w:pPr>
            <w:r>
              <w:rPr>
                <w:spacing w:val="-2"/>
                <w:sz w:val="20"/>
              </w:rPr>
              <w:t>Gonzalo</w:t>
            </w:r>
            <w:r>
              <w:rPr>
                <w:sz w:val="20"/>
              </w:rPr>
              <w:tab/>
            </w:r>
            <w:r>
              <w:rPr>
                <w:spacing w:val="-2"/>
                <w:sz w:val="20"/>
              </w:rPr>
              <w:t>Anabalón,</w:t>
            </w:r>
          </w:p>
        </w:tc>
        <w:tc>
          <w:tcPr>
            <w:tcW w:w="708" w:type="dxa"/>
            <w:tcBorders>
              <w:top w:val="nil"/>
              <w:left w:val="nil"/>
              <w:bottom w:val="nil"/>
            </w:tcBorders>
          </w:tcPr>
          <w:p>
            <w:pPr>
              <w:pStyle w:val="TableParagraph"/>
              <w:spacing w:before="46"/>
              <w:ind w:left="105"/>
              <w:jc w:val="center"/>
              <w:rPr>
                <w:sz w:val="20"/>
              </w:rPr>
            </w:pPr>
            <w:r>
              <w:rPr>
                <w:spacing w:val="-4"/>
                <w:sz w:val="20"/>
              </w:rPr>
              <w:t>Alex</w:t>
            </w:r>
          </w:p>
        </w:tc>
        <w:tc>
          <w:tcPr>
            <w:tcW w:w="1904" w:type="dxa"/>
            <w:vMerge/>
            <w:tcBorders>
              <w:top w:val="nil"/>
            </w:tcBorders>
          </w:tcPr>
          <w:p>
            <w:pPr>
              <w:rPr>
                <w:sz w:val="2"/>
                <w:szCs w:val="2"/>
              </w:rPr>
            </w:pPr>
          </w:p>
        </w:tc>
      </w:tr>
      <w:tr>
        <w:trPr>
          <w:trHeight w:val="329" w:hRule="atLeast"/>
        </w:trPr>
        <w:tc>
          <w:tcPr>
            <w:tcW w:w="2160" w:type="dxa"/>
            <w:tcBorders>
              <w:top w:val="nil"/>
              <w:bottom w:val="nil"/>
            </w:tcBorders>
          </w:tcPr>
          <w:p>
            <w:pPr>
              <w:pStyle w:val="TableParagraph"/>
              <w:spacing w:before="46"/>
              <w:ind w:left="105"/>
              <w:rPr>
                <w:rFonts w:ascii="Arial"/>
                <w:b/>
                <w:sz w:val="20"/>
              </w:rPr>
            </w:pPr>
            <w:r>
              <w:rPr>
                <w:rFonts w:ascii="Arial"/>
                <w:b/>
                <w:sz w:val="20"/>
              </w:rPr>
              <w:t>Costos,</w:t>
            </w:r>
            <w:r>
              <w:rPr>
                <w:rFonts w:ascii="Arial"/>
                <w:b/>
                <w:spacing w:val="-1"/>
                <w:sz w:val="20"/>
              </w:rPr>
              <w:t> </w:t>
            </w:r>
            <w:r>
              <w:rPr>
                <w:rFonts w:ascii="Arial"/>
                <w:b/>
                <w:spacing w:val="-2"/>
                <w:sz w:val="20"/>
              </w:rPr>
              <w:t>Beneficios</w:t>
            </w:r>
          </w:p>
        </w:tc>
        <w:tc>
          <w:tcPr>
            <w:tcW w:w="2145" w:type="dxa"/>
            <w:vMerge/>
            <w:tcBorders>
              <w:top w:val="nil"/>
            </w:tcBorders>
          </w:tcPr>
          <w:p>
            <w:pPr>
              <w:rPr>
                <w:sz w:val="2"/>
                <w:szCs w:val="2"/>
              </w:rPr>
            </w:pPr>
          </w:p>
        </w:tc>
        <w:tc>
          <w:tcPr>
            <w:tcW w:w="2471" w:type="dxa"/>
            <w:tcBorders>
              <w:top w:val="nil"/>
              <w:bottom w:val="nil"/>
              <w:right w:val="nil"/>
            </w:tcBorders>
          </w:tcPr>
          <w:p>
            <w:pPr>
              <w:pStyle w:val="TableParagraph"/>
              <w:spacing w:before="46"/>
              <w:ind w:left="105"/>
              <w:rPr>
                <w:sz w:val="20"/>
              </w:rPr>
            </w:pPr>
            <w:r>
              <w:rPr>
                <w:sz w:val="20"/>
              </w:rPr>
              <w:t>Arancibia,</w:t>
            </w:r>
            <w:r>
              <w:rPr>
                <w:spacing w:val="-1"/>
                <w:sz w:val="20"/>
              </w:rPr>
              <w:t> </w:t>
            </w:r>
            <w:r>
              <w:rPr>
                <w:sz w:val="20"/>
              </w:rPr>
              <w:t>Pablo</w:t>
            </w:r>
            <w:r>
              <w:rPr>
                <w:spacing w:val="-1"/>
                <w:sz w:val="20"/>
              </w:rPr>
              <w:t> </w:t>
            </w:r>
            <w:r>
              <w:rPr>
                <w:spacing w:val="-2"/>
                <w:sz w:val="20"/>
              </w:rPr>
              <w:t>Martinez</w:t>
            </w:r>
          </w:p>
        </w:tc>
        <w:tc>
          <w:tcPr>
            <w:tcW w:w="708" w:type="dxa"/>
            <w:tcBorders>
              <w:top w:val="nil"/>
              <w:left w:val="nil"/>
              <w:bottom w:val="nil"/>
            </w:tcBorders>
          </w:tcPr>
          <w:p>
            <w:pPr>
              <w:pStyle w:val="TableParagraph"/>
              <w:rPr>
                <w:rFonts w:ascii="Times New Roman"/>
                <w:sz w:val="18"/>
              </w:rPr>
            </w:pPr>
          </w:p>
        </w:tc>
        <w:tc>
          <w:tcPr>
            <w:tcW w:w="1904" w:type="dxa"/>
            <w:vMerge/>
            <w:tcBorders>
              <w:top w:val="nil"/>
            </w:tcBorders>
          </w:tcPr>
          <w:p>
            <w:pPr>
              <w:rPr>
                <w:sz w:val="2"/>
                <w:szCs w:val="2"/>
              </w:rPr>
            </w:pPr>
          </w:p>
        </w:tc>
      </w:tr>
      <w:tr>
        <w:trPr>
          <w:trHeight w:val="329" w:hRule="atLeast"/>
        </w:trPr>
        <w:tc>
          <w:tcPr>
            <w:tcW w:w="2160" w:type="dxa"/>
            <w:tcBorders>
              <w:top w:val="nil"/>
              <w:bottom w:val="nil"/>
            </w:tcBorders>
          </w:tcPr>
          <w:p>
            <w:pPr>
              <w:pStyle w:val="TableParagraph"/>
              <w:spacing w:before="46"/>
              <w:ind w:left="105"/>
              <w:rPr>
                <w:rFonts w:ascii="Arial" w:hAnsi="Arial"/>
                <w:b/>
                <w:sz w:val="20"/>
              </w:rPr>
            </w:pPr>
            <w:r>
              <w:rPr>
                <w:rFonts w:ascii="Arial" w:hAnsi="Arial"/>
                <w:b/>
                <w:sz w:val="20"/>
              </w:rPr>
              <w:t>y</w:t>
            </w:r>
            <w:r>
              <w:rPr>
                <w:rFonts w:ascii="Arial" w:hAnsi="Arial"/>
                <w:b/>
                <w:spacing w:val="-1"/>
                <w:sz w:val="20"/>
              </w:rPr>
              <w:t> </w:t>
            </w:r>
            <w:r>
              <w:rPr>
                <w:rFonts w:ascii="Arial" w:hAnsi="Arial"/>
                <w:b/>
                <w:spacing w:val="-2"/>
                <w:sz w:val="20"/>
              </w:rPr>
              <w:t>Dimensión</w:t>
            </w:r>
          </w:p>
        </w:tc>
        <w:tc>
          <w:tcPr>
            <w:tcW w:w="2145" w:type="dxa"/>
            <w:vMerge/>
            <w:tcBorders>
              <w:top w:val="nil"/>
            </w:tcBorders>
          </w:tcPr>
          <w:p>
            <w:pPr>
              <w:rPr>
                <w:sz w:val="2"/>
                <w:szCs w:val="2"/>
              </w:rPr>
            </w:pPr>
          </w:p>
        </w:tc>
        <w:tc>
          <w:tcPr>
            <w:tcW w:w="2471" w:type="dxa"/>
            <w:tcBorders>
              <w:top w:val="nil"/>
              <w:bottom w:val="nil"/>
              <w:right w:val="nil"/>
            </w:tcBorders>
          </w:tcPr>
          <w:p>
            <w:pPr>
              <w:pStyle w:val="TableParagraph"/>
              <w:rPr>
                <w:rFonts w:ascii="Times New Roman"/>
                <w:sz w:val="18"/>
              </w:rPr>
            </w:pPr>
          </w:p>
        </w:tc>
        <w:tc>
          <w:tcPr>
            <w:tcW w:w="708" w:type="dxa"/>
            <w:tcBorders>
              <w:top w:val="nil"/>
              <w:left w:val="nil"/>
              <w:bottom w:val="nil"/>
            </w:tcBorders>
          </w:tcPr>
          <w:p>
            <w:pPr>
              <w:pStyle w:val="TableParagraph"/>
              <w:rPr>
                <w:rFonts w:ascii="Times New Roman"/>
                <w:sz w:val="18"/>
              </w:rPr>
            </w:pPr>
          </w:p>
        </w:tc>
        <w:tc>
          <w:tcPr>
            <w:tcW w:w="1904" w:type="dxa"/>
            <w:vMerge/>
            <w:tcBorders>
              <w:top w:val="nil"/>
            </w:tcBorders>
          </w:tcPr>
          <w:p>
            <w:pPr>
              <w:rPr>
                <w:sz w:val="2"/>
                <w:szCs w:val="2"/>
              </w:rPr>
            </w:pPr>
          </w:p>
        </w:tc>
      </w:tr>
      <w:tr>
        <w:trPr>
          <w:trHeight w:val="653" w:hRule="atLeast"/>
        </w:trPr>
        <w:tc>
          <w:tcPr>
            <w:tcW w:w="2160" w:type="dxa"/>
            <w:tcBorders>
              <w:top w:val="nil"/>
            </w:tcBorders>
          </w:tcPr>
          <w:p>
            <w:pPr>
              <w:pStyle w:val="TableParagraph"/>
              <w:spacing w:before="46"/>
              <w:ind w:left="105"/>
              <w:rPr>
                <w:rFonts w:ascii="Arial" w:hAnsi="Arial"/>
                <w:b/>
                <w:sz w:val="20"/>
              </w:rPr>
            </w:pPr>
            <w:r>
              <w:rPr>
                <w:rFonts w:ascii="Arial" w:hAnsi="Arial"/>
                <w:b/>
                <w:spacing w:val="-2"/>
                <w:sz w:val="20"/>
              </w:rPr>
              <w:t>Técnica.</w:t>
            </w:r>
          </w:p>
        </w:tc>
        <w:tc>
          <w:tcPr>
            <w:tcW w:w="2145" w:type="dxa"/>
            <w:vMerge/>
            <w:tcBorders>
              <w:top w:val="nil"/>
            </w:tcBorders>
          </w:tcPr>
          <w:p>
            <w:pPr>
              <w:rPr>
                <w:sz w:val="2"/>
                <w:szCs w:val="2"/>
              </w:rPr>
            </w:pPr>
          </w:p>
        </w:tc>
        <w:tc>
          <w:tcPr>
            <w:tcW w:w="2471" w:type="dxa"/>
            <w:tcBorders>
              <w:top w:val="nil"/>
              <w:right w:val="nil"/>
            </w:tcBorders>
          </w:tcPr>
          <w:p>
            <w:pPr>
              <w:pStyle w:val="TableParagraph"/>
              <w:rPr>
                <w:rFonts w:ascii="Times New Roman"/>
                <w:sz w:val="18"/>
              </w:rPr>
            </w:pPr>
          </w:p>
        </w:tc>
        <w:tc>
          <w:tcPr>
            <w:tcW w:w="708" w:type="dxa"/>
            <w:tcBorders>
              <w:top w:val="nil"/>
              <w:left w:val="nil"/>
            </w:tcBorders>
          </w:tcPr>
          <w:p>
            <w:pPr>
              <w:pStyle w:val="TableParagraph"/>
              <w:rPr>
                <w:rFonts w:ascii="Times New Roman"/>
                <w:sz w:val="18"/>
              </w:rPr>
            </w:pPr>
          </w:p>
        </w:tc>
        <w:tc>
          <w:tcPr>
            <w:tcW w:w="1904" w:type="dxa"/>
            <w:vMerge/>
            <w:tcBorders>
              <w:top w:val="nil"/>
            </w:tcBorders>
          </w:tcPr>
          <w:p>
            <w:pPr>
              <w:rPr>
                <w:sz w:val="2"/>
                <w:szCs w:val="2"/>
              </w:rPr>
            </w:pPr>
          </w:p>
        </w:tc>
      </w:tr>
    </w:tbl>
    <w:p>
      <w:pPr>
        <w:spacing w:before="7"/>
        <w:ind w:left="76" w:right="434"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968" w:top="1380" w:bottom="1200" w:left="1080" w:right="720"/>
        </w:sectPr>
      </w:pPr>
    </w:p>
    <w:p>
      <w:pPr>
        <w:pStyle w:val="ListParagraph"/>
        <w:numPr>
          <w:ilvl w:val="0"/>
          <w:numId w:val="6"/>
        </w:numPr>
        <w:tabs>
          <w:tab w:pos="737" w:val="left" w:leader="none"/>
        </w:tabs>
        <w:spacing w:line="240" w:lineRule="auto" w:before="78" w:after="0"/>
        <w:ind w:left="737" w:right="0" w:hanging="400"/>
        <w:jc w:val="left"/>
        <w:rPr>
          <w:rFonts w:ascii="Arial"/>
          <w:b/>
          <w:sz w:val="24"/>
        </w:rPr>
      </w:pPr>
      <w:r>
        <w:rPr>
          <w:rFonts w:ascii="Arial"/>
          <w:b/>
          <w:sz w:val="24"/>
        </w:rPr>
        <w:t>CURRICULUM </w:t>
      </w:r>
      <w:r>
        <w:rPr>
          <w:rFonts w:ascii="Arial"/>
          <w:b/>
          <w:spacing w:val="-2"/>
          <w:sz w:val="24"/>
        </w:rPr>
        <w:t>VITAE</w:t>
      </w:r>
    </w:p>
    <w:p>
      <w:pPr>
        <w:pStyle w:val="BodyText"/>
        <w:spacing w:before="157"/>
        <w:rPr>
          <w:rFonts w:ascii="Arial"/>
          <w:b/>
          <w:sz w:val="20"/>
        </w:rPr>
      </w:pPr>
      <w:r>
        <w:rPr>
          <w:rFonts w:ascii="Arial"/>
          <w:b/>
          <w:sz w:val="20"/>
        </w:rPr>
        <w:drawing>
          <wp:anchor distT="0" distB="0" distL="0" distR="0" allowOverlap="1" layoutInCell="1" locked="0" behindDoc="1" simplePos="0" relativeHeight="487595520">
            <wp:simplePos x="0" y="0"/>
            <wp:positionH relativeFrom="page">
              <wp:posOffset>919479</wp:posOffset>
            </wp:positionH>
            <wp:positionV relativeFrom="paragraph">
              <wp:posOffset>261523</wp:posOffset>
            </wp:positionV>
            <wp:extent cx="5842191" cy="6108192"/>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4" cstate="print"/>
                    <a:stretch>
                      <a:fillRect/>
                    </a:stretch>
                  </pic:blipFill>
                  <pic:spPr>
                    <a:xfrm>
                      <a:off x="0" y="0"/>
                      <a:ext cx="5842191" cy="6108192"/>
                    </a:xfrm>
                    <a:prstGeom prst="rect">
                      <a:avLst/>
                    </a:prstGeom>
                  </pic:spPr>
                </pic:pic>
              </a:graphicData>
            </a:graphic>
          </wp:anchor>
        </w:drawing>
      </w:r>
    </w:p>
    <w:p>
      <w:pPr>
        <w:pStyle w:val="BodyText"/>
        <w:spacing w:after="0"/>
        <w:rPr>
          <w:rFonts w:ascii="Arial"/>
          <w:b/>
          <w:sz w:val="20"/>
        </w:rPr>
        <w:sectPr>
          <w:pgSz w:w="12240" w:h="15840"/>
          <w:pgMar w:header="0" w:footer="968" w:top="1340" w:bottom="1200" w:left="1080" w:right="720"/>
        </w:sectPr>
      </w:pPr>
    </w:p>
    <w:p>
      <w:pPr>
        <w:pStyle w:val="BodyText"/>
        <w:rPr>
          <w:rFonts w:ascii="Arial"/>
          <w:b/>
          <w:sz w:val="20"/>
        </w:rPr>
      </w:pPr>
    </w:p>
    <w:p>
      <w:pPr>
        <w:pStyle w:val="BodyText"/>
        <w:rPr>
          <w:rFonts w:ascii="Arial"/>
          <w:b/>
          <w:sz w:val="20"/>
        </w:rPr>
      </w:pPr>
    </w:p>
    <w:p>
      <w:pPr>
        <w:pStyle w:val="BodyText"/>
        <w:spacing w:before="58"/>
        <w:rPr>
          <w:rFonts w:ascii="Arial"/>
          <w:b/>
          <w:sz w:val="20"/>
        </w:rPr>
      </w:pPr>
    </w:p>
    <w:p>
      <w:pPr>
        <w:spacing w:line="240" w:lineRule="auto"/>
        <w:ind w:left="1651" w:right="0" w:firstLine="0"/>
        <w:rPr>
          <w:rFonts w:ascii="Arial"/>
          <w:sz w:val="20"/>
        </w:rPr>
      </w:pPr>
      <w:r>
        <w:rPr>
          <w:rFonts w:ascii="Arial"/>
          <w:sz w:val="20"/>
        </w:rPr>
        <w:drawing>
          <wp:inline distT="0" distB="0" distL="0" distR="0">
            <wp:extent cx="4342746" cy="4293870"/>
            <wp:effectExtent l="0" t="0" r="0" b="0"/>
            <wp:docPr id="21" name="Image 21"/>
            <wp:cNvGraphicFramePr>
              <a:graphicFrameLocks/>
            </wp:cNvGraphicFramePr>
            <a:graphic>
              <a:graphicData uri="http://schemas.openxmlformats.org/drawingml/2006/picture">
                <pic:pic>
                  <pic:nvPicPr>
                    <pic:cNvPr id="21" name="Image 21"/>
                    <pic:cNvPicPr/>
                  </pic:nvPicPr>
                  <pic:blipFill>
                    <a:blip r:embed="rId25" cstate="print"/>
                    <a:stretch>
                      <a:fillRect/>
                    </a:stretch>
                  </pic:blipFill>
                  <pic:spPr>
                    <a:xfrm>
                      <a:off x="0" y="0"/>
                      <a:ext cx="4342746" cy="4293870"/>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907530"/>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26" cstate="print"/>
                    <a:stretch>
                      <a:fillRect/>
                    </a:stretch>
                  </pic:blipFill>
                  <pic:spPr>
                    <a:xfrm>
                      <a:off x="0" y="0"/>
                      <a:ext cx="5953764" cy="6907530"/>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pStyle w:val="BodyText"/>
        <w:rPr>
          <w:rFonts w:ascii="Arial"/>
          <w:b/>
          <w:sz w:val="20"/>
        </w:rPr>
      </w:pPr>
    </w:p>
    <w:p>
      <w:pPr>
        <w:pStyle w:val="BodyText"/>
        <w:rPr>
          <w:rFonts w:ascii="Arial"/>
          <w:b/>
          <w:sz w:val="20"/>
        </w:rPr>
      </w:pPr>
    </w:p>
    <w:p>
      <w:pPr>
        <w:pStyle w:val="BodyText"/>
        <w:spacing w:before="58"/>
        <w:rPr>
          <w:rFonts w:ascii="Arial"/>
          <w:b/>
          <w:sz w:val="20"/>
        </w:rPr>
      </w:pPr>
    </w:p>
    <w:p>
      <w:pPr>
        <w:spacing w:line="240" w:lineRule="auto"/>
        <w:ind w:left="1651" w:right="0" w:firstLine="0"/>
        <w:rPr>
          <w:rFonts w:ascii="Arial"/>
          <w:sz w:val="20"/>
        </w:rPr>
      </w:pPr>
      <w:r>
        <w:rPr>
          <w:rFonts w:ascii="Arial"/>
          <w:sz w:val="20"/>
        </w:rPr>
        <w:drawing>
          <wp:inline distT="0" distB="0" distL="0" distR="0">
            <wp:extent cx="4342746" cy="3584448"/>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27" cstate="print"/>
                    <a:stretch>
                      <a:fillRect/>
                    </a:stretch>
                  </pic:blipFill>
                  <pic:spPr>
                    <a:xfrm>
                      <a:off x="0" y="0"/>
                      <a:ext cx="4342746" cy="3584448"/>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828186"/>
            <wp:effectExtent l="0" t="0" r="0" b="0"/>
            <wp:docPr id="24" name="Image 24"/>
            <wp:cNvGraphicFramePr>
              <a:graphicFrameLocks/>
            </wp:cNvGraphicFramePr>
            <a:graphic>
              <a:graphicData uri="http://schemas.openxmlformats.org/drawingml/2006/picture">
                <pic:pic>
                  <pic:nvPicPr>
                    <pic:cNvPr id="24" name="Image 24"/>
                    <pic:cNvPicPr/>
                  </pic:nvPicPr>
                  <pic:blipFill>
                    <a:blip r:embed="rId28" cstate="print"/>
                    <a:stretch>
                      <a:fillRect/>
                    </a:stretch>
                  </pic:blipFill>
                  <pic:spPr>
                    <a:xfrm>
                      <a:off x="0" y="0"/>
                      <a:ext cx="5953764" cy="6828186"/>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pStyle w:val="BodyText"/>
        <w:rPr>
          <w:rFonts w:ascii="Arial"/>
          <w:b/>
          <w:sz w:val="20"/>
        </w:rPr>
      </w:pPr>
    </w:p>
    <w:p>
      <w:pPr>
        <w:pStyle w:val="BodyText"/>
        <w:rPr>
          <w:rFonts w:ascii="Arial"/>
          <w:b/>
          <w:sz w:val="20"/>
        </w:rPr>
      </w:pPr>
    </w:p>
    <w:p>
      <w:pPr>
        <w:pStyle w:val="BodyText"/>
        <w:spacing w:before="184"/>
        <w:rPr>
          <w:rFonts w:ascii="Arial"/>
          <w:b/>
          <w:sz w:val="20"/>
        </w:rPr>
      </w:pPr>
    </w:p>
    <w:p>
      <w:pPr>
        <w:spacing w:line="240" w:lineRule="auto"/>
        <w:ind w:left="1651" w:right="0" w:firstLine="0"/>
        <w:rPr>
          <w:rFonts w:ascii="Arial"/>
          <w:sz w:val="20"/>
        </w:rPr>
      </w:pPr>
      <w:r>
        <w:rPr>
          <w:rFonts w:ascii="Arial"/>
          <w:sz w:val="20"/>
        </w:rPr>
        <w:drawing>
          <wp:inline distT="0" distB="0" distL="0" distR="0">
            <wp:extent cx="4342746" cy="2048922"/>
            <wp:effectExtent l="0" t="0" r="0" b="0"/>
            <wp:docPr id="25" name="Image 25"/>
            <wp:cNvGraphicFramePr>
              <a:graphicFrameLocks/>
            </wp:cNvGraphicFramePr>
            <a:graphic>
              <a:graphicData uri="http://schemas.openxmlformats.org/drawingml/2006/picture">
                <pic:pic>
                  <pic:nvPicPr>
                    <pic:cNvPr id="25" name="Image 25"/>
                    <pic:cNvPicPr/>
                  </pic:nvPicPr>
                  <pic:blipFill>
                    <a:blip r:embed="rId29" cstate="print"/>
                    <a:stretch>
                      <a:fillRect/>
                    </a:stretch>
                  </pic:blipFill>
                  <pic:spPr>
                    <a:xfrm>
                      <a:off x="0" y="0"/>
                      <a:ext cx="4342746" cy="2048922"/>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818852"/>
            <wp:effectExtent l="0" t="0" r="0" b="0"/>
            <wp:docPr id="26" name="Image 26"/>
            <wp:cNvGraphicFramePr>
              <a:graphicFrameLocks/>
            </wp:cNvGraphicFramePr>
            <a:graphic>
              <a:graphicData uri="http://schemas.openxmlformats.org/drawingml/2006/picture">
                <pic:pic>
                  <pic:nvPicPr>
                    <pic:cNvPr id="26" name="Image 26"/>
                    <pic:cNvPicPr/>
                  </pic:nvPicPr>
                  <pic:blipFill>
                    <a:blip r:embed="rId30" cstate="print"/>
                    <a:stretch>
                      <a:fillRect/>
                    </a:stretch>
                  </pic:blipFill>
                  <pic:spPr>
                    <a:xfrm>
                      <a:off x="0" y="0"/>
                      <a:ext cx="5953764" cy="6818852"/>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pStyle w:val="BodyText"/>
        <w:rPr>
          <w:rFonts w:ascii="Arial"/>
          <w:b/>
          <w:sz w:val="20"/>
        </w:rPr>
      </w:pPr>
    </w:p>
    <w:p>
      <w:pPr>
        <w:pStyle w:val="BodyText"/>
        <w:rPr>
          <w:rFonts w:ascii="Arial"/>
          <w:b/>
          <w:sz w:val="20"/>
        </w:rPr>
      </w:pPr>
    </w:p>
    <w:p>
      <w:pPr>
        <w:pStyle w:val="BodyText"/>
        <w:spacing w:before="58"/>
        <w:rPr>
          <w:rFonts w:ascii="Arial"/>
          <w:b/>
          <w:sz w:val="20"/>
        </w:rPr>
      </w:pPr>
    </w:p>
    <w:p>
      <w:pPr>
        <w:spacing w:line="240" w:lineRule="auto"/>
        <w:ind w:left="1681" w:right="0" w:firstLine="0"/>
        <w:rPr>
          <w:rFonts w:ascii="Arial"/>
          <w:sz w:val="20"/>
        </w:rPr>
      </w:pPr>
      <w:r>
        <w:rPr>
          <w:rFonts w:ascii="Arial"/>
          <w:sz w:val="20"/>
        </w:rPr>
        <w:drawing>
          <wp:inline distT="0" distB="0" distL="0" distR="0">
            <wp:extent cx="3936489" cy="746759"/>
            <wp:effectExtent l="0" t="0" r="0" b="0"/>
            <wp:docPr id="27" name="Image 27"/>
            <wp:cNvGraphicFramePr>
              <a:graphicFrameLocks/>
            </wp:cNvGraphicFramePr>
            <a:graphic>
              <a:graphicData uri="http://schemas.openxmlformats.org/drawingml/2006/picture">
                <pic:pic>
                  <pic:nvPicPr>
                    <pic:cNvPr id="27" name="Image 27"/>
                    <pic:cNvPicPr/>
                  </pic:nvPicPr>
                  <pic:blipFill>
                    <a:blip r:embed="rId31" cstate="print"/>
                    <a:stretch>
                      <a:fillRect/>
                    </a:stretch>
                  </pic:blipFill>
                  <pic:spPr>
                    <a:xfrm>
                      <a:off x="0" y="0"/>
                      <a:ext cx="3936489" cy="746759"/>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982206"/>
            <wp:effectExtent l="0" t="0" r="0" b="0"/>
            <wp:docPr id="28" name="Image 28"/>
            <wp:cNvGraphicFramePr>
              <a:graphicFrameLocks/>
            </wp:cNvGraphicFramePr>
            <a:graphic>
              <a:graphicData uri="http://schemas.openxmlformats.org/drawingml/2006/picture">
                <pic:pic>
                  <pic:nvPicPr>
                    <pic:cNvPr id="28" name="Image 28"/>
                    <pic:cNvPicPr/>
                  </pic:nvPicPr>
                  <pic:blipFill>
                    <a:blip r:embed="rId32" cstate="print"/>
                    <a:stretch>
                      <a:fillRect/>
                    </a:stretch>
                  </pic:blipFill>
                  <pic:spPr>
                    <a:xfrm>
                      <a:off x="0" y="0"/>
                      <a:ext cx="5953764" cy="6982206"/>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pStyle w:val="BodyText"/>
        <w:rPr>
          <w:rFonts w:ascii="Arial"/>
          <w:b/>
          <w:sz w:val="20"/>
        </w:rPr>
      </w:pPr>
    </w:p>
    <w:p>
      <w:pPr>
        <w:pStyle w:val="BodyText"/>
        <w:rPr>
          <w:rFonts w:ascii="Arial"/>
          <w:b/>
          <w:sz w:val="20"/>
        </w:rPr>
      </w:pPr>
    </w:p>
    <w:p>
      <w:pPr>
        <w:pStyle w:val="BodyText"/>
        <w:spacing w:before="58"/>
        <w:rPr>
          <w:rFonts w:ascii="Arial"/>
          <w:b/>
          <w:sz w:val="20"/>
        </w:rPr>
      </w:pPr>
    </w:p>
    <w:p>
      <w:pPr>
        <w:spacing w:line="240" w:lineRule="auto"/>
        <w:ind w:left="1673" w:right="0" w:firstLine="0"/>
        <w:rPr>
          <w:rFonts w:ascii="Arial"/>
          <w:sz w:val="20"/>
        </w:rPr>
      </w:pPr>
      <w:r>
        <w:rPr>
          <w:rFonts w:ascii="Arial"/>
          <w:sz w:val="20"/>
        </w:rPr>
        <w:drawing>
          <wp:inline distT="0" distB="0" distL="0" distR="0">
            <wp:extent cx="4328737" cy="1754886"/>
            <wp:effectExtent l="0" t="0" r="0" b="0"/>
            <wp:docPr id="29" name="Image 29"/>
            <wp:cNvGraphicFramePr>
              <a:graphicFrameLocks/>
            </wp:cNvGraphicFramePr>
            <a:graphic>
              <a:graphicData uri="http://schemas.openxmlformats.org/drawingml/2006/picture">
                <pic:pic>
                  <pic:nvPicPr>
                    <pic:cNvPr id="29" name="Image 29"/>
                    <pic:cNvPicPr/>
                  </pic:nvPicPr>
                  <pic:blipFill>
                    <a:blip r:embed="rId33" cstate="print"/>
                    <a:stretch>
                      <a:fillRect/>
                    </a:stretch>
                  </pic:blipFill>
                  <pic:spPr>
                    <a:xfrm>
                      <a:off x="0" y="0"/>
                      <a:ext cx="4328737" cy="1754886"/>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310122"/>
            <wp:effectExtent l="0" t="0" r="0" b="0"/>
            <wp:docPr id="30" name="Image 30"/>
            <wp:cNvGraphicFramePr>
              <a:graphicFrameLocks/>
            </wp:cNvGraphicFramePr>
            <a:graphic>
              <a:graphicData uri="http://schemas.openxmlformats.org/drawingml/2006/picture">
                <pic:pic>
                  <pic:nvPicPr>
                    <pic:cNvPr id="30" name="Image 30"/>
                    <pic:cNvPicPr/>
                  </pic:nvPicPr>
                  <pic:blipFill>
                    <a:blip r:embed="rId34" cstate="print"/>
                    <a:stretch>
                      <a:fillRect/>
                    </a:stretch>
                  </pic:blipFill>
                  <pic:spPr>
                    <a:xfrm>
                      <a:off x="0" y="0"/>
                      <a:ext cx="5953764" cy="6310122"/>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spacing w:line="240" w:lineRule="auto"/>
        <w:ind w:left="368" w:right="0" w:firstLine="0"/>
        <w:rPr>
          <w:rFonts w:ascii="Arial"/>
          <w:sz w:val="20"/>
        </w:rPr>
      </w:pPr>
      <w:r>
        <w:rPr>
          <w:rFonts w:ascii="Arial"/>
          <w:sz w:val="20"/>
        </w:rPr>
        <w:drawing>
          <wp:inline distT="0" distB="0" distL="0" distR="0">
            <wp:extent cx="5953764" cy="6795516"/>
            <wp:effectExtent l="0" t="0" r="0" b="0"/>
            <wp:docPr id="31" name="Image 31"/>
            <wp:cNvGraphicFramePr>
              <a:graphicFrameLocks/>
            </wp:cNvGraphicFramePr>
            <a:graphic>
              <a:graphicData uri="http://schemas.openxmlformats.org/drawingml/2006/picture">
                <pic:pic>
                  <pic:nvPicPr>
                    <pic:cNvPr id="31" name="Image 31"/>
                    <pic:cNvPicPr/>
                  </pic:nvPicPr>
                  <pic:blipFill>
                    <a:blip r:embed="rId35" cstate="print"/>
                    <a:stretch>
                      <a:fillRect/>
                    </a:stretch>
                  </pic:blipFill>
                  <pic:spPr>
                    <a:xfrm>
                      <a:off x="0" y="0"/>
                      <a:ext cx="5953764" cy="6795516"/>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440" w:bottom="1200" w:left="1080" w:right="720"/>
        </w:sectPr>
      </w:pPr>
    </w:p>
    <w:p>
      <w:pPr>
        <w:pStyle w:val="BodyText"/>
        <w:rPr>
          <w:rFonts w:ascii="Arial"/>
          <w:b/>
          <w:sz w:val="20"/>
        </w:rPr>
      </w:pPr>
    </w:p>
    <w:p>
      <w:pPr>
        <w:pStyle w:val="BodyText"/>
        <w:rPr>
          <w:rFonts w:ascii="Arial"/>
          <w:b/>
          <w:sz w:val="20"/>
        </w:rPr>
      </w:pPr>
    </w:p>
    <w:p>
      <w:pPr>
        <w:pStyle w:val="BodyText"/>
        <w:spacing w:before="58"/>
        <w:rPr>
          <w:rFonts w:ascii="Arial"/>
          <w:b/>
          <w:sz w:val="20"/>
        </w:rPr>
      </w:pPr>
    </w:p>
    <w:p>
      <w:pPr>
        <w:spacing w:line="240" w:lineRule="auto"/>
        <w:ind w:left="1651" w:right="0" w:firstLine="0"/>
        <w:rPr>
          <w:rFonts w:ascii="Arial"/>
          <w:sz w:val="20"/>
        </w:rPr>
      </w:pPr>
      <w:r>
        <w:rPr>
          <w:rFonts w:ascii="Arial"/>
          <w:sz w:val="20"/>
        </w:rPr>
        <w:drawing>
          <wp:inline distT="0" distB="0" distL="0" distR="0">
            <wp:extent cx="4345543" cy="4405884"/>
            <wp:effectExtent l="0" t="0" r="0" b="0"/>
            <wp:docPr id="32" name="Image 32"/>
            <wp:cNvGraphicFramePr>
              <a:graphicFrameLocks/>
            </wp:cNvGraphicFramePr>
            <a:graphic>
              <a:graphicData uri="http://schemas.openxmlformats.org/drawingml/2006/picture">
                <pic:pic>
                  <pic:nvPicPr>
                    <pic:cNvPr id="32" name="Image 32"/>
                    <pic:cNvPicPr/>
                  </pic:nvPicPr>
                  <pic:blipFill>
                    <a:blip r:embed="rId36" cstate="print"/>
                    <a:stretch>
                      <a:fillRect/>
                    </a:stretch>
                  </pic:blipFill>
                  <pic:spPr>
                    <a:xfrm>
                      <a:off x="0" y="0"/>
                      <a:ext cx="4345543" cy="4405884"/>
                    </a:xfrm>
                    <a:prstGeom prst="rect">
                      <a:avLst/>
                    </a:prstGeom>
                  </pic:spPr>
                </pic:pic>
              </a:graphicData>
            </a:graphic>
          </wp:inline>
        </w:drawing>
      </w:r>
      <w:r>
        <w:rPr>
          <w:rFonts w:ascii="Arial"/>
          <w:sz w:val="20"/>
        </w:rPr>
      </w:r>
    </w:p>
    <w:p>
      <w:pPr>
        <w:spacing w:after="0" w:line="240" w:lineRule="auto"/>
        <w:rPr>
          <w:rFonts w:ascii="Arial"/>
          <w:sz w:val="20"/>
        </w:rPr>
        <w:sectPr>
          <w:pgSz w:w="12240" w:h="15840"/>
          <w:pgMar w:header="0" w:footer="968" w:top="1820" w:bottom="1200" w:left="1080" w:right="720"/>
        </w:sectPr>
      </w:pPr>
    </w:p>
    <w:p>
      <w:pPr>
        <w:pStyle w:val="Heading1"/>
        <w:numPr>
          <w:ilvl w:val="0"/>
          <w:numId w:val="6"/>
        </w:numPr>
        <w:tabs>
          <w:tab w:pos="737" w:val="left" w:leader="none"/>
        </w:tabs>
        <w:spacing w:line="240" w:lineRule="auto" w:before="78" w:after="0"/>
        <w:ind w:left="737" w:right="0" w:hanging="400"/>
        <w:jc w:val="left"/>
      </w:pPr>
      <w:bookmarkStart w:name="h.owbbgyia1chg" w:id="106"/>
      <w:bookmarkEnd w:id="106"/>
      <w:r>
        <w:rPr>
          <w:b w:val="0"/>
        </w:rPr>
      </w:r>
      <w:r>
        <w:rPr>
          <w:spacing w:val="-2"/>
        </w:rPr>
        <w:t>BIBLIOGRAFÍA</w:t>
      </w:r>
    </w:p>
    <w:p>
      <w:pPr>
        <w:pStyle w:val="BodyText"/>
        <w:rPr>
          <w:rFonts w:ascii="Arial"/>
          <w:b/>
        </w:rPr>
      </w:pPr>
    </w:p>
    <w:p>
      <w:pPr>
        <w:pStyle w:val="BodyText"/>
        <w:rPr>
          <w:rFonts w:ascii="Arial"/>
          <w:b/>
        </w:rPr>
      </w:pPr>
    </w:p>
    <w:p>
      <w:pPr>
        <w:pStyle w:val="BodyText"/>
        <w:rPr>
          <w:rFonts w:ascii="Arial"/>
          <w:b/>
        </w:rPr>
      </w:pPr>
    </w:p>
    <w:p>
      <w:pPr>
        <w:pStyle w:val="BodyText"/>
        <w:spacing w:before="109"/>
        <w:rPr>
          <w:rFonts w:ascii="Arial"/>
          <w:b/>
        </w:rPr>
      </w:pPr>
    </w:p>
    <w:p>
      <w:pPr>
        <w:pStyle w:val="ListParagraph"/>
        <w:numPr>
          <w:ilvl w:val="0"/>
          <w:numId w:val="10"/>
        </w:numPr>
        <w:tabs>
          <w:tab w:pos="1057" w:val="left" w:leader="none"/>
        </w:tabs>
        <w:spacing w:line="240" w:lineRule="auto" w:before="0" w:after="0"/>
        <w:ind w:left="1057" w:right="0" w:hanging="360"/>
        <w:jc w:val="left"/>
        <w:rPr>
          <w:rFonts w:ascii="Arial" w:hAnsi="Arial"/>
          <w:b/>
          <w:sz w:val="24"/>
        </w:rPr>
      </w:pPr>
      <w:r>
        <w:rPr>
          <w:rFonts w:ascii="Arial" w:hAnsi="Arial"/>
          <w:b/>
          <w:sz w:val="24"/>
        </w:rPr>
        <w:t>Quinsacara,</w:t>
      </w:r>
      <w:r>
        <w:rPr>
          <w:rFonts w:ascii="Arial" w:hAnsi="Arial"/>
          <w:b/>
          <w:spacing w:val="-5"/>
          <w:sz w:val="24"/>
        </w:rPr>
        <w:t> </w:t>
      </w:r>
      <w:r>
        <w:rPr>
          <w:rFonts w:ascii="Arial" w:hAnsi="Arial"/>
          <w:b/>
          <w:sz w:val="24"/>
        </w:rPr>
        <w:t>P.</w:t>
      </w:r>
      <w:r>
        <w:rPr>
          <w:rFonts w:ascii="Arial" w:hAnsi="Arial"/>
          <w:b/>
          <w:spacing w:val="-3"/>
          <w:sz w:val="24"/>
        </w:rPr>
        <w:t> </w:t>
      </w:r>
      <w:r>
        <w:rPr>
          <w:rFonts w:ascii="Arial" w:hAnsi="Arial"/>
          <w:b/>
          <w:sz w:val="24"/>
        </w:rPr>
        <w:t>(2026).</w:t>
      </w:r>
      <w:r>
        <w:rPr>
          <w:rFonts w:ascii="Arial" w:hAnsi="Arial"/>
          <w:b/>
          <w:spacing w:val="-3"/>
          <w:sz w:val="24"/>
        </w:rPr>
        <w:t> </w:t>
      </w:r>
      <w:r>
        <w:rPr>
          <w:rFonts w:ascii="Arial" w:hAnsi="Arial"/>
          <w:b/>
          <w:i/>
          <w:sz w:val="24"/>
        </w:rPr>
        <w:t>Gestión</w:t>
      </w:r>
      <w:r>
        <w:rPr>
          <w:rFonts w:ascii="Arial" w:hAnsi="Arial"/>
          <w:b/>
          <w:i/>
          <w:spacing w:val="-3"/>
          <w:sz w:val="24"/>
        </w:rPr>
        <w:t> </w:t>
      </w:r>
      <w:r>
        <w:rPr>
          <w:rFonts w:ascii="Arial" w:hAnsi="Arial"/>
          <w:b/>
          <w:i/>
          <w:sz w:val="24"/>
        </w:rPr>
        <w:t>y</w:t>
      </w:r>
      <w:r>
        <w:rPr>
          <w:rFonts w:ascii="Arial" w:hAnsi="Arial"/>
          <w:b/>
          <w:i/>
          <w:spacing w:val="-3"/>
          <w:sz w:val="24"/>
        </w:rPr>
        <w:t> </w:t>
      </w:r>
      <w:r>
        <w:rPr>
          <w:rFonts w:ascii="Arial" w:hAnsi="Arial"/>
          <w:b/>
          <w:i/>
          <w:sz w:val="24"/>
        </w:rPr>
        <w:t>planificación</w:t>
      </w:r>
      <w:r>
        <w:rPr>
          <w:rFonts w:ascii="Arial" w:hAnsi="Arial"/>
          <w:b/>
          <w:i/>
          <w:spacing w:val="-2"/>
          <w:sz w:val="24"/>
        </w:rPr>
        <w:t> </w:t>
      </w:r>
      <w:r>
        <w:rPr>
          <w:rFonts w:ascii="Arial" w:hAnsi="Arial"/>
          <w:b/>
          <w:i/>
          <w:sz w:val="24"/>
        </w:rPr>
        <w:t>de</w:t>
      </w:r>
      <w:r>
        <w:rPr>
          <w:rFonts w:ascii="Arial" w:hAnsi="Arial"/>
          <w:b/>
          <w:i/>
          <w:spacing w:val="-3"/>
          <w:sz w:val="24"/>
        </w:rPr>
        <w:t> </w:t>
      </w:r>
      <w:r>
        <w:rPr>
          <w:rFonts w:ascii="Arial" w:hAnsi="Arial"/>
          <w:b/>
          <w:i/>
          <w:sz w:val="24"/>
        </w:rPr>
        <w:t>proyectos</w:t>
      </w:r>
      <w:r>
        <w:rPr>
          <w:rFonts w:ascii="Arial" w:hAnsi="Arial"/>
          <w:b/>
          <w:i/>
          <w:spacing w:val="-3"/>
          <w:sz w:val="24"/>
        </w:rPr>
        <w:t> </w:t>
      </w:r>
      <w:r>
        <w:rPr>
          <w:rFonts w:ascii="Arial" w:hAnsi="Arial"/>
          <w:b/>
          <w:i/>
          <w:sz w:val="24"/>
        </w:rPr>
        <w:t>–</w:t>
      </w:r>
      <w:r>
        <w:rPr>
          <w:rFonts w:ascii="Arial" w:hAnsi="Arial"/>
          <w:b/>
          <w:i/>
          <w:spacing w:val="-3"/>
          <w:sz w:val="24"/>
        </w:rPr>
        <w:t> </w:t>
      </w:r>
      <w:r>
        <w:rPr>
          <w:rFonts w:ascii="Arial" w:hAnsi="Arial"/>
          <w:b/>
          <w:i/>
          <w:sz w:val="24"/>
        </w:rPr>
        <w:t>Parte</w:t>
      </w:r>
      <w:r>
        <w:rPr>
          <w:rFonts w:ascii="Arial" w:hAnsi="Arial"/>
          <w:b/>
          <w:i/>
          <w:spacing w:val="-3"/>
          <w:sz w:val="24"/>
        </w:rPr>
        <w:t> </w:t>
      </w:r>
      <w:r>
        <w:rPr>
          <w:rFonts w:ascii="Arial" w:hAnsi="Arial"/>
          <w:b/>
          <w:i/>
          <w:sz w:val="24"/>
        </w:rPr>
        <w:t>1</w:t>
      </w:r>
      <w:r>
        <w:rPr>
          <w:rFonts w:ascii="Arial" w:hAnsi="Arial"/>
          <w:b/>
          <w:i/>
          <w:spacing w:val="-2"/>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5"/>
          <w:sz w:val="24"/>
        </w:rPr>
        <w:t> </w:t>
      </w:r>
      <w:r>
        <w:rPr>
          <w:rFonts w:ascii="Arial" w:hAnsi="Arial"/>
          <w:b/>
          <w:sz w:val="24"/>
        </w:rPr>
        <w:t>P.</w:t>
      </w:r>
      <w:r>
        <w:rPr>
          <w:rFonts w:ascii="Arial" w:hAnsi="Arial"/>
          <w:b/>
          <w:spacing w:val="-3"/>
          <w:sz w:val="24"/>
        </w:rPr>
        <w:t> </w:t>
      </w:r>
      <w:r>
        <w:rPr>
          <w:rFonts w:ascii="Arial" w:hAnsi="Arial"/>
          <w:b/>
          <w:sz w:val="24"/>
        </w:rPr>
        <w:t>(2026).</w:t>
      </w:r>
      <w:r>
        <w:rPr>
          <w:rFonts w:ascii="Arial" w:hAnsi="Arial"/>
          <w:b/>
          <w:spacing w:val="-3"/>
          <w:sz w:val="24"/>
        </w:rPr>
        <w:t> </w:t>
      </w:r>
      <w:r>
        <w:rPr>
          <w:rFonts w:ascii="Arial" w:hAnsi="Arial"/>
          <w:b/>
          <w:i/>
          <w:sz w:val="24"/>
        </w:rPr>
        <w:t>Gestión</w:t>
      </w:r>
      <w:r>
        <w:rPr>
          <w:rFonts w:ascii="Arial" w:hAnsi="Arial"/>
          <w:b/>
          <w:i/>
          <w:spacing w:val="-3"/>
          <w:sz w:val="24"/>
        </w:rPr>
        <w:t> </w:t>
      </w:r>
      <w:r>
        <w:rPr>
          <w:rFonts w:ascii="Arial" w:hAnsi="Arial"/>
          <w:b/>
          <w:i/>
          <w:sz w:val="24"/>
        </w:rPr>
        <w:t>y</w:t>
      </w:r>
      <w:r>
        <w:rPr>
          <w:rFonts w:ascii="Arial" w:hAnsi="Arial"/>
          <w:b/>
          <w:i/>
          <w:spacing w:val="-3"/>
          <w:sz w:val="24"/>
        </w:rPr>
        <w:t> </w:t>
      </w:r>
      <w:r>
        <w:rPr>
          <w:rFonts w:ascii="Arial" w:hAnsi="Arial"/>
          <w:b/>
          <w:i/>
          <w:sz w:val="24"/>
        </w:rPr>
        <w:t>planificación</w:t>
      </w:r>
      <w:r>
        <w:rPr>
          <w:rFonts w:ascii="Arial" w:hAnsi="Arial"/>
          <w:b/>
          <w:i/>
          <w:spacing w:val="-2"/>
          <w:sz w:val="24"/>
        </w:rPr>
        <w:t> </w:t>
      </w:r>
      <w:r>
        <w:rPr>
          <w:rFonts w:ascii="Arial" w:hAnsi="Arial"/>
          <w:b/>
          <w:i/>
          <w:sz w:val="24"/>
        </w:rPr>
        <w:t>de</w:t>
      </w:r>
      <w:r>
        <w:rPr>
          <w:rFonts w:ascii="Arial" w:hAnsi="Arial"/>
          <w:b/>
          <w:i/>
          <w:spacing w:val="-3"/>
          <w:sz w:val="24"/>
        </w:rPr>
        <w:t> </w:t>
      </w:r>
      <w:r>
        <w:rPr>
          <w:rFonts w:ascii="Arial" w:hAnsi="Arial"/>
          <w:b/>
          <w:i/>
          <w:sz w:val="24"/>
        </w:rPr>
        <w:t>proyectos</w:t>
      </w:r>
      <w:r>
        <w:rPr>
          <w:rFonts w:ascii="Arial" w:hAnsi="Arial"/>
          <w:b/>
          <w:i/>
          <w:spacing w:val="-3"/>
          <w:sz w:val="24"/>
        </w:rPr>
        <w:t> </w:t>
      </w:r>
      <w:r>
        <w:rPr>
          <w:rFonts w:ascii="Arial" w:hAnsi="Arial"/>
          <w:b/>
          <w:i/>
          <w:sz w:val="24"/>
        </w:rPr>
        <w:t>–</w:t>
      </w:r>
      <w:r>
        <w:rPr>
          <w:rFonts w:ascii="Arial" w:hAnsi="Arial"/>
          <w:b/>
          <w:i/>
          <w:spacing w:val="-3"/>
          <w:sz w:val="24"/>
        </w:rPr>
        <w:t> </w:t>
      </w:r>
      <w:r>
        <w:rPr>
          <w:rFonts w:ascii="Arial" w:hAnsi="Arial"/>
          <w:b/>
          <w:i/>
          <w:sz w:val="24"/>
        </w:rPr>
        <w:t>Parte</w:t>
      </w:r>
      <w:r>
        <w:rPr>
          <w:rFonts w:ascii="Arial" w:hAnsi="Arial"/>
          <w:b/>
          <w:i/>
          <w:spacing w:val="-3"/>
          <w:sz w:val="24"/>
        </w:rPr>
        <w:t> </w:t>
      </w:r>
      <w:r>
        <w:rPr>
          <w:rFonts w:ascii="Arial" w:hAnsi="Arial"/>
          <w:b/>
          <w:i/>
          <w:sz w:val="24"/>
        </w:rPr>
        <w:t>2</w:t>
      </w:r>
      <w:r>
        <w:rPr>
          <w:rFonts w:ascii="Arial" w:hAnsi="Arial"/>
          <w:b/>
          <w:i/>
          <w:spacing w:val="-2"/>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5"/>
          <w:sz w:val="24"/>
        </w:rPr>
        <w:t> </w:t>
      </w:r>
      <w:r>
        <w:rPr>
          <w:rFonts w:ascii="Arial" w:hAnsi="Arial"/>
          <w:b/>
          <w:sz w:val="24"/>
        </w:rPr>
        <w:t>P.</w:t>
      </w:r>
      <w:r>
        <w:rPr>
          <w:rFonts w:ascii="Arial" w:hAnsi="Arial"/>
          <w:b/>
          <w:spacing w:val="-3"/>
          <w:sz w:val="24"/>
        </w:rPr>
        <w:t> </w:t>
      </w:r>
      <w:r>
        <w:rPr>
          <w:rFonts w:ascii="Arial" w:hAnsi="Arial"/>
          <w:b/>
          <w:sz w:val="24"/>
        </w:rPr>
        <w:t>(2026).</w:t>
      </w:r>
      <w:r>
        <w:rPr>
          <w:rFonts w:ascii="Arial" w:hAnsi="Arial"/>
          <w:b/>
          <w:spacing w:val="-3"/>
          <w:sz w:val="24"/>
        </w:rPr>
        <w:t> </w:t>
      </w:r>
      <w:r>
        <w:rPr>
          <w:rFonts w:ascii="Arial" w:hAnsi="Arial"/>
          <w:b/>
          <w:i/>
          <w:sz w:val="24"/>
        </w:rPr>
        <w:t>Gestión</w:t>
      </w:r>
      <w:r>
        <w:rPr>
          <w:rFonts w:ascii="Arial" w:hAnsi="Arial"/>
          <w:b/>
          <w:i/>
          <w:spacing w:val="-3"/>
          <w:sz w:val="24"/>
        </w:rPr>
        <w:t> </w:t>
      </w:r>
      <w:r>
        <w:rPr>
          <w:rFonts w:ascii="Arial" w:hAnsi="Arial"/>
          <w:b/>
          <w:i/>
          <w:sz w:val="24"/>
        </w:rPr>
        <w:t>y</w:t>
      </w:r>
      <w:r>
        <w:rPr>
          <w:rFonts w:ascii="Arial" w:hAnsi="Arial"/>
          <w:b/>
          <w:i/>
          <w:spacing w:val="-3"/>
          <w:sz w:val="24"/>
        </w:rPr>
        <w:t> </w:t>
      </w:r>
      <w:r>
        <w:rPr>
          <w:rFonts w:ascii="Arial" w:hAnsi="Arial"/>
          <w:b/>
          <w:i/>
          <w:sz w:val="24"/>
        </w:rPr>
        <w:t>planificación</w:t>
      </w:r>
      <w:r>
        <w:rPr>
          <w:rFonts w:ascii="Arial" w:hAnsi="Arial"/>
          <w:b/>
          <w:i/>
          <w:spacing w:val="-2"/>
          <w:sz w:val="24"/>
        </w:rPr>
        <w:t> </w:t>
      </w:r>
      <w:r>
        <w:rPr>
          <w:rFonts w:ascii="Arial" w:hAnsi="Arial"/>
          <w:b/>
          <w:i/>
          <w:sz w:val="24"/>
        </w:rPr>
        <w:t>de</w:t>
      </w:r>
      <w:r>
        <w:rPr>
          <w:rFonts w:ascii="Arial" w:hAnsi="Arial"/>
          <w:b/>
          <w:i/>
          <w:spacing w:val="-3"/>
          <w:sz w:val="24"/>
        </w:rPr>
        <w:t> </w:t>
      </w:r>
      <w:r>
        <w:rPr>
          <w:rFonts w:ascii="Arial" w:hAnsi="Arial"/>
          <w:b/>
          <w:i/>
          <w:sz w:val="24"/>
        </w:rPr>
        <w:t>proyectos</w:t>
      </w:r>
      <w:r>
        <w:rPr>
          <w:rFonts w:ascii="Arial" w:hAnsi="Arial"/>
          <w:b/>
          <w:i/>
          <w:spacing w:val="-3"/>
          <w:sz w:val="24"/>
        </w:rPr>
        <w:t> </w:t>
      </w:r>
      <w:r>
        <w:rPr>
          <w:rFonts w:ascii="Arial" w:hAnsi="Arial"/>
          <w:b/>
          <w:i/>
          <w:sz w:val="24"/>
        </w:rPr>
        <w:t>–</w:t>
      </w:r>
      <w:r>
        <w:rPr>
          <w:rFonts w:ascii="Arial" w:hAnsi="Arial"/>
          <w:b/>
          <w:i/>
          <w:spacing w:val="-3"/>
          <w:sz w:val="24"/>
        </w:rPr>
        <w:t> </w:t>
      </w:r>
      <w:r>
        <w:rPr>
          <w:rFonts w:ascii="Arial" w:hAnsi="Arial"/>
          <w:b/>
          <w:i/>
          <w:sz w:val="24"/>
        </w:rPr>
        <w:t>Parte</w:t>
      </w:r>
      <w:r>
        <w:rPr>
          <w:rFonts w:ascii="Arial" w:hAnsi="Arial"/>
          <w:b/>
          <w:i/>
          <w:spacing w:val="-3"/>
          <w:sz w:val="24"/>
        </w:rPr>
        <w:t> </w:t>
      </w:r>
      <w:r>
        <w:rPr>
          <w:rFonts w:ascii="Arial" w:hAnsi="Arial"/>
          <w:b/>
          <w:i/>
          <w:sz w:val="24"/>
        </w:rPr>
        <w:t>3</w:t>
      </w:r>
      <w:r>
        <w:rPr>
          <w:rFonts w:ascii="Arial" w:hAnsi="Arial"/>
          <w:b/>
          <w:i/>
          <w:spacing w:val="-2"/>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6"/>
          <w:sz w:val="24"/>
        </w:rPr>
        <w:t> </w:t>
      </w:r>
      <w:r>
        <w:rPr>
          <w:rFonts w:ascii="Arial" w:hAnsi="Arial"/>
          <w:b/>
          <w:sz w:val="24"/>
        </w:rPr>
        <w:t>P.</w:t>
      </w:r>
      <w:r>
        <w:rPr>
          <w:rFonts w:ascii="Arial" w:hAnsi="Arial"/>
          <w:b/>
          <w:spacing w:val="-3"/>
          <w:sz w:val="24"/>
        </w:rPr>
        <w:t> </w:t>
      </w:r>
      <w:r>
        <w:rPr>
          <w:rFonts w:ascii="Arial" w:hAnsi="Arial"/>
          <w:b/>
          <w:sz w:val="24"/>
        </w:rPr>
        <w:t>(2026).</w:t>
      </w:r>
      <w:r>
        <w:rPr>
          <w:rFonts w:ascii="Arial" w:hAnsi="Arial"/>
          <w:b/>
          <w:spacing w:val="-3"/>
          <w:sz w:val="24"/>
        </w:rPr>
        <w:t> </w:t>
      </w:r>
      <w:r>
        <w:rPr>
          <w:rFonts w:ascii="Arial" w:hAnsi="Arial"/>
          <w:b/>
          <w:i/>
          <w:sz w:val="24"/>
        </w:rPr>
        <w:t>Rúbrica</w:t>
      </w:r>
      <w:r>
        <w:rPr>
          <w:rFonts w:ascii="Arial" w:hAnsi="Arial"/>
          <w:b/>
          <w:i/>
          <w:spacing w:val="-3"/>
          <w:sz w:val="24"/>
        </w:rPr>
        <w:t> </w:t>
      </w:r>
      <w:r>
        <w:rPr>
          <w:rFonts w:ascii="Arial" w:hAnsi="Arial"/>
          <w:b/>
          <w:i/>
          <w:sz w:val="24"/>
        </w:rPr>
        <w:t>del</w:t>
      </w:r>
      <w:r>
        <w:rPr>
          <w:rFonts w:ascii="Arial" w:hAnsi="Arial"/>
          <w:b/>
          <w:i/>
          <w:spacing w:val="-3"/>
          <w:sz w:val="24"/>
        </w:rPr>
        <w:t> </w:t>
      </w:r>
      <w:r>
        <w:rPr>
          <w:rFonts w:ascii="Arial" w:hAnsi="Arial"/>
          <w:b/>
          <w:i/>
          <w:sz w:val="24"/>
        </w:rPr>
        <w:t>proyecto</w:t>
      </w:r>
      <w:r>
        <w:rPr>
          <w:rFonts w:ascii="Arial" w:hAnsi="Arial"/>
          <w:b/>
          <w:i/>
          <w:spacing w:val="-3"/>
          <w:sz w:val="24"/>
        </w:rPr>
        <w:t> </w:t>
      </w:r>
      <w:r>
        <w:rPr>
          <w:rFonts w:ascii="Arial" w:hAnsi="Arial"/>
          <w:b/>
          <w:i/>
          <w:sz w:val="24"/>
        </w:rPr>
        <w:t>de</w:t>
      </w:r>
      <w:r>
        <w:rPr>
          <w:rFonts w:ascii="Arial" w:hAnsi="Arial"/>
          <w:b/>
          <w:i/>
          <w:spacing w:val="-3"/>
          <w:sz w:val="24"/>
        </w:rPr>
        <w:t> </w:t>
      </w:r>
      <w:r>
        <w:rPr>
          <w:rFonts w:ascii="Arial" w:hAnsi="Arial"/>
          <w:b/>
          <w:i/>
          <w:sz w:val="24"/>
        </w:rPr>
        <w:t>Ingeniería</w:t>
      </w:r>
      <w:r>
        <w:rPr>
          <w:rFonts w:ascii="Arial" w:hAnsi="Arial"/>
          <w:b/>
          <w:i/>
          <w:spacing w:val="-3"/>
          <w:sz w:val="24"/>
        </w:rPr>
        <w:t> </w:t>
      </w:r>
      <w:r>
        <w:rPr>
          <w:rFonts w:ascii="Arial" w:hAnsi="Arial"/>
          <w:b/>
          <w:i/>
          <w:sz w:val="24"/>
        </w:rPr>
        <w:t>de</w:t>
      </w:r>
      <w:r>
        <w:rPr>
          <w:rFonts w:ascii="Arial" w:hAnsi="Arial"/>
          <w:b/>
          <w:i/>
          <w:spacing w:val="-3"/>
          <w:sz w:val="24"/>
        </w:rPr>
        <w:t> </w:t>
      </w:r>
      <w:r>
        <w:rPr>
          <w:rFonts w:ascii="Arial" w:hAnsi="Arial"/>
          <w:b/>
          <w:i/>
          <w:sz w:val="24"/>
        </w:rPr>
        <w:t>Software</w:t>
      </w:r>
      <w:r>
        <w:rPr>
          <w:rFonts w:ascii="Arial" w:hAnsi="Arial"/>
          <w:b/>
          <w:i/>
          <w:spacing w:val="-3"/>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7"/>
          <w:sz w:val="24"/>
        </w:rPr>
        <w:t> </w:t>
      </w:r>
      <w:r>
        <w:rPr>
          <w:rFonts w:ascii="Arial" w:hAnsi="Arial"/>
          <w:b/>
          <w:sz w:val="24"/>
        </w:rPr>
        <w:t>P.</w:t>
      </w:r>
      <w:r>
        <w:rPr>
          <w:rFonts w:ascii="Arial" w:hAnsi="Arial"/>
          <w:b/>
          <w:spacing w:val="-4"/>
          <w:sz w:val="24"/>
        </w:rPr>
        <w:t> </w:t>
      </w:r>
      <w:r>
        <w:rPr>
          <w:rFonts w:ascii="Arial" w:hAnsi="Arial"/>
          <w:b/>
          <w:sz w:val="24"/>
        </w:rPr>
        <w:t>(2026).</w:t>
      </w:r>
      <w:r>
        <w:rPr>
          <w:rFonts w:ascii="Arial" w:hAnsi="Arial"/>
          <w:b/>
          <w:spacing w:val="-5"/>
          <w:sz w:val="24"/>
        </w:rPr>
        <w:t> </w:t>
      </w:r>
      <w:r>
        <w:rPr>
          <w:rFonts w:ascii="Arial" w:hAnsi="Arial"/>
          <w:b/>
          <w:i/>
          <w:sz w:val="24"/>
        </w:rPr>
        <w:t>Metodologías</w:t>
      </w:r>
      <w:r>
        <w:rPr>
          <w:rFonts w:ascii="Arial" w:hAnsi="Arial"/>
          <w:b/>
          <w:i/>
          <w:spacing w:val="-4"/>
          <w:sz w:val="24"/>
        </w:rPr>
        <w:t> </w:t>
      </w:r>
      <w:r>
        <w:rPr>
          <w:rFonts w:ascii="Arial" w:hAnsi="Arial"/>
          <w:b/>
          <w:i/>
          <w:sz w:val="24"/>
        </w:rPr>
        <w:t>ágiles:</w:t>
      </w:r>
      <w:r>
        <w:rPr>
          <w:rFonts w:ascii="Arial" w:hAnsi="Arial"/>
          <w:b/>
          <w:i/>
          <w:spacing w:val="-5"/>
          <w:sz w:val="24"/>
        </w:rPr>
        <w:t> </w:t>
      </w:r>
      <w:r>
        <w:rPr>
          <w:rFonts w:ascii="Arial" w:hAnsi="Arial"/>
          <w:b/>
          <w:i/>
          <w:sz w:val="24"/>
        </w:rPr>
        <w:t>Scrum</w:t>
      </w:r>
      <w:r>
        <w:rPr>
          <w:rFonts w:ascii="Arial" w:hAnsi="Arial"/>
          <w:b/>
          <w:i/>
          <w:spacing w:val="-4"/>
          <w:sz w:val="24"/>
        </w:rPr>
        <w:t> </w:t>
      </w:r>
      <w:r>
        <w:rPr>
          <w:rFonts w:ascii="Arial" w:hAnsi="Arial"/>
          <w:b/>
          <w:i/>
          <w:sz w:val="24"/>
        </w:rPr>
        <w:t>(ejemplos)</w:t>
      </w:r>
      <w:r>
        <w:rPr>
          <w:rFonts w:ascii="Arial" w:hAnsi="Arial"/>
          <w:b/>
          <w:i/>
          <w:spacing w:val="-4"/>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6"/>
          <w:sz w:val="24"/>
        </w:rPr>
        <w:t> </w:t>
      </w:r>
      <w:r>
        <w:rPr>
          <w:rFonts w:ascii="Arial" w:hAnsi="Arial"/>
          <w:b/>
          <w:sz w:val="24"/>
        </w:rPr>
        <w:t>P.</w:t>
      </w:r>
      <w:r>
        <w:rPr>
          <w:rFonts w:ascii="Arial" w:hAnsi="Arial"/>
          <w:b/>
          <w:spacing w:val="-4"/>
          <w:sz w:val="24"/>
        </w:rPr>
        <w:t> </w:t>
      </w:r>
      <w:r>
        <w:rPr>
          <w:rFonts w:ascii="Arial" w:hAnsi="Arial"/>
          <w:b/>
          <w:sz w:val="24"/>
        </w:rPr>
        <w:t>(2026).</w:t>
      </w:r>
      <w:r>
        <w:rPr>
          <w:rFonts w:ascii="Arial" w:hAnsi="Arial"/>
          <w:b/>
          <w:spacing w:val="-4"/>
          <w:sz w:val="24"/>
        </w:rPr>
        <w:t> </w:t>
      </w:r>
      <w:r>
        <w:rPr>
          <w:rFonts w:ascii="Arial" w:hAnsi="Arial"/>
          <w:b/>
          <w:i/>
          <w:sz w:val="24"/>
        </w:rPr>
        <w:t>Definición</w:t>
      </w:r>
      <w:r>
        <w:rPr>
          <w:rFonts w:ascii="Arial" w:hAnsi="Arial"/>
          <w:b/>
          <w:i/>
          <w:spacing w:val="-4"/>
          <w:sz w:val="24"/>
        </w:rPr>
        <w:t> </w:t>
      </w:r>
      <w:r>
        <w:rPr>
          <w:rFonts w:ascii="Arial" w:hAnsi="Arial"/>
          <w:b/>
          <w:i/>
          <w:sz w:val="24"/>
        </w:rPr>
        <w:t>de</w:t>
      </w:r>
      <w:r>
        <w:rPr>
          <w:rFonts w:ascii="Arial" w:hAnsi="Arial"/>
          <w:b/>
          <w:i/>
          <w:spacing w:val="-4"/>
          <w:sz w:val="24"/>
        </w:rPr>
        <w:t> </w:t>
      </w:r>
      <w:r>
        <w:rPr>
          <w:rFonts w:ascii="Arial" w:hAnsi="Arial"/>
          <w:b/>
          <w:i/>
          <w:sz w:val="24"/>
        </w:rPr>
        <w:t>objetivos</w:t>
      </w:r>
      <w:r>
        <w:rPr>
          <w:rFonts w:ascii="Arial" w:hAnsi="Arial"/>
          <w:b/>
          <w:i/>
          <w:spacing w:val="-4"/>
          <w:sz w:val="24"/>
        </w:rPr>
        <w:t> </w:t>
      </w:r>
      <w:r>
        <w:rPr>
          <w:rFonts w:ascii="Arial" w:hAnsi="Arial"/>
          <w:b/>
          <w:i/>
          <w:sz w:val="24"/>
        </w:rPr>
        <w:t>de</w:t>
      </w:r>
      <w:r>
        <w:rPr>
          <w:rFonts w:ascii="Arial" w:hAnsi="Arial"/>
          <w:b/>
          <w:i/>
          <w:spacing w:val="-4"/>
          <w:sz w:val="24"/>
        </w:rPr>
        <w:t> </w:t>
      </w:r>
      <w:r>
        <w:rPr>
          <w:rFonts w:ascii="Arial" w:hAnsi="Arial"/>
          <w:b/>
          <w:i/>
          <w:sz w:val="24"/>
        </w:rPr>
        <w:t>proyecto</w:t>
      </w:r>
      <w:r>
        <w:rPr>
          <w:rFonts w:ascii="Arial" w:hAnsi="Arial"/>
          <w:b/>
          <w:i/>
          <w:spacing w:val="-3"/>
          <w:sz w:val="24"/>
        </w:rPr>
        <w:t> </w:t>
      </w:r>
      <w:r>
        <w:rPr>
          <w:rFonts w:ascii="Arial" w:hAnsi="Arial"/>
          <w:b/>
          <w:spacing w:val="-2"/>
          <w:sz w:val="24"/>
        </w:rPr>
        <w:t>[PDF].</w:t>
      </w:r>
    </w:p>
    <w:p>
      <w:pPr>
        <w:pStyle w:val="ListParagraph"/>
        <w:numPr>
          <w:ilvl w:val="0"/>
          <w:numId w:val="10"/>
        </w:numPr>
        <w:tabs>
          <w:tab w:pos="1057" w:val="left" w:leader="none"/>
        </w:tabs>
        <w:spacing w:line="240" w:lineRule="auto" w:before="138" w:after="0"/>
        <w:ind w:left="1057" w:right="0" w:hanging="360"/>
        <w:jc w:val="left"/>
        <w:rPr>
          <w:rFonts w:ascii="Arial" w:hAnsi="Arial"/>
          <w:b/>
          <w:sz w:val="24"/>
        </w:rPr>
      </w:pPr>
      <w:r>
        <w:rPr>
          <w:rFonts w:ascii="Arial" w:hAnsi="Arial"/>
          <w:b/>
          <w:sz w:val="24"/>
        </w:rPr>
        <w:t>Quinsacara,</w:t>
      </w:r>
      <w:r>
        <w:rPr>
          <w:rFonts w:ascii="Arial" w:hAnsi="Arial"/>
          <w:b/>
          <w:spacing w:val="-6"/>
          <w:sz w:val="24"/>
        </w:rPr>
        <w:t> </w:t>
      </w:r>
      <w:r>
        <w:rPr>
          <w:rFonts w:ascii="Arial" w:hAnsi="Arial"/>
          <w:b/>
          <w:sz w:val="24"/>
        </w:rPr>
        <w:t>P.</w:t>
      </w:r>
      <w:r>
        <w:rPr>
          <w:rFonts w:ascii="Arial" w:hAnsi="Arial"/>
          <w:b/>
          <w:spacing w:val="-4"/>
          <w:sz w:val="24"/>
        </w:rPr>
        <w:t> </w:t>
      </w:r>
      <w:r>
        <w:rPr>
          <w:rFonts w:ascii="Arial" w:hAnsi="Arial"/>
          <w:b/>
          <w:sz w:val="24"/>
        </w:rPr>
        <w:t>(2026).</w:t>
      </w:r>
      <w:r>
        <w:rPr>
          <w:rFonts w:ascii="Arial" w:hAnsi="Arial"/>
          <w:b/>
          <w:spacing w:val="-4"/>
          <w:sz w:val="24"/>
        </w:rPr>
        <w:t> </w:t>
      </w:r>
      <w:r>
        <w:rPr>
          <w:rFonts w:ascii="Arial" w:hAnsi="Arial"/>
          <w:b/>
          <w:i/>
          <w:sz w:val="24"/>
        </w:rPr>
        <w:t>Requisitos</w:t>
      </w:r>
      <w:r>
        <w:rPr>
          <w:rFonts w:ascii="Arial" w:hAnsi="Arial"/>
          <w:b/>
          <w:i/>
          <w:spacing w:val="-4"/>
          <w:sz w:val="24"/>
        </w:rPr>
        <w:t> </w:t>
      </w:r>
      <w:r>
        <w:rPr>
          <w:rFonts w:ascii="Arial" w:hAnsi="Arial"/>
          <w:b/>
          <w:i/>
          <w:sz w:val="24"/>
        </w:rPr>
        <w:t>y</w:t>
      </w:r>
      <w:r>
        <w:rPr>
          <w:rFonts w:ascii="Arial" w:hAnsi="Arial"/>
          <w:b/>
          <w:i/>
          <w:spacing w:val="-4"/>
          <w:sz w:val="24"/>
        </w:rPr>
        <w:t> </w:t>
      </w:r>
      <w:r>
        <w:rPr>
          <w:rFonts w:ascii="Arial" w:hAnsi="Arial"/>
          <w:b/>
          <w:i/>
          <w:sz w:val="24"/>
        </w:rPr>
        <w:t>casos</w:t>
      </w:r>
      <w:r>
        <w:rPr>
          <w:rFonts w:ascii="Arial" w:hAnsi="Arial"/>
          <w:b/>
          <w:i/>
          <w:spacing w:val="-4"/>
          <w:sz w:val="24"/>
        </w:rPr>
        <w:t> </w:t>
      </w:r>
      <w:r>
        <w:rPr>
          <w:rFonts w:ascii="Arial" w:hAnsi="Arial"/>
          <w:b/>
          <w:i/>
          <w:sz w:val="24"/>
        </w:rPr>
        <w:t>de</w:t>
      </w:r>
      <w:r>
        <w:rPr>
          <w:rFonts w:ascii="Arial" w:hAnsi="Arial"/>
          <w:b/>
          <w:i/>
          <w:spacing w:val="-4"/>
          <w:sz w:val="24"/>
        </w:rPr>
        <w:t> </w:t>
      </w:r>
      <w:r>
        <w:rPr>
          <w:rFonts w:ascii="Arial" w:hAnsi="Arial"/>
          <w:b/>
          <w:i/>
          <w:sz w:val="24"/>
        </w:rPr>
        <w:t>uso</w:t>
      </w:r>
      <w:r>
        <w:rPr>
          <w:rFonts w:ascii="Arial" w:hAnsi="Arial"/>
          <w:b/>
          <w:i/>
          <w:spacing w:val="-3"/>
          <w:sz w:val="24"/>
        </w:rPr>
        <w:t> </w:t>
      </w:r>
      <w:r>
        <w:rPr>
          <w:rFonts w:ascii="Arial" w:hAnsi="Arial"/>
          <w:b/>
          <w:spacing w:val="-2"/>
          <w:sz w:val="24"/>
        </w:rPr>
        <w:t>[PDF].</w:t>
      </w:r>
    </w:p>
    <w:sectPr>
      <w:pgSz w:w="12240" w:h="15840"/>
      <w:pgMar w:header="0" w:footer="968" w:top="1340" w:bottom="120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3200000">
              <wp:simplePos x="0" y="0"/>
              <wp:positionH relativeFrom="page">
                <wp:posOffset>6703951</wp:posOffset>
              </wp:positionH>
              <wp:positionV relativeFrom="page">
                <wp:posOffset>9278829</wp:posOffset>
              </wp:positionV>
              <wp:extent cx="295275" cy="1816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95275" cy="181610"/>
                      </a:xfrm>
                      <a:prstGeom prst="rect">
                        <a:avLst/>
                      </a:prstGeom>
                    </wps:spPr>
                    <wps:txbx>
                      <w:txbxContent>
                        <w:p>
                          <w:pPr>
                            <w:spacing w:before="12"/>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w:t>
                          </w:r>
                          <w:r>
                            <w:rPr>
                              <w:spacing w:val="-5"/>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27.870178pt;margin-top:730.616516pt;width:23.25pt;height:14.3pt;mso-position-horizontal-relative:page;mso-position-vertical-relative:page;z-index:-20116480" type="#_x0000_t202" id="docshape1" filled="false" stroked="false">
              <v:textbox inset="0,0,0,0">
                <w:txbxContent>
                  <w:p>
                    <w:pPr>
                      <w:spacing w:before="12"/>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w:t>
                    </w:r>
                    <w:r>
                      <w:rPr>
                        <w:spacing w:val="-5"/>
                        <w:sz w:val="22"/>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3200512">
              <wp:simplePos x="0" y="0"/>
              <wp:positionH relativeFrom="page">
                <wp:posOffset>6896802</wp:posOffset>
              </wp:positionH>
              <wp:positionV relativeFrom="page">
                <wp:posOffset>9271844</wp:posOffset>
              </wp:positionV>
              <wp:extent cx="372745" cy="1816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372745" cy="181610"/>
                      </a:xfrm>
                      <a:prstGeom prst="rect">
                        <a:avLst/>
                      </a:prstGeom>
                    </wps:spPr>
                    <wps:txbx>
                      <w:txbxContent>
                        <w:p>
                          <w:pPr>
                            <w:spacing w:before="12"/>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100</w:t>
                          </w:r>
                          <w:r>
                            <w:rPr>
                              <w:spacing w:val="-5"/>
                              <w:sz w:val="22"/>
                            </w:rPr>
                            <w:fldChar w:fldCharType="end"/>
                          </w:r>
                        </w:p>
                      </w:txbxContent>
                    </wps:txbx>
                    <wps:bodyPr wrap="square" lIns="0" tIns="0" rIns="0" bIns="0" rtlCol="0">
                      <a:noAutofit/>
                    </wps:bodyPr>
                  </wps:wsp>
                </a:graphicData>
              </a:graphic>
            </wp:anchor>
          </w:drawing>
        </mc:Choice>
        <mc:Fallback>
          <w:pict>
            <v:shape style="position:absolute;margin-left:543.055298pt;margin-top:730.066467pt;width:29.35pt;height:14.3pt;mso-position-horizontal-relative:page;mso-position-vertical-relative:page;z-index:-20115968" type="#_x0000_t202" id="docshape2" filled="false" stroked="false">
              <v:textbox inset="0,0,0,0">
                <w:txbxContent>
                  <w:p>
                    <w:pPr>
                      <w:spacing w:before="12"/>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100</w:t>
                    </w:r>
                    <w:r>
                      <w:rPr>
                        <w:spacing w:val="-5"/>
                        <w:sz w:val="22"/>
                      </w:rPr>
                      <w:fldChar w:fldCharType="end"/>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3201024">
              <wp:simplePos x="0" y="0"/>
              <wp:positionH relativeFrom="page">
                <wp:posOffset>6575492</wp:posOffset>
              </wp:positionH>
              <wp:positionV relativeFrom="page">
                <wp:posOffset>9278829</wp:posOffset>
              </wp:positionV>
              <wp:extent cx="423545" cy="18161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423545" cy="181610"/>
                      </a:xfrm>
                      <a:prstGeom prst="rect">
                        <a:avLst/>
                      </a:prstGeom>
                    </wps:spPr>
                    <wps:txbx>
                      <w:txbxContent>
                        <w:p>
                          <w:pPr>
                            <w:spacing w:before="12"/>
                            <w:ind w:left="10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102</w:t>
                          </w:r>
                          <w:r>
                            <w:rPr>
                              <w:spacing w:val="-5"/>
                              <w:sz w:val="22"/>
                            </w:rPr>
                            <w:fldChar w:fldCharType="end"/>
                          </w:r>
                        </w:p>
                      </w:txbxContent>
                    </wps:txbx>
                    <wps:bodyPr wrap="square" lIns="0" tIns="0" rIns="0" bIns="0" rtlCol="0">
                      <a:noAutofit/>
                    </wps:bodyPr>
                  </wps:wsp>
                </a:graphicData>
              </a:graphic>
            </wp:anchor>
          </w:drawing>
        </mc:Choice>
        <mc:Fallback>
          <w:pict>
            <v:shape style="position:absolute;margin-left:517.75531pt;margin-top:730.616516pt;width:33.35pt;height:14.3pt;mso-position-horizontal-relative:page;mso-position-vertical-relative:page;z-index:-20115456" type="#_x0000_t202" id="docshape3" filled="false" stroked="false">
              <v:textbox inset="0,0,0,0">
                <w:txbxContent>
                  <w:p>
                    <w:pPr>
                      <w:spacing w:before="12"/>
                      <w:ind w:left="10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102</w:t>
                    </w:r>
                    <w:r>
                      <w:rPr>
                        <w:spacing w:val="-5"/>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1058" w:hanging="360"/>
      </w:pPr>
      <w:rPr>
        <w:rFonts w:hint="default" w:ascii="Arial" w:hAnsi="Arial" w:eastAsia="Arial" w:cs="Arial"/>
        <w:b/>
        <w:bCs/>
        <w:i w:val="0"/>
        <w:iCs w:val="0"/>
        <w:spacing w:val="0"/>
        <w:w w:val="100"/>
        <w:sz w:val="24"/>
        <w:szCs w:val="24"/>
        <w:lang w:val="es-ES" w:eastAsia="en-US" w:bidi="ar-SA"/>
      </w:rPr>
    </w:lvl>
    <w:lvl w:ilvl="1">
      <w:start w:val="0"/>
      <w:numFmt w:val="bullet"/>
      <w:lvlText w:val="•"/>
      <w:lvlJc w:val="left"/>
      <w:pPr>
        <w:ind w:left="1998" w:hanging="360"/>
      </w:pPr>
      <w:rPr>
        <w:rFonts w:hint="default"/>
        <w:lang w:val="es-ES" w:eastAsia="en-US" w:bidi="ar-SA"/>
      </w:rPr>
    </w:lvl>
    <w:lvl w:ilvl="2">
      <w:start w:val="0"/>
      <w:numFmt w:val="bullet"/>
      <w:lvlText w:val="•"/>
      <w:lvlJc w:val="left"/>
      <w:pPr>
        <w:ind w:left="2936" w:hanging="360"/>
      </w:pPr>
      <w:rPr>
        <w:rFonts w:hint="default"/>
        <w:lang w:val="es-ES" w:eastAsia="en-US" w:bidi="ar-SA"/>
      </w:rPr>
    </w:lvl>
    <w:lvl w:ilvl="3">
      <w:start w:val="0"/>
      <w:numFmt w:val="bullet"/>
      <w:lvlText w:val="•"/>
      <w:lvlJc w:val="left"/>
      <w:pPr>
        <w:ind w:left="3874" w:hanging="360"/>
      </w:pPr>
      <w:rPr>
        <w:rFonts w:hint="default"/>
        <w:lang w:val="es-ES" w:eastAsia="en-US" w:bidi="ar-SA"/>
      </w:rPr>
    </w:lvl>
    <w:lvl w:ilvl="4">
      <w:start w:val="0"/>
      <w:numFmt w:val="bullet"/>
      <w:lvlText w:val="•"/>
      <w:lvlJc w:val="left"/>
      <w:pPr>
        <w:ind w:left="4812" w:hanging="360"/>
      </w:pPr>
      <w:rPr>
        <w:rFonts w:hint="default"/>
        <w:lang w:val="es-ES" w:eastAsia="en-US" w:bidi="ar-SA"/>
      </w:rPr>
    </w:lvl>
    <w:lvl w:ilvl="5">
      <w:start w:val="0"/>
      <w:numFmt w:val="bullet"/>
      <w:lvlText w:val="•"/>
      <w:lvlJc w:val="left"/>
      <w:pPr>
        <w:ind w:left="5750" w:hanging="360"/>
      </w:pPr>
      <w:rPr>
        <w:rFonts w:hint="default"/>
        <w:lang w:val="es-ES" w:eastAsia="en-US" w:bidi="ar-SA"/>
      </w:rPr>
    </w:lvl>
    <w:lvl w:ilvl="6">
      <w:start w:val="0"/>
      <w:numFmt w:val="bullet"/>
      <w:lvlText w:val="•"/>
      <w:lvlJc w:val="left"/>
      <w:pPr>
        <w:ind w:left="6688" w:hanging="360"/>
      </w:pPr>
      <w:rPr>
        <w:rFonts w:hint="default"/>
        <w:lang w:val="es-ES" w:eastAsia="en-US" w:bidi="ar-SA"/>
      </w:rPr>
    </w:lvl>
    <w:lvl w:ilvl="7">
      <w:start w:val="0"/>
      <w:numFmt w:val="bullet"/>
      <w:lvlText w:val="•"/>
      <w:lvlJc w:val="left"/>
      <w:pPr>
        <w:ind w:left="7626" w:hanging="360"/>
      </w:pPr>
      <w:rPr>
        <w:rFonts w:hint="default"/>
        <w:lang w:val="es-ES" w:eastAsia="en-US" w:bidi="ar-SA"/>
      </w:rPr>
    </w:lvl>
    <w:lvl w:ilvl="8">
      <w:start w:val="0"/>
      <w:numFmt w:val="bullet"/>
      <w:lvlText w:val="•"/>
      <w:lvlJc w:val="left"/>
      <w:pPr>
        <w:ind w:left="8564" w:hanging="360"/>
      </w:pPr>
      <w:rPr>
        <w:rFonts w:hint="default"/>
        <w:lang w:val="es-ES" w:eastAsia="en-US" w:bidi="ar-SA"/>
      </w:rPr>
    </w:lvl>
  </w:abstractNum>
  <w:abstractNum w:abstractNumId="8">
    <w:multiLevelType w:val="hybridMultilevel"/>
    <w:lvl w:ilvl="0">
      <w:start w:val="0"/>
      <w:numFmt w:val="bullet"/>
      <w:lvlText w:val="●"/>
      <w:lvlJc w:val="left"/>
      <w:pPr>
        <w:ind w:left="1058" w:hanging="360"/>
      </w:pPr>
      <w:rPr>
        <w:rFonts w:hint="default" w:ascii="Arial MT" w:hAnsi="Arial MT" w:eastAsia="Arial MT" w:cs="Arial MT"/>
        <w:b w:val="0"/>
        <w:bCs w:val="0"/>
        <w:i w:val="0"/>
        <w:iCs w:val="0"/>
        <w:spacing w:val="0"/>
        <w:w w:val="60"/>
        <w:sz w:val="24"/>
        <w:szCs w:val="24"/>
        <w:lang w:val="es-ES" w:eastAsia="en-US" w:bidi="ar-SA"/>
      </w:rPr>
    </w:lvl>
    <w:lvl w:ilvl="1">
      <w:start w:val="0"/>
      <w:numFmt w:val="bullet"/>
      <w:lvlText w:val="•"/>
      <w:lvlJc w:val="left"/>
      <w:pPr>
        <w:ind w:left="1998" w:hanging="360"/>
      </w:pPr>
      <w:rPr>
        <w:rFonts w:hint="default"/>
        <w:lang w:val="es-ES" w:eastAsia="en-US" w:bidi="ar-SA"/>
      </w:rPr>
    </w:lvl>
    <w:lvl w:ilvl="2">
      <w:start w:val="0"/>
      <w:numFmt w:val="bullet"/>
      <w:lvlText w:val="•"/>
      <w:lvlJc w:val="left"/>
      <w:pPr>
        <w:ind w:left="2936" w:hanging="360"/>
      </w:pPr>
      <w:rPr>
        <w:rFonts w:hint="default"/>
        <w:lang w:val="es-ES" w:eastAsia="en-US" w:bidi="ar-SA"/>
      </w:rPr>
    </w:lvl>
    <w:lvl w:ilvl="3">
      <w:start w:val="0"/>
      <w:numFmt w:val="bullet"/>
      <w:lvlText w:val="•"/>
      <w:lvlJc w:val="left"/>
      <w:pPr>
        <w:ind w:left="3874" w:hanging="360"/>
      </w:pPr>
      <w:rPr>
        <w:rFonts w:hint="default"/>
        <w:lang w:val="es-ES" w:eastAsia="en-US" w:bidi="ar-SA"/>
      </w:rPr>
    </w:lvl>
    <w:lvl w:ilvl="4">
      <w:start w:val="0"/>
      <w:numFmt w:val="bullet"/>
      <w:lvlText w:val="•"/>
      <w:lvlJc w:val="left"/>
      <w:pPr>
        <w:ind w:left="4812" w:hanging="360"/>
      </w:pPr>
      <w:rPr>
        <w:rFonts w:hint="default"/>
        <w:lang w:val="es-ES" w:eastAsia="en-US" w:bidi="ar-SA"/>
      </w:rPr>
    </w:lvl>
    <w:lvl w:ilvl="5">
      <w:start w:val="0"/>
      <w:numFmt w:val="bullet"/>
      <w:lvlText w:val="•"/>
      <w:lvlJc w:val="left"/>
      <w:pPr>
        <w:ind w:left="5750" w:hanging="360"/>
      </w:pPr>
      <w:rPr>
        <w:rFonts w:hint="default"/>
        <w:lang w:val="es-ES" w:eastAsia="en-US" w:bidi="ar-SA"/>
      </w:rPr>
    </w:lvl>
    <w:lvl w:ilvl="6">
      <w:start w:val="0"/>
      <w:numFmt w:val="bullet"/>
      <w:lvlText w:val="•"/>
      <w:lvlJc w:val="left"/>
      <w:pPr>
        <w:ind w:left="6688" w:hanging="360"/>
      </w:pPr>
      <w:rPr>
        <w:rFonts w:hint="default"/>
        <w:lang w:val="es-ES" w:eastAsia="en-US" w:bidi="ar-SA"/>
      </w:rPr>
    </w:lvl>
    <w:lvl w:ilvl="7">
      <w:start w:val="0"/>
      <w:numFmt w:val="bullet"/>
      <w:lvlText w:val="•"/>
      <w:lvlJc w:val="left"/>
      <w:pPr>
        <w:ind w:left="7626" w:hanging="360"/>
      </w:pPr>
      <w:rPr>
        <w:rFonts w:hint="default"/>
        <w:lang w:val="es-ES" w:eastAsia="en-US" w:bidi="ar-SA"/>
      </w:rPr>
    </w:lvl>
    <w:lvl w:ilvl="8">
      <w:start w:val="0"/>
      <w:numFmt w:val="bullet"/>
      <w:lvlText w:val="•"/>
      <w:lvlJc w:val="left"/>
      <w:pPr>
        <w:ind w:left="8564" w:hanging="360"/>
      </w:pPr>
      <w:rPr>
        <w:rFonts w:hint="default"/>
        <w:lang w:val="es-ES" w:eastAsia="en-US" w:bidi="ar-SA"/>
      </w:rPr>
    </w:lvl>
  </w:abstractNum>
  <w:abstractNum w:abstractNumId="7">
    <w:multiLevelType w:val="hybridMultilevel"/>
    <w:lvl w:ilvl="0">
      <w:start w:val="1"/>
      <w:numFmt w:val="decimal"/>
      <w:lvlText w:val="%1."/>
      <w:lvlJc w:val="left"/>
      <w:pPr>
        <w:ind w:left="1058" w:hanging="360"/>
        <w:jc w:val="left"/>
      </w:pPr>
      <w:rPr>
        <w:rFonts w:hint="default" w:ascii="Arial MT" w:hAnsi="Arial MT" w:eastAsia="Arial MT" w:cs="Arial MT"/>
        <w:b w:val="0"/>
        <w:bCs w:val="0"/>
        <w:i w:val="0"/>
        <w:iCs w:val="0"/>
        <w:spacing w:val="0"/>
        <w:w w:val="100"/>
        <w:sz w:val="24"/>
        <w:szCs w:val="24"/>
        <w:lang w:val="es-ES" w:eastAsia="en-US" w:bidi="ar-SA"/>
      </w:rPr>
    </w:lvl>
    <w:lvl w:ilvl="1">
      <w:start w:val="0"/>
      <w:numFmt w:val="bullet"/>
      <w:lvlText w:val="•"/>
      <w:lvlJc w:val="left"/>
      <w:pPr>
        <w:ind w:left="1998" w:hanging="360"/>
      </w:pPr>
      <w:rPr>
        <w:rFonts w:hint="default"/>
        <w:lang w:val="es-ES" w:eastAsia="en-US" w:bidi="ar-SA"/>
      </w:rPr>
    </w:lvl>
    <w:lvl w:ilvl="2">
      <w:start w:val="0"/>
      <w:numFmt w:val="bullet"/>
      <w:lvlText w:val="•"/>
      <w:lvlJc w:val="left"/>
      <w:pPr>
        <w:ind w:left="2936" w:hanging="360"/>
      </w:pPr>
      <w:rPr>
        <w:rFonts w:hint="default"/>
        <w:lang w:val="es-ES" w:eastAsia="en-US" w:bidi="ar-SA"/>
      </w:rPr>
    </w:lvl>
    <w:lvl w:ilvl="3">
      <w:start w:val="0"/>
      <w:numFmt w:val="bullet"/>
      <w:lvlText w:val="•"/>
      <w:lvlJc w:val="left"/>
      <w:pPr>
        <w:ind w:left="3874" w:hanging="360"/>
      </w:pPr>
      <w:rPr>
        <w:rFonts w:hint="default"/>
        <w:lang w:val="es-ES" w:eastAsia="en-US" w:bidi="ar-SA"/>
      </w:rPr>
    </w:lvl>
    <w:lvl w:ilvl="4">
      <w:start w:val="0"/>
      <w:numFmt w:val="bullet"/>
      <w:lvlText w:val="•"/>
      <w:lvlJc w:val="left"/>
      <w:pPr>
        <w:ind w:left="4812" w:hanging="360"/>
      </w:pPr>
      <w:rPr>
        <w:rFonts w:hint="default"/>
        <w:lang w:val="es-ES" w:eastAsia="en-US" w:bidi="ar-SA"/>
      </w:rPr>
    </w:lvl>
    <w:lvl w:ilvl="5">
      <w:start w:val="0"/>
      <w:numFmt w:val="bullet"/>
      <w:lvlText w:val="•"/>
      <w:lvlJc w:val="left"/>
      <w:pPr>
        <w:ind w:left="5750" w:hanging="360"/>
      </w:pPr>
      <w:rPr>
        <w:rFonts w:hint="default"/>
        <w:lang w:val="es-ES" w:eastAsia="en-US" w:bidi="ar-SA"/>
      </w:rPr>
    </w:lvl>
    <w:lvl w:ilvl="6">
      <w:start w:val="0"/>
      <w:numFmt w:val="bullet"/>
      <w:lvlText w:val="•"/>
      <w:lvlJc w:val="left"/>
      <w:pPr>
        <w:ind w:left="6688" w:hanging="360"/>
      </w:pPr>
      <w:rPr>
        <w:rFonts w:hint="default"/>
        <w:lang w:val="es-ES" w:eastAsia="en-US" w:bidi="ar-SA"/>
      </w:rPr>
    </w:lvl>
    <w:lvl w:ilvl="7">
      <w:start w:val="0"/>
      <w:numFmt w:val="bullet"/>
      <w:lvlText w:val="•"/>
      <w:lvlJc w:val="left"/>
      <w:pPr>
        <w:ind w:left="7626" w:hanging="360"/>
      </w:pPr>
      <w:rPr>
        <w:rFonts w:hint="default"/>
        <w:lang w:val="es-ES" w:eastAsia="en-US" w:bidi="ar-SA"/>
      </w:rPr>
    </w:lvl>
    <w:lvl w:ilvl="8">
      <w:start w:val="0"/>
      <w:numFmt w:val="bullet"/>
      <w:lvlText w:val="•"/>
      <w:lvlJc w:val="left"/>
      <w:pPr>
        <w:ind w:left="8564" w:hanging="360"/>
      </w:pPr>
      <w:rPr>
        <w:rFonts w:hint="default"/>
        <w:lang w:val="es-ES" w:eastAsia="en-US" w:bidi="ar-SA"/>
      </w:rPr>
    </w:lvl>
  </w:abstractNum>
  <w:abstractNum w:abstractNumId="6">
    <w:multiLevelType w:val="hybridMultilevel"/>
    <w:lvl w:ilvl="0">
      <w:start w:val="1"/>
      <w:numFmt w:val="decimal"/>
      <w:lvlText w:val="%1."/>
      <w:lvlJc w:val="left"/>
      <w:pPr>
        <w:ind w:left="355" w:hanging="212"/>
        <w:jc w:val="left"/>
      </w:pPr>
      <w:rPr>
        <w:rFonts w:hint="default" w:ascii="Arial MT" w:hAnsi="Arial MT" w:eastAsia="Arial MT" w:cs="Arial MT"/>
        <w:b w:val="0"/>
        <w:bCs w:val="0"/>
        <w:i w:val="0"/>
        <w:iCs w:val="0"/>
        <w:color w:val="264E12"/>
        <w:spacing w:val="0"/>
        <w:w w:val="100"/>
        <w:sz w:val="19"/>
        <w:szCs w:val="19"/>
        <w:lang w:val="es-ES" w:eastAsia="en-US" w:bidi="ar-SA"/>
      </w:rPr>
    </w:lvl>
    <w:lvl w:ilvl="1">
      <w:start w:val="0"/>
      <w:numFmt w:val="bullet"/>
      <w:lvlText w:val="•"/>
      <w:lvlJc w:val="left"/>
      <w:pPr>
        <w:ind w:left="1072" w:hanging="212"/>
      </w:pPr>
      <w:rPr>
        <w:rFonts w:hint="default"/>
        <w:lang w:val="es-ES" w:eastAsia="en-US" w:bidi="ar-SA"/>
      </w:rPr>
    </w:lvl>
    <w:lvl w:ilvl="2">
      <w:start w:val="0"/>
      <w:numFmt w:val="bullet"/>
      <w:lvlText w:val="•"/>
      <w:lvlJc w:val="left"/>
      <w:pPr>
        <w:ind w:left="1785" w:hanging="212"/>
      </w:pPr>
      <w:rPr>
        <w:rFonts w:hint="default"/>
        <w:lang w:val="es-ES" w:eastAsia="en-US" w:bidi="ar-SA"/>
      </w:rPr>
    </w:lvl>
    <w:lvl w:ilvl="3">
      <w:start w:val="0"/>
      <w:numFmt w:val="bullet"/>
      <w:lvlText w:val="•"/>
      <w:lvlJc w:val="left"/>
      <w:pPr>
        <w:ind w:left="2497" w:hanging="212"/>
      </w:pPr>
      <w:rPr>
        <w:rFonts w:hint="default"/>
        <w:lang w:val="es-ES" w:eastAsia="en-US" w:bidi="ar-SA"/>
      </w:rPr>
    </w:lvl>
    <w:lvl w:ilvl="4">
      <w:start w:val="0"/>
      <w:numFmt w:val="bullet"/>
      <w:lvlText w:val="•"/>
      <w:lvlJc w:val="left"/>
      <w:pPr>
        <w:ind w:left="3210" w:hanging="212"/>
      </w:pPr>
      <w:rPr>
        <w:rFonts w:hint="default"/>
        <w:lang w:val="es-ES" w:eastAsia="en-US" w:bidi="ar-SA"/>
      </w:rPr>
    </w:lvl>
    <w:lvl w:ilvl="5">
      <w:start w:val="0"/>
      <w:numFmt w:val="bullet"/>
      <w:lvlText w:val="•"/>
      <w:lvlJc w:val="left"/>
      <w:pPr>
        <w:ind w:left="3922" w:hanging="212"/>
      </w:pPr>
      <w:rPr>
        <w:rFonts w:hint="default"/>
        <w:lang w:val="es-ES" w:eastAsia="en-US" w:bidi="ar-SA"/>
      </w:rPr>
    </w:lvl>
    <w:lvl w:ilvl="6">
      <w:start w:val="0"/>
      <w:numFmt w:val="bullet"/>
      <w:lvlText w:val="•"/>
      <w:lvlJc w:val="left"/>
      <w:pPr>
        <w:ind w:left="4635" w:hanging="212"/>
      </w:pPr>
      <w:rPr>
        <w:rFonts w:hint="default"/>
        <w:lang w:val="es-ES" w:eastAsia="en-US" w:bidi="ar-SA"/>
      </w:rPr>
    </w:lvl>
    <w:lvl w:ilvl="7">
      <w:start w:val="0"/>
      <w:numFmt w:val="bullet"/>
      <w:lvlText w:val="•"/>
      <w:lvlJc w:val="left"/>
      <w:pPr>
        <w:ind w:left="5347" w:hanging="212"/>
      </w:pPr>
      <w:rPr>
        <w:rFonts w:hint="default"/>
        <w:lang w:val="es-ES" w:eastAsia="en-US" w:bidi="ar-SA"/>
      </w:rPr>
    </w:lvl>
    <w:lvl w:ilvl="8">
      <w:start w:val="0"/>
      <w:numFmt w:val="bullet"/>
      <w:lvlText w:val="•"/>
      <w:lvlJc w:val="left"/>
      <w:pPr>
        <w:ind w:left="6060" w:hanging="212"/>
      </w:pPr>
      <w:rPr>
        <w:rFonts w:hint="default"/>
        <w:lang w:val="es-ES" w:eastAsia="en-US" w:bidi="ar-SA"/>
      </w:rPr>
    </w:lvl>
  </w:abstractNum>
  <w:abstractNum w:abstractNumId="5">
    <w:multiLevelType w:val="hybridMultilevel"/>
    <w:lvl w:ilvl="0">
      <w:start w:val="1"/>
      <w:numFmt w:val="decimal"/>
      <w:lvlText w:val="%1."/>
      <w:lvlJc w:val="left"/>
      <w:pPr>
        <w:ind w:left="604" w:hanging="267"/>
        <w:jc w:val="left"/>
      </w:pPr>
      <w:rPr>
        <w:rFonts w:hint="default" w:ascii="Arial" w:hAnsi="Arial" w:eastAsia="Arial" w:cs="Arial"/>
        <w:b/>
        <w:bCs/>
        <w:i w:val="0"/>
        <w:iCs w:val="0"/>
        <w:spacing w:val="0"/>
        <w:w w:val="100"/>
        <w:sz w:val="24"/>
        <w:szCs w:val="24"/>
        <w:lang w:val="es-ES" w:eastAsia="en-US" w:bidi="ar-SA"/>
      </w:rPr>
    </w:lvl>
    <w:lvl w:ilvl="1">
      <w:start w:val="0"/>
      <w:numFmt w:val="bullet"/>
      <w:lvlText w:val="-"/>
      <w:lvlJc w:val="left"/>
      <w:pPr>
        <w:ind w:left="1058" w:hanging="360"/>
      </w:pPr>
      <w:rPr>
        <w:rFonts w:hint="default" w:ascii="Arial MT" w:hAnsi="Arial MT" w:eastAsia="Arial MT" w:cs="Arial MT"/>
        <w:b w:val="0"/>
        <w:bCs w:val="0"/>
        <w:i w:val="0"/>
        <w:iCs w:val="0"/>
        <w:spacing w:val="0"/>
        <w:w w:val="100"/>
        <w:sz w:val="24"/>
        <w:szCs w:val="24"/>
        <w:lang w:val="es-ES" w:eastAsia="en-US" w:bidi="ar-SA"/>
      </w:rPr>
    </w:lvl>
    <w:lvl w:ilvl="2">
      <w:start w:val="0"/>
      <w:numFmt w:val="bullet"/>
      <w:lvlText w:val="•"/>
      <w:lvlJc w:val="left"/>
      <w:pPr>
        <w:ind w:left="2102" w:hanging="360"/>
      </w:pPr>
      <w:rPr>
        <w:rFonts w:hint="default"/>
        <w:lang w:val="es-ES" w:eastAsia="en-US" w:bidi="ar-SA"/>
      </w:rPr>
    </w:lvl>
    <w:lvl w:ilvl="3">
      <w:start w:val="0"/>
      <w:numFmt w:val="bullet"/>
      <w:lvlText w:val="•"/>
      <w:lvlJc w:val="left"/>
      <w:pPr>
        <w:ind w:left="3144" w:hanging="360"/>
      </w:pPr>
      <w:rPr>
        <w:rFonts w:hint="default"/>
        <w:lang w:val="es-ES" w:eastAsia="en-US" w:bidi="ar-SA"/>
      </w:rPr>
    </w:lvl>
    <w:lvl w:ilvl="4">
      <w:start w:val="0"/>
      <w:numFmt w:val="bullet"/>
      <w:lvlText w:val="•"/>
      <w:lvlJc w:val="left"/>
      <w:pPr>
        <w:ind w:left="4186" w:hanging="360"/>
      </w:pPr>
      <w:rPr>
        <w:rFonts w:hint="default"/>
        <w:lang w:val="es-ES" w:eastAsia="en-US" w:bidi="ar-SA"/>
      </w:rPr>
    </w:lvl>
    <w:lvl w:ilvl="5">
      <w:start w:val="0"/>
      <w:numFmt w:val="bullet"/>
      <w:lvlText w:val="•"/>
      <w:lvlJc w:val="left"/>
      <w:pPr>
        <w:ind w:left="5228" w:hanging="360"/>
      </w:pPr>
      <w:rPr>
        <w:rFonts w:hint="default"/>
        <w:lang w:val="es-ES" w:eastAsia="en-US" w:bidi="ar-SA"/>
      </w:rPr>
    </w:lvl>
    <w:lvl w:ilvl="6">
      <w:start w:val="0"/>
      <w:numFmt w:val="bullet"/>
      <w:lvlText w:val="•"/>
      <w:lvlJc w:val="left"/>
      <w:pPr>
        <w:ind w:left="6271" w:hanging="360"/>
      </w:pPr>
      <w:rPr>
        <w:rFonts w:hint="default"/>
        <w:lang w:val="es-ES" w:eastAsia="en-US" w:bidi="ar-SA"/>
      </w:rPr>
    </w:lvl>
    <w:lvl w:ilvl="7">
      <w:start w:val="0"/>
      <w:numFmt w:val="bullet"/>
      <w:lvlText w:val="•"/>
      <w:lvlJc w:val="left"/>
      <w:pPr>
        <w:ind w:left="7313" w:hanging="360"/>
      </w:pPr>
      <w:rPr>
        <w:rFonts w:hint="default"/>
        <w:lang w:val="es-ES" w:eastAsia="en-US" w:bidi="ar-SA"/>
      </w:rPr>
    </w:lvl>
    <w:lvl w:ilvl="8">
      <w:start w:val="0"/>
      <w:numFmt w:val="bullet"/>
      <w:lvlText w:val="•"/>
      <w:lvlJc w:val="left"/>
      <w:pPr>
        <w:ind w:left="8355" w:hanging="360"/>
      </w:pPr>
      <w:rPr>
        <w:rFonts w:hint="default"/>
        <w:lang w:val="es-ES" w:eastAsia="en-US" w:bidi="ar-SA"/>
      </w:rPr>
    </w:lvl>
  </w:abstractNum>
  <w:abstractNum w:abstractNumId="4">
    <w:multiLevelType w:val="hybridMultilevel"/>
    <w:lvl w:ilvl="0">
      <w:start w:val="13"/>
      <w:numFmt w:val="decimal"/>
      <w:lvlText w:val="%1."/>
      <w:lvlJc w:val="left"/>
      <w:pPr>
        <w:ind w:left="1098" w:hanging="401"/>
        <w:jc w:val="left"/>
      </w:pPr>
      <w:rPr>
        <w:rFonts w:hint="default" w:ascii="Arial" w:hAnsi="Arial" w:eastAsia="Arial" w:cs="Arial"/>
        <w:b/>
        <w:bCs/>
        <w:i w:val="0"/>
        <w:iCs w:val="0"/>
        <w:spacing w:val="0"/>
        <w:w w:val="100"/>
        <w:sz w:val="24"/>
        <w:szCs w:val="24"/>
        <w:lang w:val="es-ES" w:eastAsia="en-US" w:bidi="ar-SA"/>
      </w:rPr>
    </w:lvl>
    <w:lvl w:ilvl="1">
      <w:start w:val="0"/>
      <w:numFmt w:val="bullet"/>
      <w:lvlText w:val="•"/>
      <w:lvlJc w:val="left"/>
      <w:pPr>
        <w:ind w:left="2034" w:hanging="401"/>
      </w:pPr>
      <w:rPr>
        <w:rFonts w:hint="default"/>
        <w:lang w:val="es-ES" w:eastAsia="en-US" w:bidi="ar-SA"/>
      </w:rPr>
    </w:lvl>
    <w:lvl w:ilvl="2">
      <w:start w:val="0"/>
      <w:numFmt w:val="bullet"/>
      <w:lvlText w:val="•"/>
      <w:lvlJc w:val="left"/>
      <w:pPr>
        <w:ind w:left="2968" w:hanging="401"/>
      </w:pPr>
      <w:rPr>
        <w:rFonts w:hint="default"/>
        <w:lang w:val="es-ES" w:eastAsia="en-US" w:bidi="ar-SA"/>
      </w:rPr>
    </w:lvl>
    <w:lvl w:ilvl="3">
      <w:start w:val="0"/>
      <w:numFmt w:val="bullet"/>
      <w:lvlText w:val="•"/>
      <w:lvlJc w:val="left"/>
      <w:pPr>
        <w:ind w:left="3902" w:hanging="401"/>
      </w:pPr>
      <w:rPr>
        <w:rFonts w:hint="default"/>
        <w:lang w:val="es-ES" w:eastAsia="en-US" w:bidi="ar-SA"/>
      </w:rPr>
    </w:lvl>
    <w:lvl w:ilvl="4">
      <w:start w:val="0"/>
      <w:numFmt w:val="bullet"/>
      <w:lvlText w:val="•"/>
      <w:lvlJc w:val="left"/>
      <w:pPr>
        <w:ind w:left="4836" w:hanging="401"/>
      </w:pPr>
      <w:rPr>
        <w:rFonts w:hint="default"/>
        <w:lang w:val="es-ES" w:eastAsia="en-US" w:bidi="ar-SA"/>
      </w:rPr>
    </w:lvl>
    <w:lvl w:ilvl="5">
      <w:start w:val="0"/>
      <w:numFmt w:val="bullet"/>
      <w:lvlText w:val="•"/>
      <w:lvlJc w:val="left"/>
      <w:pPr>
        <w:ind w:left="5770" w:hanging="401"/>
      </w:pPr>
      <w:rPr>
        <w:rFonts w:hint="default"/>
        <w:lang w:val="es-ES" w:eastAsia="en-US" w:bidi="ar-SA"/>
      </w:rPr>
    </w:lvl>
    <w:lvl w:ilvl="6">
      <w:start w:val="0"/>
      <w:numFmt w:val="bullet"/>
      <w:lvlText w:val="•"/>
      <w:lvlJc w:val="left"/>
      <w:pPr>
        <w:ind w:left="6704" w:hanging="401"/>
      </w:pPr>
      <w:rPr>
        <w:rFonts w:hint="default"/>
        <w:lang w:val="es-ES" w:eastAsia="en-US" w:bidi="ar-SA"/>
      </w:rPr>
    </w:lvl>
    <w:lvl w:ilvl="7">
      <w:start w:val="0"/>
      <w:numFmt w:val="bullet"/>
      <w:lvlText w:val="•"/>
      <w:lvlJc w:val="left"/>
      <w:pPr>
        <w:ind w:left="7638" w:hanging="401"/>
      </w:pPr>
      <w:rPr>
        <w:rFonts w:hint="default"/>
        <w:lang w:val="es-ES" w:eastAsia="en-US" w:bidi="ar-SA"/>
      </w:rPr>
    </w:lvl>
    <w:lvl w:ilvl="8">
      <w:start w:val="0"/>
      <w:numFmt w:val="bullet"/>
      <w:lvlText w:val="•"/>
      <w:lvlJc w:val="left"/>
      <w:pPr>
        <w:ind w:left="8572" w:hanging="401"/>
      </w:pPr>
      <w:rPr>
        <w:rFonts w:hint="default"/>
        <w:lang w:val="es-ES" w:eastAsia="en-US" w:bidi="ar-SA"/>
      </w:rPr>
    </w:lvl>
  </w:abstractNum>
  <w:abstractNum w:abstractNumId="3">
    <w:multiLevelType w:val="hybridMultilevel"/>
    <w:lvl w:ilvl="0">
      <w:start w:val="7"/>
      <w:numFmt w:val="decimal"/>
      <w:lvlText w:val="%1."/>
      <w:lvlJc w:val="left"/>
      <w:pPr>
        <w:ind w:left="964" w:hanging="267"/>
        <w:jc w:val="left"/>
      </w:pPr>
      <w:rPr>
        <w:rFonts w:hint="default" w:ascii="Arial" w:hAnsi="Arial" w:eastAsia="Arial" w:cs="Arial"/>
        <w:b/>
        <w:bCs/>
        <w:i w:val="0"/>
        <w:iCs w:val="0"/>
        <w:spacing w:val="0"/>
        <w:w w:val="100"/>
        <w:sz w:val="24"/>
        <w:szCs w:val="24"/>
        <w:lang w:val="es-ES" w:eastAsia="en-US" w:bidi="ar-SA"/>
      </w:rPr>
    </w:lvl>
    <w:lvl w:ilvl="1">
      <w:start w:val="0"/>
      <w:numFmt w:val="bullet"/>
      <w:lvlText w:val="•"/>
      <w:lvlJc w:val="left"/>
      <w:pPr>
        <w:ind w:left="1908" w:hanging="267"/>
      </w:pPr>
      <w:rPr>
        <w:rFonts w:hint="default"/>
        <w:lang w:val="es-ES" w:eastAsia="en-US" w:bidi="ar-SA"/>
      </w:rPr>
    </w:lvl>
    <w:lvl w:ilvl="2">
      <w:start w:val="0"/>
      <w:numFmt w:val="bullet"/>
      <w:lvlText w:val="•"/>
      <w:lvlJc w:val="left"/>
      <w:pPr>
        <w:ind w:left="2856" w:hanging="267"/>
      </w:pPr>
      <w:rPr>
        <w:rFonts w:hint="default"/>
        <w:lang w:val="es-ES" w:eastAsia="en-US" w:bidi="ar-SA"/>
      </w:rPr>
    </w:lvl>
    <w:lvl w:ilvl="3">
      <w:start w:val="0"/>
      <w:numFmt w:val="bullet"/>
      <w:lvlText w:val="•"/>
      <w:lvlJc w:val="left"/>
      <w:pPr>
        <w:ind w:left="3804" w:hanging="267"/>
      </w:pPr>
      <w:rPr>
        <w:rFonts w:hint="default"/>
        <w:lang w:val="es-ES" w:eastAsia="en-US" w:bidi="ar-SA"/>
      </w:rPr>
    </w:lvl>
    <w:lvl w:ilvl="4">
      <w:start w:val="0"/>
      <w:numFmt w:val="bullet"/>
      <w:lvlText w:val="•"/>
      <w:lvlJc w:val="left"/>
      <w:pPr>
        <w:ind w:left="4752" w:hanging="267"/>
      </w:pPr>
      <w:rPr>
        <w:rFonts w:hint="default"/>
        <w:lang w:val="es-ES" w:eastAsia="en-US" w:bidi="ar-SA"/>
      </w:rPr>
    </w:lvl>
    <w:lvl w:ilvl="5">
      <w:start w:val="0"/>
      <w:numFmt w:val="bullet"/>
      <w:lvlText w:val="•"/>
      <w:lvlJc w:val="left"/>
      <w:pPr>
        <w:ind w:left="5700" w:hanging="267"/>
      </w:pPr>
      <w:rPr>
        <w:rFonts w:hint="default"/>
        <w:lang w:val="es-ES" w:eastAsia="en-US" w:bidi="ar-SA"/>
      </w:rPr>
    </w:lvl>
    <w:lvl w:ilvl="6">
      <w:start w:val="0"/>
      <w:numFmt w:val="bullet"/>
      <w:lvlText w:val="•"/>
      <w:lvlJc w:val="left"/>
      <w:pPr>
        <w:ind w:left="6648" w:hanging="267"/>
      </w:pPr>
      <w:rPr>
        <w:rFonts w:hint="default"/>
        <w:lang w:val="es-ES" w:eastAsia="en-US" w:bidi="ar-SA"/>
      </w:rPr>
    </w:lvl>
    <w:lvl w:ilvl="7">
      <w:start w:val="0"/>
      <w:numFmt w:val="bullet"/>
      <w:lvlText w:val="•"/>
      <w:lvlJc w:val="left"/>
      <w:pPr>
        <w:ind w:left="7596" w:hanging="267"/>
      </w:pPr>
      <w:rPr>
        <w:rFonts w:hint="default"/>
        <w:lang w:val="es-ES" w:eastAsia="en-US" w:bidi="ar-SA"/>
      </w:rPr>
    </w:lvl>
    <w:lvl w:ilvl="8">
      <w:start w:val="0"/>
      <w:numFmt w:val="bullet"/>
      <w:lvlText w:val="•"/>
      <w:lvlJc w:val="left"/>
      <w:pPr>
        <w:ind w:left="8544" w:hanging="267"/>
      </w:pPr>
      <w:rPr>
        <w:rFonts w:hint="default"/>
        <w:lang w:val="es-ES" w:eastAsia="en-US" w:bidi="ar-SA"/>
      </w:rPr>
    </w:lvl>
  </w:abstractNum>
  <w:abstractNum w:abstractNumId="2">
    <w:multiLevelType w:val="hybridMultilevel"/>
    <w:lvl w:ilvl="0">
      <w:start w:val="4"/>
      <w:numFmt w:val="decimal"/>
      <w:lvlText w:val="%1."/>
      <w:lvlJc w:val="left"/>
      <w:pPr>
        <w:ind w:left="938" w:hanging="267"/>
        <w:jc w:val="left"/>
      </w:pPr>
      <w:rPr>
        <w:rFonts w:hint="default" w:ascii="Arial" w:hAnsi="Arial" w:eastAsia="Arial" w:cs="Arial"/>
        <w:b/>
        <w:bCs/>
        <w:i w:val="0"/>
        <w:iCs w:val="0"/>
        <w:spacing w:val="0"/>
        <w:w w:val="100"/>
        <w:sz w:val="24"/>
        <w:szCs w:val="24"/>
        <w:lang w:val="es-ES" w:eastAsia="en-US" w:bidi="ar-SA"/>
      </w:rPr>
    </w:lvl>
    <w:lvl w:ilvl="1">
      <w:start w:val="0"/>
      <w:numFmt w:val="bullet"/>
      <w:lvlText w:val="•"/>
      <w:lvlJc w:val="left"/>
      <w:pPr>
        <w:ind w:left="1890" w:hanging="267"/>
      </w:pPr>
      <w:rPr>
        <w:rFonts w:hint="default"/>
        <w:lang w:val="es-ES" w:eastAsia="en-US" w:bidi="ar-SA"/>
      </w:rPr>
    </w:lvl>
    <w:lvl w:ilvl="2">
      <w:start w:val="0"/>
      <w:numFmt w:val="bullet"/>
      <w:lvlText w:val="•"/>
      <w:lvlJc w:val="left"/>
      <w:pPr>
        <w:ind w:left="2840" w:hanging="267"/>
      </w:pPr>
      <w:rPr>
        <w:rFonts w:hint="default"/>
        <w:lang w:val="es-ES" w:eastAsia="en-US" w:bidi="ar-SA"/>
      </w:rPr>
    </w:lvl>
    <w:lvl w:ilvl="3">
      <w:start w:val="0"/>
      <w:numFmt w:val="bullet"/>
      <w:lvlText w:val="•"/>
      <w:lvlJc w:val="left"/>
      <w:pPr>
        <w:ind w:left="3790" w:hanging="267"/>
      </w:pPr>
      <w:rPr>
        <w:rFonts w:hint="default"/>
        <w:lang w:val="es-ES" w:eastAsia="en-US" w:bidi="ar-SA"/>
      </w:rPr>
    </w:lvl>
    <w:lvl w:ilvl="4">
      <w:start w:val="0"/>
      <w:numFmt w:val="bullet"/>
      <w:lvlText w:val="•"/>
      <w:lvlJc w:val="left"/>
      <w:pPr>
        <w:ind w:left="4740" w:hanging="267"/>
      </w:pPr>
      <w:rPr>
        <w:rFonts w:hint="default"/>
        <w:lang w:val="es-ES" w:eastAsia="en-US" w:bidi="ar-SA"/>
      </w:rPr>
    </w:lvl>
    <w:lvl w:ilvl="5">
      <w:start w:val="0"/>
      <w:numFmt w:val="bullet"/>
      <w:lvlText w:val="•"/>
      <w:lvlJc w:val="left"/>
      <w:pPr>
        <w:ind w:left="5690" w:hanging="267"/>
      </w:pPr>
      <w:rPr>
        <w:rFonts w:hint="default"/>
        <w:lang w:val="es-ES" w:eastAsia="en-US" w:bidi="ar-SA"/>
      </w:rPr>
    </w:lvl>
    <w:lvl w:ilvl="6">
      <w:start w:val="0"/>
      <w:numFmt w:val="bullet"/>
      <w:lvlText w:val="•"/>
      <w:lvlJc w:val="left"/>
      <w:pPr>
        <w:ind w:left="6640" w:hanging="267"/>
      </w:pPr>
      <w:rPr>
        <w:rFonts w:hint="default"/>
        <w:lang w:val="es-ES" w:eastAsia="en-US" w:bidi="ar-SA"/>
      </w:rPr>
    </w:lvl>
    <w:lvl w:ilvl="7">
      <w:start w:val="0"/>
      <w:numFmt w:val="bullet"/>
      <w:lvlText w:val="•"/>
      <w:lvlJc w:val="left"/>
      <w:pPr>
        <w:ind w:left="7590" w:hanging="267"/>
      </w:pPr>
      <w:rPr>
        <w:rFonts w:hint="default"/>
        <w:lang w:val="es-ES" w:eastAsia="en-US" w:bidi="ar-SA"/>
      </w:rPr>
    </w:lvl>
    <w:lvl w:ilvl="8">
      <w:start w:val="0"/>
      <w:numFmt w:val="bullet"/>
      <w:lvlText w:val="•"/>
      <w:lvlJc w:val="left"/>
      <w:pPr>
        <w:ind w:left="8540" w:hanging="267"/>
      </w:pPr>
      <w:rPr>
        <w:rFonts w:hint="default"/>
        <w:lang w:val="es-ES" w:eastAsia="en-US" w:bidi="ar-SA"/>
      </w:rPr>
    </w:lvl>
  </w:abstractNum>
  <w:abstractNum w:abstractNumId="1">
    <w:multiLevelType w:val="hybridMultilevel"/>
    <w:lvl w:ilvl="0">
      <w:start w:val="2"/>
      <w:numFmt w:val="decimal"/>
      <w:lvlText w:val="%1."/>
      <w:lvlJc w:val="left"/>
      <w:pPr>
        <w:ind w:left="582" w:hanging="245"/>
        <w:jc w:val="left"/>
      </w:pPr>
      <w:rPr>
        <w:rFonts w:hint="default" w:ascii="Arial" w:hAnsi="Arial" w:eastAsia="Arial" w:cs="Arial"/>
        <w:b/>
        <w:bCs/>
        <w:i w:val="0"/>
        <w:iCs w:val="0"/>
        <w:spacing w:val="0"/>
        <w:w w:val="100"/>
        <w:sz w:val="22"/>
        <w:szCs w:val="22"/>
        <w:lang w:val="es-ES" w:eastAsia="en-US" w:bidi="ar-SA"/>
      </w:rPr>
    </w:lvl>
    <w:lvl w:ilvl="1">
      <w:start w:val="0"/>
      <w:numFmt w:val="bullet"/>
      <w:lvlText w:val="•"/>
      <w:lvlJc w:val="left"/>
      <w:pPr>
        <w:ind w:left="1566" w:hanging="245"/>
      </w:pPr>
      <w:rPr>
        <w:rFonts w:hint="default"/>
        <w:lang w:val="es-ES" w:eastAsia="en-US" w:bidi="ar-SA"/>
      </w:rPr>
    </w:lvl>
    <w:lvl w:ilvl="2">
      <w:start w:val="0"/>
      <w:numFmt w:val="bullet"/>
      <w:lvlText w:val="•"/>
      <w:lvlJc w:val="left"/>
      <w:pPr>
        <w:ind w:left="2552" w:hanging="245"/>
      </w:pPr>
      <w:rPr>
        <w:rFonts w:hint="default"/>
        <w:lang w:val="es-ES" w:eastAsia="en-US" w:bidi="ar-SA"/>
      </w:rPr>
    </w:lvl>
    <w:lvl w:ilvl="3">
      <w:start w:val="0"/>
      <w:numFmt w:val="bullet"/>
      <w:lvlText w:val="•"/>
      <w:lvlJc w:val="left"/>
      <w:pPr>
        <w:ind w:left="3538" w:hanging="245"/>
      </w:pPr>
      <w:rPr>
        <w:rFonts w:hint="default"/>
        <w:lang w:val="es-ES" w:eastAsia="en-US" w:bidi="ar-SA"/>
      </w:rPr>
    </w:lvl>
    <w:lvl w:ilvl="4">
      <w:start w:val="0"/>
      <w:numFmt w:val="bullet"/>
      <w:lvlText w:val="•"/>
      <w:lvlJc w:val="left"/>
      <w:pPr>
        <w:ind w:left="4524" w:hanging="245"/>
      </w:pPr>
      <w:rPr>
        <w:rFonts w:hint="default"/>
        <w:lang w:val="es-ES" w:eastAsia="en-US" w:bidi="ar-SA"/>
      </w:rPr>
    </w:lvl>
    <w:lvl w:ilvl="5">
      <w:start w:val="0"/>
      <w:numFmt w:val="bullet"/>
      <w:lvlText w:val="•"/>
      <w:lvlJc w:val="left"/>
      <w:pPr>
        <w:ind w:left="5510" w:hanging="245"/>
      </w:pPr>
      <w:rPr>
        <w:rFonts w:hint="default"/>
        <w:lang w:val="es-ES" w:eastAsia="en-US" w:bidi="ar-SA"/>
      </w:rPr>
    </w:lvl>
    <w:lvl w:ilvl="6">
      <w:start w:val="0"/>
      <w:numFmt w:val="bullet"/>
      <w:lvlText w:val="•"/>
      <w:lvlJc w:val="left"/>
      <w:pPr>
        <w:ind w:left="6496" w:hanging="245"/>
      </w:pPr>
      <w:rPr>
        <w:rFonts w:hint="default"/>
        <w:lang w:val="es-ES" w:eastAsia="en-US" w:bidi="ar-SA"/>
      </w:rPr>
    </w:lvl>
    <w:lvl w:ilvl="7">
      <w:start w:val="0"/>
      <w:numFmt w:val="bullet"/>
      <w:lvlText w:val="•"/>
      <w:lvlJc w:val="left"/>
      <w:pPr>
        <w:ind w:left="7482" w:hanging="245"/>
      </w:pPr>
      <w:rPr>
        <w:rFonts w:hint="default"/>
        <w:lang w:val="es-ES" w:eastAsia="en-US" w:bidi="ar-SA"/>
      </w:rPr>
    </w:lvl>
    <w:lvl w:ilvl="8">
      <w:start w:val="0"/>
      <w:numFmt w:val="bullet"/>
      <w:lvlText w:val="•"/>
      <w:lvlJc w:val="left"/>
      <w:pPr>
        <w:ind w:left="8468" w:hanging="245"/>
      </w:pPr>
      <w:rPr>
        <w:rFonts w:hint="default"/>
        <w:lang w:val="es-ES" w:eastAsia="en-US" w:bidi="ar-SA"/>
      </w:rPr>
    </w:lvl>
  </w:abstractNum>
  <w:abstractNum w:abstractNumId="0">
    <w:multiLevelType w:val="hybridMultilevel"/>
    <w:lvl w:ilvl="0">
      <w:start w:val="1"/>
      <w:numFmt w:val="decimal"/>
      <w:lvlText w:val="%1."/>
      <w:lvlJc w:val="left"/>
      <w:pPr>
        <w:ind w:left="582" w:hanging="245"/>
        <w:jc w:val="left"/>
      </w:pPr>
      <w:rPr>
        <w:rFonts w:hint="default" w:ascii="Arial" w:hAnsi="Arial" w:eastAsia="Arial" w:cs="Arial"/>
        <w:b/>
        <w:bCs/>
        <w:i w:val="0"/>
        <w:iCs w:val="0"/>
        <w:spacing w:val="0"/>
        <w:w w:val="100"/>
        <w:sz w:val="22"/>
        <w:szCs w:val="22"/>
        <w:lang w:val="es-ES" w:eastAsia="en-US" w:bidi="ar-SA"/>
      </w:rPr>
    </w:lvl>
    <w:lvl w:ilvl="1">
      <w:start w:val="0"/>
      <w:numFmt w:val="bullet"/>
      <w:lvlText w:val="•"/>
      <w:lvlJc w:val="left"/>
      <w:pPr>
        <w:ind w:left="1566" w:hanging="245"/>
      </w:pPr>
      <w:rPr>
        <w:rFonts w:hint="default"/>
        <w:lang w:val="es-ES" w:eastAsia="en-US" w:bidi="ar-SA"/>
      </w:rPr>
    </w:lvl>
    <w:lvl w:ilvl="2">
      <w:start w:val="0"/>
      <w:numFmt w:val="bullet"/>
      <w:lvlText w:val="•"/>
      <w:lvlJc w:val="left"/>
      <w:pPr>
        <w:ind w:left="2552" w:hanging="245"/>
      </w:pPr>
      <w:rPr>
        <w:rFonts w:hint="default"/>
        <w:lang w:val="es-ES" w:eastAsia="en-US" w:bidi="ar-SA"/>
      </w:rPr>
    </w:lvl>
    <w:lvl w:ilvl="3">
      <w:start w:val="0"/>
      <w:numFmt w:val="bullet"/>
      <w:lvlText w:val="•"/>
      <w:lvlJc w:val="left"/>
      <w:pPr>
        <w:ind w:left="3538" w:hanging="245"/>
      </w:pPr>
      <w:rPr>
        <w:rFonts w:hint="default"/>
        <w:lang w:val="es-ES" w:eastAsia="en-US" w:bidi="ar-SA"/>
      </w:rPr>
    </w:lvl>
    <w:lvl w:ilvl="4">
      <w:start w:val="0"/>
      <w:numFmt w:val="bullet"/>
      <w:lvlText w:val="•"/>
      <w:lvlJc w:val="left"/>
      <w:pPr>
        <w:ind w:left="4524" w:hanging="245"/>
      </w:pPr>
      <w:rPr>
        <w:rFonts w:hint="default"/>
        <w:lang w:val="es-ES" w:eastAsia="en-US" w:bidi="ar-SA"/>
      </w:rPr>
    </w:lvl>
    <w:lvl w:ilvl="5">
      <w:start w:val="0"/>
      <w:numFmt w:val="bullet"/>
      <w:lvlText w:val="•"/>
      <w:lvlJc w:val="left"/>
      <w:pPr>
        <w:ind w:left="5510" w:hanging="245"/>
      </w:pPr>
      <w:rPr>
        <w:rFonts w:hint="default"/>
        <w:lang w:val="es-ES" w:eastAsia="en-US" w:bidi="ar-SA"/>
      </w:rPr>
    </w:lvl>
    <w:lvl w:ilvl="6">
      <w:start w:val="0"/>
      <w:numFmt w:val="bullet"/>
      <w:lvlText w:val="•"/>
      <w:lvlJc w:val="left"/>
      <w:pPr>
        <w:ind w:left="6496" w:hanging="245"/>
      </w:pPr>
      <w:rPr>
        <w:rFonts w:hint="default"/>
        <w:lang w:val="es-ES" w:eastAsia="en-US" w:bidi="ar-SA"/>
      </w:rPr>
    </w:lvl>
    <w:lvl w:ilvl="7">
      <w:start w:val="0"/>
      <w:numFmt w:val="bullet"/>
      <w:lvlText w:val="•"/>
      <w:lvlJc w:val="left"/>
      <w:pPr>
        <w:ind w:left="7482" w:hanging="245"/>
      </w:pPr>
      <w:rPr>
        <w:rFonts w:hint="default"/>
        <w:lang w:val="es-ES" w:eastAsia="en-US" w:bidi="ar-SA"/>
      </w:rPr>
    </w:lvl>
    <w:lvl w:ilvl="8">
      <w:start w:val="0"/>
      <w:numFmt w:val="bullet"/>
      <w:lvlText w:val="•"/>
      <w:lvlJc w:val="left"/>
      <w:pPr>
        <w:ind w:left="8468" w:hanging="245"/>
      </w:pPr>
      <w:rPr>
        <w:rFonts w:hint="default"/>
        <w:lang w:val="es-ES"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TOC1" w:type="paragraph">
    <w:name w:val="TOC 1"/>
    <w:basedOn w:val="Normal"/>
    <w:uiPriority w:val="1"/>
    <w:qFormat/>
    <w:pPr>
      <w:spacing w:before="60"/>
      <w:ind w:left="580" w:hanging="243"/>
    </w:pPr>
    <w:rPr>
      <w:rFonts w:ascii="Arial" w:hAnsi="Arial" w:eastAsia="Arial" w:cs="Arial"/>
      <w:b/>
      <w:bCs/>
      <w:sz w:val="22"/>
      <w:szCs w:val="22"/>
      <w:lang w:val="es-ES" w:eastAsia="en-US" w:bidi="ar-SA"/>
    </w:rPr>
  </w:style>
  <w:style w:styleId="BodyText" w:type="paragraph">
    <w:name w:val="Body Text"/>
    <w:basedOn w:val="Normal"/>
    <w:uiPriority w:val="1"/>
    <w:qFormat/>
    <w:pPr/>
    <w:rPr>
      <w:rFonts w:ascii="Arial MT" w:hAnsi="Arial MT" w:eastAsia="Arial MT" w:cs="Arial MT"/>
      <w:sz w:val="24"/>
      <w:szCs w:val="24"/>
      <w:lang w:val="es-ES" w:eastAsia="en-US" w:bidi="ar-SA"/>
    </w:rPr>
  </w:style>
  <w:style w:styleId="Heading1" w:type="paragraph">
    <w:name w:val="Heading 1"/>
    <w:basedOn w:val="Normal"/>
    <w:uiPriority w:val="1"/>
    <w:qFormat/>
    <w:pPr>
      <w:spacing w:before="78"/>
      <w:ind w:left="737" w:hanging="400"/>
      <w:outlineLvl w:val="1"/>
    </w:pPr>
    <w:rPr>
      <w:rFonts w:ascii="Arial" w:hAnsi="Arial" w:eastAsia="Arial" w:cs="Arial"/>
      <w:b/>
      <w:bCs/>
      <w:sz w:val="24"/>
      <w:szCs w:val="24"/>
      <w:lang w:val="es-ES" w:eastAsia="en-US" w:bidi="ar-SA"/>
    </w:rPr>
  </w:style>
  <w:style w:styleId="Heading2" w:type="paragraph">
    <w:name w:val="Heading 2"/>
    <w:basedOn w:val="Normal"/>
    <w:uiPriority w:val="1"/>
    <w:qFormat/>
    <w:pPr>
      <w:spacing w:before="240"/>
      <w:ind w:left="337"/>
      <w:outlineLvl w:val="2"/>
    </w:pPr>
    <w:rPr>
      <w:rFonts w:ascii="Arial" w:hAnsi="Arial" w:eastAsia="Arial" w:cs="Arial"/>
      <w:b/>
      <w:bCs/>
      <w:sz w:val="24"/>
      <w:szCs w:val="24"/>
      <w:lang w:val="es-ES" w:eastAsia="en-US" w:bidi="ar-SA"/>
    </w:rPr>
  </w:style>
  <w:style w:styleId="ListParagraph" w:type="paragraph">
    <w:name w:val="List Paragraph"/>
    <w:basedOn w:val="Normal"/>
    <w:uiPriority w:val="1"/>
    <w:qFormat/>
    <w:pPr>
      <w:spacing w:before="60"/>
      <w:ind w:left="580" w:hanging="360"/>
    </w:pPr>
    <w:rPr>
      <w:rFonts w:ascii="Arial MT" w:hAnsi="Arial MT" w:eastAsia="Arial MT" w:cs="Arial MT"/>
      <w:lang w:val="es-ES" w:eastAsia="en-US" w:bidi="ar-SA"/>
    </w:rPr>
  </w:style>
  <w:style w:styleId="TableParagraph" w:type="paragraph">
    <w:name w:val="Table Paragraph"/>
    <w:basedOn w:val="Normal"/>
    <w:uiPriority w:val="1"/>
    <w:qFormat/>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png"/><Relationship Id="rId15" Type="http://schemas.openxmlformats.org/officeDocument/2006/relationships/image" Target="media/image10.jpeg"/><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jpeg"/><Relationship Id="rId25" Type="http://schemas.openxmlformats.org/officeDocument/2006/relationships/image" Target="media/image18.jpeg"/><Relationship Id="rId26" Type="http://schemas.openxmlformats.org/officeDocument/2006/relationships/image" Target="media/image19.jpeg"/><Relationship Id="rId27" Type="http://schemas.openxmlformats.org/officeDocument/2006/relationships/image" Target="media/image20.jpeg"/><Relationship Id="rId28" Type="http://schemas.openxmlformats.org/officeDocument/2006/relationships/image" Target="media/image21.jpeg"/><Relationship Id="rId29" Type="http://schemas.openxmlformats.org/officeDocument/2006/relationships/image" Target="media/image22.png"/><Relationship Id="rId30" Type="http://schemas.openxmlformats.org/officeDocument/2006/relationships/image" Target="media/image23.jpeg"/><Relationship Id="rId31" Type="http://schemas.openxmlformats.org/officeDocument/2006/relationships/image" Target="media/image24.jpeg"/><Relationship Id="rId32" Type="http://schemas.openxmlformats.org/officeDocument/2006/relationships/image" Target="media/image25.jpeg"/><Relationship Id="rId33" Type="http://schemas.openxmlformats.org/officeDocument/2006/relationships/image" Target="media/image26.jpeg"/><Relationship Id="rId34" Type="http://schemas.openxmlformats.org/officeDocument/2006/relationships/image" Target="media/image27.jpeg"/><Relationship Id="rId35" Type="http://schemas.openxmlformats.org/officeDocument/2006/relationships/image" Target="media/image28.jpeg"/><Relationship Id="rId36" Type="http://schemas.openxmlformats.org/officeDocument/2006/relationships/image" Target="media/image29.jpeg"/><Relationship Id="rId3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Documento_0_G5.docx - Documentos de Google</dc:title>
  <dcterms:created xsi:type="dcterms:W3CDTF">2026-10-05T00:46:29Z</dcterms:created>
  <dcterms:modified xsi:type="dcterms:W3CDTF">2026-10-05T00:46:29Z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2026-10-05T00:00:00Z</vt:filetime>
  </property>
  <property fmtid="{D5CDD505-2E9C-101B-9397-08002B2CF9AE}" pid="4" name="Creator">
    <vt:lpwstr>Mozilla/5.0 (Windows NT 10.0; Win64; x64) AppleWebKit/537.36 (KHTML, like Gecko) Chrome/154.0.0.0 Safari/537.36</vt:lpwstr>
  </property>
  <property fmtid="{D5CDD505-2E9C-101B-9397-08002B2CF9AE}" pid="5" name="LastSaved">
    <vt:filetime>2026-10-05T00:00:00Z</vt:filetime>
  </property>
  <property fmtid="{D5CDD505-2E9C-101B-9397-08002B2CF9AE}" pid="6" name="Producer">
    <vt:lpwstr>Skia/PDF m154</vt:lpwstr>
  </property>
</Properties>
</file>